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260"/>
        </w:tabs>
        <w:jc w:val="right"/>
      </w:pPr>
      <w:bookmarkStart w:id="0" w:name="OLE_LINK4"/>
      <w:r>
        <w:rPr>
          <w:sz w:val="200"/>
          <w:szCs w:val="200"/>
        </w:rPr>
        <w:t>JJF</w:t>
      </w:r>
      <w:r>
        <w:rPr>
          <w:rFonts w:hint="eastAsia"/>
        </w:rPr>
        <w:t xml:space="preserve"> </w:t>
      </w:r>
      <w:r>
        <w:rPr/>
        <w:br w:type="textWrapping" w:clear="all"/>
      </w:r>
    </w:p>
    <w:p/>
    <w:p>
      <w:pPr>
        <w:jc w:val="distribute"/>
        <w:rPr>
          <w:rFonts w:eastAsia="华文中宋"/>
          <w:b/>
          <w:bCs/>
          <w:sz w:val="52"/>
        </w:rPr>
      </w:pPr>
      <w:r>
        <w:rPr>
          <w:rFonts w:eastAsia="华文中宋"/>
          <w:b/>
          <w:bCs/>
          <w:sz w:val="52"/>
        </w:rPr>
        <w:t>中华人民共和国国家计量技术规范</w:t>
      </w:r>
    </w:p>
    <w:p>
      <w:pPr>
        <w:wordWrap w:val="0"/>
        <w:jc w:val="center"/>
        <w:rPr>
          <w:rFonts w:eastAsia="黑体"/>
          <w:bCs/>
          <w:sz w:val="28"/>
        </w:rPr>
      </w:pPr>
      <w:r>
        <w:rPr>
          <w:rFonts w:eastAsia="黑体"/>
          <w:bCs/>
          <w:sz w:val="28"/>
        </w:rPr>
        <w:t xml:space="preserve">                                  JJF xxxx－202x</w:t>
      </w:r>
    </w:p>
    <w:p/>
    <w:p>
      <w:r>
        <w:pict>
          <v:line id="Line 2" o:spid="_x0000_s1026" o:spt="20" style="position:absolute;left:0pt;margin-left:0pt;margin-top:0pt;height:0.05pt;width:459pt;z-index:25166028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">
            <v:path arrowok="t"/>
            <v:fill focussize="0,0"/>
            <v:stroke weight="1.25pt"/>
            <v:imagedata o:title=""/>
            <o:lock v:ext="edit"/>
          </v:line>
        </w:pict>
      </w:r>
    </w:p>
    <w:p/>
    <w:p/>
    <w:p/>
    <w:p/>
    <w:p>
      <w:pPr>
        <w:jc w:val="center"/>
        <w:rPr>
          <w:rFonts w:eastAsia="黑体"/>
          <w:sz w:val="52"/>
        </w:rPr>
      </w:pPr>
      <w:bookmarkStart w:id="1" w:name="OLE_LINK3"/>
      <w:r>
        <w:rPr>
          <w:rFonts w:eastAsia="黑体"/>
          <w:sz w:val="52"/>
        </w:rPr>
        <w:t>纳米拉伸仪校准规范</w:t>
      </w:r>
    </w:p>
    <w:p>
      <w:pPr>
        <w:jc w:val="center"/>
        <w:rPr>
          <w:rFonts w:eastAsia="黑体"/>
          <w:b/>
          <w:bCs/>
          <w:sz w:val="28"/>
          <w:szCs w:val="28"/>
        </w:rPr>
      </w:pPr>
      <w:r>
        <w:rPr>
          <w:b/>
          <w:bCs/>
          <w:sz w:val="28"/>
        </w:rPr>
        <w:t xml:space="preserve">Calibration Specification for </w:t>
      </w:r>
      <w:r>
        <w:fldChar w:fldCharType="begin"/>
      </w:r>
      <w:r>
        <w:instrText xml:space="preserve"> HYPERLINK "https://www.baidu.com/link?url=hyjPEmtwf647iU0PlQ1tFAl5xLlKEdbWqxp86qkEdUQOIdNgWIz8r2LkFoV7MzmJQ6VNOirJ7T4GBF1Biycf_MO5niPJ6BhYZUbAWui0dTElmlk5XLm2Evjuy296o5Ii&amp;wd=&amp;eqid=cd677043000029fe0000000662f8979d" \t "_blank" </w:instrText>
      </w:r>
      <w:r>
        <w:fldChar w:fldCharType="separate"/>
      </w:r>
      <w:r>
        <w:rPr>
          <w:b/>
          <w:bCs/>
          <w:sz w:val="28"/>
        </w:rPr>
        <w:t>Nano</w:t>
      </w:r>
      <w:r>
        <w:rPr>
          <w:rFonts w:hint="eastAsia"/>
          <w:b/>
          <w:bCs/>
          <w:sz w:val="28"/>
        </w:rPr>
        <w:t xml:space="preserve"> </w:t>
      </w:r>
      <w:r>
        <w:rPr>
          <w:b/>
          <w:bCs/>
          <w:sz w:val="28"/>
        </w:rPr>
        <w:t>Tensile</w:t>
      </w:r>
      <w:r>
        <w:rPr>
          <w:b/>
          <w:bCs/>
          <w:sz w:val="28"/>
        </w:rPr>
        <w:fldChar w:fldCharType="end"/>
      </w:r>
      <w:r>
        <w:rPr>
          <w:rFonts w:hint="eastAsia"/>
          <w:b/>
          <w:bCs/>
          <w:sz w:val="28"/>
        </w:rPr>
        <w:t xml:space="preserve"> </w:t>
      </w:r>
      <w:r>
        <w:rPr>
          <w:b/>
          <w:bCs/>
          <w:sz w:val="28"/>
        </w:rPr>
        <w:t>Testers</w:t>
      </w:r>
    </w:p>
    <w:p>
      <w:pPr>
        <w:jc w:val="center"/>
        <w:rPr>
          <w:rFonts w:eastAsia="黑体"/>
          <w:sz w:val="52"/>
        </w:rPr>
      </w:pPr>
      <w:r>
        <w:rPr>
          <w:rFonts w:eastAsia="黑体"/>
          <w:sz w:val="52"/>
        </w:rPr>
        <w:t>(</w:t>
      </w:r>
      <w:r>
        <w:rPr>
          <w:rFonts w:hint="eastAsia" w:eastAsia="黑体"/>
          <w:sz w:val="52"/>
        </w:rPr>
        <w:t>征求</w:t>
      </w:r>
      <w:r>
        <w:rPr>
          <w:rFonts w:eastAsia="黑体"/>
          <w:sz w:val="52"/>
        </w:rPr>
        <w:t>意见</w:t>
      </w:r>
      <w:r>
        <w:rPr>
          <w:rFonts w:hint="eastAsia" w:eastAsia="黑体"/>
          <w:sz w:val="52"/>
        </w:rPr>
        <w:t>稿）</w:t>
      </w:r>
    </w:p>
    <w:bookmarkEnd w:id="1"/>
    <w:p>
      <w:pPr>
        <w:jc w:val="center"/>
        <w:rPr>
          <w:rFonts w:eastAsia="黑体"/>
          <w:sz w:val="52"/>
        </w:rPr>
      </w:pPr>
      <w:bookmarkStart w:id="38" w:name="_GoBack"/>
      <w:bookmarkEnd w:id="38"/>
    </w:p>
    <w:p>
      <w:pPr>
        <w:jc w:val="center"/>
        <w:rPr>
          <w:rFonts w:eastAsia="黑体"/>
          <w:sz w:val="52"/>
        </w:rPr>
      </w:pPr>
    </w:p>
    <w:p>
      <w:pPr>
        <w:jc w:val="center"/>
        <w:rPr>
          <w:rFonts w:eastAsia="黑体"/>
          <w:sz w:val="30"/>
        </w:rPr>
      </w:pPr>
    </w:p>
    <w:p>
      <w:pPr>
        <w:jc w:val="center"/>
        <w:rPr>
          <w:rFonts w:eastAsia="黑体"/>
          <w:sz w:val="24"/>
        </w:rPr>
      </w:pPr>
    </w:p>
    <w:p>
      <w:pPr>
        <w:jc w:val="center"/>
        <w:rPr>
          <w:rFonts w:eastAsia="黑体"/>
          <w:sz w:val="52"/>
        </w:rPr>
      </w:pPr>
    </w:p>
    <w:p>
      <w:pPr>
        <w:jc w:val="center"/>
        <w:rPr>
          <w:rFonts w:eastAsia="黑体"/>
          <w:b/>
          <w:bCs/>
          <w:sz w:val="28"/>
          <w:szCs w:val="28"/>
        </w:rPr>
      </w:pPr>
      <w:r>
        <w:rPr>
          <w:rFonts w:eastAsia="黑体"/>
          <w:sz w:val="28"/>
          <w:szCs w:val="28"/>
        </w:rPr>
        <w:t>202</w:t>
      </w:r>
      <w:r>
        <w:rPr>
          <w:rFonts w:hint="eastAsia" w:eastAsia="黑体"/>
          <w:sz w:val="28"/>
          <w:szCs w:val="28"/>
        </w:rPr>
        <w:t>x</w:t>
      </w:r>
      <w:r>
        <w:rPr>
          <w:rFonts w:eastAsia="黑体"/>
          <w:sz w:val="28"/>
          <w:szCs w:val="28"/>
        </w:rPr>
        <w:t xml:space="preserve">－xx－xx 发布       </w:t>
      </w:r>
      <w:r>
        <w:rPr>
          <w:rFonts w:hint="eastAsia" w:eastAsia="黑体"/>
          <w:sz w:val="28"/>
          <w:szCs w:val="28"/>
        </w:rPr>
        <w:t xml:space="preserve">        </w:t>
      </w:r>
      <w:r>
        <w:rPr>
          <w:rFonts w:eastAsia="黑体"/>
          <w:sz w:val="28"/>
          <w:szCs w:val="28"/>
        </w:rPr>
        <w:t xml:space="preserve">      202</w:t>
      </w:r>
      <w:r>
        <w:rPr>
          <w:rFonts w:hint="eastAsia" w:eastAsia="黑体"/>
          <w:sz w:val="28"/>
          <w:szCs w:val="28"/>
        </w:rPr>
        <w:t>x</w:t>
      </w:r>
      <w:r>
        <w:rPr>
          <w:rFonts w:eastAsia="黑体"/>
          <w:sz w:val="28"/>
          <w:szCs w:val="28"/>
        </w:rPr>
        <w:t>－xx－xx 实施</w:t>
      </w:r>
    </w:p>
    <w:p>
      <w:r>
        <w:pict>
          <v:line id="Line 3" o:spid="_x0000_s1031" o:spt="20" style="position:absolute;left:0pt;margin-left:-8.75pt;margin-top:7.8pt;height:0.05pt;width:458.85pt;z-index:25166131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">
            <v:path arrowok="t"/>
            <v:fill focussize="0,0"/>
            <v:stroke weight="1.25pt"/>
            <v:imagedata o:title=""/>
            <o:lock v:ext="edit"/>
          </v:line>
        </w:pict>
      </w:r>
    </w:p>
    <w:p>
      <w:pPr>
        <w:jc w:val="center"/>
        <w:rPr>
          <w:rFonts w:eastAsia="黑体"/>
          <w:spacing w:val="16"/>
          <w:sz w:val="44"/>
        </w:rPr>
      </w:pPr>
      <w:r>
        <w:rPr>
          <w:rFonts w:eastAsia="华文中宋"/>
          <w:b/>
          <w:bCs/>
          <w:spacing w:val="16"/>
          <w:sz w:val="44"/>
          <w:szCs w:val="44"/>
        </w:rPr>
        <w:t>国家市场监督管理总局</w:t>
      </w:r>
      <w:r>
        <w:rPr>
          <w:rFonts w:eastAsia="黑体"/>
          <w:spacing w:val="16"/>
          <w:sz w:val="28"/>
        </w:rPr>
        <w:t>发布</w:t>
      </w:r>
    </w:p>
    <w:p>
      <w:pPr>
        <w:spacing w:line="240" w:lineRule="atLeast"/>
        <w:ind w:firstLine="440" w:firstLineChars="100"/>
        <w:rPr>
          <w:rFonts w:eastAsia="黑体"/>
          <w:sz w:val="44"/>
        </w:rPr>
        <w:sectPr>
          <w:headerReference r:id="rId5" w:type="first"/>
          <w:headerReference r:id="rId3" w:type="default"/>
          <w:footerReference r:id="rId6" w:type="default"/>
          <w:headerReference r:id="rId4" w:type="even"/>
          <w:footerReference r:id="rId7" w:type="even"/>
          <w:pgSz w:w="11906" w:h="16838"/>
          <w:pgMar w:top="1440" w:right="1418" w:bottom="1440" w:left="1418" w:header="1134" w:footer="850" w:gutter="0"/>
          <w:pgNumType w:start="1"/>
          <w:cols w:space="720" w:num="1"/>
          <w:titlePg/>
          <w:docGrid w:type="linesAndChars" w:linePitch="312" w:charSpace="0"/>
        </w:sectPr>
      </w:pPr>
    </w:p>
    <w:bookmarkEnd w:id="0"/>
    <w:p>
      <w:pPr>
        <w:spacing w:line="240" w:lineRule="atLeast"/>
        <w:rPr>
          <w:rFonts w:eastAsia="黑体"/>
          <w:sz w:val="44"/>
        </w:rPr>
      </w:pPr>
    </w:p>
    <w:p>
      <w:pPr>
        <w:jc w:val="left"/>
        <w:rPr>
          <w:rFonts w:hint="eastAsia" w:eastAsia="黑体"/>
          <w:sz w:val="44"/>
          <w:szCs w:val="44"/>
        </w:rPr>
      </w:pPr>
      <w:r>
        <w:rPr>
          <w:rFonts w:eastAsia="黑体"/>
          <w:kern w:val="0"/>
          <w:sz w:val="28"/>
          <w:szCs w:val="28"/>
        </w:rPr>
        <w:pict>
          <v:shape id="文本框 16" o:spid="_x0000_s1032" o:spt="202" type="#_x0000_t202" style="position:absolute;left:0pt;margin-left:281.25pt;margin-top:0.3pt;height:101.4pt;width:170.1pt;z-index:251662336;mso-width-relative:page;mso-height-relative:page;" fillcolor="#FFFFFF" filled="t" stroked="t" coordsize="21600,21600" o:gfxdata="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zmetjtgAAAAIAQAA&#10;DwAAAAAAAAABACAAAAAiAAAAZHJzL2Rvd25yZXYueG1sUEsBAhQAFAAAAAgAh07iQLf/in0ZAgAA&#10;QwQAAA4AAAAAAAAAAQAgAAAAJwEAAGRycy9lMm9Eb2MueG1sUEsFBgAAAAAGAAYAWQEAALIFAAAA&#10;AA==&#10;">
            <v:path/>
            <v:fill on="t" focussize="0,0"/>
            <v:stroke color="#000000" joinstyle="miter" dashstyle="1 1" endcap="round"/>
            <v:imagedata o:title=""/>
            <o:lock v:ext="edit" aspectratio="f"/>
            <v:textbox>
              <w:txbxContent>
                <w:p/>
                <w:p>
                  <w:pPr>
                    <w:jc w:val="center"/>
                    <w:rPr>
                      <w:rFonts w:ascii="黑体" w:hAnsi="黑体" w:eastAsia="黑体"/>
                      <w:b/>
                      <w:sz w:val="28"/>
                      <w:szCs w:val="28"/>
                    </w:rPr>
                  </w:pPr>
                  <w:r>
                    <w:rPr>
                      <w:rFonts w:hint="eastAsia" w:ascii="黑体" w:hAnsi="黑体" w:eastAsia="黑体"/>
                      <w:b/>
                      <w:sz w:val="28"/>
                      <w:szCs w:val="28"/>
                    </w:rPr>
                    <w:t>JJF ××××</w:t>
                  </w:r>
                  <w:r>
                    <w:rPr>
                      <w:rFonts w:ascii="黑体" w:hAnsi="黑体" w:eastAsia="黑体" w:cs="黑体"/>
                      <w:kern w:val="0"/>
                      <w:sz w:val="28"/>
                      <w:szCs w:val="28"/>
                    </w:rPr>
                    <w:t>─</w:t>
                  </w:r>
                  <w:r>
                    <w:rPr>
                      <w:rFonts w:hint="eastAsia" w:ascii="黑体" w:hAnsi="黑体" w:eastAsia="黑体"/>
                      <w:b/>
                      <w:sz w:val="28"/>
                      <w:szCs w:val="28"/>
                    </w:rPr>
                    <w:t>××××</w:t>
                  </w:r>
                </w:p>
              </w:txbxContent>
            </v:textbox>
          </v:shape>
        </w:pict>
      </w:r>
      <w:r>
        <w:rPr>
          <w:rFonts w:hint="eastAsia" w:eastAsia="黑体"/>
          <w:sz w:val="44"/>
          <w:szCs w:val="44"/>
        </w:rPr>
        <w:t xml:space="preserve">  </w:t>
      </w:r>
      <w:r>
        <w:rPr>
          <w:rFonts w:eastAsia="黑体"/>
          <w:sz w:val="44"/>
          <w:szCs w:val="44"/>
        </w:rPr>
        <w:t>纳米拉伸仪校准规范</w:t>
      </w:r>
      <w:r>
        <w:rPr>
          <w:rFonts w:hint="eastAsia" w:eastAsia="黑体"/>
          <w:sz w:val="44"/>
          <w:szCs w:val="44"/>
        </w:rPr>
        <w:t xml:space="preserve"> </w:t>
      </w:r>
    </w:p>
    <w:p>
      <w:pPr>
        <w:ind w:left="0" w:leftChars="0" w:firstLine="420" w:firstLineChars="150"/>
        <w:jc w:val="left"/>
        <w:rPr>
          <w:rFonts w:hint="eastAsia" w:eastAsia="黑体"/>
          <w:sz w:val="28"/>
          <w:szCs w:val="28"/>
        </w:rPr>
      </w:pPr>
      <w:r>
        <w:rPr>
          <w:rFonts w:eastAsia="黑体"/>
          <w:sz w:val="28"/>
          <w:szCs w:val="28"/>
        </w:rPr>
        <w:t>Calibration</w:t>
      </w:r>
      <w:r>
        <w:rPr>
          <w:rFonts w:hint="eastAsia" w:eastAsia="黑体"/>
          <w:sz w:val="28"/>
          <w:szCs w:val="28"/>
        </w:rPr>
        <w:t xml:space="preserve"> S</w:t>
      </w:r>
      <w:r>
        <w:rPr>
          <w:rFonts w:eastAsia="黑体"/>
          <w:sz w:val="28"/>
          <w:szCs w:val="28"/>
        </w:rPr>
        <w:t xml:space="preserve">pecification </w:t>
      </w:r>
      <w:r>
        <w:rPr>
          <w:rFonts w:hint="eastAsia" w:eastAsia="黑体"/>
          <w:sz w:val="28"/>
          <w:szCs w:val="28"/>
        </w:rPr>
        <w:t xml:space="preserve">for </w:t>
      </w:r>
      <w:r>
        <w:fldChar w:fldCharType="begin"/>
      </w:r>
      <w:r>
        <w:instrText xml:space="preserve"> HYPERLINK "https://www.baidu.com/link?url=hyjPEmtwf647iU0PlQ1tFAl5xLlKEdbWqxp86qkEdUQOIdNgWIz8r2LkFoV7MzmJQ6VNOirJ7T4GBF1Biycf_MO5niPJ6BhYZUbAWui0dTElmlk5XLm2Evjuy296o5Ii&amp;wd=&amp;eqid=cd677043000029fe0000000662f8979d" \t "_blank" </w:instrText>
      </w:r>
      <w:r>
        <w:fldChar w:fldCharType="separate"/>
      </w:r>
      <w:r>
        <w:rPr>
          <w:rFonts w:eastAsia="黑体"/>
          <w:sz w:val="28"/>
          <w:szCs w:val="28"/>
        </w:rPr>
        <w:t>Nano</w:t>
      </w:r>
      <w:r>
        <w:rPr>
          <w:rFonts w:hint="eastAsia" w:eastAsia="黑体"/>
          <w:sz w:val="28"/>
          <w:szCs w:val="28"/>
        </w:rPr>
        <w:t xml:space="preserve"> </w:t>
      </w:r>
    </w:p>
    <w:p>
      <w:pPr>
        <w:ind w:left="0" w:leftChars="0" w:firstLine="420" w:firstLineChars="150"/>
        <w:jc w:val="left"/>
        <w:rPr>
          <w:rFonts w:eastAsia="黑体"/>
          <w:sz w:val="28"/>
          <w:szCs w:val="28"/>
        </w:rPr>
      </w:pPr>
      <w:r>
        <w:rPr>
          <w:rFonts w:eastAsia="黑体"/>
          <w:sz w:val="28"/>
          <w:szCs w:val="28"/>
        </w:rPr>
        <w:t>Tensile</w:t>
      </w:r>
      <w:r>
        <w:rPr>
          <w:rFonts w:eastAsia="黑体"/>
          <w:sz w:val="28"/>
          <w:szCs w:val="28"/>
        </w:rPr>
        <w:fldChar w:fldCharType="end"/>
      </w:r>
      <w:r>
        <w:rPr>
          <w:rFonts w:hint="eastAsia" w:eastAsia="黑体"/>
          <w:sz w:val="28"/>
          <w:szCs w:val="28"/>
        </w:rPr>
        <w:t xml:space="preserve"> </w:t>
      </w:r>
      <w:r>
        <w:rPr>
          <w:rFonts w:eastAsia="黑体"/>
          <w:sz w:val="28"/>
          <w:szCs w:val="28"/>
        </w:rPr>
        <w:t xml:space="preserve">Testers </w:t>
      </w:r>
    </w:p>
    <w:p>
      <w:pPr>
        <w:jc w:val="center"/>
        <w:rPr>
          <w:bCs/>
          <w:sz w:val="28"/>
          <w:szCs w:val="28"/>
        </w:rPr>
      </w:pPr>
    </w:p>
    <w:p>
      <w:pPr>
        <w:rPr>
          <w:sz w:val="32"/>
        </w:rPr>
      </w:pPr>
    </w:p>
    <w:p>
      <w:pPr>
        <w:tabs>
          <w:tab w:val="left" w:pos="360"/>
        </w:tabs>
        <w:rPr>
          <w:rFonts w:eastAsia="黑体"/>
          <w:spacing w:val="80"/>
          <w:kern w:val="10"/>
          <w:sz w:val="28"/>
          <w:szCs w:val="28"/>
        </w:rPr>
      </w:pPr>
      <w:r>
        <w:pict>
          <v:line id="Line 4" o:spid="_x0000_s1030" o:spt="20" style="position:absolute;left:0pt;margin-left:1.15pt;margin-top:222.75pt;height:0pt;width:456.7pt;mso-position-vertical-relative:page;z-index:25165926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">
            <v:path arrowok="t"/>
            <v:fill focussize="0,0"/>
            <v:stroke weight="1.5pt"/>
            <v:imagedata o:title=""/>
            <o:lock v:ext="edit"/>
          </v:line>
        </w:pict>
      </w:r>
    </w:p>
    <w:p>
      <w:pPr>
        <w:tabs>
          <w:tab w:val="left" w:pos="360"/>
        </w:tabs>
        <w:ind w:firstLine="660" w:firstLineChars="150"/>
        <w:rPr>
          <w:rFonts w:eastAsia="黑体"/>
          <w:spacing w:val="80"/>
          <w:kern w:val="10"/>
          <w:sz w:val="28"/>
          <w:szCs w:val="28"/>
        </w:rPr>
      </w:pPr>
    </w:p>
    <w:p>
      <w:pPr>
        <w:tabs>
          <w:tab w:val="left" w:pos="360"/>
        </w:tabs>
        <w:rPr>
          <w:sz w:val="32"/>
        </w:rPr>
      </w:pPr>
      <w:r>
        <w:rPr>
          <w:rFonts w:hint="eastAsia" w:eastAsia="黑体"/>
          <w:kern w:val="4"/>
          <w:sz w:val="28"/>
          <w:szCs w:val="28"/>
        </w:rPr>
        <w:t xml:space="preserve">    </w:t>
      </w:r>
      <w:r>
        <w:rPr>
          <w:rFonts w:eastAsia="黑体"/>
          <w:spacing w:val="86"/>
          <w:kern w:val="4"/>
          <w:sz w:val="28"/>
          <w:szCs w:val="28"/>
        </w:rPr>
        <w:t>归口单</w:t>
      </w:r>
      <w:r>
        <w:rPr>
          <w:rFonts w:eastAsia="黑体"/>
          <w:kern w:val="4"/>
          <w:sz w:val="28"/>
          <w:szCs w:val="28"/>
        </w:rPr>
        <w:t>位</w:t>
      </w:r>
      <w:r>
        <w:rPr>
          <w:rFonts w:hint="eastAsia" w:eastAsia="黑体"/>
          <w:kern w:val="4"/>
          <w:sz w:val="28"/>
          <w:szCs w:val="28"/>
        </w:rPr>
        <w:t>：</w:t>
      </w:r>
      <w:r>
        <w:rPr>
          <w:rFonts w:eastAsia="黑体"/>
          <w:sz w:val="28"/>
          <w:szCs w:val="28"/>
        </w:rPr>
        <w:t>全国新材料与纳米计量技术委员会</w:t>
      </w:r>
    </w:p>
    <w:p>
      <w:pPr>
        <w:tabs>
          <w:tab w:val="left" w:pos="360"/>
        </w:tabs>
        <w:ind w:firstLine="560" w:firstLineChars="200"/>
        <w:rPr>
          <w:rFonts w:eastAsia="黑体"/>
          <w:sz w:val="28"/>
          <w:szCs w:val="28"/>
        </w:rPr>
      </w:pPr>
      <w:r>
        <w:rPr>
          <w:rFonts w:eastAsia="黑体"/>
          <w:sz w:val="28"/>
          <w:szCs w:val="28"/>
        </w:rPr>
        <w:t>主要起草单位：</w:t>
      </w:r>
      <w:bookmarkStart w:id="2" w:name="OLE_LINK2"/>
      <w:r>
        <w:rPr>
          <w:rFonts w:hint="eastAsia" w:eastAsia="黑体"/>
          <w:sz w:val="28"/>
          <w:szCs w:val="28"/>
        </w:rPr>
        <w:t>广州计量检测技术研究院</w:t>
      </w:r>
      <w:bookmarkEnd w:id="2"/>
    </w:p>
    <w:p>
      <w:pPr>
        <w:tabs>
          <w:tab w:val="left" w:pos="360"/>
        </w:tabs>
        <w:ind w:firstLine="560" w:firstLineChars="200"/>
        <w:rPr>
          <w:rFonts w:eastAsia="黑体"/>
          <w:sz w:val="28"/>
          <w:szCs w:val="28"/>
        </w:rPr>
      </w:pPr>
    </w:p>
    <w:p>
      <w:pPr>
        <w:tabs>
          <w:tab w:val="left" w:pos="360"/>
        </w:tabs>
        <w:ind w:firstLine="640" w:firstLineChars="200"/>
        <w:rPr>
          <w:rFonts w:eastAsia="黑体"/>
          <w:sz w:val="32"/>
        </w:rPr>
      </w:pPr>
    </w:p>
    <w:p>
      <w:pPr>
        <w:tabs>
          <w:tab w:val="left" w:pos="360"/>
        </w:tabs>
        <w:ind w:firstLine="560" w:firstLineChars="200"/>
        <w:rPr>
          <w:sz w:val="32"/>
        </w:rPr>
      </w:pPr>
      <w:r>
        <w:rPr>
          <w:rFonts w:eastAsia="黑体"/>
          <w:sz w:val="28"/>
          <w:szCs w:val="28"/>
        </w:rPr>
        <w:t>参加起草单位：</w:t>
      </w:r>
    </w:p>
    <w:p>
      <w:pPr>
        <w:tabs>
          <w:tab w:val="left" w:pos="360"/>
        </w:tabs>
        <w:ind w:firstLine="2880" w:firstLineChars="900"/>
        <w:rPr>
          <w:sz w:val="32"/>
        </w:rPr>
      </w:pPr>
    </w:p>
    <w:p>
      <w:pPr>
        <w:tabs>
          <w:tab w:val="left" w:pos="360"/>
        </w:tabs>
        <w:rPr>
          <w:sz w:val="32"/>
        </w:rPr>
      </w:pPr>
    </w:p>
    <w:p>
      <w:pPr>
        <w:tabs>
          <w:tab w:val="left" w:pos="360"/>
        </w:tabs>
        <w:ind w:firstLine="560" w:firstLineChars="200"/>
        <w:rPr>
          <w:sz w:val="28"/>
          <w:szCs w:val="28"/>
        </w:rPr>
      </w:pPr>
    </w:p>
    <w:p>
      <w:pPr>
        <w:tabs>
          <w:tab w:val="left" w:pos="360"/>
        </w:tabs>
        <w:rPr>
          <w:sz w:val="28"/>
          <w:szCs w:val="28"/>
        </w:rPr>
      </w:pPr>
    </w:p>
    <w:p>
      <w:pPr>
        <w:rPr>
          <w:sz w:val="32"/>
        </w:rPr>
      </w:pPr>
    </w:p>
    <w:p>
      <w:pPr>
        <w:rPr>
          <w:sz w:val="32"/>
        </w:rPr>
      </w:pPr>
    </w:p>
    <w:p>
      <w:pPr>
        <w:rPr>
          <w:sz w:val="32"/>
        </w:rPr>
      </w:pPr>
    </w:p>
    <w:p>
      <w:pPr>
        <w:ind w:firstLine="280" w:firstLineChars="100"/>
        <w:rPr>
          <w:sz w:val="28"/>
          <w:szCs w:val="28"/>
        </w:rPr>
      </w:pPr>
      <w:r>
        <w:rPr>
          <w:sz w:val="28"/>
          <w:szCs w:val="28"/>
        </w:rPr>
        <w:t>本规范委托</w:t>
      </w:r>
      <w:r>
        <w:rPr>
          <w:sz w:val="28"/>
        </w:rPr>
        <w:t>全国新材料与纳米计量技术委员会</w:t>
      </w:r>
      <w:r>
        <w:rPr>
          <w:sz w:val="28"/>
          <w:szCs w:val="28"/>
        </w:rPr>
        <w:t>负责解释</w:t>
      </w:r>
    </w:p>
    <w:p>
      <w:pPr>
        <w:tabs>
          <w:tab w:val="left" w:pos="3240"/>
        </w:tabs>
        <w:ind w:firstLine="640" w:firstLineChars="200"/>
        <w:jc w:val="center"/>
        <w:rPr>
          <w:sz w:val="32"/>
        </w:rPr>
        <w:sectPr>
          <w:headerReference r:id="rId8" w:type="first"/>
          <w:pgSz w:w="11906" w:h="16838"/>
          <w:pgMar w:top="1440" w:right="1418" w:bottom="1440" w:left="1418" w:header="850" w:footer="992" w:gutter="0"/>
          <w:pgNumType w:start="1"/>
          <w:cols w:space="720" w:num="1"/>
          <w:titlePg/>
          <w:docGrid w:type="linesAndChars" w:linePitch="312" w:charSpace="0"/>
        </w:sectPr>
      </w:pPr>
    </w:p>
    <w:p>
      <w:pPr>
        <w:ind w:firstLine="560" w:firstLineChars="200"/>
        <w:rPr>
          <w:rFonts w:eastAsia="黑体"/>
          <w:sz w:val="28"/>
          <w:szCs w:val="28"/>
        </w:rPr>
      </w:pPr>
    </w:p>
    <w:p>
      <w:pPr>
        <w:ind w:firstLine="1400" w:firstLineChars="500"/>
        <w:rPr>
          <w:rFonts w:eastAsia="黑体"/>
          <w:sz w:val="28"/>
          <w:szCs w:val="28"/>
        </w:rPr>
      </w:pPr>
      <w:r>
        <w:rPr>
          <w:rFonts w:eastAsia="黑体"/>
          <w:sz w:val="28"/>
          <w:szCs w:val="28"/>
        </w:rPr>
        <w:t>本规范主要起草人：</w:t>
      </w:r>
    </w:p>
    <w:p>
      <w:pPr>
        <w:ind w:firstLine="1400" w:firstLineChars="500"/>
        <w:rPr>
          <w:rFonts w:eastAsia="黑体"/>
          <w:sz w:val="28"/>
          <w:szCs w:val="28"/>
        </w:rPr>
      </w:pPr>
    </w:p>
    <w:p>
      <w:pPr>
        <w:ind w:firstLine="1400" w:firstLineChars="500"/>
        <w:rPr>
          <w:rFonts w:eastAsia="黑体"/>
          <w:sz w:val="28"/>
          <w:szCs w:val="28"/>
        </w:rPr>
      </w:pPr>
    </w:p>
    <w:p>
      <w:pPr>
        <w:ind w:firstLine="1400" w:firstLineChars="500"/>
        <w:rPr>
          <w:rFonts w:eastAsia="黑体"/>
          <w:sz w:val="28"/>
          <w:szCs w:val="28"/>
        </w:rPr>
      </w:pPr>
    </w:p>
    <w:p>
      <w:pPr>
        <w:ind w:firstLine="1400" w:firstLineChars="500"/>
        <w:rPr>
          <w:sz w:val="28"/>
          <w:szCs w:val="28"/>
        </w:rPr>
      </w:pPr>
      <w:r>
        <w:rPr>
          <w:rFonts w:eastAsia="黑体"/>
          <w:sz w:val="28"/>
          <w:szCs w:val="28"/>
        </w:rPr>
        <w:t>参加起草人：</w:t>
      </w:r>
    </w:p>
    <w:p>
      <w:pPr>
        <w:ind w:firstLine="1960" w:firstLineChars="700"/>
        <w:rPr>
          <w:sz w:val="28"/>
          <w:szCs w:val="28"/>
        </w:rPr>
      </w:pPr>
    </w:p>
    <w:p>
      <w:pPr>
        <w:ind w:firstLine="1960" w:firstLineChars="700"/>
        <w:rPr>
          <w:sz w:val="28"/>
          <w:szCs w:val="28"/>
        </w:rPr>
      </w:pPr>
    </w:p>
    <w:p>
      <w:pPr>
        <w:tabs>
          <w:tab w:val="left" w:pos="360"/>
        </w:tabs>
        <w:ind w:firstLine="1960" w:firstLineChars="700"/>
        <w:rPr>
          <w:sz w:val="28"/>
          <w:szCs w:val="28"/>
        </w:rPr>
      </w:pPr>
    </w:p>
    <w:p>
      <w:pPr>
        <w:ind w:firstLine="1960" w:firstLineChars="700"/>
        <w:rPr>
          <w:sz w:val="28"/>
          <w:szCs w:val="28"/>
        </w:rPr>
      </w:pPr>
    </w:p>
    <w:p>
      <w:pPr>
        <w:ind w:firstLine="1960" w:firstLineChars="700"/>
        <w:rPr>
          <w:sz w:val="28"/>
          <w:szCs w:val="28"/>
        </w:rPr>
      </w:pPr>
    </w:p>
    <w:p>
      <w:pPr>
        <w:ind w:firstLine="1960" w:firstLineChars="700"/>
        <w:rPr>
          <w:rFonts w:eastAsia="黑体"/>
          <w:sz w:val="28"/>
          <w:szCs w:val="28"/>
        </w:rPr>
      </w:pPr>
    </w:p>
    <w:p>
      <w:pPr>
        <w:pStyle w:val="12"/>
        <w:tabs>
          <w:tab w:val="left" w:pos="2160"/>
        </w:tabs>
        <w:spacing w:after="0"/>
        <w:rPr>
          <w:sz w:val="28"/>
          <w:szCs w:val="28"/>
        </w:rPr>
      </w:pPr>
    </w:p>
    <w:p>
      <w:pPr>
        <w:jc w:val="left"/>
        <w:rPr>
          <w:b/>
          <w:bCs/>
          <w:sz w:val="32"/>
        </w:rPr>
        <w:sectPr>
          <w:pgSz w:w="11906" w:h="16838"/>
          <w:pgMar w:top="1440" w:right="1418" w:bottom="1440" w:left="1418" w:header="1134" w:footer="850" w:gutter="0"/>
          <w:pgNumType w:start="1"/>
          <w:cols w:space="720" w:num="1"/>
          <w:titlePg/>
          <w:docGrid w:type="linesAndChars" w:linePitch="312" w:charSpace="0"/>
        </w:sectPr>
      </w:pPr>
    </w:p>
    <w:p>
      <w:pPr>
        <w:pageBreakBefore/>
        <w:spacing w:line="360" w:lineRule="auto"/>
        <w:jc w:val="center"/>
        <w:rPr>
          <w:rFonts w:eastAsia="黑体"/>
          <w:bCs/>
          <w:sz w:val="44"/>
          <w:szCs w:val="44"/>
        </w:rPr>
      </w:pPr>
      <w:r>
        <w:rPr>
          <w:rFonts w:eastAsia="黑体"/>
          <w:bCs/>
          <w:sz w:val="44"/>
          <w:szCs w:val="44"/>
        </w:rPr>
        <w:t>目</w:t>
      </w:r>
      <w:r>
        <w:rPr>
          <w:rFonts w:hint="eastAsia" w:eastAsia="黑体"/>
          <w:bCs/>
          <w:sz w:val="44"/>
          <w:szCs w:val="44"/>
        </w:rPr>
        <w:t xml:space="preserve">    </w:t>
      </w:r>
      <w:r>
        <w:rPr>
          <w:rFonts w:eastAsia="黑体"/>
          <w:bCs/>
          <w:sz w:val="44"/>
          <w:szCs w:val="44"/>
        </w:rPr>
        <w:t>录</w:t>
      </w:r>
      <w:r>
        <w:rPr>
          <w:rFonts w:eastAsia="黑体"/>
          <w:bCs/>
          <w:sz w:val="44"/>
          <w:szCs w:val="44"/>
        </w:rPr>
        <w:fldChar w:fldCharType="begin"/>
      </w:r>
      <w:r>
        <w:rPr>
          <w:rFonts w:eastAsia="黑体"/>
          <w:bCs/>
          <w:sz w:val="44"/>
          <w:szCs w:val="44"/>
        </w:rPr>
        <w:instrText xml:space="preserve"> TOC \* MERGEFORMAT </w:instrText>
      </w:r>
      <w:r>
        <w:rPr>
          <w:rFonts w:eastAsia="黑体"/>
          <w:bCs/>
          <w:sz w:val="44"/>
          <w:szCs w:val="44"/>
        </w:rPr>
        <w:fldChar w:fldCharType="separate"/>
      </w:r>
      <w:r>
        <w:rPr>
          <w:rFonts w:eastAsia="黑体"/>
          <w:bCs/>
          <w:sz w:val="44"/>
          <w:szCs w:val="44"/>
        </w:rPr>
        <w:fldChar w:fldCharType="begin"/>
      </w:r>
      <w:r>
        <w:rPr>
          <w:rFonts w:eastAsia="黑体"/>
          <w:bCs/>
          <w:sz w:val="44"/>
          <w:szCs w:val="44"/>
        </w:rPr>
        <w:instrText xml:space="preserve"> TOC \* MERGEFORMAT </w:instrText>
      </w:r>
      <w:r>
        <w:rPr>
          <w:rFonts w:eastAsia="黑体"/>
          <w:bCs/>
          <w:sz w:val="44"/>
          <w:szCs w:val="44"/>
        </w:rPr>
        <w:fldChar w:fldCharType="separate"/>
      </w:r>
    </w:p>
    <w:p>
      <w:pPr>
        <w:pStyle w:val="21"/>
        <w:tabs>
          <w:tab w:val="right" w:leader="dot" w:pos="9070"/>
        </w:tabs>
        <w:spacing w:line="360" w:lineRule="auto"/>
        <w:rPr>
          <w:sz w:val="24"/>
        </w:rPr>
      </w:pPr>
      <w:r>
        <w:rPr>
          <w:rFonts w:hint="eastAsia"/>
          <w:sz w:val="24"/>
        </w:rPr>
        <w:t>引言</w:t>
      </w:r>
      <w:r>
        <w:rPr>
          <w:sz w:val="24"/>
        </w:rPr>
        <w:tab/>
      </w:r>
      <w:r>
        <w:rPr>
          <w:rFonts w:hint="eastAsia"/>
          <w:sz w:val="24"/>
        </w:rPr>
        <w:t>（</w:t>
      </w:r>
      <w:r>
        <w:rPr>
          <w:sz w:val="24"/>
        </w:rPr>
        <w:t>II</w:t>
      </w:r>
      <w:r>
        <w:rPr>
          <w:rFonts w:hint="eastAsia"/>
          <w:sz w:val="24"/>
        </w:rPr>
        <w:t>）</w:t>
      </w:r>
    </w:p>
    <w:p>
      <w:pPr>
        <w:pStyle w:val="24"/>
        <w:tabs>
          <w:tab w:val="right" w:leader="dot" w:pos="9070"/>
        </w:tabs>
        <w:spacing w:line="360" w:lineRule="auto"/>
        <w:ind w:left="0" w:leftChars="0"/>
        <w:rPr>
          <w:sz w:val="24"/>
        </w:rPr>
      </w:pPr>
      <w:r>
        <w:rPr>
          <w:sz w:val="24"/>
          <w:lang w:val="zh-CN"/>
        </w:rPr>
        <w:t xml:space="preserve">1 </w:t>
      </w:r>
      <w:r>
        <w:rPr>
          <w:rFonts w:hint="eastAsia"/>
          <w:sz w:val="24"/>
          <w:lang w:val="zh-CN"/>
        </w:rPr>
        <w:t xml:space="preserve"> 范围</w:t>
      </w:r>
      <w:r>
        <w:rPr>
          <w:sz w:val="24"/>
        </w:rPr>
        <w:tab/>
      </w:r>
      <w:r>
        <w:rPr>
          <w:rFonts w:hint="eastAsia"/>
          <w:sz w:val="24"/>
        </w:rPr>
        <w:t>（</w:t>
      </w:r>
      <w:r>
        <w:rPr>
          <w:sz w:val="24"/>
        </w:rPr>
        <w:fldChar w:fldCharType="begin"/>
      </w:r>
      <w:r>
        <w:rPr>
          <w:sz w:val="24"/>
        </w:rPr>
        <w:instrText xml:space="preserve"> PAGEREF _Toc1279 </w:instrText>
      </w:r>
      <w:r>
        <w:rPr>
          <w:sz w:val="24"/>
        </w:rPr>
        <w:fldChar w:fldCharType="separate"/>
      </w:r>
      <w:r>
        <w:rPr>
          <w:sz w:val="24"/>
        </w:rPr>
        <w:t>1</w:t>
      </w:r>
      <w:r>
        <w:rPr>
          <w:sz w:val="24"/>
        </w:rPr>
        <w:fldChar w:fldCharType="end"/>
      </w:r>
      <w:r>
        <w:rPr>
          <w:rFonts w:hint="eastAsia"/>
          <w:sz w:val="24"/>
        </w:rPr>
        <w:t>）</w:t>
      </w:r>
    </w:p>
    <w:p>
      <w:pPr>
        <w:pStyle w:val="24"/>
        <w:tabs>
          <w:tab w:val="right" w:leader="dot" w:pos="9070"/>
        </w:tabs>
        <w:spacing w:line="360" w:lineRule="auto"/>
        <w:ind w:left="0" w:leftChars="0"/>
        <w:rPr>
          <w:sz w:val="24"/>
        </w:rPr>
      </w:pPr>
      <w:r>
        <w:rPr>
          <w:sz w:val="24"/>
          <w:lang w:val="zh-CN"/>
        </w:rPr>
        <w:t xml:space="preserve">2 </w:t>
      </w:r>
      <w:r>
        <w:rPr>
          <w:rFonts w:hint="eastAsia"/>
          <w:sz w:val="24"/>
          <w:lang w:val="zh-CN"/>
        </w:rPr>
        <w:t xml:space="preserve"> </w:t>
      </w:r>
      <w:r>
        <w:rPr>
          <w:rFonts w:hint="eastAsia"/>
          <w:sz w:val="24"/>
        </w:rPr>
        <w:t>引用</w:t>
      </w:r>
      <w:r>
        <w:rPr>
          <w:rFonts w:hint="eastAsia"/>
          <w:sz w:val="24"/>
          <w:lang w:val="zh-CN"/>
        </w:rPr>
        <w:t>文件</w:t>
      </w:r>
      <w:r>
        <w:rPr>
          <w:sz w:val="24"/>
        </w:rPr>
        <w:tab/>
      </w:r>
      <w:r>
        <w:rPr>
          <w:rFonts w:hint="eastAsia"/>
          <w:sz w:val="24"/>
        </w:rPr>
        <w:t>（</w:t>
      </w:r>
      <w:r>
        <w:rPr>
          <w:sz w:val="24"/>
        </w:rPr>
        <w:fldChar w:fldCharType="begin"/>
      </w:r>
      <w:r>
        <w:rPr>
          <w:sz w:val="24"/>
        </w:rPr>
        <w:instrText xml:space="preserve"> PAGEREF _Toc26134 </w:instrText>
      </w:r>
      <w:r>
        <w:rPr>
          <w:sz w:val="24"/>
        </w:rPr>
        <w:fldChar w:fldCharType="separate"/>
      </w:r>
      <w:r>
        <w:rPr>
          <w:sz w:val="24"/>
        </w:rPr>
        <w:t>1</w:t>
      </w:r>
      <w:r>
        <w:rPr>
          <w:sz w:val="24"/>
        </w:rPr>
        <w:fldChar w:fldCharType="end"/>
      </w:r>
      <w:r>
        <w:rPr>
          <w:rFonts w:hint="eastAsia"/>
          <w:sz w:val="24"/>
        </w:rPr>
        <w:t>）</w:t>
      </w:r>
    </w:p>
    <w:p>
      <w:pPr>
        <w:pStyle w:val="23"/>
        <w:tabs>
          <w:tab w:val="right" w:leader="dot" w:pos="9070"/>
        </w:tabs>
        <w:spacing w:line="360" w:lineRule="auto"/>
        <w:ind w:left="0" w:leftChars="0"/>
        <w:rPr>
          <w:sz w:val="24"/>
        </w:rPr>
      </w:pPr>
      <w:r>
        <w:rPr>
          <w:rFonts w:hint="eastAsia"/>
          <w:sz w:val="24"/>
          <w:lang w:val="zh-CN"/>
        </w:rPr>
        <w:t>3</w:t>
      </w:r>
      <w:r>
        <w:rPr>
          <w:sz w:val="24"/>
          <w:lang w:val="zh-CN"/>
        </w:rPr>
        <w:t xml:space="preserve"> </w:t>
      </w:r>
      <w:r>
        <w:rPr>
          <w:rFonts w:hint="eastAsia"/>
          <w:sz w:val="24"/>
          <w:lang w:val="zh-CN"/>
        </w:rPr>
        <w:t xml:space="preserve"> 概述</w:t>
      </w:r>
      <w:r>
        <w:rPr>
          <w:sz w:val="24"/>
        </w:rPr>
        <w:tab/>
      </w:r>
      <w:r>
        <w:rPr>
          <w:rFonts w:hint="eastAsia"/>
          <w:sz w:val="24"/>
        </w:rPr>
        <w:t>（1）</w:t>
      </w:r>
    </w:p>
    <w:p>
      <w:pPr>
        <w:pStyle w:val="23"/>
        <w:tabs>
          <w:tab w:val="right" w:leader="dot" w:pos="9070"/>
        </w:tabs>
        <w:spacing w:line="360" w:lineRule="auto"/>
        <w:ind w:left="0" w:leftChars="0"/>
        <w:rPr>
          <w:sz w:val="24"/>
        </w:rPr>
      </w:pPr>
      <w:r>
        <w:rPr>
          <w:rFonts w:hint="eastAsia"/>
          <w:sz w:val="24"/>
          <w:lang w:val="zh-CN"/>
        </w:rPr>
        <w:t>4</w:t>
      </w:r>
      <w:r>
        <w:rPr>
          <w:sz w:val="24"/>
          <w:lang w:val="zh-CN"/>
        </w:rPr>
        <w:t xml:space="preserve"> </w:t>
      </w:r>
      <w:r>
        <w:rPr>
          <w:rFonts w:hint="eastAsia"/>
          <w:sz w:val="24"/>
          <w:lang w:val="zh-CN"/>
        </w:rPr>
        <w:t xml:space="preserve"> 计量特性</w:t>
      </w:r>
      <w:r>
        <w:rPr>
          <w:sz w:val="24"/>
        </w:rPr>
        <w:tab/>
      </w:r>
      <w:r>
        <w:rPr>
          <w:rFonts w:hint="eastAsia"/>
          <w:sz w:val="24"/>
        </w:rPr>
        <w:t>（</w:t>
      </w:r>
      <w:r>
        <w:rPr>
          <w:sz w:val="24"/>
        </w:rPr>
        <w:t>2</w:t>
      </w:r>
      <w:r>
        <w:rPr>
          <w:rFonts w:hint="eastAsia"/>
          <w:sz w:val="24"/>
        </w:rPr>
        <w:t>）</w:t>
      </w:r>
    </w:p>
    <w:p>
      <w:pPr>
        <w:pStyle w:val="23"/>
        <w:tabs>
          <w:tab w:val="right" w:leader="dot" w:pos="9070"/>
        </w:tabs>
        <w:spacing w:line="360" w:lineRule="auto"/>
        <w:ind w:left="0" w:leftChars="0"/>
        <w:rPr>
          <w:sz w:val="24"/>
        </w:rPr>
      </w:pPr>
      <w:r>
        <w:rPr>
          <w:rFonts w:hint="eastAsia"/>
          <w:sz w:val="24"/>
        </w:rPr>
        <w:t>4</w:t>
      </w:r>
      <w:r>
        <w:rPr>
          <w:sz w:val="24"/>
        </w:rPr>
        <w:t>.1</w:t>
      </w:r>
      <w:r>
        <w:rPr>
          <w:rFonts w:hint="eastAsia"/>
          <w:sz w:val="24"/>
        </w:rPr>
        <w:t xml:space="preserve">  力值示值相对误差</w:t>
      </w:r>
      <w:r>
        <w:rPr>
          <w:sz w:val="24"/>
        </w:rPr>
        <w:tab/>
      </w:r>
      <w:r>
        <w:rPr>
          <w:rFonts w:hint="eastAsia"/>
          <w:sz w:val="24"/>
        </w:rPr>
        <w:t>（2）</w:t>
      </w:r>
    </w:p>
    <w:p>
      <w:pPr>
        <w:pStyle w:val="23"/>
        <w:tabs>
          <w:tab w:val="right" w:leader="dot" w:pos="9070"/>
        </w:tabs>
        <w:spacing w:line="360" w:lineRule="auto"/>
        <w:ind w:left="0" w:leftChars="0"/>
        <w:rPr>
          <w:sz w:val="24"/>
        </w:rPr>
      </w:pPr>
      <w:r>
        <w:rPr>
          <w:rFonts w:hint="eastAsia"/>
          <w:sz w:val="24"/>
        </w:rPr>
        <w:t>4</w:t>
      </w:r>
      <w:r>
        <w:rPr>
          <w:sz w:val="24"/>
        </w:rPr>
        <w:t>.</w:t>
      </w:r>
      <w:r>
        <w:rPr>
          <w:rFonts w:hint="eastAsia"/>
          <w:sz w:val="24"/>
        </w:rPr>
        <w:t>2  力值示值重复性</w:t>
      </w:r>
      <w:r>
        <w:rPr>
          <w:sz w:val="24"/>
        </w:rPr>
        <w:tab/>
      </w:r>
      <w:r>
        <w:rPr>
          <w:rFonts w:hint="eastAsia"/>
          <w:sz w:val="24"/>
        </w:rPr>
        <w:t>（2）</w:t>
      </w:r>
    </w:p>
    <w:p>
      <w:pPr>
        <w:pStyle w:val="23"/>
        <w:tabs>
          <w:tab w:val="right" w:leader="dot" w:pos="9070"/>
        </w:tabs>
        <w:spacing w:line="360" w:lineRule="auto"/>
        <w:ind w:left="0" w:leftChars="0"/>
        <w:rPr>
          <w:sz w:val="24"/>
        </w:rPr>
      </w:pPr>
      <w:r>
        <w:rPr>
          <w:rFonts w:hint="eastAsia"/>
          <w:sz w:val="24"/>
        </w:rPr>
        <w:t>4</w:t>
      </w:r>
      <w:r>
        <w:rPr>
          <w:sz w:val="24"/>
        </w:rPr>
        <w:t>.</w:t>
      </w:r>
      <w:r>
        <w:rPr>
          <w:rFonts w:hint="eastAsia"/>
          <w:sz w:val="24"/>
        </w:rPr>
        <w:t>3  横梁位移示值相对误差</w:t>
      </w:r>
      <w:r>
        <w:rPr>
          <w:sz w:val="24"/>
        </w:rPr>
        <w:tab/>
      </w:r>
      <w:r>
        <w:rPr>
          <w:rFonts w:hint="eastAsia"/>
          <w:sz w:val="24"/>
        </w:rPr>
        <w:t>（2）</w:t>
      </w:r>
    </w:p>
    <w:p>
      <w:pPr>
        <w:pStyle w:val="23"/>
        <w:tabs>
          <w:tab w:val="right" w:leader="dot" w:pos="9070"/>
        </w:tabs>
        <w:spacing w:line="360" w:lineRule="auto"/>
        <w:ind w:left="0" w:leftChars="0"/>
        <w:rPr>
          <w:sz w:val="24"/>
        </w:rPr>
      </w:pPr>
      <w:r>
        <w:rPr>
          <w:rFonts w:hint="eastAsia"/>
          <w:sz w:val="24"/>
          <w:lang w:val="zh-CN"/>
        </w:rPr>
        <w:t>5  校准条件</w:t>
      </w:r>
      <w:r>
        <w:rPr>
          <w:sz w:val="24"/>
        </w:rPr>
        <w:tab/>
      </w:r>
      <w:r>
        <w:rPr>
          <w:rFonts w:hint="eastAsia"/>
          <w:sz w:val="24"/>
        </w:rPr>
        <w:t>（2）</w:t>
      </w:r>
    </w:p>
    <w:p>
      <w:pPr>
        <w:pStyle w:val="23"/>
        <w:tabs>
          <w:tab w:val="right" w:leader="dot" w:pos="9070"/>
        </w:tabs>
        <w:spacing w:line="360" w:lineRule="auto"/>
        <w:ind w:left="0" w:leftChars="0"/>
        <w:rPr>
          <w:sz w:val="24"/>
        </w:rPr>
      </w:pPr>
      <w:r>
        <w:rPr>
          <w:rFonts w:hint="eastAsia"/>
          <w:sz w:val="24"/>
        </w:rPr>
        <w:t>5</w:t>
      </w:r>
      <w:r>
        <w:rPr>
          <w:sz w:val="24"/>
        </w:rPr>
        <w:t>.1</w:t>
      </w:r>
      <w:r>
        <w:rPr>
          <w:rFonts w:hint="eastAsia"/>
          <w:sz w:val="24"/>
        </w:rPr>
        <w:t xml:space="preserve">  环境条件</w:t>
      </w:r>
      <w:r>
        <w:rPr>
          <w:sz w:val="24"/>
        </w:rPr>
        <w:tab/>
      </w:r>
      <w:r>
        <w:rPr>
          <w:rFonts w:hint="eastAsia"/>
          <w:sz w:val="24"/>
        </w:rPr>
        <w:t>（2）</w:t>
      </w:r>
    </w:p>
    <w:p>
      <w:pPr>
        <w:pStyle w:val="23"/>
        <w:tabs>
          <w:tab w:val="right" w:leader="dot" w:pos="9070"/>
        </w:tabs>
        <w:spacing w:line="360" w:lineRule="auto"/>
        <w:ind w:left="0" w:leftChars="0"/>
      </w:pPr>
      <w:r>
        <w:rPr>
          <w:rFonts w:hint="eastAsia"/>
          <w:sz w:val="24"/>
        </w:rPr>
        <w:t>5</w:t>
      </w:r>
      <w:r>
        <w:rPr>
          <w:sz w:val="24"/>
        </w:rPr>
        <w:t>.</w:t>
      </w:r>
      <w:r>
        <w:rPr>
          <w:rFonts w:hint="eastAsia"/>
          <w:sz w:val="24"/>
        </w:rPr>
        <w:t>2  校准用计量器具</w:t>
      </w:r>
      <w:r>
        <w:rPr>
          <w:sz w:val="24"/>
        </w:rPr>
        <w:tab/>
      </w:r>
      <w:r>
        <w:rPr>
          <w:rFonts w:hint="eastAsia"/>
          <w:sz w:val="24"/>
        </w:rPr>
        <w:t>（2）</w:t>
      </w:r>
    </w:p>
    <w:p>
      <w:pPr>
        <w:pStyle w:val="23"/>
        <w:tabs>
          <w:tab w:val="right" w:leader="dot" w:pos="9070"/>
        </w:tabs>
        <w:spacing w:line="360" w:lineRule="auto"/>
        <w:ind w:left="0" w:leftChars="0"/>
        <w:rPr>
          <w:sz w:val="24"/>
        </w:rPr>
      </w:pPr>
      <w:r>
        <w:rPr>
          <w:rFonts w:hint="eastAsia"/>
          <w:sz w:val="24"/>
        </w:rPr>
        <w:t>6</w:t>
      </w:r>
      <w:r>
        <w:rPr>
          <w:sz w:val="24"/>
        </w:rPr>
        <w:t xml:space="preserve"> </w:t>
      </w:r>
      <w:r>
        <w:rPr>
          <w:rFonts w:hint="eastAsia"/>
          <w:sz w:val="24"/>
        </w:rPr>
        <w:t xml:space="preserve"> 校准项目和校准方法</w:t>
      </w:r>
      <w:r>
        <w:rPr>
          <w:sz w:val="24"/>
        </w:rPr>
        <w:tab/>
      </w:r>
      <w:r>
        <w:rPr>
          <w:rFonts w:hint="eastAsia"/>
          <w:sz w:val="24"/>
        </w:rPr>
        <w:t>（2）</w:t>
      </w:r>
    </w:p>
    <w:p>
      <w:pPr>
        <w:pStyle w:val="23"/>
        <w:tabs>
          <w:tab w:val="right" w:leader="dot" w:pos="9070"/>
        </w:tabs>
        <w:spacing w:line="360" w:lineRule="auto"/>
        <w:ind w:left="0" w:leftChars="0"/>
        <w:rPr>
          <w:sz w:val="24"/>
        </w:rPr>
      </w:pPr>
      <w:r>
        <w:rPr>
          <w:rFonts w:hint="eastAsia"/>
          <w:sz w:val="24"/>
        </w:rPr>
        <w:t>6</w:t>
      </w:r>
      <w:r>
        <w:rPr>
          <w:sz w:val="24"/>
        </w:rPr>
        <w:t xml:space="preserve">.1 </w:t>
      </w:r>
      <w:r>
        <w:rPr>
          <w:rFonts w:hint="eastAsia"/>
          <w:sz w:val="24"/>
        </w:rPr>
        <w:t xml:space="preserve"> 校准项目</w:t>
      </w:r>
      <w:r>
        <w:rPr>
          <w:sz w:val="24"/>
        </w:rPr>
        <w:tab/>
      </w:r>
      <w:r>
        <w:rPr>
          <w:rFonts w:hint="eastAsia"/>
          <w:sz w:val="24"/>
        </w:rPr>
        <w:t>（2）</w:t>
      </w:r>
    </w:p>
    <w:p>
      <w:pPr>
        <w:pStyle w:val="24"/>
        <w:tabs>
          <w:tab w:val="right" w:leader="dot" w:pos="9070"/>
        </w:tabs>
        <w:spacing w:line="360" w:lineRule="auto"/>
        <w:ind w:left="0" w:leftChars="0"/>
        <w:rPr>
          <w:sz w:val="24"/>
        </w:rPr>
      </w:pPr>
      <w:r>
        <w:rPr>
          <w:rFonts w:hint="eastAsia"/>
          <w:sz w:val="24"/>
          <w:lang w:val="zh-CN"/>
        </w:rPr>
        <w:t>6</w:t>
      </w:r>
      <w:r>
        <w:rPr>
          <w:sz w:val="24"/>
          <w:lang w:val="zh-CN"/>
        </w:rPr>
        <w:t>.2</w:t>
      </w:r>
      <w:r>
        <w:rPr>
          <w:rFonts w:hint="eastAsia"/>
          <w:sz w:val="24"/>
          <w:lang w:val="zh-CN"/>
        </w:rPr>
        <w:t xml:space="preserve">  </w:t>
      </w:r>
      <w:r>
        <w:rPr>
          <w:rFonts w:hint="eastAsia"/>
          <w:sz w:val="24"/>
        </w:rPr>
        <w:t>校准方法</w:t>
      </w:r>
      <w:r>
        <w:rPr>
          <w:sz w:val="24"/>
        </w:rPr>
        <w:tab/>
      </w:r>
      <w:r>
        <w:rPr>
          <w:rFonts w:hint="eastAsia"/>
          <w:sz w:val="24"/>
        </w:rPr>
        <w:t>（2）</w:t>
      </w:r>
    </w:p>
    <w:p>
      <w:pPr>
        <w:pStyle w:val="24"/>
        <w:tabs>
          <w:tab w:val="right" w:leader="dot" w:pos="9070"/>
        </w:tabs>
        <w:spacing w:line="360" w:lineRule="auto"/>
        <w:ind w:left="0" w:leftChars="0"/>
        <w:rPr>
          <w:sz w:val="24"/>
        </w:rPr>
      </w:pPr>
      <w:r>
        <w:rPr>
          <w:rFonts w:hint="eastAsia"/>
          <w:sz w:val="24"/>
          <w:lang w:val="zh-CN"/>
        </w:rPr>
        <w:t>7</w:t>
      </w:r>
      <w:r>
        <w:rPr>
          <w:sz w:val="24"/>
          <w:lang w:val="zh-CN"/>
        </w:rPr>
        <w:t xml:space="preserve"> </w:t>
      </w:r>
      <w:r>
        <w:rPr>
          <w:rFonts w:hint="eastAsia"/>
          <w:sz w:val="24"/>
          <w:lang w:val="zh-CN"/>
        </w:rPr>
        <w:t xml:space="preserve"> 校准结果表达</w:t>
      </w:r>
      <w:r>
        <w:rPr>
          <w:sz w:val="24"/>
        </w:rPr>
        <w:tab/>
      </w:r>
      <w:r>
        <w:rPr>
          <w:rFonts w:hint="eastAsia"/>
          <w:sz w:val="24"/>
        </w:rPr>
        <w:t>（4）</w:t>
      </w:r>
    </w:p>
    <w:p>
      <w:pPr>
        <w:pStyle w:val="23"/>
        <w:tabs>
          <w:tab w:val="right" w:leader="dot" w:pos="9070"/>
        </w:tabs>
        <w:spacing w:line="360" w:lineRule="auto"/>
        <w:ind w:left="0" w:leftChars="0"/>
        <w:rPr>
          <w:sz w:val="24"/>
        </w:rPr>
      </w:pPr>
      <w:r>
        <w:rPr>
          <w:rFonts w:hint="eastAsia"/>
          <w:sz w:val="24"/>
        </w:rPr>
        <w:t>7</w:t>
      </w:r>
      <w:r>
        <w:rPr>
          <w:sz w:val="24"/>
        </w:rPr>
        <w:t>.</w:t>
      </w:r>
      <w:r>
        <w:rPr>
          <w:rFonts w:hint="eastAsia"/>
          <w:sz w:val="24"/>
        </w:rPr>
        <w:t>1</w:t>
      </w:r>
      <w:r>
        <w:rPr>
          <w:sz w:val="24"/>
        </w:rPr>
        <w:t xml:space="preserve"> </w:t>
      </w:r>
      <w:r>
        <w:rPr>
          <w:rFonts w:hint="eastAsia"/>
          <w:sz w:val="24"/>
        </w:rPr>
        <w:t xml:space="preserve"> 校准结果处理</w:t>
      </w:r>
      <w:r>
        <w:rPr>
          <w:sz w:val="24"/>
        </w:rPr>
        <w:tab/>
      </w:r>
      <w:r>
        <w:rPr>
          <w:rFonts w:hint="eastAsia"/>
          <w:sz w:val="24"/>
        </w:rPr>
        <w:t>（4）</w:t>
      </w:r>
    </w:p>
    <w:p>
      <w:pPr>
        <w:pStyle w:val="23"/>
        <w:tabs>
          <w:tab w:val="right" w:leader="dot" w:pos="9070"/>
        </w:tabs>
        <w:spacing w:line="360" w:lineRule="auto"/>
        <w:ind w:left="0" w:leftChars="0"/>
        <w:rPr>
          <w:sz w:val="24"/>
        </w:rPr>
      </w:pPr>
      <w:r>
        <w:rPr>
          <w:rFonts w:hint="eastAsia"/>
          <w:sz w:val="24"/>
        </w:rPr>
        <w:t>7</w:t>
      </w:r>
      <w:r>
        <w:rPr>
          <w:sz w:val="24"/>
        </w:rPr>
        <w:t>.</w:t>
      </w:r>
      <w:r>
        <w:rPr>
          <w:rFonts w:hint="eastAsia"/>
          <w:sz w:val="24"/>
        </w:rPr>
        <w:t>2</w:t>
      </w:r>
      <w:r>
        <w:rPr>
          <w:sz w:val="24"/>
        </w:rPr>
        <w:t xml:space="preserve"> </w:t>
      </w:r>
      <w:r>
        <w:rPr>
          <w:rFonts w:hint="eastAsia"/>
          <w:sz w:val="24"/>
        </w:rPr>
        <w:t xml:space="preserve"> 校准结果的测量不确定度</w:t>
      </w:r>
      <w:r>
        <w:rPr>
          <w:sz w:val="24"/>
        </w:rPr>
        <w:tab/>
      </w:r>
      <w:r>
        <w:rPr>
          <w:rFonts w:hint="eastAsia"/>
          <w:sz w:val="24"/>
        </w:rPr>
        <w:t>（4）</w:t>
      </w:r>
    </w:p>
    <w:p>
      <w:pPr>
        <w:pStyle w:val="24"/>
        <w:tabs>
          <w:tab w:val="right" w:leader="dot" w:pos="9070"/>
        </w:tabs>
        <w:spacing w:line="360" w:lineRule="auto"/>
        <w:ind w:left="0" w:leftChars="0"/>
        <w:rPr>
          <w:sz w:val="24"/>
        </w:rPr>
      </w:pPr>
      <w:r>
        <w:rPr>
          <w:rFonts w:hint="eastAsia"/>
          <w:sz w:val="24"/>
          <w:lang w:val="zh-CN"/>
        </w:rPr>
        <w:t>8</w:t>
      </w:r>
      <w:r>
        <w:rPr>
          <w:sz w:val="24"/>
          <w:lang w:val="zh-CN"/>
        </w:rPr>
        <w:t xml:space="preserve"> </w:t>
      </w:r>
      <w:r>
        <w:rPr>
          <w:rFonts w:hint="eastAsia"/>
          <w:sz w:val="24"/>
          <w:lang w:val="zh-CN"/>
        </w:rPr>
        <w:t xml:space="preserve"> 复校时间间隔</w:t>
      </w:r>
      <w:r>
        <w:rPr>
          <w:sz w:val="24"/>
        </w:rPr>
        <w:tab/>
      </w:r>
      <w:r>
        <w:rPr>
          <w:rFonts w:hint="eastAsia"/>
          <w:sz w:val="24"/>
        </w:rPr>
        <w:t>（4）</w:t>
      </w:r>
    </w:p>
    <w:p>
      <w:pPr>
        <w:pStyle w:val="24"/>
        <w:tabs>
          <w:tab w:val="right" w:leader="dot" w:pos="9070"/>
        </w:tabs>
        <w:spacing w:line="360" w:lineRule="auto"/>
        <w:ind w:left="0" w:leftChars="0"/>
        <w:rPr>
          <w:sz w:val="24"/>
        </w:rPr>
      </w:pPr>
      <w:r>
        <w:rPr>
          <w:rFonts w:hint="eastAsia"/>
          <w:sz w:val="24"/>
          <w:lang w:val="zh-CN"/>
        </w:rPr>
        <w:t>附录</w:t>
      </w:r>
      <w:r>
        <w:rPr>
          <w:rFonts w:hint="eastAsia"/>
          <w:sz w:val="24"/>
        </w:rPr>
        <w:t>A</w:t>
      </w:r>
      <w:r>
        <w:rPr>
          <w:sz w:val="24"/>
        </w:rPr>
        <w:t xml:space="preserve"> </w:t>
      </w:r>
      <w:r>
        <w:rPr>
          <w:rFonts w:hint="eastAsia"/>
          <w:sz w:val="24"/>
        </w:rPr>
        <w:t xml:space="preserve"> 校准原始记录（参考）格式</w:t>
      </w:r>
      <w:r>
        <w:rPr>
          <w:sz w:val="24"/>
        </w:rPr>
        <w:tab/>
      </w:r>
      <w:r>
        <w:rPr>
          <w:rFonts w:hint="eastAsia"/>
          <w:sz w:val="24"/>
        </w:rPr>
        <w:t>（5）</w:t>
      </w:r>
    </w:p>
    <w:p>
      <w:pPr>
        <w:pStyle w:val="24"/>
        <w:tabs>
          <w:tab w:val="right" w:leader="dot" w:pos="9070"/>
        </w:tabs>
        <w:spacing w:line="360" w:lineRule="auto"/>
        <w:ind w:left="0" w:leftChars="0"/>
        <w:rPr>
          <w:sz w:val="24"/>
        </w:rPr>
      </w:pPr>
      <w:r>
        <w:rPr>
          <w:rFonts w:hint="eastAsia"/>
          <w:sz w:val="24"/>
          <w:lang w:val="zh-CN"/>
        </w:rPr>
        <w:t>附录B  校准证书结果页（参考）格式</w:t>
      </w:r>
      <w:r>
        <w:rPr>
          <w:sz w:val="24"/>
        </w:rPr>
        <w:tab/>
      </w:r>
      <w:r>
        <w:rPr>
          <w:rFonts w:hint="eastAsia"/>
          <w:sz w:val="24"/>
        </w:rPr>
        <w:t>（7）</w:t>
      </w:r>
    </w:p>
    <w:p>
      <w:pPr>
        <w:pStyle w:val="24"/>
        <w:tabs>
          <w:tab w:val="right" w:leader="dot" w:pos="9070"/>
        </w:tabs>
        <w:spacing w:line="360" w:lineRule="auto"/>
        <w:ind w:left="0" w:leftChars="0"/>
        <w:rPr>
          <w:sz w:val="24"/>
        </w:rPr>
      </w:pPr>
      <w:r>
        <w:rPr>
          <w:rFonts w:hint="eastAsia"/>
          <w:sz w:val="24"/>
          <w:lang w:val="zh-CN"/>
        </w:rPr>
        <w:t>附录</w:t>
      </w:r>
      <w:r>
        <w:rPr>
          <w:sz w:val="24"/>
        </w:rPr>
        <w:t>C</w:t>
      </w:r>
      <w:r>
        <w:rPr>
          <w:rFonts w:hint="eastAsia"/>
          <w:sz w:val="24"/>
        </w:rPr>
        <w:t xml:space="preserve">  纳米拉伸仪力值示值相对误差</w:t>
      </w:r>
      <w:r>
        <w:rPr>
          <w:rFonts w:hint="eastAsia"/>
          <w:sz w:val="24"/>
          <w:lang w:val="zh-CN"/>
        </w:rPr>
        <w:t>测量结果不确度评定示例</w:t>
      </w:r>
      <w:r>
        <w:rPr>
          <w:sz w:val="24"/>
        </w:rPr>
        <w:tab/>
      </w:r>
      <w:r>
        <w:rPr>
          <w:rFonts w:hint="eastAsia"/>
          <w:sz w:val="24"/>
        </w:rPr>
        <w:t>（8）</w:t>
      </w:r>
    </w:p>
    <w:p>
      <w:pPr>
        <w:pStyle w:val="24"/>
        <w:tabs>
          <w:tab w:val="right" w:leader="dot" w:pos="9070"/>
        </w:tabs>
        <w:spacing w:line="360" w:lineRule="auto"/>
        <w:ind w:left="0" w:leftChars="0"/>
        <w:rPr>
          <w:sz w:val="24"/>
        </w:rPr>
      </w:pPr>
      <w:r>
        <w:rPr>
          <w:rFonts w:hint="eastAsia"/>
          <w:sz w:val="24"/>
          <w:lang w:val="zh-CN"/>
        </w:rPr>
        <w:t>附录</w:t>
      </w:r>
      <w:r>
        <w:rPr>
          <w:rFonts w:hint="eastAsia"/>
          <w:sz w:val="24"/>
        </w:rPr>
        <w:t>D  纳米拉伸仪横梁位移示值相对误差</w:t>
      </w:r>
      <w:r>
        <w:rPr>
          <w:rFonts w:hint="eastAsia"/>
          <w:sz w:val="24"/>
          <w:lang w:val="zh-CN"/>
        </w:rPr>
        <w:t>测量结果不确度评定示例</w:t>
      </w:r>
      <w:r>
        <w:rPr>
          <w:sz w:val="24"/>
        </w:rPr>
        <w:tab/>
      </w:r>
      <w:r>
        <w:rPr>
          <w:rFonts w:hint="eastAsia"/>
          <w:sz w:val="24"/>
        </w:rPr>
        <w:t>（11）</w:t>
      </w:r>
    </w:p>
    <w:p>
      <w:pPr>
        <w:pStyle w:val="24"/>
        <w:tabs>
          <w:tab w:val="right" w:leader="dot" w:pos="9070"/>
        </w:tabs>
        <w:spacing w:line="360" w:lineRule="auto"/>
        <w:ind w:left="0" w:leftChars="0"/>
        <w:rPr>
          <w:sz w:val="24"/>
        </w:rPr>
      </w:pPr>
      <w:r>
        <w:rPr>
          <w:bCs/>
          <w:sz w:val="28"/>
          <w:szCs w:val="28"/>
        </w:rPr>
        <w:fldChar w:fldCharType="end"/>
      </w:r>
      <w:r>
        <w:rPr>
          <w:bCs/>
          <w:sz w:val="28"/>
          <w:szCs w:val="28"/>
        </w:rPr>
        <w:fldChar w:fldCharType="end"/>
      </w:r>
      <w:r>
        <w:rPr>
          <w:rFonts w:hint="eastAsia"/>
          <w:sz w:val="24"/>
          <w:lang w:val="zh-CN"/>
        </w:rPr>
        <w:t>附录E</w:t>
      </w:r>
      <w:r>
        <w:rPr>
          <w:rFonts w:hint="eastAsia"/>
          <w:sz w:val="24"/>
        </w:rPr>
        <w:t xml:space="preserve">  中国部分城市重力加速度</w:t>
      </w:r>
      <w:r>
        <w:rPr>
          <w:sz w:val="24"/>
        </w:rPr>
        <w:tab/>
      </w:r>
      <w:r>
        <w:rPr>
          <w:rFonts w:hint="eastAsia"/>
          <w:sz w:val="24"/>
        </w:rPr>
        <w:t>（13）</w:t>
      </w:r>
    </w:p>
    <w:p>
      <w:pPr>
        <w:pStyle w:val="24"/>
        <w:tabs>
          <w:tab w:val="right" w:leader="dot" w:pos="9070"/>
        </w:tabs>
        <w:ind w:left="0" w:leftChars="0"/>
        <w:rPr>
          <w:bCs/>
          <w:sz w:val="28"/>
          <w:szCs w:val="28"/>
        </w:rPr>
      </w:pPr>
    </w:p>
    <w:p/>
    <w:p/>
    <w:p/>
    <w:p/>
    <w:p>
      <w:pPr>
        <w:pStyle w:val="2"/>
        <w:ind w:firstLine="3092"/>
      </w:pPr>
      <w:r>
        <w:t>引    言</w:t>
      </w:r>
    </w:p>
    <w:p>
      <w:pPr>
        <w:widowControl/>
        <w:spacing w:line="520" w:lineRule="atLeast"/>
        <w:ind w:firstLine="480" w:firstLineChars="200"/>
        <w:jc w:val="left"/>
        <w:rPr>
          <w:sz w:val="24"/>
        </w:rPr>
      </w:pPr>
      <w:r>
        <w:rPr>
          <w:rFonts w:hint="eastAsia"/>
          <w:sz w:val="24"/>
        </w:rPr>
        <w:t>JJF 1071《国家计量校准规范编写规则》、JJF 1001《通用计量术语及定义》和JJF 1059.1《测量不确定度评定与表示》共同构成支撑本校准规范制定工作的基础性系列文件。</w:t>
      </w:r>
    </w:p>
    <w:p>
      <w:pPr>
        <w:widowControl/>
        <w:spacing w:line="520" w:lineRule="atLeast"/>
        <w:ind w:firstLine="480" w:firstLineChars="200"/>
        <w:jc w:val="left"/>
        <w:rPr>
          <w:sz w:val="24"/>
        </w:rPr>
      </w:pPr>
      <w:r>
        <w:rPr>
          <w:rFonts w:hint="eastAsia"/>
          <w:sz w:val="24"/>
        </w:rPr>
        <w:t>本规范参考了JJG 99《砝码》检定规程、JJG 139《</w:t>
      </w:r>
      <w:r>
        <w:rPr>
          <w:rFonts w:hint="eastAsia"/>
          <w:kern w:val="0"/>
          <w:sz w:val="24"/>
        </w:rPr>
        <w:t>拉力、压力和万能试验机</w:t>
      </w:r>
      <w:r>
        <w:rPr>
          <w:rFonts w:hint="eastAsia"/>
          <w:sz w:val="24"/>
        </w:rPr>
        <w:t>》检定规程、JJG 475《</w:t>
      </w:r>
      <w:r>
        <w:rPr>
          <w:kern w:val="0"/>
          <w:sz w:val="24"/>
        </w:rPr>
        <w:t>电子式万能试验机</w:t>
      </w:r>
      <w:r>
        <w:rPr>
          <w:rFonts w:hint="eastAsia"/>
          <w:sz w:val="24"/>
        </w:rPr>
        <w:t>》检定规程的相关内容。</w:t>
      </w:r>
    </w:p>
    <w:p>
      <w:pPr>
        <w:autoSpaceDE w:val="0"/>
        <w:autoSpaceDN w:val="0"/>
        <w:adjustRightInd w:val="0"/>
        <w:spacing w:line="520" w:lineRule="exact"/>
        <w:ind w:firstLine="480" w:firstLineChars="200"/>
        <w:rPr>
          <w:sz w:val="24"/>
        </w:rPr>
      </w:pPr>
      <w:r>
        <w:rPr>
          <w:sz w:val="24"/>
        </w:rPr>
        <w:t>本规范为首次发布。</w:t>
      </w:r>
    </w:p>
    <w:p>
      <w:pPr>
        <w:tabs>
          <w:tab w:val="left" w:pos="7560"/>
        </w:tabs>
        <w:rPr>
          <w:sz w:val="24"/>
        </w:rPr>
        <w:sectPr>
          <w:footerReference r:id="rId9" w:type="first"/>
          <w:pgSz w:w="11906" w:h="16838"/>
          <w:pgMar w:top="1440" w:right="1418" w:bottom="1440" w:left="1418" w:header="851" w:footer="992" w:gutter="0"/>
          <w:pgNumType w:fmt="upperRoman" w:start="1"/>
          <w:cols w:space="720" w:num="1"/>
          <w:titlePg/>
          <w:docGrid w:type="linesAndChars" w:linePitch="312" w:charSpace="0"/>
        </w:sectPr>
      </w:pPr>
      <w:r>
        <w:rPr>
          <w:sz w:val="24"/>
        </w:rPr>
        <w:tab/>
      </w:r>
    </w:p>
    <w:p>
      <w:pPr>
        <w:pageBreakBefore/>
        <w:autoSpaceDE w:val="0"/>
        <w:autoSpaceDN w:val="0"/>
        <w:adjustRightInd w:val="0"/>
        <w:jc w:val="center"/>
        <w:rPr>
          <w:rFonts w:eastAsia="黑体"/>
          <w:bCs/>
          <w:sz w:val="28"/>
          <w:szCs w:val="28"/>
        </w:rPr>
      </w:pPr>
      <w:r>
        <w:rPr>
          <w:rFonts w:eastAsia="黑体"/>
          <w:sz w:val="32"/>
          <w:szCs w:val="32"/>
          <w:lang w:val="zh-CN"/>
        </w:rPr>
        <w:t>纳米拉伸仪校准规范</w:t>
      </w:r>
    </w:p>
    <w:p>
      <w:pPr>
        <w:pStyle w:val="3"/>
        <w:adjustRightInd w:val="0"/>
        <w:spacing w:beforeLines="50" w:afterLines="50" w:line="360" w:lineRule="auto"/>
        <w:rPr>
          <w:rFonts w:ascii="Times New Roman" w:hAnsi="Times New Roman" w:eastAsia="黑体"/>
          <w:b w:val="0"/>
          <w:bCs w:val="0"/>
          <w:sz w:val="24"/>
          <w:szCs w:val="24"/>
        </w:rPr>
      </w:pPr>
      <w:bookmarkStart w:id="3" w:name="_Toc32443"/>
      <w:bookmarkStart w:id="4" w:name="_Toc1279"/>
      <w:bookmarkStart w:id="5" w:name="_Toc427490791"/>
      <w:r>
        <w:rPr>
          <w:rFonts w:ascii="Times New Roman" w:hAnsi="Times New Roman" w:eastAsia="黑体"/>
          <w:b w:val="0"/>
          <w:bCs w:val="0"/>
          <w:sz w:val="24"/>
          <w:szCs w:val="24"/>
        </w:rPr>
        <w:t>1</w:t>
      </w:r>
      <w:r>
        <w:rPr>
          <w:rFonts w:hint="eastAsia" w:ascii="Times New Roman" w:hAnsi="Times New Roman" w:eastAsia="黑体"/>
          <w:b w:val="0"/>
          <w:bCs w:val="0"/>
          <w:sz w:val="24"/>
          <w:szCs w:val="24"/>
        </w:rPr>
        <w:t xml:space="preserve">  </w:t>
      </w:r>
      <w:r>
        <w:rPr>
          <w:rFonts w:ascii="Times New Roman" w:hAnsi="Times New Roman" w:eastAsia="黑体"/>
          <w:b w:val="0"/>
          <w:bCs w:val="0"/>
          <w:sz w:val="24"/>
          <w:szCs w:val="24"/>
          <w:lang w:val="zh-CN"/>
        </w:rPr>
        <w:t>范围</w:t>
      </w:r>
      <w:bookmarkEnd w:id="3"/>
      <w:bookmarkEnd w:id="4"/>
      <w:bookmarkEnd w:id="5"/>
    </w:p>
    <w:p>
      <w:pPr>
        <w:autoSpaceDE w:val="0"/>
        <w:autoSpaceDN w:val="0"/>
        <w:adjustRightInd w:val="0"/>
        <w:spacing w:line="360" w:lineRule="auto"/>
        <w:ind w:firstLine="480" w:firstLineChars="200"/>
        <w:rPr>
          <w:sz w:val="24"/>
        </w:rPr>
      </w:pPr>
      <w:r>
        <w:rPr>
          <w:rFonts w:hint="eastAsia"/>
          <w:sz w:val="24"/>
        </w:rPr>
        <w:t>本规范适用于纳米拉伸仪</w:t>
      </w:r>
      <w:r>
        <w:rPr>
          <w:sz w:val="24"/>
        </w:rPr>
        <w:t>的校准。</w:t>
      </w:r>
    </w:p>
    <w:p>
      <w:pPr>
        <w:pStyle w:val="3"/>
        <w:adjustRightInd w:val="0"/>
        <w:spacing w:beforeLines="50" w:afterLines="50" w:line="360" w:lineRule="auto"/>
        <w:rPr>
          <w:rFonts w:ascii="Times New Roman" w:hAnsi="Times New Roman" w:eastAsia="黑体"/>
          <w:b w:val="0"/>
          <w:bCs w:val="0"/>
          <w:sz w:val="24"/>
          <w:szCs w:val="24"/>
        </w:rPr>
      </w:pPr>
      <w:bookmarkStart w:id="6" w:name="_Toc427490792"/>
      <w:bookmarkStart w:id="7" w:name="_Toc2238"/>
      <w:bookmarkStart w:id="8" w:name="_Toc26134"/>
      <w:r>
        <w:rPr>
          <w:rFonts w:ascii="Times New Roman" w:hAnsi="Times New Roman" w:eastAsia="黑体"/>
          <w:b w:val="0"/>
          <w:bCs w:val="0"/>
          <w:sz w:val="24"/>
          <w:szCs w:val="24"/>
        </w:rPr>
        <w:t>2</w:t>
      </w:r>
      <w:r>
        <w:rPr>
          <w:rFonts w:hint="eastAsia" w:ascii="Times New Roman" w:hAnsi="Times New Roman" w:eastAsia="黑体"/>
          <w:b w:val="0"/>
          <w:bCs w:val="0"/>
          <w:sz w:val="24"/>
          <w:szCs w:val="24"/>
        </w:rPr>
        <w:t xml:space="preserve">  </w:t>
      </w:r>
      <w:r>
        <w:rPr>
          <w:rFonts w:ascii="Times New Roman" w:hAnsi="Times New Roman" w:eastAsia="黑体"/>
          <w:b w:val="0"/>
          <w:bCs w:val="0"/>
          <w:sz w:val="24"/>
          <w:szCs w:val="24"/>
        </w:rPr>
        <w:t>引用</w:t>
      </w:r>
      <w:r>
        <w:rPr>
          <w:rFonts w:ascii="Times New Roman" w:hAnsi="Times New Roman" w:eastAsia="黑体"/>
          <w:b w:val="0"/>
          <w:bCs w:val="0"/>
          <w:sz w:val="24"/>
          <w:szCs w:val="24"/>
          <w:lang w:val="zh-CN"/>
        </w:rPr>
        <w:t>文件</w:t>
      </w:r>
      <w:bookmarkEnd w:id="6"/>
      <w:bookmarkEnd w:id="7"/>
      <w:bookmarkEnd w:id="8"/>
    </w:p>
    <w:p>
      <w:pPr>
        <w:autoSpaceDE w:val="0"/>
        <w:autoSpaceDN w:val="0"/>
        <w:adjustRightInd w:val="0"/>
        <w:spacing w:line="360" w:lineRule="auto"/>
        <w:ind w:firstLine="480" w:firstLineChars="200"/>
        <w:rPr>
          <w:kern w:val="0"/>
          <w:sz w:val="24"/>
        </w:rPr>
      </w:pPr>
      <w:r>
        <w:rPr>
          <w:kern w:val="0"/>
          <w:sz w:val="24"/>
        </w:rPr>
        <w:t>本规范引用了下列文件：</w:t>
      </w:r>
    </w:p>
    <w:p>
      <w:pPr>
        <w:autoSpaceDE w:val="0"/>
        <w:autoSpaceDN w:val="0"/>
        <w:adjustRightInd w:val="0"/>
        <w:spacing w:line="360" w:lineRule="auto"/>
        <w:ind w:firstLine="480" w:firstLineChars="200"/>
        <w:rPr>
          <w:kern w:val="0"/>
          <w:sz w:val="24"/>
        </w:rPr>
      </w:pPr>
      <w:r>
        <w:rPr>
          <w:rFonts w:hint="eastAsia"/>
          <w:kern w:val="0"/>
          <w:sz w:val="24"/>
        </w:rPr>
        <w:t>JJG 99         砝码</w:t>
      </w:r>
    </w:p>
    <w:p>
      <w:pPr>
        <w:autoSpaceDE w:val="0"/>
        <w:autoSpaceDN w:val="0"/>
        <w:adjustRightInd w:val="0"/>
        <w:spacing w:line="360" w:lineRule="auto"/>
        <w:ind w:firstLine="480" w:firstLineChars="200"/>
        <w:rPr>
          <w:kern w:val="0"/>
          <w:sz w:val="24"/>
        </w:rPr>
      </w:pPr>
      <w:r>
        <w:rPr>
          <w:rFonts w:hint="eastAsia"/>
          <w:kern w:val="0"/>
          <w:sz w:val="24"/>
        </w:rPr>
        <w:t>JJG 139        拉力、压力和万能试验机</w:t>
      </w:r>
    </w:p>
    <w:p>
      <w:pPr>
        <w:autoSpaceDE w:val="0"/>
        <w:autoSpaceDN w:val="0"/>
        <w:adjustRightInd w:val="0"/>
        <w:spacing w:line="360" w:lineRule="auto"/>
        <w:ind w:firstLine="480" w:firstLineChars="200"/>
        <w:rPr>
          <w:kern w:val="0"/>
          <w:sz w:val="24"/>
        </w:rPr>
      </w:pPr>
      <w:r>
        <w:rPr>
          <w:kern w:val="0"/>
          <w:sz w:val="24"/>
        </w:rPr>
        <w:t xml:space="preserve">JJG </w:t>
      </w:r>
      <w:r>
        <w:rPr>
          <w:rFonts w:hint="eastAsia"/>
          <w:kern w:val="0"/>
          <w:sz w:val="24"/>
        </w:rPr>
        <w:t>475</w:t>
      </w:r>
      <w:r>
        <w:rPr>
          <w:kern w:val="0"/>
          <w:sz w:val="24"/>
        </w:rPr>
        <w:t xml:space="preserve"> </w:t>
      </w:r>
      <w:r>
        <w:rPr>
          <w:rFonts w:hint="eastAsia"/>
          <w:kern w:val="0"/>
          <w:sz w:val="24"/>
        </w:rPr>
        <w:t xml:space="preserve">       </w:t>
      </w:r>
      <w:r>
        <w:rPr>
          <w:kern w:val="0"/>
          <w:sz w:val="24"/>
        </w:rPr>
        <w:t>电子式万能试验机</w:t>
      </w:r>
    </w:p>
    <w:p>
      <w:pPr>
        <w:autoSpaceDE w:val="0"/>
        <w:autoSpaceDN w:val="0"/>
        <w:adjustRightInd w:val="0"/>
        <w:spacing w:line="360" w:lineRule="auto"/>
        <w:ind w:firstLine="480" w:firstLineChars="200"/>
        <w:rPr>
          <w:kern w:val="0"/>
          <w:sz w:val="24"/>
        </w:rPr>
      </w:pPr>
      <w:r>
        <w:rPr>
          <w:rFonts w:hint="eastAsia"/>
          <w:kern w:val="0"/>
          <w:sz w:val="24"/>
        </w:rPr>
        <w:t>GB/T 1040.1~5  塑料 拉伸性能的测定</w:t>
      </w:r>
    </w:p>
    <w:p>
      <w:pPr>
        <w:autoSpaceDE w:val="0"/>
        <w:autoSpaceDN w:val="0"/>
        <w:adjustRightInd w:val="0"/>
        <w:spacing w:line="360" w:lineRule="auto"/>
        <w:ind w:firstLine="480" w:firstLineChars="200"/>
        <w:rPr>
          <w:kern w:val="0"/>
          <w:sz w:val="24"/>
        </w:rPr>
      </w:pPr>
      <w:r>
        <w:rPr>
          <w:rFonts w:hint="eastAsia"/>
          <w:kern w:val="0"/>
          <w:sz w:val="24"/>
        </w:rPr>
        <w:t xml:space="preserve">ASTM C1557-03 </w:t>
      </w:r>
      <w:r>
        <w:rPr>
          <w:kern w:val="0"/>
          <w:sz w:val="24"/>
        </w:rPr>
        <w:t>纤维拉伸强度和杨氏模量的标准试验方法</w:t>
      </w:r>
      <w:r>
        <w:rPr>
          <w:rFonts w:hint="eastAsia"/>
          <w:kern w:val="0"/>
          <w:sz w:val="24"/>
        </w:rPr>
        <w:t>(</w:t>
      </w:r>
      <w:r>
        <w:rPr>
          <w:rFonts w:eastAsia="微软雅黑"/>
          <w:bCs/>
          <w:color w:val="333333"/>
          <w:sz w:val="24"/>
        </w:rPr>
        <w:t>Standard Test Method for Tensile Strength and Young's Modulus of Fibers</w:t>
      </w:r>
      <w:r>
        <w:rPr>
          <w:rFonts w:hint="eastAsia"/>
          <w:kern w:val="0"/>
          <w:sz w:val="24"/>
        </w:rPr>
        <w:t>)</w:t>
      </w:r>
    </w:p>
    <w:p>
      <w:pPr>
        <w:autoSpaceDE w:val="0"/>
        <w:autoSpaceDN w:val="0"/>
        <w:adjustRightInd w:val="0"/>
        <w:spacing w:line="360" w:lineRule="auto"/>
        <w:ind w:firstLine="480" w:firstLineChars="200"/>
        <w:rPr>
          <w:kern w:val="0"/>
          <w:sz w:val="24"/>
        </w:rPr>
      </w:pPr>
      <w:r>
        <w:rPr>
          <w:rFonts w:hint="eastAsia"/>
          <w:kern w:val="0"/>
          <w:sz w:val="24"/>
        </w:rPr>
        <w:t>凡是注日期的引用文件，仅注日期的版本适用于本规范；凡是不注日期的引用文件，其最新版本（包括所有的修改单）适用于本规范。</w:t>
      </w:r>
    </w:p>
    <w:p>
      <w:pPr>
        <w:pStyle w:val="3"/>
        <w:adjustRightInd w:val="0"/>
        <w:spacing w:beforeLines="50" w:afterLines="50" w:line="360" w:lineRule="auto"/>
        <w:rPr>
          <w:rFonts w:ascii="Times New Roman" w:hAnsi="Times New Roman" w:eastAsia="黑体"/>
          <w:b w:val="0"/>
          <w:bCs w:val="0"/>
          <w:sz w:val="24"/>
          <w:szCs w:val="24"/>
        </w:rPr>
      </w:pPr>
      <w:bookmarkStart w:id="9" w:name="_Toc427490795"/>
      <w:bookmarkStart w:id="10" w:name="_Toc31950"/>
      <w:bookmarkStart w:id="11" w:name="_Toc20685"/>
      <w:r>
        <w:rPr>
          <w:rFonts w:hint="eastAsia" w:ascii="Times New Roman" w:hAnsi="Times New Roman" w:eastAsia="黑体"/>
          <w:b w:val="0"/>
          <w:bCs w:val="0"/>
          <w:sz w:val="24"/>
          <w:szCs w:val="24"/>
        </w:rPr>
        <w:t>3</w:t>
      </w:r>
      <w:r>
        <w:rPr>
          <w:rFonts w:ascii="Times New Roman" w:hAnsi="Times New Roman" w:eastAsia="黑体"/>
          <w:b w:val="0"/>
          <w:bCs w:val="0"/>
          <w:sz w:val="24"/>
          <w:szCs w:val="24"/>
        </w:rPr>
        <w:t xml:space="preserve">  </w:t>
      </w:r>
      <w:r>
        <w:rPr>
          <w:rFonts w:hint="eastAsia" w:ascii="Times New Roman" w:hAnsi="Times New Roman" w:eastAsia="黑体"/>
          <w:b w:val="0"/>
          <w:bCs w:val="0"/>
          <w:sz w:val="24"/>
          <w:szCs w:val="24"/>
        </w:rPr>
        <w:t>概述</w:t>
      </w:r>
      <w:bookmarkEnd w:id="9"/>
      <w:bookmarkEnd w:id="10"/>
      <w:bookmarkEnd w:id="11"/>
    </w:p>
    <w:p>
      <w:pPr>
        <w:spacing w:before="240" w:line="360" w:lineRule="auto"/>
        <w:ind w:firstLine="480" w:firstLineChars="200"/>
        <w:rPr>
          <w:rFonts w:ascii="仿宋_GB2312" w:hAnsi="宋体" w:eastAsia="仿宋_GB2312"/>
          <w:kern w:val="0"/>
          <w:sz w:val="30"/>
          <w:szCs w:val="30"/>
        </w:rPr>
      </w:pPr>
      <w:bookmarkStart w:id="12" w:name="OLE_LINK1"/>
      <w:bookmarkStart w:id="13" w:name="_Toc28625"/>
      <w:bookmarkStart w:id="14" w:name="_Toc21900"/>
      <w:bookmarkStart w:id="15" w:name="_Toc427490796"/>
      <w:r>
        <w:rPr>
          <w:rFonts w:hint="eastAsia"/>
          <w:sz w:val="24"/>
        </w:rPr>
        <w:t>纳米拉伸仪是一种微观、微区以及微损的材料力学性能测量设备，其最大力值通常不超过500 mN，分辨力不超过5×10</w:t>
      </w:r>
      <w:r>
        <w:rPr>
          <w:rFonts w:hint="eastAsia"/>
          <w:sz w:val="24"/>
          <w:vertAlign w:val="superscript"/>
        </w:rPr>
        <w:t>-5</w:t>
      </w:r>
      <w:r>
        <w:rPr>
          <w:rFonts w:hint="eastAsia"/>
          <w:sz w:val="24"/>
        </w:rPr>
        <w:t xml:space="preserve"> mN。它采用拉伸-变形的基本方法来测定柔性材料，主要应用于纳米材料如聚合物纤维、陶瓷纤维、生物材料、聚合物膜和超纤等具有柔性特征材料在微</w:t>
      </w:r>
      <w:r>
        <w:rPr>
          <w:sz w:val="24"/>
        </w:rPr>
        <w:t>/</w:t>
      </w:r>
      <w:r>
        <w:rPr>
          <w:rFonts w:hint="eastAsia"/>
          <w:sz w:val="24"/>
        </w:rPr>
        <w:t>纳米尺度上的力学性能的测量，其结构示意图见图1。</w:t>
      </w:r>
    </w:p>
    <w:p>
      <w:pPr>
        <w:pStyle w:val="88"/>
        <w:spacing w:after="156"/>
        <w:rPr>
          <w:sz w:val="18"/>
          <w:szCs w:val="18"/>
        </w:rPr>
      </w:pPr>
      <w:r>
        <w:rPr>
          <w:sz w:val="18"/>
          <w:szCs w:val="18"/>
        </w:rPr>
        <w:drawing>
          <wp:inline distT="0" distB="0" distL="0" distR="0">
            <wp:extent cx="2819400" cy="2236470"/>
            <wp:effectExtent l="19050" t="0" r="0" b="0"/>
            <wp:docPr id="9" name="图片 8" descr="C:\Users\universal\Documents\WeChat Files\wxid_4wm1htpahu8r21\FileStorage\Temp\16806934694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descr="C:\Users\universal\Documents\WeChat Files\wxid_4wm1htpahu8r21\FileStorage\Temp\1680693469493.png"/>
                    <pic:cNvPicPr>
                      <a:picLocks noChangeAspect="1" noChangeArrowheads="1"/>
                    </pic:cNvPicPr>
                  </pic:nvPicPr>
                  <pic:blipFill>
                    <a:blip r:embed="rId11"/>
                    <a:srcRect/>
                    <a:stretch>
                      <a:fillRect/>
                    </a:stretch>
                  </pic:blipFill>
                  <pic:spPr>
                    <a:xfrm>
                      <a:off x="0" y="0"/>
                      <a:ext cx="2819872" cy="2237124"/>
                    </a:xfrm>
                    <a:prstGeom prst="rect">
                      <a:avLst/>
                    </a:prstGeom>
                    <a:noFill/>
                    <a:ln w="9525">
                      <a:noFill/>
                      <a:miter lim="800000"/>
                      <a:headEnd/>
                      <a:tailEnd/>
                    </a:ln>
                  </pic:spPr>
                </pic:pic>
              </a:graphicData>
            </a:graphic>
          </wp:inline>
        </w:drawing>
      </w:r>
      <w:r>
        <w:rPr>
          <w:sz w:val="18"/>
          <w:szCs w:val="18"/>
        </w:rPr>
        <w:t xml:space="preserve"> </w:t>
      </w:r>
    </w:p>
    <w:p>
      <w:pPr>
        <w:pStyle w:val="10"/>
        <w:jc w:val="center"/>
        <w:rPr>
          <w:rFonts w:ascii="宋体" w:hAnsi="宋体" w:eastAsia="宋体" w:cs="Times New Roman"/>
          <w:sz w:val="21"/>
          <w:szCs w:val="21"/>
        </w:rPr>
      </w:pPr>
      <w:r>
        <w:rPr>
          <w:rFonts w:ascii="宋体" w:hAnsi="宋体" w:eastAsia="宋体" w:cs="Times New Roman"/>
          <w:sz w:val="21"/>
          <w:szCs w:val="21"/>
        </w:rPr>
        <w:t>图</w:t>
      </w:r>
      <w:r>
        <w:rPr>
          <w:rFonts w:ascii="Times New Roman" w:hAnsi="Times New Roman" w:eastAsia="宋体" w:cs="Times New Roman"/>
          <w:sz w:val="21"/>
          <w:szCs w:val="21"/>
        </w:rPr>
        <w:fldChar w:fldCharType="begin"/>
      </w:r>
      <w:r>
        <w:rPr>
          <w:rFonts w:ascii="Times New Roman" w:hAnsi="Times New Roman" w:eastAsia="宋体" w:cs="Times New Roman"/>
          <w:sz w:val="21"/>
          <w:szCs w:val="21"/>
        </w:rPr>
        <w:instrText xml:space="preserve"> SEQ 图表 \* ARABIC </w:instrText>
      </w:r>
      <w:r>
        <w:rPr>
          <w:rFonts w:ascii="Times New Roman" w:hAnsi="Times New Roman" w:eastAsia="宋体" w:cs="Times New Roman"/>
          <w:sz w:val="21"/>
          <w:szCs w:val="21"/>
        </w:rPr>
        <w:fldChar w:fldCharType="separate"/>
      </w:r>
      <w:r>
        <w:rPr>
          <w:rFonts w:ascii="Times New Roman" w:hAnsi="Times New Roman" w:eastAsia="宋体" w:cs="Times New Roman"/>
          <w:sz w:val="21"/>
          <w:szCs w:val="21"/>
        </w:rPr>
        <w:t>1</w:t>
      </w:r>
      <w:r>
        <w:rPr>
          <w:rFonts w:ascii="Times New Roman" w:hAnsi="Times New Roman" w:eastAsia="宋体" w:cs="Times New Roman"/>
          <w:sz w:val="21"/>
          <w:szCs w:val="21"/>
        </w:rPr>
        <w:fldChar w:fldCharType="end"/>
      </w:r>
      <w:r>
        <w:rPr>
          <w:rFonts w:ascii="宋体" w:hAnsi="宋体" w:eastAsia="宋体" w:cs="Times New Roman"/>
          <w:sz w:val="21"/>
          <w:szCs w:val="21"/>
        </w:rPr>
        <w:t xml:space="preserve"> 纳米拉伸仪</w:t>
      </w:r>
      <w:r>
        <w:rPr>
          <w:rFonts w:hint="eastAsia" w:ascii="宋体" w:hAnsi="宋体" w:eastAsia="宋体" w:cs="Times New Roman"/>
          <w:sz w:val="21"/>
          <w:szCs w:val="21"/>
        </w:rPr>
        <w:t>结构示意图</w:t>
      </w:r>
    </w:p>
    <w:p>
      <w:pPr>
        <w:jc w:val="center"/>
        <w:rPr>
          <w:kern w:val="1"/>
          <w:sz w:val="18"/>
          <w:szCs w:val="18"/>
        </w:rPr>
      </w:pPr>
      <w:r>
        <w:rPr>
          <w:kern w:val="1"/>
          <w:sz w:val="18"/>
          <w:szCs w:val="18"/>
        </w:rPr>
        <w:t>1</w:t>
      </w:r>
      <w:r>
        <w:rPr>
          <w:rFonts w:hint="eastAsia"/>
          <w:kern w:val="1"/>
          <w:sz w:val="18"/>
          <w:szCs w:val="18"/>
        </w:rPr>
        <w:t>—横梁，</w:t>
      </w:r>
      <w:r>
        <w:rPr>
          <w:kern w:val="1"/>
          <w:sz w:val="18"/>
          <w:szCs w:val="18"/>
        </w:rPr>
        <w:t>2</w:t>
      </w:r>
      <w:r>
        <w:rPr>
          <w:rFonts w:hint="eastAsia"/>
          <w:kern w:val="1"/>
          <w:sz w:val="18"/>
          <w:szCs w:val="18"/>
        </w:rPr>
        <w:t>—</w:t>
      </w:r>
      <w:r>
        <w:rPr>
          <w:rFonts w:hint="eastAsia"/>
          <w:sz w:val="18"/>
          <w:szCs w:val="18"/>
        </w:rPr>
        <w:t>上夹具</w:t>
      </w:r>
      <w:r>
        <w:rPr>
          <w:rFonts w:hint="eastAsia"/>
          <w:kern w:val="1"/>
          <w:sz w:val="18"/>
          <w:szCs w:val="18"/>
        </w:rPr>
        <w:t>，</w:t>
      </w:r>
      <w:r>
        <w:rPr>
          <w:kern w:val="1"/>
          <w:sz w:val="18"/>
          <w:szCs w:val="18"/>
        </w:rPr>
        <w:t>3</w:t>
      </w:r>
      <w:r>
        <w:rPr>
          <w:rFonts w:hint="eastAsia"/>
          <w:kern w:val="1"/>
          <w:sz w:val="18"/>
          <w:szCs w:val="18"/>
        </w:rPr>
        <w:t>—下夹具，</w:t>
      </w:r>
      <w:r>
        <w:rPr>
          <w:kern w:val="1"/>
          <w:sz w:val="18"/>
          <w:szCs w:val="18"/>
        </w:rPr>
        <w:t>4</w:t>
      </w:r>
      <w:r>
        <w:rPr>
          <w:rFonts w:hint="eastAsia"/>
          <w:kern w:val="1"/>
          <w:sz w:val="18"/>
          <w:szCs w:val="18"/>
        </w:rPr>
        <w:t>—纳米电磁力驱动传感器，</w:t>
      </w:r>
      <w:r>
        <w:rPr>
          <w:kern w:val="1"/>
          <w:sz w:val="18"/>
          <w:szCs w:val="18"/>
        </w:rPr>
        <w:t>5</w:t>
      </w:r>
      <w:r>
        <w:rPr>
          <w:rFonts w:hint="eastAsia"/>
          <w:kern w:val="1"/>
          <w:sz w:val="18"/>
          <w:szCs w:val="18"/>
        </w:rPr>
        <w:t>—仪器底座</w:t>
      </w:r>
    </w:p>
    <w:bookmarkEnd w:id="12"/>
    <w:p>
      <w:pPr>
        <w:pStyle w:val="3"/>
        <w:adjustRightInd w:val="0"/>
        <w:spacing w:beforeLines="50" w:afterLines="50" w:line="360" w:lineRule="auto"/>
        <w:rPr>
          <w:rFonts w:ascii="Times New Roman" w:hAnsi="Times New Roman" w:eastAsia="黑体"/>
          <w:b w:val="0"/>
          <w:bCs w:val="0"/>
          <w:sz w:val="24"/>
          <w:szCs w:val="24"/>
        </w:rPr>
      </w:pPr>
      <w:r>
        <w:rPr>
          <w:rFonts w:hint="eastAsia" w:ascii="Times New Roman" w:hAnsi="Times New Roman" w:eastAsia="黑体"/>
          <w:b w:val="0"/>
          <w:bCs w:val="0"/>
          <w:sz w:val="24"/>
          <w:szCs w:val="24"/>
        </w:rPr>
        <w:t>4</w:t>
      </w:r>
      <w:r>
        <w:rPr>
          <w:rFonts w:ascii="Times New Roman" w:hAnsi="Times New Roman" w:eastAsia="黑体"/>
          <w:b w:val="0"/>
          <w:bCs w:val="0"/>
          <w:sz w:val="24"/>
          <w:szCs w:val="24"/>
        </w:rPr>
        <w:t xml:space="preserve">  </w:t>
      </w:r>
      <w:r>
        <w:rPr>
          <w:rFonts w:hint="eastAsia" w:ascii="Times New Roman" w:hAnsi="Times New Roman" w:eastAsia="黑体"/>
          <w:b w:val="0"/>
          <w:bCs w:val="0"/>
          <w:sz w:val="24"/>
          <w:szCs w:val="24"/>
        </w:rPr>
        <w:t>计量特性</w:t>
      </w:r>
      <w:bookmarkEnd w:id="13"/>
      <w:bookmarkEnd w:id="14"/>
      <w:bookmarkEnd w:id="15"/>
    </w:p>
    <w:p>
      <w:pPr>
        <w:adjustRightInd w:val="0"/>
        <w:spacing w:line="360" w:lineRule="auto"/>
        <w:outlineLvl w:val="0"/>
        <w:rPr>
          <w:bCs/>
          <w:sz w:val="24"/>
        </w:rPr>
      </w:pPr>
      <w:r>
        <w:rPr>
          <w:rFonts w:hint="eastAsia"/>
          <w:bCs/>
          <w:sz w:val="24"/>
        </w:rPr>
        <w:t>4.1  力值</w:t>
      </w:r>
      <w:r>
        <w:rPr>
          <w:bCs/>
          <w:sz w:val="24"/>
        </w:rPr>
        <w:t>示值相对误差</w:t>
      </w:r>
    </w:p>
    <w:p>
      <w:pPr>
        <w:adjustRightInd w:val="0"/>
        <w:spacing w:line="360" w:lineRule="auto"/>
        <w:outlineLvl w:val="0"/>
        <w:rPr>
          <w:bCs/>
          <w:sz w:val="24"/>
        </w:rPr>
      </w:pPr>
      <w:r>
        <w:rPr>
          <w:rFonts w:hint="eastAsia"/>
          <w:bCs/>
          <w:sz w:val="24"/>
        </w:rPr>
        <w:t xml:space="preserve">    力值相对示值误差应不超过±2.0%。</w:t>
      </w:r>
    </w:p>
    <w:p>
      <w:pPr>
        <w:adjustRightInd w:val="0"/>
        <w:spacing w:line="360" w:lineRule="auto"/>
        <w:outlineLvl w:val="0"/>
        <w:rPr>
          <w:bCs/>
          <w:sz w:val="24"/>
        </w:rPr>
      </w:pPr>
      <w:r>
        <w:rPr>
          <w:rFonts w:hint="eastAsia"/>
          <w:bCs/>
          <w:sz w:val="24"/>
        </w:rPr>
        <w:t>4.2  力值示值重复性</w:t>
      </w:r>
    </w:p>
    <w:p>
      <w:pPr>
        <w:adjustRightInd w:val="0"/>
        <w:spacing w:line="360" w:lineRule="auto"/>
        <w:ind w:firstLine="480" w:firstLineChars="200"/>
        <w:outlineLvl w:val="0"/>
        <w:rPr>
          <w:bCs/>
          <w:sz w:val="24"/>
        </w:rPr>
      </w:pPr>
      <w:r>
        <w:rPr>
          <w:rFonts w:hint="eastAsia"/>
          <w:bCs/>
          <w:sz w:val="24"/>
        </w:rPr>
        <w:t>力值示值重复性</w:t>
      </w:r>
      <w:r>
        <w:rPr>
          <w:bCs/>
          <w:sz w:val="24"/>
        </w:rPr>
        <w:t>相对误差</w:t>
      </w:r>
      <w:r>
        <w:rPr>
          <w:rFonts w:hint="eastAsia"/>
          <w:bCs/>
          <w:sz w:val="24"/>
        </w:rPr>
        <w:t xml:space="preserve">应不超过2.0%。 </w:t>
      </w:r>
    </w:p>
    <w:p>
      <w:pPr>
        <w:adjustRightInd w:val="0"/>
        <w:spacing w:line="360" w:lineRule="auto"/>
        <w:outlineLvl w:val="0"/>
        <w:rPr>
          <w:bCs/>
          <w:sz w:val="24"/>
        </w:rPr>
      </w:pPr>
      <w:r>
        <w:rPr>
          <w:rFonts w:hint="eastAsia"/>
          <w:bCs/>
          <w:sz w:val="24"/>
        </w:rPr>
        <w:t>4.3  横梁位移示值相对误差</w:t>
      </w:r>
    </w:p>
    <w:p>
      <w:pPr>
        <w:adjustRightInd w:val="0"/>
        <w:spacing w:line="360" w:lineRule="auto"/>
        <w:outlineLvl w:val="0"/>
        <w:rPr>
          <w:bCs/>
          <w:sz w:val="24"/>
        </w:rPr>
      </w:pPr>
      <w:r>
        <w:rPr>
          <w:rFonts w:hint="eastAsia"/>
          <w:bCs/>
          <w:sz w:val="24"/>
        </w:rPr>
        <w:t xml:space="preserve">    横梁位移示值</w:t>
      </w:r>
      <w:r>
        <w:rPr>
          <w:bCs/>
          <w:sz w:val="24"/>
        </w:rPr>
        <w:t>相对误差</w:t>
      </w:r>
      <w:r>
        <w:rPr>
          <w:rFonts w:hint="eastAsia"/>
          <w:bCs/>
          <w:sz w:val="24"/>
        </w:rPr>
        <w:t>应不超过±2.0%。</w:t>
      </w:r>
    </w:p>
    <w:p>
      <w:pPr>
        <w:spacing w:line="360" w:lineRule="auto"/>
        <w:ind w:firstLine="525" w:firstLineChars="250"/>
        <w:rPr>
          <w:rFonts w:eastAsia="仿宋"/>
        </w:rPr>
      </w:pPr>
      <w:r>
        <w:rPr>
          <w:rFonts w:hAnsi="仿宋" w:eastAsia="仿宋"/>
        </w:rPr>
        <w:t>注：</w:t>
      </w:r>
      <w:r>
        <w:rPr>
          <w:rFonts w:hint="eastAsia" w:eastAsia="仿宋"/>
        </w:rPr>
        <w:t>由于校准工作只给出测量结果，不判断合格与否，上述计量特性仅供参考</w:t>
      </w:r>
      <w:r>
        <w:rPr>
          <w:rFonts w:hAnsi="仿宋" w:eastAsia="仿宋"/>
        </w:rPr>
        <w:t>。</w:t>
      </w:r>
    </w:p>
    <w:p>
      <w:pPr>
        <w:pStyle w:val="3"/>
        <w:keepNext w:val="0"/>
        <w:spacing w:beforeLines="50" w:afterLines="50" w:line="360" w:lineRule="auto"/>
        <w:rPr>
          <w:rFonts w:ascii="Times New Roman" w:hAnsi="Times New Roman" w:eastAsia="黑体"/>
          <w:b w:val="0"/>
          <w:bCs w:val="0"/>
          <w:sz w:val="24"/>
          <w:szCs w:val="24"/>
          <w:lang w:val="zh-CN"/>
        </w:rPr>
      </w:pPr>
      <w:bookmarkStart w:id="16" w:name="_Toc427490800"/>
      <w:bookmarkStart w:id="17" w:name="_Toc14451"/>
      <w:bookmarkStart w:id="18" w:name="_Toc15270"/>
      <w:r>
        <w:rPr>
          <w:rFonts w:hint="eastAsia" w:ascii="Times New Roman" w:hAnsi="Times New Roman" w:eastAsia="黑体"/>
          <w:b w:val="0"/>
          <w:bCs w:val="0"/>
          <w:sz w:val="24"/>
          <w:szCs w:val="24"/>
          <w:lang w:val="zh-CN"/>
        </w:rPr>
        <w:t xml:space="preserve">5  </w:t>
      </w:r>
      <w:r>
        <w:rPr>
          <w:rFonts w:ascii="Times New Roman" w:hAnsi="Times New Roman" w:eastAsia="黑体"/>
          <w:b w:val="0"/>
          <w:bCs w:val="0"/>
          <w:sz w:val="24"/>
          <w:szCs w:val="24"/>
          <w:lang w:val="zh-CN"/>
        </w:rPr>
        <w:t>校准条件</w:t>
      </w:r>
      <w:bookmarkEnd w:id="16"/>
      <w:bookmarkEnd w:id="17"/>
      <w:bookmarkEnd w:id="18"/>
    </w:p>
    <w:p>
      <w:pPr>
        <w:pStyle w:val="7"/>
        <w:keepNext w:val="0"/>
        <w:spacing w:line="360" w:lineRule="auto"/>
        <w:rPr>
          <w:rFonts w:ascii="Times New Roman" w:hAnsi="Times New Roman"/>
          <w:b w:val="0"/>
          <w:bCs w:val="0"/>
        </w:rPr>
      </w:pPr>
      <w:bookmarkStart w:id="19" w:name="_Toc30597"/>
      <w:bookmarkStart w:id="20" w:name="_Toc427490801"/>
      <w:bookmarkStart w:id="21" w:name="_Toc6897"/>
      <w:r>
        <w:rPr>
          <w:rFonts w:hint="eastAsia" w:ascii="Times New Roman" w:hAnsi="Times New Roman"/>
          <w:b w:val="0"/>
          <w:bCs w:val="0"/>
        </w:rPr>
        <w:t>5</w:t>
      </w:r>
      <w:r>
        <w:rPr>
          <w:rFonts w:ascii="Times New Roman" w:hAnsi="Times New Roman"/>
          <w:b w:val="0"/>
          <w:bCs w:val="0"/>
        </w:rPr>
        <w:t>.1</w:t>
      </w:r>
      <w:r>
        <w:rPr>
          <w:rFonts w:hint="eastAsia" w:ascii="Times New Roman" w:hAnsi="Times New Roman"/>
          <w:b w:val="0"/>
          <w:bCs w:val="0"/>
        </w:rPr>
        <w:t xml:space="preserve">  </w:t>
      </w:r>
      <w:r>
        <w:rPr>
          <w:rFonts w:ascii="Times New Roman" w:hAnsi="Times New Roman"/>
          <w:b w:val="0"/>
          <w:bCs w:val="0"/>
        </w:rPr>
        <w:t>环境条件</w:t>
      </w:r>
    </w:p>
    <w:p>
      <w:pPr>
        <w:pStyle w:val="7"/>
        <w:keepNext w:val="0"/>
        <w:spacing w:line="360" w:lineRule="auto"/>
        <w:rPr>
          <w:rFonts w:ascii="Times New Roman" w:hAnsi="Times New Roman"/>
          <w:b w:val="0"/>
        </w:rPr>
      </w:pPr>
      <w:r>
        <w:rPr>
          <w:rFonts w:hint="eastAsia" w:ascii="Times New Roman" w:hAnsi="Times New Roman"/>
          <w:b w:val="0"/>
          <w:lang w:val="zh-CN"/>
        </w:rPr>
        <w:t>5</w:t>
      </w:r>
      <w:r>
        <w:rPr>
          <w:rFonts w:ascii="Times New Roman" w:hAnsi="Times New Roman"/>
          <w:b w:val="0"/>
          <w:lang w:val="zh-CN"/>
        </w:rPr>
        <w:t>.1.1</w:t>
      </w:r>
      <w:r>
        <w:rPr>
          <w:rFonts w:hint="eastAsia" w:ascii="Times New Roman" w:hAnsi="Times New Roman"/>
          <w:b w:val="0"/>
          <w:lang w:val="zh-CN"/>
        </w:rPr>
        <w:t xml:space="preserve">  </w:t>
      </w:r>
      <w:r>
        <w:rPr>
          <w:rFonts w:ascii="Times New Roman" w:hAnsi="Times New Roman"/>
          <w:b w:val="0"/>
          <w:lang w:val="zh-CN"/>
        </w:rPr>
        <w:t>环境温度(1</w:t>
      </w:r>
      <w:r>
        <w:rPr>
          <w:rFonts w:hint="eastAsia" w:ascii="Times New Roman" w:hAnsi="Times New Roman"/>
          <w:b w:val="0"/>
          <w:lang w:val="zh-CN"/>
        </w:rPr>
        <w:t>8</w:t>
      </w:r>
      <w:r>
        <w:rPr>
          <w:rFonts w:ascii="Times New Roman" w:hAnsi="Times New Roman"/>
          <w:b w:val="0"/>
          <w:sz w:val="21"/>
          <w:szCs w:val="21"/>
        </w:rPr>
        <w:t>～</w:t>
      </w:r>
      <w:r>
        <w:rPr>
          <w:rFonts w:hint="eastAsia" w:ascii="Times New Roman" w:hAnsi="Times New Roman"/>
          <w:b w:val="0"/>
          <w:lang w:val="zh-CN"/>
        </w:rPr>
        <w:t>25</w:t>
      </w:r>
      <w:r>
        <w:rPr>
          <w:rFonts w:ascii="Times New Roman" w:hAnsi="Times New Roman"/>
          <w:b w:val="0"/>
          <w:lang w:val="zh-CN"/>
        </w:rPr>
        <w:t>）℃</w:t>
      </w:r>
      <w:r>
        <w:rPr>
          <w:rFonts w:hint="eastAsia" w:ascii="Times New Roman" w:hAnsi="Times New Roman"/>
          <w:b w:val="0"/>
        </w:rPr>
        <w:t>，</w:t>
      </w:r>
      <w:r>
        <w:rPr>
          <w:rFonts w:ascii="Times New Roman" w:hAnsi="Times New Roman"/>
          <w:b w:val="0"/>
        </w:rPr>
        <w:t>校准期间温度最大变化不应超过</w:t>
      </w:r>
      <w:r>
        <w:rPr>
          <w:rFonts w:hint="eastAsia" w:ascii="Times New Roman" w:hAnsi="Times New Roman"/>
          <w:b w:val="0"/>
        </w:rPr>
        <w:t>1</w:t>
      </w:r>
      <w:r>
        <w:rPr>
          <w:rFonts w:hint="eastAsia" w:ascii="Times New Roman" w:hAnsi="Times New Roman"/>
          <w:b w:val="0"/>
          <w:lang w:val="zh-CN"/>
        </w:rPr>
        <w:t>℃。</w:t>
      </w:r>
    </w:p>
    <w:p>
      <w:pPr>
        <w:pStyle w:val="7"/>
        <w:keepNext w:val="0"/>
        <w:spacing w:line="360" w:lineRule="auto"/>
        <w:rPr>
          <w:rFonts w:ascii="Times New Roman" w:hAnsi="Times New Roman"/>
          <w:b w:val="0"/>
        </w:rPr>
      </w:pPr>
      <w:r>
        <w:rPr>
          <w:rFonts w:hint="eastAsia" w:ascii="Times New Roman" w:hAnsi="Times New Roman"/>
          <w:b w:val="0"/>
          <w:lang w:val="zh-CN"/>
        </w:rPr>
        <w:t>5</w:t>
      </w:r>
      <w:r>
        <w:rPr>
          <w:rFonts w:ascii="Times New Roman" w:hAnsi="Times New Roman"/>
          <w:b w:val="0"/>
          <w:lang w:val="zh-CN"/>
        </w:rPr>
        <w:t>.1.2</w:t>
      </w:r>
      <w:r>
        <w:rPr>
          <w:rFonts w:hint="eastAsia" w:ascii="Times New Roman" w:hAnsi="Times New Roman"/>
          <w:b w:val="0"/>
          <w:lang w:val="zh-CN"/>
        </w:rPr>
        <w:t xml:space="preserve">  </w:t>
      </w:r>
      <w:r>
        <w:rPr>
          <w:rFonts w:hint="eastAsia" w:ascii="Times New Roman" w:hAnsi="Times New Roman"/>
          <w:b w:val="0"/>
        </w:rPr>
        <w:t>相对</w:t>
      </w:r>
      <w:r>
        <w:rPr>
          <w:rFonts w:ascii="Times New Roman" w:hAnsi="Times New Roman"/>
          <w:b w:val="0"/>
          <w:lang w:val="zh-CN"/>
        </w:rPr>
        <w:t>湿度</w:t>
      </w:r>
      <w:r>
        <w:rPr>
          <w:rFonts w:hint="eastAsia"/>
          <w:szCs w:val="21"/>
        </w:rPr>
        <w:t>≤</w:t>
      </w:r>
      <w:r>
        <w:rPr>
          <w:rFonts w:hint="eastAsia" w:ascii="Times New Roman" w:hAnsi="Times New Roman"/>
          <w:b w:val="0"/>
          <w:lang w:val="zh-CN"/>
        </w:rPr>
        <w:t>75</w:t>
      </w:r>
      <w:r>
        <w:rPr>
          <w:rFonts w:ascii="Times New Roman" w:hAnsi="Times New Roman"/>
          <w:b w:val="0"/>
          <w:lang w:val="zh-CN"/>
        </w:rPr>
        <w:t>%</w:t>
      </w:r>
      <w:r>
        <w:rPr>
          <w:rFonts w:hint="eastAsia" w:ascii="Times New Roman" w:hAnsi="Times New Roman"/>
          <w:b w:val="0"/>
        </w:rPr>
        <w:t>，</w:t>
      </w:r>
      <w:r>
        <w:rPr>
          <w:rFonts w:ascii="Times New Roman" w:hAnsi="Times New Roman"/>
          <w:b w:val="0"/>
        </w:rPr>
        <w:t>校准期间相对湿度最大变化不应超过</w:t>
      </w:r>
      <w:r>
        <w:rPr>
          <w:rFonts w:hint="eastAsia" w:ascii="Times New Roman" w:hAnsi="Times New Roman"/>
          <w:b w:val="0"/>
        </w:rPr>
        <w:t>5%。</w:t>
      </w:r>
    </w:p>
    <w:p>
      <w:pPr>
        <w:pStyle w:val="7"/>
        <w:keepNext w:val="0"/>
        <w:spacing w:line="360" w:lineRule="auto"/>
        <w:rPr>
          <w:rFonts w:ascii="宋体" w:hAnsi="宋体"/>
          <w:b w:val="0"/>
          <w:kern w:val="2"/>
        </w:rPr>
      </w:pPr>
      <w:r>
        <w:rPr>
          <w:rFonts w:hint="eastAsia" w:ascii="Times New Roman" w:hAnsi="Times New Roman"/>
          <w:b w:val="0"/>
          <w:lang w:val="zh-CN"/>
        </w:rPr>
        <w:t>5</w:t>
      </w:r>
      <w:r>
        <w:rPr>
          <w:rFonts w:ascii="Times New Roman" w:hAnsi="Times New Roman"/>
          <w:b w:val="0"/>
          <w:lang w:val="zh-CN"/>
        </w:rPr>
        <w:t>.1.</w:t>
      </w:r>
      <w:r>
        <w:rPr>
          <w:rFonts w:hint="eastAsia" w:ascii="Times New Roman" w:hAnsi="Times New Roman"/>
          <w:b w:val="0"/>
          <w:lang w:val="zh-CN"/>
        </w:rPr>
        <w:t xml:space="preserve">3  </w:t>
      </w:r>
      <w:r>
        <w:rPr>
          <w:rFonts w:hint="eastAsia" w:ascii="Times New Roman" w:hAnsi="Times New Roman"/>
          <w:b w:val="0"/>
        </w:rPr>
        <w:t>振动、大气中水汽凝结、气流、磁场等其它影响量不得对测量结果产生影响。</w:t>
      </w:r>
    </w:p>
    <w:p>
      <w:pPr>
        <w:pStyle w:val="7"/>
        <w:keepNext w:val="0"/>
        <w:spacing w:line="360" w:lineRule="auto"/>
        <w:rPr>
          <w:rFonts w:ascii="宋体" w:hAnsi="宋体"/>
          <w:b w:val="0"/>
          <w:kern w:val="2"/>
        </w:rPr>
      </w:pPr>
      <w:r>
        <w:rPr>
          <w:rFonts w:hint="eastAsia" w:ascii="Times New Roman" w:hAnsi="Times New Roman"/>
          <w:b w:val="0"/>
          <w:lang w:val="zh-CN"/>
        </w:rPr>
        <w:t>5</w:t>
      </w:r>
      <w:r>
        <w:rPr>
          <w:rFonts w:ascii="Times New Roman" w:hAnsi="Times New Roman"/>
          <w:b w:val="0"/>
          <w:lang w:val="zh-CN"/>
        </w:rPr>
        <w:t>.1.</w:t>
      </w:r>
      <w:r>
        <w:rPr>
          <w:rFonts w:hint="eastAsia" w:ascii="Times New Roman" w:hAnsi="Times New Roman"/>
          <w:b w:val="0"/>
          <w:lang w:val="zh-CN"/>
        </w:rPr>
        <w:t>4  纳米拉伸仪</w:t>
      </w:r>
      <w:r>
        <w:rPr>
          <w:rFonts w:ascii="宋体" w:hAnsi="宋体"/>
          <w:b w:val="0"/>
          <w:kern w:val="2"/>
        </w:rPr>
        <w:t>应安装在远离门窗、热源、避免阳光直射的地基上，并用冷光灯照明</w:t>
      </w:r>
      <w:r>
        <w:rPr>
          <w:rFonts w:hint="eastAsia" w:ascii="宋体" w:hAnsi="宋体"/>
          <w:b w:val="0"/>
          <w:kern w:val="2"/>
        </w:rPr>
        <w:t>；</w:t>
      </w:r>
      <w:r>
        <w:rPr>
          <w:rFonts w:ascii="宋体" w:hAnsi="宋体"/>
          <w:b w:val="0"/>
          <w:kern w:val="2"/>
        </w:rPr>
        <w:t>地基应平整、坚固</w:t>
      </w:r>
      <w:r>
        <w:rPr>
          <w:rFonts w:hint="eastAsia" w:ascii="宋体" w:hAnsi="宋体"/>
          <w:b w:val="0"/>
          <w:kern w:val="2"/>
        </w:rPr>
        <w:t>，且</w:t>
      </w:r>
      <w:r>
        <w:rPr>
          <w:rFonts w:ascii="宋体" w:hAnsi="宋体"/>
          <w:b w:val="0"/>
          <w:kern w:val="2"/>
        </w:rPr>
        <w:t>具有良好的刚度及防</w:t>
      </w:r>
      <w:r>
        <w:rPr>
          <w:rFonts w:hint="eastAsia" w:ascii="宋体" w:hAnsi="宋体"/>
          <w:b w:val="0"/>
          <w:kern w:val="2"/>
        </w:rPr>
        <w:t>振功能</w:t>
      </w:r>
      <w:r>
        <w:rPr>
          <w:rFonts w:ascii="宋体" w:hAnsi="宋体"/>
          <w:b w:val="0"/>
          <w:kern w:val="2"/>
        </w:rPr>
        <w:t>。</w:t>
      </w:r>
    </w:p>
    <w:p>
      <w:pPr>
        <w:pStyle w:val="7"/>
        <w:keepNext w:val="0"/>
        <w:spacing w:line="360" w:lineRule="auto"/>
        <w:rPr>
          <w:rFonts w:ascii="宋体" w:hAnsi="宋体"/>
          <w:b w:val="0"/>
          <w:kern w:val="2"/>
        </w:rPr>
      </w:pPr>
      <w:r>
        <w:rPr>
          <w:rFonts w:hint="eastAsia" w:ascii="Times New Roman" w:hAnsi="Times New Roman"/>
          <w:b w:val="0"/>
          <w:lang w:val="zh-CN"/>
        </w:rPr>
        <w:t>5</w:t>
      </w:r>
      <w:r>
        <w:rPr>
          <w:rFonts w:ascii="Times New Roman" w:hAnsi="Times New Roman"/>
          <w:b w:val="0"/>
          <w:lang w:val="zh-CN"/>
        </w:rPr>
        <w:t>.1.</w:t>
      </w:r>
      <w:r>
        <w:rPr>
          <w:rFonts w:hint="eastAsia" w:ascii="Times New Roman" w:hAnsi="Times New Roman"/>
          <w:b w:val="0"/>
          <w:lang w:val="zh-CN"/>
        </w:rPr>
        <w:t xml:space="preserve">5  </w:t>
      </w:r>
      <w:r>
        <w:rPr>
          <w:rFonts w:hint="eastAsia" w:ascii="宋体" w:hAnsi="宋体"/>
          <w:b w:val="0"/>
          <w:kern w:val="2"/>
        </w:rPr>
        <w:t>实验室内应避免有侵蚀性气体。</w:t>
      </w:r>
    </w:p>
    <w:p>
      <w:pPr>
        <w:spacing w:line="360" w:lineRule="auto"/>
        <w:ind w:firstLine="525" w:firstLineChars="250"/>
        <w:rPr>
          <w:rFonts w:eastAsia="仿宋"/>
        </w:rPr>
      </w:pPr>
      <w:r>
        <w:rPr>
          <w:rFonts w:hAnsi="仿宋" w:eastAsia="仿宋"/>
        </w:rPr>
        <w:t>注：</w:t>
      </w:r>
      <w:r>
        <w:rPr>
          <w:rFonts w:hint="eastAsia" w:eastAsia="仿宋"/>
        </w:rPr>
        <w:t>上述</w:t>
      </w:r>
      <w:r>
        <w:rPr>
          <w:rFonts w:hAnsi="仿宋" w:eastAsia="仿宋"/>
        </w:rPr>
        <w:t>条件与制造商的产品规定不一致时，</w:t>
      </w:r>
      <w:r>
        <w:rPr>
          <w:rFonts w:hint="eastAsia" w:hAnsi="仿宋" w:eastAsia="仿宋"/>
        </w:rPr>
        <w:t>温、湿度条件应符合纳米拉伸仪使用说明书要求，</w:t>
      </w:r>
      <w:r>
        <w:rPr>
          <w:rFonts w:hAnsi="仿宋" w:eastAsia="仿宋"/>
        </w:rPr>
        <w:t>以产品规定为准。</w:t>
      </w:r>
    </w:p>
    <w:bookmarkEnd w:id="19"/>
    <w:bookmarkEnd w:id="20"/>
    <w:bookmarkEnd w:id="21"/>
    <w:p>
      <w:pPr>
        <w:pStyle w:val="89"/>
        <w:tabs>
          <w:tab w:val="left" w:pos="851"/>
        </w:tabs>
        <w:snapToGrid w:val="0"/>
        <w:spacing w:line="360" w:lineRule="auto"/>
        <w:ind w:firstLine="0" w:firstLineChars="0"/>
        <w:outlineLvl w:val="0"/>
        <w:rPr>
          <w:rFonts w:ascii="Times New Roman" w:hAnsi="Times New Roman"/>
          <w:sz w:val="24"/>
        </w:rPr>
      </w:pPr>
      <w:r>
        <w:rPr>
          <w:rFonts w:hint="eastAsia" w:ascii="Times New Roman" w:hAnsi="Times New Roman"/>
          <w:sz w:val="24"/>
        </w:rPr>
        <w:t>5</w:t>
      </w:r>
      <w:r>
        <w:rPr>
          <w:rFonts w:ascii="Times New Roman" w:hAnsi="Times New Roman"/>
          <w:sz w:val="24"/>
        </w:rPr>
        <w:t>.2</w:t>
      </w:r>
      <w:r>
        <w:rPr>
          <w:rFonts w:hint="eastAsia" w:ascii="Times New Roman" w:hAnsi="Times New Roman"/>
          <w:sz w:val="24"/>
        </w:rPr>
        <w:t xml:space="preserve">  校准用计量器具</w:t>
      </w:r>
    </w:p>
    <w:p>
      <w:pPr>
        <w:pStyle w:val="89"/>
        <w:tabs>
          <w:tab w:val="left" w:pos="851"/>
        </w:tabs>
        <w:snapToGrid w:val="0"/>
        <w:spacing w:line="360" w:lineRule="auto"/>
        <w:ind w:firstLine="0" w:firstLineChars="0"/>
        <w:rPr>
          <w:rFonts w:ascii="Times New Roman" w:hAnsi="Times New Roman"/>
          <w:sz w:val="24"/>
        </w:rPr>
      </w:pPr>
      <w:r>
        <w:rPr>
          <w:rFonts w:hint="eastAsia" w:ascii="Times New Roman" w:hAnsi="Times New Roman"/>
          <w:sz w:val="24"/>
        </w:rPr>
        <w:t>5.2.1  准确度不低于F</w:t>
      </w:r>
      <w:r>
        <w:rPr>
          <w:rFonts w:hint="eastAsia" w:ascii="Times New Roman" w:hAnsi="Times New Roman"/>
          <w:sz w:val="24"/>
          <w:vertAlign w:val="subscript"/>
        </w:rPr>
        <w:t>1</w:t>
      </w:r>
      <w:r>
        <w:rPr>
          <w:rFonts w:hint="eastAsia" w:ascii="Times New Roman" w:hAnsi="Times New Roman"/>
          <w:sz w:val="24"/>
        </w:rPr>
        <w:t>等级的标准砝码</w:t>
      </w:r>
      <w:r>
        <w:rPr>
          <w:rFonts w:ascii="Times New Roman" w:hAnsi="Times New Roman"/>
          <w:sz w:val="24"/>
        </w:rPr>
        <w:t>。</w:t>
      </w:r>
    </w:p>
    <w:p>
      <w:pPr>
        <w:pStyle w:val="89"/>
        <w:tabs>
          <w:tab w:val="left" w:pos="851"/>
        </w:tabs>
        <w:snapToGrid w:val="0"/>
        <w:spacing w:line="360" w:lineRule="auto"/>
        <w:ind w:firstLine="0" w:firstLineChars="0"/>
        <w:rPr>
          <w:rFonts w:ascii="Times New Roman" w:hAnsi="宋体"/>
        </w:rPr>
      </w:pPr>
      <w:r>
        <w:rPr>
          <w:rFonts w:hint="eastAsia" w:ascii="Times New Roman" w:hAnsi="Times New Roman"/>
          <w:sz w:val="24"/>
        </w:rPr>
        <w:t xml:space="preserve">5.2.2  激光干涉仪：1 m范围内的最大允许误差±0.5 </w:t>
      </w:r>
      <w:r>
        <w:rPr>
          <w:szCs w:val="21"/>
        </w:rPr>
        <w:sym w:font="Symbol" w:char="F06D"/>
      </w:r>
      <w:r>
        <w:rPr>
          <w:rFonts w:hint="eastAsia" w:ascii="Times New Roman" w:hAnsi="Times New Roman"/>
          <w:sz w:val="24"/>
        </w:rPr>
        <w:t>m。</w:t>
      </w:r>
    </w:p>
    <w:p>
      <w:pPr>
        <w:pStyle w:val="3"/>
        <w:spacing w:beforeLines="50" w:afterLines="50" w:line="360" w:lineRule="auto"/>
        <w:rPr>
          <w:rFonts w:ascii="Times New Roman" w:hAnsi="Times New Roman" w:eastAsia="黑体"/>
          <w:b w:val="0"/>
          <w:bCs w:val="0"/>
          <w:sz w:val="24"/>
          <w:szCs w:val="24"/>
        </w:rPr>
      </w:pPr>
      <w:bookmarkStart w:id="22" w:name="_Toc18829"/>
      <w:bookmarkStart w:id="23" w:name="_Toc28209"/>
      <w:bookmarkStart w:id="24" w:name="_Toc427490803"/>
      <w:r>
        <w:rPr>
          <w:rFonts w:hint="eastAsia" w:ascii="Times New Roman" w:hAnsi="Times New Roman" w:eastAsia="黑体"/>
          <w:b w:val="0"/>
          <w:bCs w:val="0"/>
          <w:sz w:val="24"/>
          <w:szCs w:val="24"/>
          <w:lang w:val="zh-CN"/>
        </w:rPr>
        <w:t>6</w:t>
      </w:r>
      <w:r>
        <w:rPr>
          <w:rFonts w:ascii="Times New Roman" w:hAnsi="Times New Roman" w:eastAsia="黑体"/>
          <w:b w:val="0"/>
          <w:bCs w:val="0"/>
          <w:sz w:val="24"/>
          <w:szCs w:val="24"/>
          <w:lang w:val="zh-CN"/>
        </w:rPr>
        <w:t xml:space="preserve">  </w:t>
      </w:r>
      <w:r>
        <w:rPr>
          <w:rFonts w:hint="eastAsia" w:ascii="Times New Roman" w:hAnsi="Times New Roman" w:eastAsia="黑体"/>
          <w:b w:val="0"/>
          <w:bCs w:val="0"/>
          <w:sz w:val="24"/>
          <w:szCs w:val="24"/>
        </w:rPr>
        <w:t>校准项目和校准方法</w:t>
      </w:r>
      <w:bookmarkEnd w:id="22"/>
      <w:bookmarkEnd w:id="23"/>
      <w:bookmarkEnd w:id="24"/>
    </w:p>
    <w:p>
      <w:pPr>
        <w:tabs>
          <w:tab w:val="left" w:pos="851"/>
        </w:tabs>
        <w:snapToGrid w:val="0"/>
        <w:spacing w:line="360" w:lineRule="auto"/>
        <w:outlineLvl w:val="0"/>
        <w:rPr>
          <w:rFonts w:hAnsi="宋体"/>
          <w:sz w:val="24"/>
        </w:rPr>
      </w:pPr>
      <w:r>
        <w:rPr>
          <w:rFonts w:hint="eastAsia"/>
          <w:sz w:val="24"/>
        </w:rPr>
        <w:t>6</w:t>
      </w:r>
      <w:r>
        <w:rPr>
          <w:sz w:val="24"/>
        </w:rPr>
        <w:t>.</w:t>
      </w:r>
      <w:r>
        <w:rPr>
          <w:rFonts w:hint="eastAsia"/>
          <w:sz w:val="24"/>
        </w:rPr>
        <w:t>1</w:t>
      </w:r>
      <w:r>
        <w:rPr>
          <w:sz w:val="24"/>
        </w:rPr>
        <w:t xml:space="preserve"> </w:t>
      </w:r>
      <w:r>
        <w:rPr>
          <w:rFonts w:hint="eastAsia"/>
          <w:sz w:val="24"/>
        </w:rPr>
        <w:t xml:space="preserve"> </w:t>
      </w:r>
      <w:r>
        <w:rPr>
          <w:rFonts w:hAnsi="宋体"/>
          <w:sz w:val="24"/>
        </w:rPr>
        <w:t>校准</w:t>
      </w:r>
      <w:r>
        <w:rPr>
          <w:rFonts w:hint="eastAsia" w:hAnsi="宋体"/>
          <w:sz w:val="24"/>
        </w:rPr>
        <w:t>项目</w:t>
      </w:r>
    </w:p>
    <w:p>
      <w:pPr>
        <w:tabs>
          <w:tab w:val="left" w:pos="851"/>
        </w:tabs>
        <w:snapToGrid w:val="0"/>
        <w:spacing w:line="360" w:lineRule="auto"/>
        <w:rPr>
          <w:sz w:val="24"/>
        </w:rPr>
      </w:pPr>
      <w:r>
        <w:rPr>
          <w:rFonts w:hint="eastAsia" w:hAnsi="宋体"/>
          <w:sz w:val="24"/>
        </w:rPr>
        <w:t xml:space="preserve">  </w:t>
      </w:r>
      <w:r>
        <w:rPr>
          <w:rFonts w:hint="eastAsia" w:hAnsi="宋体"/>
          <w:color w:val="FF0000"/>
          <w:sz w:val="24"/>
        </w:rPr>
        <w:t xml:space="preserve">  </w:t>
      </w:r>
      <w:r>
        <w:rPr>
          <w:rFonts w:hint="eastAsia" w:hAnsi="宋体"/>
          <w:sz w:val="24"/>
        </w:rPr>
        <w:t>力值示值相对误差、力值示值</w:t>
      </w:r>
      <w:r>
        <w:rPr>
          <w:rFonts w:hint="eastAsia"/>
          <w:bCs/>
          <w:sz w:val="24"/>
        </w:rPr>
        <w:t>重复性、横梁位移示值相对误差</w:t>
      </w:r>
      <w:r>
        <w:rPr>
          <w:rFonts w:hint="eastAsia" w:hAnsi="宋体"/>
          <w:sz w:val="24"/>
        </w:rPr>
        <w:t>。</w:t>
      </w:r>
    </w:p>
    <w:p>
      <w:pPr>
        <w:tabs>
          <w:tab w:val="left" w:pos="851"/>
        </w:tabs>
        <w:snapToGrid w:val="0"/>
        <w:spacing w:line="360" w:lineRule="auto"/>
        <w:outlineLvl w:val="0"/>
        <w:rPr>
          <w:rFonts w:hAnsi="宋体"/>
          <w:sz w:val="24"/>
        </w:rPr>
      </w:pPr>
      <w:bookmarkStart w:id="25" w:name="_Toc491187325"/>
      <w:r>
        <w:rPr>
          <w:rFonts w:hint="eastAsia"/>
          <w:sz w:val="24"/>
        </w:rPr>
        <w:t>6</w:t>
      </w:r>
      <w:r>
        <w:rPr>
          <w:sz w:val="24"/>
        </w:rPr>
        <w:t>.</w:t>
      </w:r>
      <w:r>
        <w:rPr>
          <w:rFonts w:hint="eastAsia"/>
          <w:sz w:val="24"/>
        </w:rPr>
        <w:t>2</w:t>
      </w:r>
      <w:r>
        <w:rPr>
          <w:sz w:val="24"/>
        </w:rPr>
        <w:t xml:space="preserve"> </w:t>
      </w:r>
      <w:r>
        <w:rPr>
          <w:rFonts w:hint="eastAsia"/>
          <w:sz w:val="24"/>
        </w:rPr>
        <w:t xml:space="preserve"> </w:t>
      </w:r>
      <w:r>
        <w:rPr>
          <w:rFonts w:hAnsi="宋体"/>
          <w:sz w:val="24"/>
        </w:rPr>
        <w:t>校准</w:t>
      </w:r>
      <w:bookmarkEnd w:id="25"/>
      <w:r>
        <w:rPr>
          <w:rFonts w:hint="eastAsia" w:hAnsi="宋体"/>
          <w:sz w:val="24"/>
        </w:rPr>
        <w:t>方法</w:t>
      </w:r>
    </w:p>
    <w:p>
      <w:pPr>
        <w:tabs>
          <w:tab w:val="left" w:pos="851"/>
        </w:tabs>
        <w:snapToGrid w:val="0"/>
        <w:spacing w:line="360" w:lineRule="auto"/>
        <w:rPr>
          <w:sz w:val="24"/>
        </w:rPr>
      </w:pPr>
      <w:r>
        <w:rPr>
          <w:rFonts w:hint="eastAsia"/>
          <w:sz w:val="24"/>
        </w:rPr>
        <w:t>6</w:t>
      </w:r>
      <w:r>
        <w:rPr>
          <w:sz w:val="24"/>
        </w:rPr>
        <w:t>.</w:t>
      </w:r>
      <w:r>
        <w:rPr>
          <w:rFonts w:hint="eastAsia"/>
          <w:sz w:val="24"/>
        </w:rPr>
        <w:t>2.1</w:t>
      </w:r>
      <w:r>
        <w:rPr>
          <w:sz w:val="24"/>
        </w:rPr>
        <w:t xml:space="preserve"> </w:t>
      </w:r>
      <w:r>
        <w:rPr>
          <w:rFonts w:hint="eastAsia"/>
          <w:sz w:val="24"/>
        </w:rPr>
        <w:t xml:space="preserve"> </w:t>
      </w:r>
      <w:r>
        <w:rPr>
          <w:rFonts w:hAnsi="宋体"/>
          <w:sz w:val="24"/>
        </w:rPr>
        <w:t>校准前准备工作</w:t>
      </w:r>
    </w:p>
    <w:p>
      <w:pPr>
        <w:tabs>
          <w:tab w:val="left" w:pos="851"/>
        </w:tabs>
        <w:snapToGrid w:val="0"/>
        <w:spacing w:line="360" w:lineRule="auto"/>
        <w:rPr>
          <w:sz w:val="24"/>
        </w:rPr>
      </w:pPr>
      <w:r>
        <w:rPr>
          <w:rFonts w:hint="eastAsia"/>
          <w:sz w:val="24"/>
        </w:rPr>
        <w:t>6</w:t>
      </w:r>
      <w:r>
        <w:rPr>
          <w:sz w:val="24"/>
        </w:rPr>
        <w:t>.</w:t>
      </w:r>
      <w:bookmarkStart w:id="26" w:name="_Toc283715784"/>
      <w:r>
        <w:rPr>
          <w:rFonts w:hint="eastAsia"/>
          <w:sz w:val="24"/>
        </w:rPr>
        <w:t xml:space="preserve">2.1.1  </w:t>
      </w:r>
      <w:r>
        <w:rPr>
          <w:rFonts w:hAnsi="宋体"/>
          <w:sz w:val="24"/>
        </w:rPr>
        <w:t>检查纳米拉伸仪是否有铭牌或产品标识，是否标明型号、编号、制造厂等信息</w:t>
      </w:r>
      <w:bookmarkEnd w:id="26"/>
      <w:r>
        <w:rPr>
          <w:rFonts w:hAnsi="宋体"/>
          <w:sz w:val="24"/>
        </w:rPr>
        <w:t>。</w:t>
      </w:r>
      <w:r>
        <w:rPr>
          <w:sz w:val="24"/>
        </w:rPr>
        <w:t xml:space="preserve"> </w:t>
      </w:r>
    </w:p>
    <w:p>
      <w:pPr>
        <w:tabs>
          <w:tab w:val="left" w:pos="851"/>
        </w:tabs>
        <w:snapToGrid w:val="0"/>
        <w:spacing w:line="360" w:lineRule="auto"/>
        <w:rPr>
          <w:rFonts w:hAnsi="宋体"/>
          <w:sz w:val="24"/>
        </w:rPr>
      </w:pPr>
      <w:r>
        <w:rPr>
          <w:rFonts w:hint="eastAsia"/>
          <w:sz w:val="24"/>
        </w:rPr>
        <w:t>6</w:t>
      </w:r>
      <w:r>
        <w:rPr>
          <w:sz w:val="24"/>
        </w:rPr>
        <w:t>.</w:t>
      </w:r>
      <w:r>
        <w:rPr>
          <w:rFonts w:hint="eastAsia"/>
          <w:sz w:val="24"/>
        </w:rPr>
        <w:t xml:space="preserve">2.1.2  </w:t>
      </w:r>
      <w:r>
        <w:rPr>
          <w:rFonts w:hAnsi="宋体"/>
          <w:sz w:val="24"/>
        </w:rPr>
        <w:t>正常使用条件（气流、振动、场所的稳定性等）是否适用于待校准的纳米拉伸仪。</w:t>
      </w:r>
    </w:p>
    <w:p>
      <w:pPr>
        <w:tabs>
          <w:tab w:val="left" w:pos="1134"/>
        </w:tabs>
        <w:snapToGrid w:val="0"/>
        <w:spacing w:line="360" w:lineRule="auto"/>
        <w:rPr>
          <w:sz w:val="24"/>
        </w:rPr>
      </w:pPr>
      <w:bookmarkStart w:id="27" w:name="OLE_LINK99"/>
      <w:bookmarkStart w:id="28" w:name="OLE_LINK94"/>
      <w:r>
        <w:rPr>
          <w:rFonts w:hint="eastAsia"/>
          <w:sz w:val="24"/>
        </w:rPr>
        <w:t>6</w:t>
      </w:r>
      <w:r>
        <w:rPr>
          <w:sz w:val="24"/>
        </w:rPr>
        <w:t>.</w:t>
      </w:r>
      <w:bookmarkEnd w:id="27"/>
      <w:bookmarkEnd w:id="28"/>
      <w:r>
        <w:rPr>
          <w:rFonts w:hint="eastAsia"/>
          <w:sz w:val="24"/>
        </w:rPr>
        <w:t xml:space="preserve">2.1.3  </w:t>
      </w:r>
      <w:r>
        <w:rPr>
          <w:rFonts w:hAnsi="宋体"/>
          <w:sz w:val="24"/>
        </w:rPr>
        <w:t>纳米拉伸仪</w:t>
      </w:r>
      <w:r>
        <w:rPr>
          <w:rFonts w:hint="eastAsia" w:hAnsi="宋体"/>
          <w:sz w:val="24"/>
        </w:rPr>
        <w:t>应</w:t>
      </w:r>
      <w:r>
        <w:rPr>
          <w:rFonts w:hAnsi="宋体"/>
          <w:sz w:val="24"/>
        </w:rPr>
        <w:t>保持水平</w:t>
      </w:r>
      <w:r>
        <w:rPr>
          <w:rFonts w:hint="eastAsia" w:hAnsi="宋体"/>
          <w:sz w:val="24"/>
        </w:rPr>
        <w:t>稳固</w:t>
      </w:r>
      <w:r>
        <w:rPr>
          <w:rFonts w:hAnsi="宋体"/>
          <w:sz w:val="24"/>
        </w:rPr>
        <w:t>状态。</w:t>
      </w:r>
    </w:p>
    <w:p>
      <w:pPr>
        <w:tabs>
          <w:tab w:val="left" w:pos="1134"/>
        </w:tabs>
        <w:snapToGrid w:val="0"/>
        <w:spacing w:line="360" w:lineRule="auto"/>
        <w:rPr>
          <w:sz w:val="24"/>
        </w:rPr>
      </w:pPr>
      <w:r>
        <w:rPr>
          <w:rFonts w:hint="eastAsia"/>
          <w:sz w:val="24"/>
        </w:rPr>
        <w:t>6</w:t>
      </w:r>
      <w:r>
        <w:rPr>
          <w:sz w:val="24"/>
        </w:rPr>
        <w:t>.</w:t>
      </w:r>
      <w:r>
        <w:rPr>
          <w:rFonts w:hint="eastAsia"/>
          <w:sz w:val="24"/>
        </w:rPr>
        <w:t xml:space="preserve">2.1.4  </w:t>
      </w:r>
      <w:r>
        <w:rPr>
          <w:rFonts w:hAnsi="宋体"/>
          <w:sz w:val="24"/>
        </w:rPr>
        <w:t>纳米拉伸仪在校准之前应经过适当时间的通电，如纳米拉伸仪说明书规定的预热时间，或用户</w:t>
      </w:r>
      <w:r>
        <w:rPr>
          <w:sz w:val="24"/>
        </w:rPr>
        <w:t>设定的时间。若无上述规定，则</w:t>
      </w:r>
      <w:r>
        <w:rPr>
          <w:rFonts w:hAnsi="宋体"/>
          <w:sz w:val="24"/>
        </w:rPr>
        <w:t>纳米拉伸仪</w:t>
      </w:r>
      <w:r>
        <w:rPr>
          <w:rFonts w:hint="eastAsia"/>
          <w:sz w:val="24"/>
        </w:rPr>
        <w:t>预热时间不少于2小时</w:t>
      </w:r>
      <w:r>
        <w:rPr>
          <w:sz w:val="24"/>
        </w:rPr>
        <w:t>。</w:t>
      </w:r>
    </w:p>
    <w:p>
      <w:pPr>
        <w:tabs>
          <w:tab w:val="left" w:pos="1134"/>
        </w:tabs>
        <w:snapToGrid w:val="0"/>
        <w:spacing w:line="360" w:lineRule="auto"/>
        <w:rPr>
          <w:sz w:val="24"/>
        </w:rPr>
      </w:pPr>
      <w:r>
        <w:rPr>
          <w:rFonts w:hint="eastAsia"/>
          <w:sz w:val="24"/>
        </w:rPr>
        <w:t>6.2.1.5  纳米拉伸仪应</w:t>
      </w:r>
      <w:r>
        <w:rPr>
          <w:sz w:val="24"/>
        </w:rPr>
        <w:t>至少施加</w:t>
      </w:r>
      <w:r>
        <w:rPr>
          <w:rFonts w:hint="eastAsia"/>
          <w:sz w:val="24"/>
        </w:rPr>
        <w:t>3次最大试验力作为预压或预拉。</w:t>
      </w:r>
    </w:p>
    <w:p>
      <w:pPr>
        <w:tabs>
          <w:tab w:val="left" w:pos="1134"/>
        </w:tabs>
        <w:snapToGrid w:val="0"/>
        <w:spacing w:line="360" w:lineRule="auto"/>
        <w:rPr>
          <w:sz w:val="24"/>
        </w:rPr>
      </w:pPr>
      <w:bookmarkStart w:id="29" w:name="_Toc20428"/>
      <w:bookmarkStart w:id="30" w:name="_Toc26985"/>
      <w:bookmarkStart w:id="31" w:name="_Toc427490804"/>
      <w:r>
        <w:rPr>
          <w:rFonts w:hint="eastAsia"/>
          <w:sz w:val="24"/>
        </w:rPr>
        <w:t>6.2.2  力值示值相对误差和力值示值重复性的测量</w:t>
      </w:r>
    </w:p>
    <w:p>
      <w:pPr>
        <w:tabs>
          <w:tab w:val="left" w:pos="1134"/>
        </w:tabs>
        <w:snapToGrid w:val="0"/>
        <w:spacing w:line="360" w:lineRule="auto"/>
        <w:ind w:firstLine="480" w:firstLineChars="200"/>
        <w:rPr>
          <w:sz w:val="24"/>
        </w:rPr>
      </w:pPr>
      <w:r>
        <w:rPr>
          <w:sz w:val="24"/>
        </w:rPr>
        <w:t>对纳米拉伸仪的</w:t>
      </w:r>
      <w:r>
        <w:rPr>
          <w:rFonts w:hint="eastAsia"/>
          <w:sz w:val="24"/>
        </w:rPr>
        <w:t>电磁力驱动传感器</w:t>
      </w:r>
      <w:r>
        <w:rPr>
          <w:sz w:val="24"/>
        </w:rPr>
        <w:t>分别施加至少</w:t>
      </w:r>
      <w:r>
        <w:rPr>
          <w:rFonts w:hint="eastAsia"/>
          <w:sz w:val="24"/>
        </w:rPr>
        <w:t>6</w:t>
      </w:r>
      <w:r>
        <w:rPr>
          <w:sz w:val="24"/>
        </w:rPr>
        <w:t>个不同的试验载荷，其中</w:t>
      </w:r>
      <w:r>
        <w:rPr>
          <w:rFonts w:hint="eastAsia"/>
          <w:sz w:val="24"/>
        </w:rPr>
        <w:t>应包括10 mg、100 mg、1 g、10 g、</w:t>
      </w:r>
      <w:r>
        <w:rPr>
          <w:sz w:val="24"/>
        </w:rPr>
        <w:t>接近50%最大试验力对应的载荷、接近最大试验力对应的载荷。根据用户的需求可调整试验载荷测量点</w:t>
      </w:r>
      <w:r>
        <w:rPr>
          <w:rFonts w:hint="eastAsia"/>
          <w:sz w:val="24"/>
        </w:rPr>
        <w:t>。</w:t>
      </w:r>
    </w:p>
    <w:p>
      <w:pPr>
        <w:tabs>
          <w:tab w:val="left" w:pos="1134"/>
        </w:tabs>
        <w:snapToGrid w:val="0"/>
        <w:spacing w:line="360" w:lineRule="auto"/>
        <w:ind w:firstLine="480" w:firstLineChars="200"/>
        <w:rPr>
          <w:sz w:val="24"/>
        </w:rPr>
      </w:pPr>
      <w:r>
        <w:rPr>
          <w:rFonts w:hint="eastAsia"/>
          <w:sz w:val="24"/>
        </w:rPr>
        <w:t>每个</w:t>
      </w:r>
      <w:r>
        <w:rPr>
          <w:sz w:val="24"/>
        </w:rPr>
        <w:t>试验载荷应进行三次测量</w:t>
      </w:r>
      <w:r>
        <w:rPr>
          <w:rFonts w:hint="eastAsia"/>
          <w:sz w:val="24"/>
        </w:rPr>
        <w:t>，</w:t>
      </w:r>
      <w:r>
        <w:rPr>
          <w:sz w:val="24"/>
        </w:rPr>
        <w:t>每次测量前应调整零点</w:t>
      </w:r>
      <w:r>
        <w:rPr>
          <w:rFonts w:hint="eastAsia"/>
          <w:sz w:val="24"/>
        </w:rPr>
        <w:t>。计算每个测量点三次测量的算术平均值：</w:t>
      </w:r>
    </w:p>
    <w:p>
      <w:pPr>
        <w:tabs>
          <w:tab w:val="left" w:pos="1134"/>
        </w:tabs>
        <w:snapToGrid w:val="0"/>
        <w:spacing w:line="360" w:lineRule="auto"/>
        <w:ind w:firstLine="480" w:firstLineChars="200"/>
        <w:jc w:val="center"/>
        <w:textAlignment w:val="center"/>
        <w:rPr>
          <w:sz w:val="24"/>
        </w:rPr>
      </w:pPr>
      <w:r>
        <w:rPr>
          <w:rFonts w:hint="eastAsia"/>
          <w:sz w:val="24"/>
        </w:rPr>
        <w:t xml:space="preserve">                             </w:t>
      </w:r>
      <w:r>
        <w:rPr>
          <w:sz w:val="24"/>
        </w:rPr>
        <w:object>
          <v:shape id="_x0000_i1025" o:spt="75" type="#_x0000_t75" style="height:48.75pt;width:54.75pt;" o:ole="t" filled="f" o:preferrelative="t" stroked="f" coordsize="21600,21600">
            <v:path/>
            <v:fill on="f" focussize="0,0"/>
            <v:stroke on="f" joinstyle="miter"/>
            <v:imagedata r:id="rId13" o:title=""/>
            <o:lock v:ext="edit" aspectratio="t"/>
            <w10:wrap type="none"/>
            <w10:anchorlock/>
          </v:shape>
          <o:OLEObject Type="Embed" ProgID="Equation.3" ShapeID="_x0000_i1025" DrawAspect="Content" ObjectID="_1468075725" r:id="rId12">
            <o:LockedField>false</o:LockedField>
          </o:OLEObject>
        </w:object>
      </w:r>
      <w:r>
        <w:rPr>
          <w:rFonts w:hint="eastAsia"/>
          <w:sz w:val="24"/>
        </w:rPr>
        <w:t xml:space="preserve">                             （1）</w:t>
      </w:r>
    </w:p>
    <w:p>
      <w:pPr>
        <w:snapToGrid w:val="0"/>
        <w:spacing w:line="360" w:lineRule="auto"/>
        <w:ind w:firstLine="480" w:firstLineChars="200"/>
        <w:textAlignment w:val="bottom"/>
        <w:rPr>
          <w:sz w:val="24"/>
        </w:rPr>
      </w:pPr>
      <w:r>
        <w:rPr>
          <w:rFonts w:hint="eastAsia"/>
          <w:sz w:val="24"/>
        </w:rPr>
        <w:t>式中：</w:t>
      </w:r>
    </w:p>
    <w:p>
      <w:pPr>
        <w:snapToGrid w:val="0"/>
        <w:spacing w:line="360" w:lineRule="auto"/>
        <w:ind w:firstLine="480" w:firstLineChars="200"/>
        <w:textAlignment w:val="bottom"/>
        <w:rPr>
          <w:sz w:val="24"/>
        </w:rPr>
      </w:pPr>
      <m:oMath>
        <m:sSub>
          <m:sSubPr>
            <m:ctrlPr>
              <w:rPr>
                <w:rFonts w:ascii="Cambria Math" w:hAnsi="Cambria Math"/>
                <w:i/>
                <w:sz w:val="24"/>
              </w:rPr>
            </m:ctrlPr>
          </m:sSubPr>
          <m:e>
            <m:bar>
              <m:barPr>
                <m:pos m:val="top"/>
                <m:ctrlPr>
                  <w:rPr>
                    <w:rFonts w:ascii="Cambria Math" w:hAnsi="Cambria Math"/>
                    <w:i/>
                    <w:sz w:val="24"/>
                  </w:rPr>
                </m:ctrlPr>
              </m:barPr>
              <m:e>
                <m:r>
                  <m:rPr/>
                  <w:rPr>
                    <w:rFonts w:ascii="Cambria Math" w:hAnsi="Cambria Math"/>
                    <w:sz w:val="24"/>
                  </w:rPr>
                  <m:t>F</m:t>
                </m:r>
                <m:ctrlPr>
                  <w:rPr>
                    <w:rFonts w:ascii="Cambria Math" w:hAnsi="Cambria Math"/>
                    <w:i/>
                    <w:sz w:val="24"/>
                  </w:rPr>
                </m:ctrlPr>
              </m:e>
            </m:bar>
            <m:ctrlPr>
              <w:rPr>
                <w:rFonts w:ascii="Cambria Math" w:hAnsi="Cambria Math"/>
                <w:i/>
                <w:sz w:val="24"/>
              </w:rPr>
            </m:ctrlPr>
          </m:e>
          <m:sub>
            <m:r>
              <m:rPr/>
              <w:rPr>
                <w:rFonts w:ascii="Cambria Math" w:hAnsi="Cambria Math"/>
                <w:sz w:val="24"/>
              </w:rPr>
              <m:t>i</m:t>
            </m:r>
            <m:ctrlPr>
              <w:rPr>
                <w:rFonts w:ascii="Cambria Math" w:hAnsi="Cambria Math"/>
                <w:i/>
                <w:sz w:val="24"/>
              </w:rPr>
            </m:ctrlPr>
          </m:sub>
        </m:sSub>
      </m:oMath>
      <w:r>
        <w:rPr>
          <w:sz w:val="24"/>
        </w:rPr>
        <w:t>——同一力值测量点，纳米拉伸仪显示的力值</w:t>
      </w:r>
      <m:oMath>
        <m:sSub>
          <m:sSubPr>
            <m:ctrlPr>
              <w:rPr>
                <w:rFonts w:ascii="Cambria Math" w:hAnsi="Cambria Math"/>
                <w:i/>
                <w:sz w:val="24"/>
              </w:rPr>
            </m:ctrlPr>
          </m:sSubPr>
          <m:e>
            <m:r>
              <m:rPr/>
              <w:rPr>
                <w:rFonts w:hint="eastAsia" w:ascii="Cambria Math" w:hAnsi="Cambria Math"/>
                <w:sz w:val="24"/>
              </w:rPr>
              <m:t>F</m:t>
            </m:r>
            <m:ctrlPr>
              <w:rPr>
                <w:rFonts w:ascii="Cambria Math" w:hAnsi="Cambria Math"/>
                <w:i/>
                <w:sz w:val="24"/>
              </w:rPr>
            </m:ctrlPr>
          </m:e>
          <m:sub>
            <m:r>
              <m:rPr/>
              <w:rPr>
                <w:rFonts w:ascii="Cambria Math" w:hAnsi="Cambria Math"/>
                <w:sz w:val="24"/>
              </w:rPr>
              <m:t>i</m:t>
            </m:r>
            <m:ctrlPr>
              <w:rPr>
                <w:rFonts w:ascii="Cambria Math" w:hAnsi="Cambria Math"/>
                <w:i/>
                <w:sz w:val="24"/>
              </w:rPr>
            </m:ctrlPr>
          </m:sub>
        </m:sSub>
      </m:oMath>
      <w:r>
        <w:rPr>
          <w:rFonts w:hint="eastAsia"/>
          <w:sz w:val="24"/>
        </w:rPr>
        <w:t>三次测量的算术平均值</w:t>
      </w:r>
      <w:r>
        <w:rPr>
          <w:sz w:val="24"/>
        </w:rPr>
        <w:t>，</w:t>
      </w:r>
      <w:r>
        <w:rPr>
          <w:rFonts w:hint="eastAsia"/>
          <w:sz w:val="24"/>
        </w:rPr>
        <w:t>m</w:t>
      </w:r>
      <w:r>
        <w:rPr>
          <w:sz w:val="24"/>
        </w:rPr>
        <w:t>N</w:t>
      </w:r>
      <w:r>
        <w:rPr>
          <w:rFonts w:hint="eastAsia" w:ascii="宋体" w:hAnsi="宋体" w:cs="宋体"/>
          <w:sz w:val="24"/>
        </w:rPr>
        <w:t>；</w:t>
      </w:r>
    </w:p>
    <w:p>
      <w:pPr>
        <w:tabs>
          <w:tab w:val="left" w:pos="1134"/>
        </w:tabs>
        <w:snapToGrid w:val="0"/>
        <w:spacing w:line="360" w:lineRule="auto"/>
        <w:ind w:firstLine="480" w:firstLineChars="200"/>
        <w:rPr>
          <w:sz w:val="24"/>
        </w:rPr>
      </w:pPr>
      <m:oMath>
        <m:sSub>
          <m:sSubPr>
            <m:ctrlPr>
              <w:rPr>
                <w:rFonts w:ascii="Cambria Math" w:hAnsi="Cambria Math"/>
                <w:sz w:val="24"/>
              </w:rPr>
            </m:ctrlPr>
          </m:sSubPr>
          <m:e>
            <m:r>
              <m:rPr/>
              <w:rPr>
                <w:rFonts w:ascii="Cambria Math" w:hAnsi="Cambria Math"/>
                <w:sz w:val="24"/>
              </w:rPr>
              <m:t>F</m:t>
            </m:r>
            <m:ctrlPr>
              <w:rPr>
                <w:rFonts w:ascii="Cambria Math" w:hAnsi="Cambria Math"/>
                <w:sz w:val="24"/>
              </w:rPr>
            </m:ctrlPr>
          </m:e>
          <m:sub>
            <m:r>
              <m:rPr>
                <m:sty m:val="p"/>
              </m:rPr>
              <w:rPr>
                <w:rFonts w:ascii="Cambria Math" w:hAnsi="Cambria Math"/>
                <w:sz w:val="24"/>
              </w:rPr>
              <m:t>i</m:t>
            </m:r>
            <m:ctrlPr>
              <w:rPr>
                <w:rFonts w:ascii="Cambria Math" w:hAnsi="Cambria Math"/>
                <w:sz w:val="24"/>
              </w:rPr>
            </m:ctrlPr>
          </m:sub>
        </m:sSub>
      </m:oMath>
      <w:r>
        <w:rPr>
          <w:sz w:val="24"/>
        </w:rPr>
        <w:t>——</w:t>
      </w:r>
      <w:r>
        <w:rPr>
          <w:rFonts w:hint="eastAsia"/>
          <w:sz w:val="24"/>
        </w:rPr>
        <w:t>纳米拉伸仪第</w:t>
      </w:r>
      <w:r>
        <w:rPr>
          <w:rFonts w:hint="eastAsia"/>
          <w:i/>
          <w:sz w:val="24"/>
        </w:rPr>
        <w:t>i</w:t>
      </w:r>
      <w:r>
        <w:rPr>
          <w:rFonts w:hint="eastAsia"/>
          <w:sz w:val="24"/>
        </w:rPr>
        <w:t>次测量的示值，mN。</w:t>
      </w:r>
    </w:p>
    <w:p>
      <w:pPr>
        <w:tabs>
          <w:tab w:val="left" w:pos="1134"/>
        </w:tabs>
        <w:snapToGrid w:val="0"/>
        <w:spacing w:line="360" w:lineRule="auto"/>
        <w:ind w:firstLine="480" w:firstLineChars="200"/>
        <w:rPr>
          <w:sz w:val="24"/>
        </w:rPr>
      </w:pPr>
      <w:r>
        <w:rPr>
          <w:rFonts w:hint="eastAsia"/>
          <w:sz w:val="24"/>
        </w:rPr>
        <w:t>根据公式（2）可得出标准砝码的力值：</w:t>
      </w:r>
    </w:p>
    <w:p>
      <w:pPr>
        <w:tabs>
          <w:tab w:val="left" w:pos="1134"/>
        </w:tabs>
        <w:snapToGrid w:val="0"/>
        <w:spacing w:line="360" w:lineRule="auto"/>
        <w:ind w:firstLine="480" w:firstLineChars="200"/>
        <w:jc w:val="center"/>
        <w:rPr>
          <w:sz w:val="24"/>
        </w:rPr>
      </w:pPr>
      <w:r>
        <w:rPr>
          <w:rFonts w:hint="eastAsia"/>
          <w:sz w:val="24"/>
        </w:rPr>
        <w:t xml:space="preserve">                       </w:t>
      </w:r>
      <w:r>
        <w:rPr>
          <w:position w:val="-12"/>
          <w:sz w:val="24"/>
        </w:rPr>
        <w:object>
          <v:shape id="_x0000_i1026" o:spt="75" type="#_x0000_t75" style="height:18pt;width:105.75pt;" o:ole="t" filled="f" o:preferrelative="t" stroked="f" coordsize="21600,21600">
            <v:path/>
            <v:fill on="f" focussize="0,0"/>
            <v:stroke on="f" joinstyle="miter"/>
            <v:imagedata r:id="rId15" o:title=""/>
            <o:lock v:ext="edit" aspectratio="t"/>
            <w10:wrap type="none"/>
            <w10:anchorlock/>
          </v:shape>
          <o:OLEObject Type="Embed" ProgID="Equation.3" ShapeID="_x0000_i1026" DrawAspect="Content" ObjectID="_1468075726" r:id="rId14">
            <o:LockedField>false</o:LockedField>
          </o:OLEObject>
        </w:object>
      </w:r>
      <w:r>
        <w:rPr>
          <w:rFonts w:hint="eastAsia"/>
          <w:sz w:val="24"/>
        </w:rPr>
        <w:t xml:space="preserve">                          （2）</w:t>
      </w:r>
    </w:p>
    <w:p>
      <w:pPr>
        <w:tabs>
          <w:tab w:val="left" w:pos="1134"/>
          <w:tab w:val="left" w:pos="2940"/>
        </w:tabs>
        <w:snapToGrid w:val="0"/>
        <w:spacing w:line="360" w:lineRule="auto"/>
        <w:ind w:firstLine="480" w:firstLineChars="200"/>
        <w:rPr>
          <w:sz w:val="24"/>
        </w:rPr>
      </w:pPr>
      <w:r>
        <w:rPr>
          <w:rFonts w:hint="eastAsia"/>
          <w:sz w:val="24"/>
        </w:rPr>
        <w:t>式中：</w:t>
      </w:r>
      <w:r>
        <w:rPr>
          <w:sz w:val="24"/>
        </w:rPr>
        <w:tab/>
      </w:r>
    </w:p>
    <w:p>
      <w:pPr>
        <w:tabs>
          <w:tab w:val="left" w:pos="1134"/>
        </w:tabs>
        <w:snapToGrid w:val="0"/>
        <w:spacing w:line="360" w:lineRule="auto"/>
        <w:ind w:firstLine="480" w:firstLineChars="200"/>
        <w:rPr>
          <w:sz w:val="24"/>
        </w:rPr>
      </w:pPr>
      <m:oMath>
        <m:r>
          <m:rPr/>
          <w:rPr>
            <w:rFonts w:ascii="Cambria Math" w:hAnsi="Cambria Math"/>
            <w:sz w:val="24"/>
          </w:rPr>
          <m:t>F</m:t>
        </m:r>
      </m:oMath>
      <w:r>
        <w:rPr>
          <w:sz w:val="24"/>
        </w:rPr>
        <w:t>——</w:t>
      </w:r>
      <w:r>
        <w:rPr>
          <w:rFonts w:hint="eastAsia"/>
          <w:sz w:val="24"/>
        </w:rPr>
        <w:t>标准砝码的力值，mN；</w:t>
      </w:r>
    </w:p>
    <w:p>
      <w:pPr>
        <w:tabs>
          <w:tab w:val="left" w:pos="1134"/>
        </w:tabs>
        <w:snapToGrid w:val="0"/>
        <w:spacing w:line="360" w:lineRule="auto"/>
        <w:ind w:firstLine="480" w:firstLineChars="200"/>
        <w:rPr>
          <w:sz w:val="24"/>
        </w:rPr>
      </w:pPr>
      <m:oMath>
        <m:sSub>
          <m:sSubPr>
            <m:ctrlPr>
              <w:rPr>
                <w:rFonts w:ascii="Cambria Math" w:hAnsi="Cambria Math"/>
                <w:i/>
                <w:sz w:val="24"/>
              </w:rPr>
            </m:ctrlPr>
          </m:sSubPr>
          <m:e>
            <m:r>
              <m:rPr/>
              <w:rPr>
                <w:rFonts w:ascii="Cambria Math" w:hAnsi="Cambria Math"/>
                <w:sz w:val="24"/>
              </w:rPr>
              <m:t>m</m:t>
            </m:r>
            <m:ctrlPr>
              <w:rPr>
                <w:rFonts w:ascii="Cambria Math" w:hAnsi="Cambria Math"/>
                <w:i/>
                <w:sz w:val="24"/>
              </w:rPr>
            </m:ctrlPr>
          </m:e>
          <m:sub>
            <m:r>
              <m:rPr>
                <m:sty m:val="p"/>
              </m:rPr>
              <w:rPr>
                <w:rFonts w:ascii="Cambria Math" w:hAnsi="Cambria Math"/>
                <w:sz w:val="24"/>
              </w:rPr>
              <m:t>c</m:t>
            </m:r>
            <m:ctrlPr>
              <w:rPr>
                <w:rFonts w:ascii="Cambria Math" w:hAnsi="Cambria Math"/>
                <w:i/>
                <w:sz w:val="24"/>
              </w:rPr>
            </m:ctrlPr>
          </m:sub>
        </m:sSub>
      </m:oMath>
      <w:r>
        <w:rPr>
          <w:sz w:val="24"/>
        </w:rPr>
        <w:t>——</w:t>
      </w:r>
      <w:r>
        <w:rPr>
          <w:rFonts w:hint="eastAsia"/>
          <w:sz w:val="24"/>
        </w:rPr>
        <w:t>标准砝码的约定质量值，g；</w:t>
      </w:r>
    </w:p>
    <w:p>
      <w:pPr>
        <w:tabs>
          <w:tab w:val="left" w:pos="1134"/>
        </w:tabs>
        <w:snapToGrid w:val="0"/>
        <w:spacing w:line="360" w:lineRule="auto"/>
        <w:ind w:firstLine="480" w:firstLineChars="200"/>
        <w:rPr>
          <w:sz w:val="24"/>
        </w:rPr>
      </w:pPr>
      <w:r>
        <w:rPr>
          <w:i/>
          <w:sz w:val="24"/>
        </w:rPr>
        <w:t>g</w:t>
      </w:r>
      <w:r>
        <w:rPr>
          <w:sz w:val="24"/>
        </w:rPr>
        <w:t>——</w:t>
      </w:r>
      <w:r>
        <w:rPr>
          <w:rFonts w:hint="eastAsia"/>
          <w:sz w:val="24"/>
        </w:rPr>
        <w:t>校准地点的重力加速度，</w:t>
      </w:r>
      <m:oMath>
        <m:r>
          <m:rPr>
            <m:sty m:val="p"/>
          </m:rPr>
          <w:rPr>
            <w:rFonts w:hint="eastAsia" w:ascii="Cambria Math" w:hAnsi="Cambria Math"/>
            <w:sz w:val="24"/>
          </w:rPr>
          <m:t>m</m:t>
        </m:r>
        <m:r>
          <m:rPr>
            <m:sty m:val="p"/>
          </m:rPr>
          <w:rPr>
            <w:rFonts w:ascii="Cambria Math" w:hAnsi="Cambria Math"/>
            <w:sz w:val="24"/>
          </w:rPr>
          <m:t>/</m:t>
        </m:r>
        <m:sSup>
          <m:sSupPr>
            <m:ctrlPr>
              <w:rPr>
                <w:rFonts w:ascii="Cambria Math" w:hAnsi="Cambria Math"/>
                <w:sz w:val="24"/>
              </w:rPr>
            </m:ctrlPr>
          </m:sSupPr>
          <m:e>
            <m:r>
              <m:rPr>
                <m:sty m:val="p"/>
              </m:rPr>
              <w:rPr>
                <w:rFonts w:ascii="Cambria Math" w:hAnsi="Cambria Math"/>
                <w:sz w:val="24"/>
              </w:rPr>
              <m:t>s</m:t>
            </m:r>
            <m:ctrlPr>
              <w:rPr>
                <w:rFonts w:ascii="Cambria Math" w:hAnsi="Cambria Math"/>
                <w:sz w:val="24"/>
              </w:rPr>
            </m:ctrlPr>
          </m:e>
          <m:sup>
            <m:r>
              <m:rPr>
                <m:sty m:val="p"/>
              </m:rPr>
              <w:rPr>
                <w:rFonts w:ascii="Cambria Math" w:hAnsi="Cambria Math"/>
                <w:sz w:val="24"/>
              </w:rPr>
              <m:t>2</m:t>
            </m:r>
            <m:ctrlPr>
              <w:rPr>
                <w:rFonts w:ascii="Cambria Math" w:hAnsi="Cambria Math"/>
                <w:sz w:val="24"/>
              </w:rPr>
            </m:ctrlPr>
          </m:sup>
        </m:sSup>
      </m:oMath>
      <w:r>
        <w:rPr>
          <w:rFonts w:hint="eastAsia"/>
          <w:sz w:val="24"/>
        </w:rPr>
        <w:t>。</w:t>
      </w:r>
    </w:p>
    <w:p>
      <w:pPr>
        <w:spacing w:line="360" w:lineRule="auto"/>
        <w:ind w:firstLine="480" w:firstLineChars="200"/>
        <w:rPr>
          <w:rFonts w:ascii="宋体" w:hAnsi="宋体"/>
          <w:sz w:val="24"/>
        </w:rPr>
      </w:pPr>
      <w:r>
        <w:rPr>
          <w:sz w:val="24"/>
        </w:rPr>
        <w:t>按公式（</w:t>
      </w:r>
      <w:r>
        <w:rPr>
          <w:rFonts w:hint="eastAsia"/>
          <w:sz w:val="24"/>
        </w:rPr>
        <w:t>3</w:t>
      </w:r>
      <w:r>
        <w:rPr>
          <w:sz w:val="24"/>
        </w:rPr>
        <w:t>）和公式</w:t>
      </w:r>
      <w:r>
        <w:rPr>
          <w:rFonts w:hint="eastAsia"/>
          <w:sz w:val="24"/>
        </w:rPr>
        <w:t>（4）</w:t>
      </w:r>
      <w:r>
        <w:rPr>
          <w:sz w:val="24"/>
        </w:rPr>
        <w:t>计算力值</w:t>
      </w:r>
      <w:r>
        <w:rPr>
          <w:rFonts w:hint="eastAsia"/>
          <w:sz w:val="24"/>
        </w:rPr>
        <w:t>示值相对误差</w:t>
      </w:r>
      <w:r>
        <w:rPr>
          <w:rFonts w:hint="eastAsia" w:ascii="宋体" w:hAnsi="宋体"/>
          <w:sz w:val="24"/>
        </w:rPr>
        <w:t>和力值示值重复性</w:t>
      </w:r>
      <w:r>
        <w:rPr>
          <w:iCs/>
          <w:sz w:val="24"/>
        </w:rPr>
        <w:t>：</w:t>
      </w:r>
    </w:p>
    <w:p>
      <w:pPr>
        <w:widowControl/>
        <w:spacing w:line="360" w:lineRule="auto"/>
        <w:rPr>
          <w:i/>
          <w:sz w:val="24"/>
        </w:rPr>
      </w:pPr>
      <w:r>
        <w:rPr>
          <w:rFonts w:hint="eastAsia"/>
          <w:i/>
          <w:sz w:val="24"/>
        </w:rPr>
        <w:t xml:space="preserve">                            </w:t>
      </w:r>
      <w:r>
        <w:rPr>
          <w:rFonts w:ascii="宋体" w:hAnsi="宋体"/>
          <w:position w:val="-24"/>
          <w:sz w:val="24"/>
        </w:rPr>
        <w:object>
          <v:shape id="_x0000_i1027" o:spt="75" type="#_x0000_t75" style="height:33.75pt;width:94.5pt;" o:ole="t" filled="f" o:preferrelative="t" stroked="f" coordsize="21600,21600">
            <v:path/>
            <v:fill on="f" focussize="0,0"/>
            <v:stroke on="f" joinstyle="miter"/>
            <v:imagedata r:id="rId17" o:title=""/>
            <o:lock v:ext="edit" aspectratio="t"/>
            <w10:wrap type="none"/>
            <w10:anchorlock/>
          </v:shape>
          <o:OLEObject Type="Embed" ProgID="Equation.3" ShapeID="_x0000_i1027" DrawAspect="Content" ObjectID="_1468075727" r:id="rId16">
            <o:LockedField>false</o:LockedField>
          </o:OLEObject>
        </w:object>
      </w:r>
      <w:r>
        <w:rPr>
          <w:rFonts w:hint="eastAsia"/>
          <w:i/>
          <w:sz w:val="24"/>
        </w:rPr>
        <w:t xml:space="preserve">                            </w:t>
      </w:r>
      <w:r>
        <w:rPr>
          <w:rFonts w:hint="eastAsia"/>
          <w:iCs/>
          <w:sz w:val="24"/>
        </w:rPr>
        <w:t>（3）</w:t>
      </w:r>
      <w:r>
        <w:rPr>
          <w:rFonts w:hint="eastAsia"/>
          <w:i/>
          <w:sz w:val="24"/>
        </w:rPr>
        <w:t xml:space="preserve">   </w:t>
      </w:r>
    </w:p>
    <w:p>
      <w:pPr>
        <w:widowControl/>
        <w:spacing w:line="360" w:lineRule="auto"/>
        <w:ind w:firstLine="480" w:firstLineChars="200"/>
        <w:rPr>
          <w:i/>
          <w:sz w:val="24"/>
        </w:rPr>
      </w:pPr>
      <w:r>
        <w:rPr>
          <w:sz w:val="24"/>
        </w:rPr>
        <w:t>式中：</w:t>
      </w:r>
      <w:r>
        <w:rPr>
          <w:rFonts w:hint="eastAsia"/>
          <w:i/>
          <w:sz w:val="24"/>
        </w:rPr>
        <w:t xml:space="preserve">  </w:t>
      </w:r>
    </w:p>
    <w:p>
      <w:pPr>
        <w:widowControl/>
        <w:spacing w:line="360" w:lineRule="auto"/>
        <w:ind w:firstLine="465"/>
        <w:rPr>
          <w:sz w:val="24"/>
        </w:rPr>
      </w:pPr>
      <w:r>
        <w:rPr>
          <w:rFonts w:hint="eastAsia"/>
          <w:i/>
          <w:sz w:val="24"/>
        </w:rPr>
        <w:t>E</w:t>
      </w:r>
      <w:r>
        <w:rPr>
          <w:sz w:val="24"/>
        </w:rPr>
        <w:t>——力值示值相对误差，%</w:t>
      </w:r>
      <w:r>
        <w:rPr>
          <w:rFonts w:hint="eastAsia"/>
          <w:sz w:val="24"/>
        </w:rPr>
        <w:t>；</w:t>
      </w:r>
    </w:p>
    <w:p>
      <w:pPr>
        <w:widowControl/>
        <w:spacing w:line="360" w:lineRule="auto"/>
        <w:ind w:firstLine="465"/>
        <w:rPr>
          <w:sz w:val="24"/>
        </w:rPr>
      </w:pPr>
      <m:oMath>
        <m:sSub>
          <m:sSubPr>
            <m:ctrlPr>
              <w:rPr>
                <w:rFonts w:ascii="Cambria Math" w:hAnsi="Cambria Math"/>
                <w:i/>
                <w:sz w:val="24"/>
              </w:rPr>
            </m:ctrlPr>
          </m:sSubPr>
          <m:e>
            <m:bar>
              <m:barPr>
                <m:pos m:val="top"/>
                <m:ctrlPr>
                  <w:rPr>
                    <w:rFonts w:ascii="Cambria Math" w:hAnsi="Cambria Math"/>
                    <w:i/>
                    <w:sz w:val="24"/>
                  </w:rPr>
                </m:ctrlPr>
              </m:barPr>
              <m:e>
                <m:r>
                  <m:rPr/>
                  <w:rPr>
                    <w:rFonts w:ascii="Cambria Math" w:hAnsi="Cambria Math"/>
                    <w:sz w:val="24"/>
                  </w:rPr>
                  <m:t>F</m:t>
                </m:r>
                <m:ctrlPr>
                  <w:rPr>
                    <w:rFonts w:ascii="Cambria Math" w:hAnsi="Cambria Math"/>
                    <w:i/>
                    <w:sz w:val="24"/>
                  </w:rPr>
                </m:ctrlPr>
              </m:e>
            </m:bar>
            <m:ctrlPr>
              <w:rPr>
                <w:rFonts w:ascii="Cambria Math" w:hAnsi="Cambria Math"/>
                <w:i/>
                <w:sz w:val="24"/>
              </w:rPr>
            </m:ctrlPr>
          </m:e>
          <m:sub>
            <m:r>
              <m:rPr/>
              <w:rPr>
                <w:rFonts w:ascii="Cambria Math" w:hAnsi="Cambria Math"/>
                <w:sz w:val="24"/>
              </w:rPr>
              <m:t>i</m:t>
            </m:r>
            <m:ctrlPr>
              <w:rPr>
                <w:rFonts w:ascii="Cambria Math" w:hAnsi="Cambria Math"/>
                <w:i/>
                <w:sz w:val="24"/>
              </w:rPr>
            </m:ctrlPr>
          </m:sub>
        </m:sSub>
      </m:oMath>
      <w:r>
        <w:rPr>
          <w:sz w:val="24"/>
        </w:rPr>
        <w:t>——同一力值测量点，纳米拉伸仪显示的力值</w:t>
      </w:r>
      <m:oMath>
        <m:sSub>
          <m:sSubPr>
            <m:ctrlPr>
              <w:rPr>
                <w:rFonts w:ascii="Cambria Math" w:hAnsi="Cambria Math"/>
                <w:i/>
                <w:sz w:val="24"/>
              </w:rPr>
            </m:ctrlPr>
          </m:sSubPr>
          <m:e>
            <m:r>
              <m:rPr/>
              <w:rPr>
                <w:rFonts w:hint="eastAsia" w:ascii="Cambria Math" w:hAnsi="Cambria Math"/>
                <w:sz w:val="24"/>
              </w:rPr>
              <m:t>F</m:t>
            </m:r>
            <m:ctrlPr>
              <w:rPr>
                <w:rFonts w:ascii="Cambria Math" w:hAnsi="Cambria Math"/>
                <w:i/>
                <w:sz w:val="24"/>
              </w:rPr>
            </m:ctrlPr>
          </m:e>
          <m:sub>
            <m:r>
              <m:rPr/>
              <w:rPr>
                <w:rFonts w:ascii="Cambria Math" w:hAnsi="Cambria Math"/>
                <w:sz w:val="24"/>
              </w:rPr>
              <m:t>i</m:t>
            </m:r>
            <m:ctrlPr>
              <w:rPr>
                <w:rFonts w:ascii="Cambria Math" w:hAnsi="Cambria Math"/>
                <w:i/>
                <w:sz w:val="24"/>
              </w:rPr>
            </m:ctrlPr>
          </m:sub>
        </m:sSub>
      </m:oMath>
      <w:r>
        <w:rPr>
          <w:rFonts w:hint="eastAsia"/>
          <w:sz w:val="24"/>
        </w:rPr>
        <w:t>三次测量的算术平均值</w:t>
      </w:r>
      <w:r>
        <w:rPr>
          <w:sz w:val="24"/>
        </w:rPr>
        <w:t>，</w:t>
      </w:r>
      <w:r>
        <w:rPr>
          <w:rFonts w:hint="eastAsia"/>
          <w:sz w:val="24"/>
        </w:rPr>
        <w:t>m</w:t>
      </w:r>
      <w:r>
        <w:rPr>
          <w:sz w:val="24"/>
        </w:rPr>
        <w:t>N</w:t>
      </w:r>
      <w:r>
        <w:rPr>
          <w:rFonts w:hint="eastAsia" w:ascii="宋体" w:hAnsi="宋体" w:cs="宋体"/>
          <w:sz w:val="24"/>
        </w:rPr>
        <w:t>；</w:t>
      </w:r>
    </w:p>
    <w:p>
      <w:pPr>
        <w:tabs>
          <w:tab w:val="left" w:pos="1134"/>
        </w:tabs>
        <w:snapToGrid w:val="0"/>
        <w:spacing w:line="360" w:lineRule="auto"/>
        <w:ind w:firstLine="480" w:firstLineChars="200"/>
        <w:rPr>
          <w:sz w:val="24"/>
        </w:rPr>
      </w:pPr>
      <m:oMath>
        <m:r>
          <m:rPr/>
          <w:rPr>
            <w:rFonts w:ascii="Cambria Math" w:hAnsi="Cambria Math"/>
            <w:sz w:val="24"/>
          </w:rPr>
          <m:t>F</m:t>
        </m:r>
      </m:oMath>
      <w:r>
        <w:rPr>
          <w:sz w:val="24"/>
        </w:rPr>
        <w:t>——</w:t>
      </w:r>
      <w:r>
        <w:rPr>
          <w:rFonts w:hint="eastAsia"/>
          <w:sz w:val="24"/>
        </w:rPr>
        <w:t>标准砝码的力值，mN。</w:t>
      </w:r>
    </w:p>
    <w:p>
      <w:pPr>
        <w:tabs>
          <w:tab w:val="left" w:pos="10110"/>
        </w:tabs>
        <w:ind w:firstLine="3120" w:firstLineChars="1300"/>
        <w:rPr>
          <w:spacing w:val="6"/>
          <w:sz w:val="24"/>
        </w:rPr>
      </w:pPr>
      <m:oMathPara>
        <m:oMath>
          <m:r>
            <m:rPr/>
            <w:rPr>
              <w:rFonts w:ascii="Cambria Math"/>
              <w:sz w:val="24"/>
            </w:rPr>
            <m:t xml:space="preserve">                                                         </m:t>
          </m:r>
          <m:r>
            <m:rPr/>
            <w:rPr>
              <w:rFonts w:ascii="Cambria Math" w:hAnsi="Cambria Math"/>
              <w:sz w:val="24"/>
            </w:rPr>
            <m:t>R</m:t>
          </m:r>
          <m:r>
            <m:rPr/>
            <w:rPr>
              <w:rFonts w:ascii="Cambria Math"/>
              <w:sz w:val="24"/>
            </w:rPr>
            <m:t>=</m:t>
          </m:r>
          <m:f>
            <m:fPr>
              <m:ctrlPr>
                <w:rPr>
                  <w:rFonts w:ascii="Cambria Math" w:hAnsi="Cambria Math"/>
                  <w:i/>
                  <w:sz w:val="24"/>
                </w:rPr>
              </m:ctrlPr>
            </m:fPr>
            <m:num>
              <m:sSub>
                <m:sSubPr>
                  <m:ctrlPr>
                    <w:rPr>
                      <w:rFonts w:ascii="Cambria Math" w:hAnsi="Cambria Math"/>
                      <w:i/>
                      <w:sz w:val="24"/>
                    </w:rPr>
                  </m:ctrlPr>
                </m:sSubPr>
                <m:e>
                  <m:r>
                    <m:rPr/>
                    <w:rPr>
                      <w:rFonts w:ascii="Cambria Math" w:hAnsi="Cambria Math"/>
                      <w:sz w:val="24"/>
                    </w:rPr>
                    <m:t>F</m:t>
                  </m:r>
                  <m:ctrlPr>
                    <w:rPr>
                      <w:rFonts w:ascii="Cambria Math" w:hAnsi="Cambria Math"/>
                      <w:i/>
                      <w:sz w:val="24"/>
                    </w:rPr>
                  </m:ctrlPr>
                </m:e>
                <m:sub>
                  <m:r>
                    <m:rPr/>
                    <w:rPr>
                      <w:rFonts w:ascii="Cambria Math" w:hAnsi="Cambria Math"/>
                      <w:sz w:val="24"/>
                    </w:rPr>
                    <m:t>i</m:t>
                  </m:r>
                  <m:r>
                    <m:rPr/>
                    <w:rPr>
                      <w:rFonts w:ascii="Cambria Math"/>
                      <w:sz w:val="24"/>
                    </w:rPr>
                    <m:t>max</m:t>
                  </m:r>
                  <m:ctrlPr>
                    <w:rPr>
                      <w:rFonts w:ascii="Cambria Math" w:hAnsi="Cambria Math"/>
                      <w:i/>
                      <w:sz w:val="24"/>
                    </w:rPr>
                  </m:ctrlPr>
                </m:sub>
              </m:sSub>
              <m:r>
                <m:rPr/>
                <w:rPr>
                  <w:sz w:val="24"/>
                </w:rPr>
                <m:t>−</m:t>
              </m:r>
              <m:sSub>
                <m:sSubPr>
                  <m:ctrlPr>
                    <w:rPr>
                      <w:rFonts w:ascii="Cambria Math" w:hAnsi="Cambria Math"/>
                      <w:i/>
                      <w:sz w:val="24"/>
                    </w:rPr>
                  </m:ctrlPr>
                </m:sSubPr>
                <m:e>
                  <m:r>
                    <m:rPr/>
                    <w:rPr>
                      <w:rFonts w:ascii="Cambria Math" w:hAnsi="Cambria Math"/>
                      <w:sz w:val="24"/>
                    </w:rPr>
                    <m:t>F</m:t>
                  </m:r>
                  <m:ctrlPr>
                    <w:rPr>
                      <w:rFonts w:ascii="Cambria Math" w:hAnsi="Cambria Math"/>
                      <w:i/>
                      <w:sz w:val="24"/>
                    </w:rPr>
                  </m:ctrlPr>
                </m:e>
                <m:sub>
                  <m:r>
                    <m:rPr/>
                    <w:rPr>
                      <w:rFonts w:ascii="Cambria Math" w:hAnsi="Cambria Math"/>
                      <w:sz w:val="24"/>
                    </w:rPr>
                    <m:t>i</m:t>
                  </m:r>
                  <m:r>
                    <m:rPr/>
                    <w:rPr>
                      <w:rFonts w:ascii="Cambria Math"/>
                      <w:sz w:val="24"/>
                    </w:rPr>
                    <m:t>min</m:t>
                  </m:r>
                  <m:ctrlPr>
                    <w:rPr>
                      <w:rFonts w:ascii="Cambria Math" w:hAnsi="Cambria Math"/>
                      <w:i/>
                      <w:sz w:val="24"/>
                    </w:rPr>
                  </m:ctrlPr>
                </m:sub>
              </m:sSub>
              <m:ctrlPr>
                <w:rPr>
                  <w:rFonts w:ascii="Cambria Math" w:hAnsi="Cambria Math"/>
                  <w:i/>
                  <w:sz w:val="24"/>
                </w:rPr>
              </m:ctrlPr>
            </m:num>
            <m:den>
              <m:r>
                <m:rPr/>
                <w:rPr>
                  <w:rFonts w:ascii="Cambria Math" w:hAnsi="Cambria Math"/>
                  <w:sz w:val="24"/>
                </w:rPr>
                <m:t>F</m:t>
              </m:r>
              <m:ctrlPr>
                <w:rPr>
                  <w:rFonts w:ascii="Cambria Math" w:hAnsi="Cambria Math"/>
                  <w:i/>
                  <w:sz w:val="24"/>
                </w:rPr>
              </m:ctrlPr>
            </m:den>
          </m:f>
          <m:r>
            <m:rPr/>
            <w:rPr>
              <w:rFonts w:ascii="Cambria Math"/>
              <w:spacing w:val="6"/>
              <w:sz w:val="24"/>
            </w:rPr>
            <m:t>×100%                                                       (4)</m:t>
          </m:r>
        </m:oMath>
      </m:oMathPara>
    </w:p>
    <w:p>
      <w:pPr>
        <w:spacing w:line="360" w:lineRule="auto"/>
        <w:ind w:firstLine="480" w:firstLineChars="200"/>
        <w:rPr>
          <w:sz w:val="24"/>
        </w:rPr>
      </w:pPr>
      <w:r>
        <w:rPr>
          <w:sz w:val="24"/>
        </w:rPr>
        <w:t>式中：</w:t>
      </w:r>
    </w:p>
    <w:p>
      <w:pPr>
        <w:snapToGrid w:val="0"/>
        <w:spacing w:line="360" w:lineRule="auto"/>
        <w:ind w:firstLine="480" w:firstLineChars="200"/>
        <w:textAlignment w:val="bottom"/>
        <w:rPr>
          <w:rFonts w:eastAsiaTheme="minorEastAsia"/>
          <w:sz w:val="24"/>
        </w:rPr>
      </w:pPr>
      <m:oMath>
        <m:r>
          <m:rPr/>
          <w:rPr>
            <w:rFonts w:hint="eastAsia" w:ascii="Cambria Math" w:hAnsi="Cambria Math"/>
            <w:sz w:val="24"/>
          </w:rPr>
          <m:t>R</m:t>
        </m:r>
      </m:oMath>
      <w:r>
        <w:rPr>
          <w:sz w:val="24"/>
        </w:rPr>
        <w:t>——力值示值重复性，%</w:t>
      </w:r>
      <w:r>
        <w:rPr>
          <w:rFonts w:hint="eastAsia" w:ascii="宋体" w:hAnsi="宋体" w:cs="宋体"/>
          <w:sz w:val="24"/>
        </w:rPr>
        <w:t>；</w:t>
      </w:r>
      <w:r>
        <w:rPr>
          <w:rFonts w:eastAsia="等线"/>
          <w:sz w:val="24"/>
        </w:rPr>
        <w:t xml:space="preserve"> </w:t>
      </w:r>
      <w:r>
        <w:rPr>
          <w:rFonts w:eastAsiaTheme="minorEastAsia"/>
          <w:sz w:val="24"/>
        </w:rPr>
        <w:t xml:space="preserve">  </w:t>
      </w:r>
    </w:p>
    <w:p>
      <w:pPr>
        <w:snapToGrid w:val="0"/>
        <w:spacing w:line="360" w:lineRule="auto"/>
        <w:ind w:firstLine="480" w:firstLineChars="200"/>
        <w:textAlignment w:val="bottom"/>
        <w:rPr>
          <w:rFonts w:ascii="宋体" w:hAnsi="宋体" w:cs="宋体"/>
          <w:sz w:val="24"/>
        </w:rPr>
      </w:pPr>
      <m:oMath>
        <m:sSub>
          <m:sSubPr>
            <m:ctrlPr>
              <w:rPr>
                <w:rFonts w:ascii="Cambria Math" w:hAnsi="Cambria Math"/>
                <w:i/>
                <w:sz w:val="24"/>
              </w:rPr>
            </m:ctrlPr>
          </m:sSubPr>
          <m:e>
            <m:r>
              <m:rPr/>
              <w:rPr>
                <w:rFonts w:ascii="Cambria Math" w:hAnsi="Cambria Math"/>
                <w:sz w:val="24"/>
              </w:rPr>
              <m:t>F</m:t>
            </m:r>
            <m:ctrlPr>
              <w:rPr>
                <w:rFonts w:ascii="Cambria Math" w:hAnsi="Cambria Math"/>
                <w:i/>
                <w:sz w:val="24"/>
              </w:rPr>
            </m:ctrlPr>
          </m:e>
          <m:sub>
            <m:r>
              <m:rPr/>
              <w:rPr>
                <w:rFonts w:ascii="Cambria Math" w:hAnsi="Cambria Math"/>
                <w:sz w:val="24"/>
              </w:rPr>
              <m:t>i</m:t>
            </m:r>
            <m:r>
              <m:rPr>
                <m:sty m:val="p"/>
              </m:rPr>
              <w:rPr>
                <w:rFonts w:ascii="Cambria Math" w:hAnsi="Cambria Math"/>
                <w:sz w:val="24"/>
              </w:rPr>
              <m:t>max</m:t>
            </m:r>
            <m:ctrlPr>
              <w:rPr>
                <w:rFonts w:ascii="Cambria Math" w:hAnsi="Cambria Math"/>
                <w:i/>
                <w:sz w:val="24"/>
              </w:rPr>
            </m:ctrlPr>
          </m:sub>
        </m:sSub>
      </m:oMath>
      <w:r>
        <w:rPr>
          <w:sz w:val="24"/>
        </w:rPr>
        <w:t>——同一测量点，纳米拉伸仪显示的力值</w:t>
      </w:r>
      <m:oMath>
        <m:sSub>
          <m:sSubPr>
            <m:ctrlPr>
              <w:rPr>
                <w:rFonts w:ascii="Cambria Math" w:hAnsi="Cambria Math"/>
                <w:i/>
                <w:sz w:val="24"/>
              </w:rPr>
            </m:ctrlPr>
          </m:sSubPr>
          <m:e>
            <m:r>
              <m:rPr/>
              <w:rPr>
                <w:rFonts w:hint="eastAsia" w:ascii="Cambria Math" w:hAnsi="Cambria Math"/>
                <w:sz w:val="24"/>
              </w:rPr>
              <m:t>F</m:t>
            </m:r>
            <m:ctrlPr>
              <w:rPr>
                <w:rFonts w:ascii="Cambria Math" w:hAnsi="Cambria Math"/>
                <w:i/>
                <w:sz w:val="24"/>
              </w:rPr>
            </m:ctrlPr>
          </m:e>
          <m:sub>
            <m:r>
              <m:rPr/>
              <w:rPr>
                <w:rFonts w:ascii="Cambria Math" w:hAnsi="Cambria Math"/>
                <w:sz w:val="24"/>
              </w:rPr>
              <m:t>i</m:t>
            </m:r>
            <m:ctrlPr>
              <w:rPr>
                <w:rFonts w:ascii="Cambria Math" w:hAnsi="Cambria Math"/>
                <w:i/>
                <w:sz w:val="24"/>
              </w:rPr>
            </m:ctrlPr>
          </m:sub>
        </m:sSub>
      </m:oMath>
      <w:r>
        <w:rPr>
          <w:sz w:val="24"/>
        </w:rPr>
        <w:t>的最大值，</w:t>
      </w:r>
      <w:r>
        <w:rPr>
          <w:rFonts w:hint="eastAsia"/>
          <w:sz w:val="24"/>
        </w:rPr>
        <w:t>m</w:t>
      </w:r>
      <w:r>
        <w:rPr>
          <w:sz w:val="24"/>
        </w:rPr>
        <w:t>N</w:t>
      </w:r>
      <w:r>
        <w:rPr>
          <w:rFonts w:hint="eastAsia" w:ascii="宋体" w:hAnsi="宋体" w:cs="宋体"/>
          <w:sz w:val="24"/>
        </w:rPr>
        <w:t>；</w:t>
      </w:r>
    </w:p>
    <w:p>
      <w:pPr>
        <w:snapToGrid w:val="0"/>
        <w:spacing w:line="360" w:lineRule="auto"/>
        <w:ind w:firstLine="480" w:firstLineChars="200"/>
        <w:textAlignment w:val="bottom"/>
        <w:rPr>
          <w:rFonts w:eastAsiaTheme="minorEastAsia"/>
          <w:sz w:val="24"/>
        </w:rPr>
      </w:pPr>
      <m:oMath>
        <m:sSub>
          <m:sSubPr>
            <m:ctrlPr>
              <w:rPr>
                <w:rFonts w:ascii="Cambria Math" w:hAnsi="Cambria Math"/>
                <w:i/>
                <w:sz w:val="24"/>
              </w:rPr>
            </m:ctrlPr>
          </m:sSubPr>
          <m:e>
            <m:r>
              <m:rPr/>
              <w:rPr>
                <w:rFonts w:ascii="Cambria Math" w:hAnsi="Cambria Math"/>
                <w:sz w:val="24"/>
              </w:rPr>
              <m:t>F</m:t>
            </m:r>
            <m:ctrlPr>
              <w:rPr>
                <w:rFonts w:ascii="Cambria Math" w:hAnsi="Cambria Math"/>
                <w:i/>
                <w:sz w:val="24"/>
              </w:rPr>
            </m:ctrlPr>
          </m:e>
          <m:sub>
            <m:r>
              <m:rPr/>
              <w:rPr>
                <w:rFonts w:ascii="Cambria Math" w:hAnsi="Cambria Math"/>
                <w:sz w:val="24"/>
              </w:rPr>
              <m:t>i</m:t>
            </m:r>
            <m:r>
              <m:rPr>
                <m:sty m:val="p"/>
              </m:rPr>
              <w:rPr>
                <w:rFonts w:ascii="Cambria Math" w:hAnsi="Cambria Math"/>
                <w:sz w:val="24"/>
              </w:rPr>
              <m:t>min</m:t>
            </m:r>
            <m:ctrlPr>
              <w:rPr>
                <w:rFonts w:ascii="Cambria Math" w:hAnsi="Cambria Math"/>
                <w:i/>
                <w:sz w:val="24"/>
              </w:rPr>
            </m:ctrlPr>
          </m:sub>
        </m:sSub>
      </m:oMath>
      <w:r>
        <w:rPr>
          <w:sz w:val="24"/>
        </w:rPr>
        <w:t>——同一测量点，纳米拉伸仪显示的力值</w:t>
      </w:r>
      <m:oMath>
        <m:sSub>
          <m:sSubPr>
            <m:ctrlPr>
              <w:rPr>
                <w:rFonts w:ascii="Cambria Math" w:hAnsi="Cambria Math"/>
                <w:i/>
                <w:sz w:val="24"/>
              </w:rPr>
            </m:ctrlPr>
          </m:sSubPr>
          <m:e>
            <m:r>
              <m:rPr/>
              <w:rPr>
                <w:rFonts w:hint="eastAsia" w:ascii="Cambria Math" w:hAnsi="Cambria Math"/>
                <w:sz w:val="24"/>
              </w:rPr>
              <m:t>F</m:t>
            </m:r>
            <m:ctrlPr>
              <w:rPr>
                <w:rFonts w:ascii="Cambria Math" w:hAnsi="Cambria Math"/>
                <w:i/>
                <w:sz w:val="24"/>
              </w:rPr>
            </m:ctrlPr>
          </m:e>
          <m:sub>
            <m:r>
              <m:rPr/>
              <w:rPr>
                <w:rFonts w:ascii="Cambria Math" w:hAnsi="Cambria Math"/>
                <w:sz w:val="24"/>
              </w:rPr>
              <m:t>i</m:t>
            </m:r>
            <m:ctrlPr>
              <w:rPr>
                <w:rFonts w:ascii="Cambria Math" w:hAnsi="Cambria Math"/>
                <w:i/>
                <w:sz w:val="24"/>
              </w:rPr>
            </m:ctrlPr>
          </m:sub>
        </m:sSub>
      </m:oMath>
      <w:r>
        <w:rPr>
          <w:sz w:val="24"/>
        </w:rPr>
        <w:t>的最小值，</w:t>
      </w:r>
      <w:r>
        <w:rPr>
          <w:rFonts w:hint="eastAsia"/>
          <w:sz w:val="24"/>
        </w:rPr>
        <w:t>m</w:t>
      </w:r>
      <w:r>
        <w:rPr>
          <w:sz w:val="24"/>
        </w:rPr>
        <w:t>N</w:t>
      </w:r>
      <w:r>
        <w:rPr>
          <w:rFonts w:hint="eastAsia" w:ascii="宋体" w:hAnsi="宋体" w:cs="宋体"/>
          <w:sz w:val="24"/>
        </w:rPr>
        <w:t>；</w:t>
      </w:r>
    </w:p>
    <w:p>
      <w:pPr>
        <w:tabs>
          <w:tab w:val="left" w:pos="851"/>
        </w:tabs>
        <w:snapToGrid w:val="0"/>
        <w:spacing w:line="360" w:lineRule="auto"/>
        <w:ind w:firstLine="480" w:firstLineChars="200"/>
        <w:jc w:val="left"/>
        <w:rPr>
          <w:rFonts w:eastAsiaTheme="minorEastAsia"/>
          <w:sz w:val="24"/>
        </w:rPr>
      </w:pPr>
      <m:oMath>
        <m:r>
          <m:rPr/>
          <w:rPr>
            <w:rFonts w:hint="eastAsia" w:ascii="Cambria Math" w:hAnsi="Cambria Math"/>
            <w:sz w:val="24"/>
          </w:rPr>
          <m:t>F</m:t>
        </m:r>
      </m:oMath>
      <w:r>
        <w:rPr>
          <w:sz w:val="24"/>
        </w:rPr>
        <w:t>——标准砝码的力值，</w:t>
      </w:r>
      <w:r>
        <w:rPr>
          <w:rFonts w:hint="eastAsia"/>
          <w:sz w:val="24"/>
        </w:rPr>
        <w:t>m</w:t>
      </w:r>
      <w:r>
        <w:rPr>
          <w:sz w:val="24"/>
        </w:rPr>
        <w:t>N</w:t>
      </w:r>
      <w:r>
        <w:rPr>
          <w:rFonts w:eastAsiaTheme="minorEastAsia"/>
          <w:sz w:val="24"/>
        </w:rPr>
        <w:t>。</w:t>
      </w:r>
    </w:p>
    <w:p>
      <w:pPr>
        <w:tabs>
          <w:tab w:val="left" w:pos="1134"/>
        </w:tabs>
        <w:snapToGrid w:val="0"/>
        <w:spacing w:line="360" w:lineRule="auto"/>
        <w:rPr>
          <w:sz w:val="24"/>
        </w:rPr>
      </w:pPr>
      <w:r>
        <w:rPr>
          <w:rFonts w:hint="eastAsia"/>
          <w:sz w:val="24"/>
        </w:rPr>
        <w:t>6.2.3  横梁</w:t>
      </w:r>
      <w:r>
        <w:rPr>
          <w:rFonts w:hint="eastAsia"/>
          <w:bCs/>
          <w:sz w:val="24"/>
        </w:rPr>
        <w:t>位移示值相对误差</w:t>
      </w:r>
      <w:r>
        <w:rPr>
          <w:rFonts w:hint="eastAsia"/>
          <w:sz w:val="24"/>
        </w:rPr>
        <w:t>的测量</w:t>
      </w:r>
    </w:p>
    <w:bookmarkEnd w:id="29"/>
    <w:bookmarkEnd w:id="30"/>
    <w:bookmarkEnd w:id="31"/>
    <w:p>
      <w:pPr>
        <w:tabs>
          <w:tab w:val="left" w:pos="1134"/>
        </w:tabs>
        <w:snapToGrid w:val="0"/>
        <w:spacing w:line="360" w:lineRule="auto"/>
        <w:ind w:firstLine="480" w:firstLineChars="200"/>
        <w:rPr>
          <w:sz w:val="24"/>
        </w:rPr>
      </w:pPr>
      <w:bookmarkStart w:id="32" w:name="_Toc22264"/>
      <w:bookmarkStart w:id="33" w:name="_Toc4000"/>
      <w:bookmarkStart w:id="34" w:name="_Toc427490807"/>
      <w:r>
        <w:rPr>
          <w:rFonts w:hint="eastAsia"/>
          <w:sz w:val="24"/>
        </w:rPr>
        <w:t>在纳米拉伸仪横梁位移测量</w:t>
      </w:r>
      <w:r>
        <w:rPr>
          <w:sz w:val="24"/>
        </w:rPr>
        <w:t>范围内的任意位置，选择最大位移的</w:t>
      </w:r>
      <w:r>
        <w:rPr>
          <w:rFonts w:hint="eastAsia"/>
          <w:sz w:val="24"/>
        </w:rPr>
        <w:t>0.5%、1%、2%、5%、10%、50%</w:t>
      </w:r>
      <w:r>
        <w:rPr>
          <w:sz w:val="24"/>
        </w:rPr>
        <w:t>六个点用激光干涉仪进行测量，根据用户的需求可调整测量点</w:t>
      </w:r>
      <w:r>
        <w:rPr>
          <w:rFonts w:hint="eastAsia"/>
          <w:sz w:val="24"/>
        </w:rPr>
        <w:t>。</w:t>
      </w:r>
    </w:p>
    <w:p>
      <w:pPr>
        <w:tabs>
          <w:tab w:val="left" w:pos="1134"/>
        </w:tabs>
        <w:snapToGrid w:val="0"/>
        <w:spacing w:line="360" w:lineRule="auto"/>
        <w:ind w:firstLine="480" w:firstLineChars="200"/>
        <w:rPr>
          <w:sz w:val="24"/>
        </w:rPr>
      </w:pPr>
      <w:r>
        <w:rPr>
          <w:rFonts w:hint="eastAsia"/>
          <w:sz w:val="24"/>
        </w:rPr>
        <w:t>每个测量</w:t>
      </w:r>
      <w:r>
        <w:rPr>
          <w:sz w:val="24"/>
        </w:rPr>
        <w:t>点应进行三次测量</w:t>
      </w:r>
      <w:r>
        <w:rPr>
          <w:rFonts w:hint="eastAsia"/>
          <w:sz w:val="24"/>
        </w:rPr>
        <w:t>，计算激光干涉仪三次测量的算术平均值</w:t>
      </w:r>
      <m:oMath>
        <m:sSub>
          <m:sSubPr>
            <m:ctrlPr>
              <w:rPr>
                <w:rFonts w:ascii="Cambria Math" w:hAnsi="Cambria Math"/>
                <w:i/>
                <w:sz w:val="24"/>
              </w:rPr>
            </m:ctrlPr>
          </m:sSubPr>
          <m:e>
            <m:bar>
              <m:barPr>
                <m:pos m:val="top"/>
                <m:ctrlPr>
                  <w:rPr>
                    <w:rFonts w:ascii="Cambria Math" w:hAnsi="Cambria Math"/>
                    <w:i/>
                    <w:sz w:val="24"/>
                  </w:rPr>
                </m:ctrlPr>
              </m:barPr>
              <m:e>
                <m:r>
                  <m:rPr/>
                  <w:rPr>
                    <w:rFonts w:ascii="Cambria Math" w:hAnsi="Cambria Math"/>
                    <w:sz w:val="24"/>
                  </w:rPr>
                  <m:t>D</m:t>
                </m:r>
                <m:ctrlPr>
                  <w:rPr>
                    <w:rFonts w:ascii="Cambria Math" w:hAnsi="Cambria Math"/>
                    <w:i/>
                    <w:sz w:val="24"/>
                  </w:rPr>
                </m:ctrlPr>
              </m:e>
            </m:bar>
            <m:ctrlPr>
              <w:rPr>
                <w:rFonts w:ascii="Cambria Math" w:hAnsi="Cambria Math"/>
                <w:i/>
                <w:sz w:val="24"/>
              </w:rPr>
            </m:ctrlPr>
          </m:e>
          <m:sub>
            <m:r>
              <m:rPr/>
              <w:rPr>
                <w:rFonts w:ascii="Cambria Math" w:hAnsi="Cambria Math"/>
                <w:sz w:val="24"/>
              </w:rPr>
              <m:t>i</m:t>
            </m:r>
            <m:ctrlPr>
              <w:rPr>
                <w:rFonts w:ascii="Cambria Math" w:hAnsi="Cambria Math"/>
                <w:i/>
                <w:sz w:val="24"/>
              </w:rPr>
            </m:ctrlPr>
          </m:sub>
        </m:sSub>
      </m:oMath>
      <w:r>
        <w:rPr>
          <w:rFonts w:hint="eastAsia"/>
          <w:sz w:val="24"/>
        </w:rPr>
        <w:t>，</w:t>
      </w:r>
      <w:r>
        <w:rPr>
          <w:sz w:val="24"/>
        </w:rPr>
        <w:t>按公式（</w:t>
      </w:r>
      <w:r>
        <w:rPr>
          <w:rFonts w:hint="eastAsia"/>
          <w:sz w:val="24"/>
        </w:rPr>
        <w:t>5</w:t>
      </w:r>
      <w:r>
        <w:rPr>
          <w:sz w:val="24"/>
        </w:rPr>
        <w:t>）计算横梁</w:t>
      </w:r>
      <w:r>
        <w:rPr>
          <w:rFonts w:hint="eastAsia"/>
          <w:bCs/>
          <w:sz w:val="24"/>
        </w:rPr>
        <w:t>位移示值相对误差</w:t>
      </w:r>
      <w:r>
        <w:rPr>
          <w:sz w:val="24"/>
        </w:rPr>
        <w:t>：</w:t>
      </w:r>
    </w:p>
    <w:p>
      <w:pPr>
        <w:tabs>
          <w:tab w:val="left" w:pos="10110"/>
        </w:tabs>
        <w:ind w:firstLine="3120" w:firstLineChars="1300"/>
        <w:rPr>
          <w:spacing w:val="6"/>
          <w:sz w:val="24"/>
        </w:rPr>
      </w:pPr>
      <m:oMathPara>
        <m:oMath>
          <m:r>
            <m:rPr/>
            <w:rPr>
              <w:rFonts w:ascii="Cambria Math"/>
              <w:sz w:val="24"/>
            </w:rPr>
            <m:t xml:space="preserve">                                                               </m:t>
          </m:r>
          <m:sSub>
            <m:sSubPr>
              <m:ctrlPr>
                <w:rPr>
                  <w:rFonts w:ascii="Cambria Math" w:hAnsi="Cambria Math"/>
                  <w:i/>
                  <w:sz w:val="24"/>
                </w:rPr>
              </m:ctrlPr>
            </m:sSubPr>
            <m:e>
              <m:r>
                <m:rPr/>
                <w:rPr>
                  <w:rFonts w:ascii="Cambria Math"/>
                  <w:sz w:val="24"/>
                </w:rPr>
                <m:t>q</m:t>
              </m:r>
              <m:ctrlPr>
                <w:rPr>
                  <w:rFonts w:ascii="Cambria Math" w:hAnsi="Cambria Math"/>
                  <w:i/>
                  <w:sz w:val="24"/>
                </w:rPr>
              </m:ctrlPr>
            </m:e>
            <m:sub>
              <m:r>
                <m:rPr/>
                <w:rPr>
                  <w:rFonts w:ascii="Cambria Math"/>
                  <w:sz w:val="24"/>
                </w:rPr>
                <m:t>D</m:t>
              </m:r>
              <m:ctrlPr>
                <w:rPr>
                  <w:rFonts w:ascii="Cambria Math" w:hAnsi="Cambria Math"/>
                  <w:i/>
                  <w:sz w:val="24"/>
                </w:rPr>
              </m:ctrlPr>
            </m:sub>
          </m:sSub>
          <m:r>
            <m:rPr/>
            <w:rPr>
              <w:rFonts w:ascii="Cambria Math"/>
              <w:sz w:val="24"/>
            </w:rPr>
            <m:t xml:space="preserve">= </m:t>
          </m:r>
          <m:f>
            <m:fPr>
              <m:ctrlPr>
                <w:rPr>
                  <w:rFonts w:ascii="Cambria Math" w:hAnsi="Cambria Math"/>
                  <w:i/>
                  <w:sz w:val="24"/>
                </w:rPr>
              </m:ctrlPr>
            </m:fPr>
            <m:num>
              <m:r>
                <m:rPr/>
                <w:rPr>
                  <w:rFonts w:hint="eastAsia" w:ascii="Cambria Math"/>
                  <w:sz w:val="24"/>
                </w:rPr>
                <m:t>D</m:t>
              </m:r>
              <m:r>
                <m:rPr/>
                <w:rPr>
                  <w:sz w:val="24"/>
                </w:rPr>
                <m:t>−</m:t>
              </m:r>
              <m:sSub>
                <m:sSubPr>
                  <m:ctrlPr>
                    <w:rPr>
                      <w:rFonts w:ascii="Cambria Math" w:hAnsi="Cambria Math"/>
                      <w:i/>
                      <w:sz w:val="24"/>
                    </w:rPr>
                  </m:ctrlPr>
                </m:sSubPr>
                <m:e>
                  <m:bar>
                    <m:barPr>
                      <m:pos m:val="top"/>
                      <m:ctrlPr>
                        <w:rPr>
                          <w:rFonts w:ascii="Cambria Math" w:hAnsi="Cambria Math"/>
                          <w:i/>
                          <w:sz w:val="24"/>
                        </w:rPr>
                      </m:ctrlPr>
                    </m:barPr>
                    <m:e>
                      <m:r>
                        <m:rPr/>
                        <w:rPr>
                          <w:rFonts w:ascii="Cambria Math" w:hAnsi="Cambria Math"/>
                          <w:sz w:val="24"/>
                        </w:rPr>
                        <m:t>D</m:t>
                      </m:r>
                      <m:ctrlPr>
                        <w:rPr>
                          <w:rFonts w:ascii="Cambria Math" w:hAnsi="Cambria Math"/>
                          <w:i/>
                          <w:sz w:val="24"/>
                        </w:rPr>
                      </m:ctrlPr>
                    </m:e>
                  </m:bar>
                  <m:ctrlPr>
                    <w:rPr>
                      <w:rFonts w:ascii="Cambria Math" w:hAnsi="Cambria Math"/>
                      <w:i/>
                      <w:sz w:val="24"/>
                    </w:rPr>
                  </m:ctrlPr>
                </m:e>
                <m:sub>
                  <m:r>
                    <m:rPr/>
                    <w:rPr>
                      <w:rFonts w:ascii="Cambria Math" w:hAnsi="Cambria Math"/>
                      <w:sz w:val="24"/>
                    </w:rPr>
                    <m:t>i</m:t>
                  </m:r>
                  <m:ctrlPr>
                    <w:rPr>
                      <w:rFonts w:ascii="Cambria Math" w:hAnsi="Cambria Math"/>
                      <w:i/>
                      <w:sz w:val="24"/>
                    </w:rPr>
                  </m:ctrlPr>
                </m:sub>
              </m:sSub>
              <m:ctrlPr>
                <w:rPr>
                  <w:rFonts w:ascii="Cambria Math" w:hAnsi="Cambria Math"/>
                  <w:i/>
                  <w:sz w:val="24"/>
                </w:rPr>
              </m:ctrlPr>
            </m:num>
            <m:den>
              <m:sSub>
                <m:sSubPr>
                  <m:ctrlPr>
                    <w:rPr>
                      <w:rFonts w:ascii="Cambria Math" w:hAnsi="Cambria Math"/>
                      <w:i/>
                      <w:sz w:val="24"/>
                    </w:rPr>
                  </m:ctrlPr>
                </m:sSubPr>
                <m:e>
                  <m:bar>
                    <m:barPr>
                      <m:pos m:val="top"/>
                      <m:ctrlPr>
                        <w:rPr>
                          <w:rFonts w:ascii="Cambria Math" w:hAnsi="Cambria Math"/>
                          <w:i/>
                          <w:sz w:val="24"/>
                        </w:rPr>
                      </m:ctrlPr>
                    </m:barPr>
                    <m:e>
                      <m:r>
                        <m:rPr/>
                        <w:rPr>
                          <w:rFonts w:ascii="Cambria Math" w:hAnsi="Cambria Math"/>
                          <w:sz w:val="24"/>
                        </w:rPr>
                        <m:t>D</m:t>
                      </m:r>
                      <m:ctrlPr>
                        <w:rPr>
                          <w:rFonts w:ascii="Cambria Math" w:hAnsi="Cambria Math"/>
                          <w:i/>
                          <w:sz w:val="24"/>
                        </w:rPr>
                      </m:ctrlPr>
                    </m:e>
                  </m:bar>
                  <m:ctrlPr>
                    <w:rPr>
                      <w:rFonts w:ascii="Cambria Math" w:hAnsi="Cambria Math"/>
                      <w:i/>
                      <w:sz w:val="24"/>
                    </w:rPr>
                  </m:ctrlPr>
                </m:e>
                <m:sub>
                  <m:r>
                    <m:rPr/>
                    <w:rPr>
                      <w:rFonts w:ascii="Cambria Math" w:hAnsi="Cambria Math"/>
                      <w:sz w:val="24"/>
                    </w:rPr>
                    <m:t>i</m:t>
                  </m:r>
                  <m:ctrlPr>
                    <w:rPr>
                      <w:rFonts w:ascii="Cambria Math" w:hAnsi="Cambria Math"/>
                      <w:i/>
                      <w:sz w:val="24"/>
                    </w:rPr>
                  </m:ctrlPr>
                </m:sub>
              </m:sSub>
              <m:ctrlPr>
                <w:rPr>
                  <w:rFonts w:ascii="Cambria Math" w:hAnsi="Cambria Math"/>
                  <w:i/>
                  <w:sz w:val="24"/>
                </w:rPr>
              </m:ctrlPr>
            </m:den>
          </m:f>
          <m:r>
            <m:rPr/>
            <w:rPr>
              <w:spacing w:val="6"/>
              <w:sz w:val="24"/>
            </w:rPr>
            <m:t>×</m:t>
          </m:r>
          <m:r>
            <m:rPr/>
            <w:rPr>
              <w:rFonts w:ascii="Cambria Math"/>
              <w:spacing w:val="6"/>
              <w:sz w:val="24"/>
            </w:rPr>
            <m:t>100%                                                          (5)</m:t>
          </m:r>
        </m:oMath>
      </m:oMathPara>
    </w:p>
    <w:p>
      <w:pPr>
        <w:widowControl/>
        <w:spacing w:line="360" w:lineRule="auto"/>
        <w:ind w:firstLine="480" w:firstLineChars="200"/>
        <w:rPr>
          <w:i/>
          <w:sz w:val="24"/>
        </w:rPr>
      </w:pPr>
      <w:r>
        <w:rPr>
          <w:sz w:val="24"/>
        </w:rPr>
        <w:t>式中：</w:t>
      </w:r>
      <w:r>
        <w:rPr>
          <w:rFonts w:hint="eastAsia"/>
          <w:i/>
          <w:sz w:val="24"/>
        </w:rPr>
        <w:t xml:space="preserve">  </w:t>
      </w:r>
    </w:p>
    <w:p>
      <w:pPr>
        <w:widowControl/>
        <w:spacing w:line="360" w:lineRule="auto"/>
        <w:ind w:firstLine="465"/>
        <w:rPr>
          <w:sz w:val="24"/>
        </w:rPr>
      </w:pPr>
      <m:oMath>
        <m:sSub>
          <m:sSubPr>
            <m:ctrlPr>
              <w:rPr>
                <w:rFonts w:ascii="Cambria Math" w:hAnsi="Cambria Math"/>
                <w:i/>
                <w:sz w:val="24"/>
              </w:rPr>
            </m:ctrlPr>
          </m:sSubPr>
          <m:e>
            <m:r>
              <m:rPr/>
              <w:rPr>
                <w:rFonts w:ascii="Cambria Math"/>
                <w:sz w:val="24"/>
              </w:rPr>
              <m:t>q</m:t>
            </m:r>
            <m:ctrlPr>
              <w:rPr>
                <w:rFonts w:ascii="Cambria Math" w:hAnsi="Cambria Math"/>
                <w:i/>
                <w:sz w:val="24"/>
              </w:rPr>
            </m:ctrlPr>
          </m:e>
          <m:sub>
            <m:r>
              <m:rPr/>
              <w:rPr>
                <w:rFonts w:ascii="Cambria Math"/>
                <w:sz w:val="24"/>
              </w:rPr>
              <m:t>D</m:t>
            </m:r>
            <m:ctrlPr>
              <w:rPr>
                <w:rFonts w:ascii="Cambria Math" w:hAnsi="Cambria Math"/>
                <w:i/>
                <w:sz w:val="24"/>
              </w:rPr>
            </m:ctrlPr>
          </m:sub>
        </m:sSub>
      </m:oMath>
      <w:r>
        <w:rPr>
          <w:sz w:val="24"/>
        </w:rPr>
        <w:t>——横梁</w:t>
      </w:r>
      <w:r>
        <w:rPr>
          <w:rFonts w:hint="eastAsia"/>
          <w:bCs/>
          <w:sz w:val="24"/>
        </w:rPr>
        <w:t>位移示值相对误差</w:t>
      </w:r>
      <w:r>
        <w:rPr>
          <w:sz w:val="24"/>
        </w:rPr>
        <w:t>，%</w:t>
      </w:r>
      <w:r>
        <w:rPr>
          <w:rFonts w:hint="eastAsia"/>
          <w:sz w:val="24"/>
        </w:rPr>
        <w:t>；</w:t>
      </w:r>
    </w:p>
    <w:p>
      <w:pPr>
        <w:widowControl/>
        <w:spacing w:line="360" w:lineRule="auto"/>
        <w:ind w:firstLine="465"/>
        <w:rPr>
          <w:sz w:val="24"/>
        </w:rPr>
      </w:pPr>
      <m:oMath>
        <m:r>
          <m:rPr/>
          <w:rPr>
            <w:rFonts w:hint="eastAsia" w:ascii="Cambria Math" w:hAnsi="Cambria Math"/>
            <w:sz w:val="24"/>
          </w:rPr>
          <m:t>D</m:t>
        </m:r>
      </m:oMath>
      <w:r>
        <w:rPr>
          <w:sz w:val="24"/>
        </w:rPr>
        <w:t>——</w:t>
      </w:r>
      <w:r>
        <w:rPr>
          <w:rFonts w:hint="eastAsia"/>
          <w:sz w:val="24"/>
        </w:rPr>
        <w:t>纳米拉伸仪</w:t>
      </w:r>
      <w:r>
        <w:rPr>
          <w:sz w:val="24"/>
        </w:rPr>
        <w:t>横梁</w:t>
      </w:r>
      <w:r>
        <w:rPr>
          <w:rFonts w:hint="eastAsia"/>
          <w:sz w:val="24"/>
        </w:rPr>
        <w:t>位移的设定示值</w:t>
      </w:r>
      <w:r>
        <w:rPr>
          <w:sz w:val="24"/>
        </w:rPr>
        <w:t>，</w:t>
      </w:r>
      <w:r>
        <w:rPr>
          <w:rFonts w:hint="eastAsia"/>
          <w:sz w:val="24"/>
        </w:rPr>
        <w:t>mm</w:t>
      </w:r>
      <w:r>
        <w:rPr>
          <w:rFonts w:hint="eastAsia" w:ascii="宋体" w:hAnsi="宋体" w:cs="宋体"/>
          <w:sz w:val="24"/>
        </w:rPr>
        <w:t>；</w:t>
      </w:r>
    </w:p>
    <w:p>
      <w:pPr>
        <w:tabs>
          <w:tab w:val="left" w:pos="1134"/>
        </w:tabs>
        <w:snapToGrid w:val="0"/>
        <w:spacing w:line="360" w:lineRule="auto"/>
        <w:ind w:firstLine="480" w:firstLineChars="200"/>
        <w:rPr>
          <w:sz w:val="24"/>
        </w:rPr>
      </w:pPr>
      <m:oMath>
        <m:sSub>
          <m:sSubPr>
            <m:ctrlPr>
              <w:rPr>
                <w:rFonts w:ascii="Cambria Math" w:hAnsi="Cambria Math"/>
                <w:i/>
                <w:sz w:val="24"/>
              </w:rPr>
            </m:ctrlPr>
          </m:sSubPr>
          <m:e>
            <m:bar>
              <m:barPr>
                <m:pos m:val="top"/>
                <m:ctrlPr>
                  <w:rPr>
                    <w:rFonts w:ascii="Cambria Math" w:hAnsi="Cambria Math"/>
                    <w:i/>
                    <w:sz w:val="24"/>
                  </w:rPr>
                </m:ctrlPr>
              </m:barPr>
              <m:e>
                <m:r>
                  <m:rPr/>
                  <w:rPr>
                    <w:rFonts w:ascii="Cambria Math" w:hAnsi="Cambria Math"/>
                    <w:sz w:val="24"/>
                  </w:rPr>
                  <m:t>D</m:t>
                </m:r>
                <m:ctrlPr>
                  <w:rPr>
                    <w:rFonts w:ascii="Cambria Math" w:hAnsi="Cambria Math"/>
                    <w:i/>
                    <w:sz w:val="24"/>
                  </w:rPr>
                </m:ctrlPr>
              </m:e>
            </m:bar>
            <m:ctrlPr>
              <w:rPr>
                <w:rFonts w:ascii="Cambria Math" w:hAnsi="Cambria Math"/>
                <w:i/>
                <w:sz w:val="24"/>
              </w:rPr>
            </m:ctrlPr>
          </m:e>
          <m:sub>
            <m:r>
              <m:rPr/>
              <w:rPr>
                <w:rFonts w:ascii="Cambria Math" w:hAnsi="Cambria Math"/>
                <w:sz w:val="24"/>
              </w:rPr>
              <m:t>i</m:t>
            </m:r>
            <m:ctrlPr>
              <w:rPr>
                <w:rFonts w:ascii="Cambria Math" w:hAnsi="Cambria Math"/>
                <w:i/>
                <w:sz w:val="24"/>
              </w:rPr>
            </m:ctrlPr>
          </m:sub>
        </m:sSub>
      </m:oMath>
      <w:r>
        <w:rPr>
          <w:sz w:val="24"/>
        </w:rPr>
        <w:t>——同一位移</w:t>
      </w:r>
      <w:r>
        <w:rPr>
          <w:rFonts w:hint="eastAsia"/>
          <w:sz w:val="24"/>
        </w:rPr>
        <w:t>测量点，激光干涉仪三次测量的算术平均值，mm。</w:t>
      </w:r>
    </w:p>
    <w:p>
      <w:pPr>
        <w:pStyle w:val="3"/>
        <w:spacing w:beforeLines="50" w:afterLines="50" w:line="360" w:lineRule="auto"/>
        <w:rPr>
          <w:rFonts w:ascii="Times New Roman" w:hAnsi="Times New Roman" w:eastAsia="黑体"/>
          <w:b w:val="0"/>
          <w:bCs w:val="0"/>
          <w:sz w:val="24"/>
          <w:szCs w:val="24"/>
          <w:lang w:val="zh-CN"/>
        </w:rPr>
      </w:pPr>
      <w:r>
        <w:rPr>
          <w:rFonts w:hint="eastAsia" w:ascii="Times New Roman" w:hAnsi="Times New Roman" w:eastAsia="黑体"/>
          <w:b w:val="0"/>
          <w:bCs w:val="0"/>
          <w:sz w:val="24"/>
          <w:szCs w:val="24"/>
          <w:lang w:val="zh-CN"/>
        </w:rPr>
        <w:t xml:space="preserve">7  </w:t>
      </w:r>
      <w:r>
        <w:rPr>
          <w:rFonts w:ascii="Times New Roman" w:hAnsi="Times New Roman" w:eastAsia="黑体"/>
          <w:b w:val="0"/>
          <w:bCs w:val="0"/>
          <w:sz w:val="24"/>
          <w:szCs w:val="24"/>
          <w:lang w:val="zh-CN"/>
        </w:rPr>
        <w:t>校准结果表达</w:t>
      </w:r>
      <w:bookmarkEnd w:id="32"/>
      <w:bookmarkEnd w:id="33"/>
      <w:bookmarkEnd w:id="34"/>
    </w:p>
    <w:p>
      <w:pPr>
        <w:pStyle w:val="7"/>
        <w:spacing w:line="360" w:lineRule="auto"/>
        <w:rPr>
          <w:rFonts w:ascii="Times New Roman" w:hAnsi="Times New Roman"/>
          <w:bCs w:val="0"/>
        </w:rPr>
      </w:pPr>
      <w:r>
        <w:rPr>
          <w:rFonts w:hint="eastAsia" w:ascii="Times New Roman" w:hAnsi="Times New Roman"/>
          <w:b w:val="0"/>
          <w:bCs w:val="0"/>
        </w:rPr>
        <w:t>7</w:t>
      </w:r>
      <w:r>
        <w:rPr>
          <w:rFonts w:ascii="Times New Roman" w:hAnsi="Times New Roman"/>
          <w:b w:val="0"/>
          <w:bCs w:val="0"/>
        </w:rPr>
        <w:t xml:space="preserve">.1  </w:t>
      </w:r>
      <w:r>
        <w:rPr>
          <w:rFonts w:hint="eastAsia" w:ascii="Times New Roman" w:hAnsi="Times New Roman"/>
          <w:b w:val="0"/>
          <w:bCs w:val="0"/>
        </w:rPr>
        <w:t>校准结果处理</w:t>
      </w:r>
    </w:p>
    <w:p>
      <w:pPr>
        <w:spacing w:line="360" w:lineRule="auto"/>
        <w:ind w:firstLine="482"/>
        <w:rPr>
          <w:sz w:val="24"/>
        </w:rPr>
      </w:pPr>
      <w:r>
        <w:rPr>
          <w:color w:val="000000"/>
          <w:sz w:val="24"/>
        </w:rPr>
        <w:t>经校准后的纳米拉伸仪应发校准证书，校准证书应符合</w:t>
      </w:r>
      <w:r>
        <w:rPr>
          <w:sz w:val="24"/>
        </w:rPr>
        <w:t>JJF</w:t>
      </w:r>
      <w:r>
        <w:rPr>
          <w:rFonts w:hint="eastAsia"/>
          <w:sz w:val="24"/>
        </w:rPr>
        <w:t xml:space="preserve"> </w:t>
      </w:r>
      <w:r>
        <w:rPr>
          <w:sz w:val="24"/>
        </w:rPr>
        <w:t>1</w:t>
      </w:r>
      <w:r>
        <w:rPr>
          <w:color w:val="000000"/>
          <w:sz w:val="24"/>
        </w:rPr>
        <w:t>071中5.12的要求。</w:t>
      </w:r>
      <w:r>
        <w:rPr>
          <w:rFonts w:hint="eastAsia"/>
          <w:color w:val="000000"/>
          <w:sz w:val="24"/>
        </w:rPr>
        <w:t>校准原始记录参考格式</w:t>
      </w:r>
      <w:r>
        <w:rPr>
          <w:color w:val="000000"/>
          <w:sz w:val="24"/>
        </w:rPr>
        <w:t>见</w:t>
      </w:r>
      <w:r>
        <w:rPr>
          <w:sz w:val="24"/>
        </w:rPr>
        <w:t>附录</w:t>
      </w:r>
      <w:r>
        <w:rPr>
          <w:rFonts w:hint="eastAsia"/>
          <w:sz w:val="24"/>
        </w:rPr>
        <w:t>A，校准证书结果页参考格式见附录B</w:t>
      </w:r>
      <w:r>
        <w:rPr>
          <w:sz w:val="24"/>
        </w:rPr>
        <w:t>。</w:t>
      </w:r>
    </w:p>
    <w:p>
      <w:pPr>
        <w:pStyle w:val="7"/>
        <w:spacing w:line="360" w:lineRule="auto"/>
        <w:rPr>
          <w:rFonts w:ascii="Times New Roman" w:hAnsi="Times New Roman"/>
          <w:bCs w:val="0"/>
        </w:rPr>
      </w:pPr>
      <w:r>
        <w:rPr>
          <w:rFonts w:hint="eastAsia" w:ascii="Times New Roman" w:hAnsi="Times New Roman"/>
          <w:b w:val="0"/>
          <w:bCs w:val="0"/>
        </w:rPr>
        <w:t>7</w:t>
      </w:r>
      <w:r>
        <w:rPr>
          <w:rFonts w:ascii="Times New Roman" w:hAnsi="Times New Roman"/>
          <w:b w:val="0"/>
          <w:bCs w:val="0"/>
        </w:rPr>
        <w:t>.</w:t>
      </w:r>
      <w:r>
        <w:rPr>
          <w:rFonts w:hint="eastAsia" w:ascii="Times New Roman" w:hAnsi="Times New Roman"/>
          <w:b w:val="0"/>
          <w:bCs w:val="0"/>
        </w:rPr>
        <w:t>2</w:t>
      </w:r>
      <w:r>
        <w:rPr>
          <w:rFonts w:ascii="Times New Roman" w:hAnsi="Times New Roman"/>
          <w:b w:val="0"/>
          <w:bCs w:val="0"/>
        </w:rPr>
        <w:t xml:space="preserve">  </w:t>
      </w:r>
      <w:r>
        <w:rPr>
          <w:rFonts w:hint="eastAsia" w:ascii="Times New Roman" w:hAnsi="Times New Roman"/>
          <w:b w:val="0"/>
          <w:bCs w:val="0"/>
        </w:rPr>
        <w:t>校准结果的测量不确定度</w:t>
      </w:r>
    </w:p>
    <w:p>
      <w:pPr>
        <w:spacing w:line="360" w:lineRule="auto"/>
        <w:ind w:firstLine="480" w:firstLineChars="200"/>
        <w:rPr>
          <w:sz w:val="24"/>
          <w:lang w:val="zh-CN"/>
        </w:rPr>
      </w:pPr>
      <w:r>
        <w:rPr>
          <w:sz w:val="24"/>
        </w:rPr>
        <w:t>校准结果的</w:t>
      </w:r>
      <w:r>
        <w:rPr>
          <w:rFonts w:hint="eastAsia"/>
          <w:sz w:val="24"/>
        </w:rPr>
        <w:t>测量</w:t>
      </w:r>
      <w:r>
        <w:rPr>
          <w:sz w:val="24"/>
        </w:rPr>
        <w:t>不确定度按JJF 1059.1的要求评定，</w:t>
      </w:r>
      <w:r>
        <w:rPr>
          <w:rFonts w:hint="eastAsia"/>
          <w:sz w:val="24"/>
        </w:rPr>
        <w:t>校准结果测量</w:t>
      </w:r>
      <w:r>
        <w:rPr>
          <w:sz w:val="24"/>
        </w:rPr>
        <w:t>不确定度评定示例见附录</w:t>
      </w:r>
      <w:r>
        <w:rPr>
          <w:rFonts w:hint="eastAsia"/>
          <w:sz w:val="24"/>
        </w:rPr>
        <w:t>C和附录D</w:t>
      </w:r>
      <w:r>
        <w:rPr>
          <w:sz w:val="24"/>
        </w:rPr>
        <w:t>。</w:t>
      </w:r>
    </w:p>
    <w:p>
      <w:pPr>
        <w:pStyle w:val="3"/>
        <w:spacing w:beforeLines="50" w:afterLines="50" w:line="360" w:lineRule="auto"/>
        <w:rPr>
          <w:rFonts w:ascii="Times New Roman" w:hAnsi="Times New Roman" w:eastAsia="黑体"/>
          <w:b w:val="0"/>
          <w:bCs w:val="0"/>
          <w:sz w:val="24"/>
          <w:szCs w:val="24"/>
          <w:lang w:val="zh-CN"/>
        </w:rPr>
      </w:pPr>
      <w:bookmarkStart w:id="35" w:name="_Toc427490808"/>
      <w:bookmarkStart w:id="36" w:name="_Toc16702"/>
      <w:bookmarkStart w:id="37" w:name="_Toc26803"/>
      <w:r>
        <w:rPr>
          <w:rFonts w:hint="eastAsia" w:ascii="Times New Roman" w:hAnsi="Times New Roman" w:eastAsia="黑体"/>
          <w:b w:val="0"/>
          <w:bCs w:val="0"/>
          <w:sz w:val="24"/>
          <w:szCs w:val="24"/>
          <w:lang w:val="zh-CN"/>
        </w:rPr>
        <w:t xml:space="preserve">8  </w:t>
      </w:r>
      <w:r>
        <w:rPr>
          <w:rFonts w:ascii="Times New Roman" w:hAnsi="Times New Roman" w:eastAsia="黑体"/>
          <w:b w:val="0"/>
          <w:bCs w:val="0"/>
          <w:sz w:val="24"/>
          <w:szCs w:val="24"/>
          <w:lang w:val="zh-CN"/>
        </w:rPr>
        <w:t>复校时间间隔</w:t>
      </w:r>
      <w:bookmarkEnd w:id="35"/>
      <w:bookmarkEnd w:id="36"/>
      <w:bookmarkEnd w:id="37"/>
    </w:p>
    <w:p>
      <w:pPr>
        <w:tabs>
          <w:tab w:val="right" w:pos="9360"/>
          <w:tab w:val="right" w:pos="9450"/>
          <w:tab w:val="right" w:leader="dot" w:pos="11340"/>
          <w:tab w:val="right" w:pos="14742"/>
        </w:tabs>
        <w:autoSpaceDE w:val="0"/>
        <w:autoSpaceDN w:val="0"/>
        <w:adjustRightInd w:val="0"/>
        <w:spacing w:line="360" w:lineRule="auto"/>
        <w:ind w:firstLine="480"/>
        <w:rPr>
          <w:strike/>
          <w:sz w:val="24"/>
          <w:lang w:val="zh-CN"/>
        </w:rPr>
      </w:pPr>
      <w:r>
        <w:rPr>
          <w:sz w:val="24"/>
          <w:lang w:val="zh-CN"/>
        </w:rPr>
        <w:t>由于复校时间间隔的长短是由纳米拉伸仪的使用情况、使用者、仪器本身质量等诸因素所决定的，因此用户可根据实际使用情况自主决定复校时间间隔，复校时间间隔建议不超过1年。</w:t>
      </w:r>
    </w:p>
    <w:p>
      <w:pPr>
        <w:pStyle w:val="3"/>
        <w:pageBreakBefore/>
        <w:spacing w:line="360" w:lineRule="auto"/>
        <w:rPr>
          <w:rFonts w:ascii="Times New Roman" w:hAnsi="Times New Roman" w:eastAsia="黑体"/>
          <w:b w:val="0"/>
          <w:color w:val="000000"/>
          <w:sz w:val="28"/>
          <w:szCs w:val="28"/>
        </w:rPr>
      </w:pPr>
      <w:r>
        <w:rPr>
          <w:rFonts w:ascii="Times New Roman" w:hAnsi="Times New Roman" w:eastAsia="黑体"/>
          <w:b w:val="0"/>
          <w:color w:val="000000"/>
          <w:sz w:val="28"/>
          <w:szCs w:val="28"/>
          <w:lang w:val="zh-CN"/>
        </w:rPr>
        <w:t>附录</w:t>
      </w:r>
      <w:r>
        <w:rPr>
          <w:rFonts w:hint="eastAsia" w:ascii="Times New Roman" w:hAnsi="Times New Roman" w:eastAsia="黑体"/>
          <w:b w:val="0"/>
          <w:color w:val="000000"/>
          <w:sz w:val="28"/>
          <w:szCs w:val="28"/>
        </w:rPr>
        <w:t>A</w:t>
      </w:r>
    </w:p>
    <w:p>
      <w:pPr>
        <w:spacing w:line="360" w:lineRule="auto"/>
        <w:jc w:val="center"/>
        <w:rPr>
          <w:color w:val="000000"/>
          <w:sz w:val="28"/>
          <w:szCs w:val="28"/>
        </w:rPr>
      </w:pPr>
      <w:r>
        <w:rPr>
          <w:rFonts w:hint="eastAsia" w:eastAsia="黑体"/>
          <w:color w:val="000000"/>
          <w:sz w:val="28"/>
          <w:szCs w:val="28"/>
        </w:rPr>
        <w:t>校准原始记录</w:t>
      </w:r>
      <w:r>
        <w:rPr>
          <w:rFonts w:hint="eastAsia" w:eastAsia="黑体"/>
          <w:bCs/>
          <w:sz w:val="28"/>
          <w:szCs w:val="28"/>
        </w:rPr>
        <w:t>（</w:t>
      </w:r>
      <w:r>
        <w:rPr>
          <w:rFonts w:hint="eastAsia" w:eastAsia="黑体"/>
          <w:bCs/>
          <w:color w:val="000000"/>
          <w:sz w:val="28"/>
          <w:szCs w:val="28"/>
        </w:rPr>
        <w:t>参考</w:t>
      </w:r>
      <w:r>
        <w:rPr>
          <w:rFonts w:hint="eastAsia" w:eastAsia="黑体"/>
          <w:bCs/>
          <w:sz w:val="28"/>
          <w:szCs w:val="28"/>
        </w:rPr>
        <w:t>）</w:t>
      </w:r>
      <w:r>
        <w:rPr>
          <w:rFonts w:hint="eastAsia" w:eastAsia="黑体"/>
          <w:color w:val="000000"/>
          <w:sz w:val="28"/>
          <w:szCs w:val="28"/>
        </w:rPr>
        <w:t>格式</w:t>
      </w:r>
    </w:p>
    <w:tbl>
      <w:tblPr>
        <w:tblStyle w:val="29"/>
        <w:tblW w:w="8930"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47"/>
        <w:gridCol w:w="2389"/>
        <w:gridCol w:w="2126"/>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47" w:type="dxa"/>
            <w:vAlign w:val="center"/>
          </w:tcPr>
          <w:p>
            <w:pPr>
              <w:spacing w:line="320" w:lineRule="exact"/>
              <w:jc w:val="center"/>
              <w:rPr>
                <w:color w:val="000000"/>
                <w:szCs w:val="21"/>
              </w:rPr>
            </w:pPr>
            <w:r>
              <w:rPr>
                <w:rFonts w:hAnsi="宋体"/>
                <w:color w:val="000000"/>
                <w:szCs w:val="21"/>
              </w:rPr>
              <w:t>委托单位</w:t>
            </w:r>
          </w:p>
        </w:tc>
        <w:tc>
          <w:tcPr>
            <w:tcW w:w="2389" w:type="dxa"/>
            <w:vAlign w:val="center"/>
          </w:tcPr>
          <w:p>
            <w:pPr>
              <w:spacing w:line="320" w:lineRule="exact"/>
              <w:jc w:val="center"/>
              <w:rPr>
                <w:color w:val="000000"/>
                <w:szCs w:val="21"/>
              </w:rPr>
            </w:pPr>
          </w:p>
        </w:tc>
        <w:tc>
          <w:tcPr>
            <w:tcW w:w="2126" w:type="dxa"/>
            <w:vAlign w:val="center"/>
          </w:tcPr>
          <w:p>
            <w:pPr>
              <w:spacing w:line="320" w:lineRule="exact"/>
              <w:jc w:val="center"/>
              <w:rPr>
                <w:color w:val="000000"/>
                <w:szCs w:val="21"/>
              </w:rPr>
            </w:pPr>
            <w:r>
              <w:rPr>
                <w:rFonts w:hAnsi="宋体"/>
                <w:color w:val="000000"/>
                <w:szCs w:val="21"/>
              </w:rPr>
              <w:t>校准依据</w:t>
            </w:r>
          </w:p>
        </w:tc>
        <w:tc>
          <w:tcPr>
            <w:tcW w:w="2268" w:type="dxa"/>
            <w:vAlign w:val="center"/>
          </w:tcPr>
          <w:p>
            <w:pPr>
              <w:spacing w:line="32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47" w:type="dxa"/>
            <w:vAlign w:val="center"/>
          </w:tcPr>
          <w:p>
            <w:pPr>
              <w:spacing w:line="320" w:lineRule="exact"/>
              <w:jc w:val="center"/>
              <w:rPr>
                <w:color w:val="000000"/>
                <w:szCs w:val="21"/>
              </w:rPr>
            </w:pPr>
            <w:r>
              <w:rPr>
                <w:rFonts w:hint="eastAsia" w:hAnsi="宋体"/>
                <w:color w:val="000000"/>
                <w:szCs w:val="21"/>
              </w:rPr>
              <w:t>器具</w:t>
            </w:r>
            <w:r>
              <w:rPr>
                <w:rFonts w:hAnsi="宋体"/>
                <w:color w:val="000000"/>
                <w:szCs w:val="21"/>
              </w:rPr>
              <w:t>名称</w:t>
            </w:r>
          </w:p>
        </w:tc>
        <w:tc>
          <w:tcPr>
            <w:tcW w:w="2389" w:type="dxa"/>
            <w:vAlign w:val="center"/>
          </w:tcPr>
          <w:p>
            <w:pPr>
              <w:spacing w:line="320" w:lineRule="exact"/>
              <w:jc w:val="center"/>
              <w:rPr>
                <w:color w:val="000000"/>
                <w:szCs w:val="21"/>
              </w:rPr>
            </w:pPr>
          </w:p>
        </w:tc>
        <w:tc>
          <w:tcPr>
            <w:tcW w:w="2126" w:type="dxa"/>
            <w:vAlign w:val="center"/>
          </w:tcPr>
          <w:p>
            <w:pPr>
              <w:spacing w:line="320" w:lineRule="exact"/>
              <w:jc w:val="center"/>
              <w:rPr>
                <w:color w:val="000000"/>
                <w:szCs w:val="21"/>
              </w:rPr>
            </w:pPr>
            <w:r>
              <w:rPr>
                <w:rFonts w:hAnsi="宋体"/>
                <w:color w:val="000000"/>
                <w:szCs w:val="21"/>
              </w:rPr>
              <w:t>型号</w:t>
            </w:r>
            <w:r>
              <w:rPr>
                <w:rFonts w:hint="eastAsia" w:hAnsi="宋体"/>
                <w:color w:val="000000"/>
                <w:szCs w:val="21"/>
              </w:rPr>
              <w:t>规格</w:t>
            </w:r>
          </w:p>
        </w:tc>
        <w:tc>
          <w:tcPr>
            <w:tcW w:w="2268" w:type="dxa"/>
            <w:vAlign w:val="center"/>
          </w:tcPr>
          <w:p>
            <w:pPr>
              <w:spacing w:line="32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47" w:type="dxa"/>
            <w:vAlign w:val="center"/>
          </w:tcPr>
          <w:p>
            <w:pPr>
              <w:spacing w:line="320" w:lineRule="exact"/>
              <w:jc w:val="center"/>
              <w:rPr>
                <w:rFonts w:hAnsi="宋体"/>
                <w:color w:val="000000"/>
                <w:szCs w:val="21"/>
              </w:rPr>
            </w:pPr>
            <w:r>
              <w:rPr>
                <w:rFonts w:hint="eastAsia" w:hAnsi="宋体"/>
                <w:color w:val="000000"/>
                <w:szCs w:val="21"/>
              </w:rPr>
              <w:t>最大试验力</w:t>
            </w:r>
          </w:p>
        </w:tc>
        <w:tc>
          <w:tcPr>
            <w:tcW w:w="2389" w:type="dxa"/>
            <w:vAlign w:val="center"/>
          </w:tcPr>
          <w:p>
            <w:pPr>
              <w:spacing w:line="320" w:lineRule="exact"/>
              <w:jc w:val="center"/>
              <w:rPr>
                <w:color w:val="000000"/>
                <w:szCs w:val="21"/>
              </w:rPr>
            </w:pPr>
          </w:p>
        </w:tc>
        <w:tc>
          <w:tcPr>
            <w:tcW w:w="2126" w:type="dxa"/>
            <w:vAlign w:val="center"/>
          </w:tcPr>
          <w:p>
            <w:pPr>
              <w:spacing w:line="320" w:lineRule="exact"/>
              <w:jc w:val="center"/>
              <w:rPr>
                <w:rFonts w:hAnsi="宋体"/>
                <w:color w:val="000000"/>
                <w:szCs w:val="21"/>
              </w:rPr>
            </w:pPr>
            <w:r>
              <w:rPr>
                <w:rFonts w:hAnsi="宋体"/>
                <w:color w:val="000000"/>
                <w:szCs w:val="21"/>
              </w:rPr>
              <w:t>力值分辨力</w:t>
            </w:r>
          </w:p>
        </w:tc>
        <w:tc>
          <w:tcPr>
            <w:tcW w:w="2268" w:type="dxa"/>
            <w:vAlign w:val="center"/>
          </w:tcPr>
          <w:p>
            <w:pPr>
              <w:spacing w:line="32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47" w:type="dxa"/>
            <w:vAlign w:val="center"/>
          </w:tcPr>
          <w:p>
            <w:pPr>
              <w:spacing w:line="320" w:lineRule="exact"/>
              <w:jc w:val="center"/>
              <w:rPr>
                <w:color w:val="000000"/>
                <w:szCs w:val="21"/>
              </w:rPr>
            </w:pPr>
            <w:r>
              <w:rPr>
                <w:rFonts w:hAnsi="宋体"/>
                <w:color w:val="000000"/>
                <w:szCs w:val="21"/>
              </w:rPr>
              <w:t>制造厂商</w:t>
            </w:r>
          </w:p>
        </w:tc>
        <w:tc>
          <w:tcPr>
            <w:tcW w:w="2389" w:type="dxa"/>
            <w:vAlign w:val="center"/>
          </w:tcPr>
          <w:p>
            <w:pPr>
              <w:spacing w:line="320" w:lineRule="exact"/>
              <w:jc w:val="center"/>
              <w:rPr>
                <w:color w:val="000000"/>
                <w:szCs w:val="21"/>
              </w:rPr>
            </w:pPr>
          </w:p>
        </w:tc>
        <w:tc>
          <w:tcPr>
            <w:tcW w:w="2126" w:type="dxa"/>
            <w:vAlign w:val="center"/>
          </w:tcPr>
          <w:p>
            <w:pPr>
              <w:spacing w:line="320" w:lineRule="exact"/>
              <w:jc w:val="center"/>
              <w:rPr>
                <w:color w:val="000000"/>
                <w:szCs w:val="21"/>
              </w:rPr>
            </w:pPr>
            <w:r>
              <w:rPr>
                <w:rFonts w:hAnsi="宋体"/>
                <w:color w:val="000000"/>
                <w:szCs w:val="21"/>
              </w:rPr>
              <w:t>出厂编号</w:t>
            </w:r>
          </w:p>
        </w:tc>
        <w:tc>
          <w:tcPr>
            <w:tcW w:w="2268" w:type="dxa"/>
            <w:vAlign w:val="center"/>
          </w:tcPr>
          <w:p>
            <w:pPr>
              <w:spacing w:line="32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47" w:type="dxa"/>
            <w:vAlign w:val="center"/>
          </w:tcPr>
          <w:p>
            <w:pPr>
              <w:spacing w:line="320" w:lineRule="exact"/>
              <w:jc w:val="center"/>
              <w:rPr>
                <w:color w:val="000000"/>
                <w:szCs w:val="21"/>
              </w:rPr>
            </w:pPr>
            <w:r>
              <w:rPr>
                <w:rFonts w:hAnsi="宋体"/>
                <w:color w:val="000000"/>
                <w:szCs w:val="21"/>
              </w:rPr>
              <w:t>温度</w:t>
            </w:r>
          </w:p>
        </w:tc>
        <w:tc>
          <w:tcPr>
            <w:tcW w:w="2389" w:type="dxa"/>
            <w:vAlign w:val="center"/>
          </w:tcPr>
          <w:p>
            <w:pPr>
              <w:spacing w:line="320" w:lineRule="exact"/>
              <w:jc w:val="center"/>
              <w:rPr>
                <w:color w:val="000000"/>
                <w:szCs w:val="21"/>
              </w:rPr>
            </w:pPr>
          </w:p>
        </w:tc>
        <w:tc>
          <w:tcPr>
            <w:tcW w:w="2126" w:type="dxa"/>
            <w:vAlign w:val="center"/>
          </w:tcPr>
          <w:p>
            <w:pPr>
              <w:spacing w:line="320" w:lineRule="exact"/>
              <w:jc w:val="center"/>
              <w:rPr>
                <w:color w:val="000000"/>
                <w:szCs w:val="21"/>
              </w:rPr>
            </w:pPr>
            <w:r>
              <w:rPr>
                <w:rFonts w:hAnsi="宋体"/>
                <w:color w:val="000000"/>
                <w:szCs w:val="21"/>
              </w:rPr>
              <w:t>湿度</w:t>
            </w:r>
          </w:p>
        </w:tc>
        <w:tc>
          <w:tcPr>
            <w:tcW w:w="2268" w:type="dxa"/>
            <w:vAlign w:val="center"/>
          </w:tcPr>
          <w:p>
            <w:pPr>
              <w:spacing w:line="32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47" w:type="dxa"/>
            <w:vAlign w:val="center"/>
          </w:tcPr>
          <w:p>
            <w:pPr>
              <w:spacing w:line="320" w:lineRule="exact"/>
              <w:jc w:val="center"/>
              <w:rPr>
                <w:rFonts w:ascii="宋体" w:hAnsi="宋体"/>
                <w:color w:val="000000"/>
                <w:szCs w:val="21"/>
              </w:rPr>
            </w:pPr>
            <w:r>
              <w:rPr>
                <w:rFonts w:hint="eastAsia" w:ascii="宋体" w:hAnsi="宋体"/>
                <w:szCs w:val="21"/>
              </w:rPr>
              <w:t>证书编号</w:t>
            </w:r>
          </w:p>
        </w:tc>
        <w:tc>
          <w:tcPr>
            <w:tcW w:w="2389" w:type="dxa"/>
            <w:vAlign w:val="center"/>
          </w:tcPr>
          <w:p>
            <w:pPr>
              <w:spacing w:line="320" w:lineRule="exact"/>
              <w:jc w:val="center"/>
              <w:rPr>
                <w:color w:val="000000"/>
                <w:szCs w:val="21"/>
              </w:rPr>
            </w:pPr>
          </w:p>
        </w:tc>
        <w:tc>
          <w:tcPr>
            <w:tcW w:w="2126" w:type="dxa"/>
            <w:vAlign w:val="center"/>
          </w:tcPr>
          <w:p>
            <w:pPr>
              <w:spacing w:line="320" w:lineRule="exact"/>
              <w:jc w:val="center"/>
              <w:rPr>
                <w:color w:val="000000"/>
                <w:szCs w:val="21"/>
              </w:rPr>
            </w:pPr>
            <w:r>
              <w:rPr>
                <w:rFonts w:hint="eastAsia"/>
                <w:color w:val="000000"/>
                <w:szCs w:val="21"/>
              </w:rPr>
              <w:t>校准日期</w:t>
            </w:r>
          </w:p>
        </w:tc>
        <w:tc>
          <w:tcPr>
            <w:tcW w:w="2268" w:type="dxa"/>
            <w:vAlign w:val="center"/>
          </w:tcPr>
          <w:p>
            <w:pPr>
              <w:spacing w:line="32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47" w:type="dxa"/>
            <w:vAlign w:val="center"/>
          </w:tcPr>
          <w:p>
            <w:pPr>
              <w:spacing w:line="320" w:lineRule="exact"/>
              <w:jc w:val="center"/>
              <w:rPr>
                <w:color w:val="000000"/>
                <w:szCs w:val="21"/>
              </w:rPr>
            </w:pPr>
            <w:r>
              <w:rPr>
                <w:rFonts w:hAnsi="宋体"/>
                <w:color w:val="000000"/>
                <w:szCs w:val="21"/>
              </w:rPr>
              <w:t>校准员</w:t>
            </w:r>
          </w:p>
        </w:tc>
        <w:tc>
          <w:tcPr>
            <w:tcW w:w="2389" w:type="dxa"/>
            <w:vAlign w:val="center"/>
          </w:tcPr>
          <w:p>
            <w:pPr>
              <w:spacing w:line="320" w:lineRule="exact"/>
              <w:jc w:val="center"/>
              <w:rPr>
                <w:color w:val="000000"/>
                <w:szCs w:val="21"/>
              </w:rPr>
            </w:pPr>
          </w:p>
        </w:tc>
        <w:tc>
          <w:tcPr>
            <w:tcW w:w="2126" w:type="dxa"/>
            <w:vAlign w:val="center"/>
          </w:tcPr>
          <w:p>
            <w:pPr>
              <w:spacing w:line="320" w:lineRule="exact"/>
              <w:jc w:val="center"/>
              <w:rPr>
                <w:color w:val="000000"/>
                <w:szCs w:val="21"/>
              </w:rPr>
            </w:pPr>
            <w:r>
              <w:rPr>
                <w:rFonts w:hAnsi="宋体"/>
                <w:color w:val="000000"/>
                <w:szCs w:val="21"/>
              </w:rPr>
              <w:t>核验员</w:t>
            </w:r>
          </w:p>
        </w:tc>
        <w:tc>
          <w:tcPr>
            <w:tcW w:w="2268" w:type="dxa"/>
            <w:vAlign w:val="center"/>
          </w:tcPr>
          <w:p>
            <w:pPr>
              <w:spacing w:line="32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47" w:type="dxa"/>
            <w:vAlign w:val="center"/>
          </w:tcPr>
          <w:p>
            <w:pPr>
              <w:spacing w:line="320" w:lineRule="exact"/>
              <w:jc w:val="center"/>
              <w:rPr>
                <w:rFonts w:hAnsi="宋体"/>
                <w:color w:val="000000"/>
                <w:szCs w:val="21"/>
              </w:rPr>
            </w:pPr>
            <w:r>
              <w:rPr>
                <w:rFonts w:hint="eastAsia" w:ascii="宋体" w:hAnsi="宋体"/>
                <w:szCs w:val="21"/>
              </w:rPr>
              <w:t>校准地点</w:t>
            </w:r>
          </w:p>
        </w:tc>
        <w:tc>
          <w:tcPr>
            <w:tcW w:w="6783" w:type="dxa"/>
            <w:gridSpan w:val="3"/>
            <w:vAlign w:val="center"/>
          </w:tcPr>
          <w:p>
            <w:pPr>
              <w:spacing w:line="32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47" w:type="dxa"/>
            <w:vMerge w:val="restart"/>
            <w:vAlign w:val="center"/>
          </w:tcPr>
          <w:p>
            <w:pPr>
              <w:spacing w:line="320" w:lineRule="exact"/>
              <w:jc w:val="center"/>
              <w:rPr>
                <w:rFonts w:hAnsi="宋体"/>
                <w:color w:val="000000"/>
                <w:szCs w:val="21"/>
              </w:rPr>
            </w:pPr>
            <w:r>
              <w:rPr>
                <w:rFonts w:hint="eastAsia" w:hAnsi="宋体"/>
                <w:color w:val="000000"/>
                <w:szCs w:val="21"/>
              </w:rPr>
              <w:t>主要计量标准器</w:t>
            </w:r>
          </w:p>
        </w:tc>
        <w:tc>
          <w:tcPr>
            <w:tcW w:w="2389" w:type="dxa"/>
            <w:vAlign w:val="center"/>
          </w:tcPr>
          <w:p>
            <w:pPr>
              <w:spacing w:line="320" w:lineRule="exact"/>
              <w:jc w:val="center"/>
              <w:rPr>
                <w:color w:val="000000"/>
                <w:szCs w:val="21"/>
              </w:rPr>
            </w:pPr>
            <w:r>
              <w:rPr>
                <w:color w:val="000000"/>
                <w:szCs w:val="21"/>
              </w:rPr>
              <w:t>名称</w:t>
            </w:r>
          </w:p>
        </w:tc>
        <w:tc>
          <w:tcPr>
            <w:tcW w:w="2126" w:type="dxa"/>
            <w:vAlign w:val="center"/>
          </w:tcPr>
          <w:p>
            <w:pPr>
              <w:spacing w:line="320" w:lineRule="exact"/>
              <w:jc w:val="center"/>
              <w:rPr>
                <w:rFonts w:hAnsi="宋体"/>
                <w:color w:val="000000"/>
                <w:szCs w:val="21"/>
              </w:rPr>
            </w:pPr>
            <w:r>
              <w:rPr>
                <w:rFonts w:hAnsi="宋体"/>
                <w:color w:val="000000"/>
                <w:szCs w:val="21"/>
              </w:rPr>
              <w:t>证书编号</w:t>
            </w:r>
            <w:r>
              <w:rPr>
                <w:rFonts w:hint="eastAsia" w:hAnsi="宋体"/>
                <w:color w:val="000000"/>
                <w:szCs w:val="21"/>
              </w:rPr>
              <w:t>/有效期</w:t>
            </w:r>
          </w:p>
        </w:tc>
        <w:tc>
          <w:tcPr>
            <w:tcW w:w="2268" w:type="dxa"/>
            <w:vAlign w:val="center"/>
          </w:tcPr>
          <w:p>
            <w:pPr>
              <w:spacing w:line="320" w:lineRule="exact"/>
              <w:jc w:val="center"/>
              <w:rPr>
                <w:color w:val="000000"/>
                <w:szCs w:val="21"/>
              </w:rPr>
            </w:pPr>
            <w:r>
              <w:rPr>
                <w:color w:val="000000"/>
                <w:szCs w:val="21"/>
              </w:rPr>
              <w:t>技术特征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47" w:type="dxa"/>
            <w:vMerge w:val="continue"/>
            <w:vAlign w:val="center"/>
          </w:tcPr>
          <w:p>
            <w:pPr>
              <w:spacing w:line="320" w:lineRule="exact"/>
              <w:jc w:val="center"/>
              <w:rPr>
                <w:rFonts w:hAnsi="宋体"/>
                <w:color w:val="000000"/>
                <w:szCs w:val="21"/>
              </w:rPr>
            </w:pPr>
          </w:p>
        </w:tc>
        <w:tc>
          <w:tcPr>
            <w:tcW w:w="2389" w:type="dxa"/>
            <w:vAlign w:val="center"/>
          </w:tcPr>
          <w:p>
            <w:pPr>
              <w:spacing w:line="320" w:lineRule="exact"/>
              <w:jc w:val="center"/>
              <w:rPr>
                <w:color w:val="000000"/>
                <w:szCs w:val="21"/>
              </w:rPr>
            </w:pPr>
          </w:p>
        </w:tc>
        <w:tc>
          <w:tcPr>
            <w:tcW w:w="2126" w:type="dxa"/>
            <w:vAlign w:val="center"/>
          </w:tcPr>
          <w:p>
            <w:pPr>
              <w:spacing w:line="320" w:lineRule="exact"/>
              <w:jc w:val="center"/>
              <w:rPr>
                <w:rFonts w:hAnsi="宋体"/>
                <w:color w:val="000000"/>
                <w:szCs w:val="21"/>
              </w:rPr>
            </w:pPr>
          </w:p>
        </w:tc>
        <w:tc>
          <w:tcPr>
            <w:tcW w:w="2268" w:type="dxa"/>
            <w:vAlign w:val="center"/>
          </w:tcPr>
          <w:p>
            <w:pPr>
              <w:spacing w:line="32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47" w:type="dxa"/>
            <w:vMerge w:val="continue"/>
            <w:vAlign w:val="center"/>
          </w:tcPr>
          <w:p>
            <w:pPr>
              <w:spacing w:line="320" w:lineRule="exact"/>
              <w:jc w:val="center"/>
              <w:rPr>
                <w:rFonts w:hAnsi="宋体"/>
                <w:color w:val="000000"/>
                <w:szCs w:val="21"/>
              </w:rPr>
            </w:pPr>
          </w:p>
        </w:tc>
        <w:tc>
          <w:tcPr>
            <w:tcW w:w="2389" w:type="dxa"/>
            <w:vAlign w:val="center"/>
          </w:tcPr>
          <w:p>
            <w:pPr>
              <w:spacing w:line="320" w:lineRule="exact"/>
              <w:jc w:val="center"/>
              <w:rPr>
                <w:color w:val="000000"/>
                <w:szCs w:val="21"/>
              </w:rPr>
            </w:pPr>
          </w:p>
        </w:tc>
        <w:tc>
          <w:tcPr>
            <w:tcW w:w="2126" w:type="dxa"/>
            <w:vAlign w:val="center"/>
          </w:tcPr>
          <w:p>
            <w:pPr>
              <w:spacing w:line="320" w:lineRule="exact"/>
              <w:jc w:val="center"/>
              <w:rPr>
                <w:rFonts w:hAnsi="宋体"/>
                <w:color w:val="000000"/>
                <w:szCs w:val="21"/>
              </w:rPr>
            </w:pPr>
          </w:p>
        </w:tc>
        <w:tc>
          <w:tcPr>
            <w:tcW w:w="2268" w:type="dxa"/>
            <w:vAlign w:val="center"/>
          </w:tcPr>
          <w:p>
            <w:pPr>
              <w:spacing w:line="320" w:lineRule="exact"/>
              <w:jc w:val="center"/>
              <w:rPr>
                <w:color w:val="000000"/>
                <w:szCs w:val="21"/>
              </w:rPr>
            </w:pPr>
          </w:p>
        </w:tc>
      </w:tr>
    </w:tbl>
    <w:p/>
    <w:tbl>
      <w:tblPr>
        <w:tblStyle w:val="29"/>
        <w:tblW w:w="935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1"/>
        <w:gridCol w:w="1039"/>
        <w:gridCol w:w="1021"/>
        <w:gridCol w:w="1021"/>
        <w:gridCol w:w="226"/>
        <w:gridCol w:w="795"/>
        <w:gridCol w:w="1021"/>
        <w:gridCol w:w="1019"/>
        <w:gridCol w:w="851"/>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678" w:type="dxa"/>
            <w:gridSpan w:val="5"/>
            <w:vAlign w:val="center"/>
          </w:tcPr>
          <w:p>
            <w:pPr>
              <w:spacing w:line="400" w:lineRule="exact"/>
              <w:jc w:val="center"/>
              <w:rPr>
                <w:color w:val="000000"/>
                <w:szCs w:val="21"/>
              </w:rPr>
            </w:pPr>
            <w:r>
              <w:rPr>
                <w:rFonts w:hint="eastAsia"/>
                <w:color w:val="000000"/>
                <w:szCs w:val="21"/>
              </w:rPr>
              <w:t xml:space="preserve">加载方向：  压向 </w:t>
            </w:r>
            <w:r>
              <w:rPr>
                <w:rFonts w:hint="eastAsia" w:ascii="宋体" w:hAnsi="宋体"/>
                <w:color w:val="000000"/>
                <w:szCs w:val="21"/>
              </w:rPr>
              <w:t>□    拉</w:t>
            </w:r>
            <w:r>
              <w:rPr>
                <w:rFonts w:hint="eastAsia"/>
                <w:color w:val="000000"/>
                <w:szCs w:val="21"/>
              </w:rPr>
              <w:t xml:space="preserve">向 </w:t>
            </w:r>
            <w:r>
              <w:rPr>
                <w:rFonts w:hint="eastAsia" w:ascii="宋体" w:hAnsi="宋体"/>
                <w:color w:val="000000"/>
                <w:szCs w:val="21"/>
              </w:rPr>
              <w:t>□</w:t>
            </w:r>
          </w:p>
        </w:tc>
        <w:tc>
          <w:tcPr>
            <w:tcW w:w="4678" w:type="dxa"/>
            <w:gridSpan w:val="5"/>
            <w:vAlign w:val="center"/>
          </w:tcPr>
          <w:p>
            <w:pPr>
              <w:spacing w:line="400" w:lineRule="exact"/>
              <w:jc w:val="center"/>
              <w:rPr>
                <w:color w:val="000000"/>
                <w:szCs w:val="21"/>
                <w:u w:val="single"/>
              </w:rPr>
            </w:pPr>
            <w:r>
              <w:rPr>
                <w:color w:val="000000"/>
                <w:szCs w:val="21"/>
              </w:rPr>
              <w:t>重力加速度</w:t>
            </w:r>
            <w:r>
              <w:rPr>
                <w:i/>
                <w:color w:val="000000"/>
                <w:szCs w:val="21"/>
              </w:rPr>
              <w:t>g</w:t>
            </w:r>
            <w:r>
              <w:rPr>
                <w:color w:val="000000"/>
                <w:szCs w:val="21"/>
              </w:rPr>
              <w:t>=</w:t>
            </w:r>
            <w:r>
              <w:rPr>
                <w:rFonts w:hint="eastAsia"/>
                <w:color w:val="000000"/>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71" w:type="dxa"/>
            <w:vMerge w:val="restart"/>
            <w:vAlign w:val="center"/>
          </w:tcPr>
          <w:p>
            <w:pPr>
              <w:jc w:val="center"/>
            </w:pPr>
            <w:r>
              <w:rPr>
                <w:rFonts w:hint="eastAsia"/>
              </w:rPr>
              <w:t>标准砝码约定质量值（  ）</w:t>
            </w:r>
          </w:p>
        </w:tc>
        <w:tc>
          <w:tcPr>
            <w:tcW w:w="1039" w:type="dxa"/>
            <w:vMerge w:val="restart"/>
            <w:vAlign w:val="center"/>
          </w:tcPr>
          <w:p>
            <w:pPr>
              <w:jc w:val="center"/>
            </w:pPr>
            <w:r>
              <w:rPr>
                <w:rFonts w:hint="eastAsia"/>
              </w:rPr>
              <w:t>标准砝码力值</w:t>
            </w:r>
          </w:p>
          <w:p>
            <w:pPr>
              <w:jc w:val="center"/>
            </w:pPr>
            <w:r>
              <w:rPr>
                <w:rFonts w:hint="eastAsia"/>
              </w:rPr>
              <w:t>mN</w:t>
            </w:r>
          </w:p>
        </w:tc>
        <w:tc>
          <w:tcPr>
            <w:tcW w:w="4084" w:type="dxa"/>
            <w:gridSpan w:val="5"/>
            <w:vAlign w:val="center"/>
          </w:tcPr>
          <w:p>
            <w:pPr>
              <w:jc w:val="center"/>
            </w:pPr>
            <w:r>
              <w:rPr>
                <w:rFonts w:hint="eastAsia"/>
              </w:rPr>
              <w:t>仪器力值示值</w:t>
            </w:r>
          </w:p>
          <w:p>
            <w:pPr>
              <w:jc w:val="center"/>
            </w:pPr>
            <w:r>
              <w:rPr>
                <w:rFonts w:hint="eastAsia"/>
              </w:rPr>
              <w:t>mN</w:t>
            </w:r>
          </w:p>
        </w:tc>
        <w:tc>
          <w:tcPr>
            <w:tcW w:w="1019" w:type="dxa"/>
            <w:vMerge w:val="restart"/>
            <w:vAlign w:val="center"/>
          </w:tcPr>
          <w:p>
            <w:pPr>
              <w:spacing w:line="400" w:lineRule="exact"/>
              <w:jc w:val="center"/>
              <w:rPr>
                <w:color w:val="000000"/>
                <w:szCs w:val="21"/>
              </w:rPr>
            </w:pPr>
            <w:r>
              <w:rPr>
                <w:color w:val="000000"/>
                <w:szCs w:val="21"/>
              </w:rPr>
              <w:t>力值示值相对误差</w:t>
            </w:r>
          </w:p>
          <w:p>
            <w:pPr>
              <w:spacing w:line="400" w:lineRule="exact"/>
              <w:jc w:val="center"/>
              <w:rPr>
                <w:color w:val="000000"/>
                <w:szCs w:val="21"/>
              </w:rPr>
            </w:pPr>
            <w:r>
              <w:rPr>
                <w:rFonts w:hint="eastAsia"/>
                <w:color w:val="000000"/>
                <w:szCs w:val="21"/>
              </w:rPr>
              <w:t>%</w:t>
            </w:r>
          </w:p>
        </w:tc>
        <w:tc>
          <w:tcPr>
            <w:tcW w:w="851" w:type="dxa"/>
            <w:vMerge w:val="restart"/>
            <w:vAlign w:val="center"/>
          </w:tcPr>
          <w:p>
            <w:pPr>
              <w:spacing w:line="400" w:lineRule="exact"/>
              <w:jc w:val="center"/>
              <w:rPr>
                <w:color w:val="000000"/>
                <w:szCs w:val="21"/>
              </w:rPr>
            </w:pPr>
            <w:r>
              <w:rPr>
                <w:color w:val="000000"/>
                <w:szCs w:val="21"/>
              </w:rPr>
              <w:t>力值示值重复性</w:t>
            </w:r>
          </w:p>
          <w:p>
            <w:pPr>
              <w:spacing w:line="400" w:lineRule="exact"/>
              <w:jc w:val="center"/>
              <w:rPr>
                <w:color w:val="000000"/>
                <w:szCs w:val="21"/>
              </w:rPr>
            </w:pPr>
            <w:r>
              <w:rPr>
                <w:rFonts w:hint="eastAsia"/>
                <w:color w:val="000000"/>
                <w:szCs w:val="21"/>
              </w:rPr>
              <w:t>%</w:t>
            </w:r>
          </w:p>
        </w:tc>
        <w:tc>
          <w:tcPr>
            <w:tcW w:w="992" w:type="dxa"/>
            <w:vMerge w:val="restart"/>
            <w:vAlign w:val="center"/>
          </w:tcPr>
          <w:p>
            <w:pPr>
              <w:spacing w:line="400" w:lineRule="exact"/>
              <w:jc w:val="center"/>
              <w:rPr>
                <w:color w:val="000000"/>
                <w:szCs w:val="21"/>
              </w:rPr>
            </w:pPr>
            <w:r>
              <w:rPr>
                <w:rFonts w:hint="eastAsia"/>
                <w:color w:val="000000"/>
                <w:szCs w:val="21"/>
              </w:rPr>
              <w:t>扩展不确定度（</w:t>
            </w:r>
            <w:r>
              <w:rPr>
                <w:rFonts w:hint="eastAsia"/>
                <w:i/>
                <w:color w:val="000000"/>
                <w:szCs w:val="21"/>
              </w:rPr>
              <w:t>k</w:t>
            </w:r>
            <w:r>
              <w:rPr>
                <w:rFonts w:hint="eastAsia"/>
                <w:color w:val="00000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71" w:type="dxa"/>
            <w:vMerge w:val="continue"/>
            <w:vAlign w:val="center"/>
          </w:tcPr>
          <w:p>
            <w:pPr>
              <w:jc w:val="center"/>
            </w:pPr>
          </w:p>
        </w:tc>
        <w:tc>
          <w:tcPr>
            <w:tcW w:w="1039" w:type="dxa"/>
            <w:vMerge w:val="continue"/>
            <w:vAlign w:val="center"/>
          </w:tcPr>
          <w:p>
            <w:pPr>
              <w:jc w:val="center"/>
            </w:pPr>
          </w:p>
        </w:tc>
        <w:tc>
          <w:tcPr>
            <w:tcW w:w="1021" w:type="dxa"/>
            <w:vAlign w:val="center"/>
          </w:tcPr>
          <w:p>
            <w:pPr>
              <w:jc w:val="center"/>
            </w:pPr>
            <w:r>
              <w:rPr>
                <w:rFonts w:hint="eastAsia"/>
              </w:rPr>
              <w:t>第1次</w:t>
            </w:r>
          </w:p>
        </w:tc>
        <w:tc>
          <w:tcPr>
            <w:tcW w:w="1021" w:type="dxa"/>
            <w:vAlign w:val="center"/>
          </w:tcPr>
          <w:p>
            <w:pPr>
              <w:jc w:val="center"/>
            </w:pPr>
            <w:r>
              <w:rPr>
                <w:rFonts w:hint="eastAsia"/>
              </w:rPr>
              <w:t>第2次</w:t>
            </w:r>
          </w:p>
        </w:tc>
        <w:tc>
          <w:tcPr>
            <w:tcW w:w="1021" w:type="dxa"/>
            <w:gridSpan w:val="2"/>
            <w:vAlign w:val="center"/>
          </w:tcPr>
          <w:p>
            <w:pPr>
              <w:jc w:val="center"/>
            </w:pPr>
            <w:r>
              <w:rPr>
                <w:rFonts w:hint="eastAsia"/>
              </w:rPr>
              <w:t>第3次</w:t>
            </w:r>
          </w:p>
        </w:tc>
        <w:tc>
          <w:tcPr>
            <w:tcW w:w="1021" w:type="dxa"/>
            <w:vAlign w:val="center"/>
          </w:tcPr>
          <w:p>
            <w:pPr>
              <w:jc w:val="center"/>
            </w:pPr>
            <w:r>
              <w:rPr>
                <w:rFonts w:hint="eastAsia"/>
              </w:rPr>
              <w:t>平均值</w:t>
            </w:r>
          </w:p>
        </w:tc>
        <w:tc>
          <w:tcPr>
            <w:tcW w:w="1019" w:type="dxa"/>
            <w:vMerge w:val="continue"/>
            <w:vAlign w:val="center"/>
          </w:tcPr>
          <w:p>
            <w:pPr>
              <w:jc w:val="center"/>
            </w:pPr>
          </w:p>
        </w:tc>
        <w:tc>
          <w:tcPr>
            <w:tcW w:w="851" w:type="dxa"/>
            <w:vMerge w:val="continue"/>
          </w:tcPr>
          <w:p>
            <w:pPr>
              <w:jc w:val="center"/>
            </w:pPr>
          </w:p>
        </w:tc>
        <w:tc>
          <w:tcPr>
            <w:tcW w:w="992" w:type="dxa"/>
            <w:vMerge w:val="continue"/>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71" w:type="dxa"/>
            <w:vAlign w:val="center"/>
          </w:tcPr>
          <w:p>
            <w:pPr>
              <w:jc w:val="center"/>
            </w:pPr>
          </w:p>
        </w:tc>
        <w:tc>
          <w:tcPr>
            <w:tcW w:w="1039" w:type="dxa"/>
            <w:vAlign w:val="center"/>
          </w:tcPr>
          <w:p>
            <w:pPr>
              <w:jc w:val="center"/>
            </w:pPr>
          </w:p>
        </w:tc>
        <w:tc>
          <w:tcPr>
            <w:tcW w:w="1021" w:type="dxa"/>
            <w:vAlign w:val="center"/>
          </w:tcPr>
          <w:p>
            <w:pPr>
              <w:jc w:val="center"/>
            </w:pPr>
          </w:p>
        </w:tc>
        <w:tc>
          <w:tcPr>
            <w:tcW w:w="1021" w:type="dxa"/>
            <w:vAlign w:val="center"/>
          </w:tcPr>
          <w:p>
            <w:pPr>
              <w:jc w:val="center"/>
            </w:pPr>
          </w:p>
        </w:tc>
        <w:tc>
          <w:tcPr>
            <w:tcW w:w="1021" w:type="dxa"/>
            <w:gridSpan w:val="2"/>
            <w:vAlign w:val="center"/>
          </w:tcPr>
          <w:p>
            <w:pPr>
              <w:jc w:val="center"/>
            </w:pPr>
          </w:p>
        </w:tc>
        <w:tc>
          <w:tcPr>
            <w:tcW w:w="1021" w:type="dxa"/>
            <w:vAlign w:val="center"/>
          </w:tcPr>
          <w:p>
            <w:pPr>
              <w:jc w:val="center"/>
            </w:pPr>
          </w:p>
        </w:tc>
        <w:tc>
          <w:tcPr>
            <w:tcW w:w="1019" w:type="dxa"/>
            <w:vAlign w:val="center"/>
          </w:tcPr>
          <w:p>
            <w:pPr>
              <w:jc w:val="center"/>
            </w:pPr>
          </w:p>
        </w:tc>
        <w:tc>
          <w:tcPr>
            <w:tcW w:w="851" w:type="dxa"/>
          </w:tcPr>
          <w:p>
            <w:pPr>
              <w:jc w:val="center"/>
            </w:pPr>
          </w:p>
        </w:tc>
        <w:tc>
          <w:tcPr>
            <w:tcW w:w="992"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71" w:type="dxa"/>
            <w:vAlign w:val="center"/>
          </w:tcPr>
          <w:p>
            <w:pPr>
              <w:jc w:val="center"/>
            </w:pPr>
          </w:p>
        </w:tc>
        <w:tc>
          <w:tcPr>
            <w:tcW w:w="1039" w:type="dxa"/>
            <w:vAlign w:val="center"/>
          </w:tcPr>
          <w:p>
            <w:pPr>
              <w:jc w:val="center"/>
            </w:pPr>
          </w:p>
        </w:tc>
        <w:tc>
          <w:tcPr>
            <w:tcW w:w="1021" w:type="dxa"/>
            <w:vAlign w:val="center"/>
          </w:tcPr>
          <w:p>
            <w:pPr>
              <w:jc w:val="center"/>
            </w:pPr>
          </w:p>
        </w:tc>
        <w:tc>
          <w:tcPr>
            <w:tcW w:w="1021" w:type="dxa"/>
            <w:vAlign w:val="center"/>
          </w:tcPr>
          <w:p>
            <w:pPr>
              <w:jc w:val="center"/>
            </w:pPr>
          </w:p>
        </w:tc>
        <w:tc>
          <w:tcPr>
            <w:tcW w:w="1021" w:type="dxa"/>
            <w:gridSpan w:val="2"/>
            <w:vAlign w:val="center"/>
          </w:tcPr>
          <w:p>
            <w:pPr>
              <w:jc w:val="center"/>
            </w:pPr>
          </w:p>
        </w:tc>
        <w:tc>
          <w:tcPr>
            <w:tcW w:w="1021" w:type="dxa"/>
            <w:vAlign w:val="center"/>
          </w:tcPr>
          <w:p>
            <w:pPr>
              <w:jc w:val="center"/>
            </w:pPr>
          </w:p>
        </w:tc>
        <w:tc>
          <w:tcPr>
            <w:tcW w:w="1019" w:type="dxa"/>
            <w:vAlign w:val="center"/>
          </w:tcPr>
          <w:p>
            <w:pPr>
              <w:jc w:val="center"/>
            </w:pPr>
          </w:p>
        </w:tc>
        <w:tc>
          <w:tcPr>
            <w:tcW w:w="851" w:type="dxa"/>
          </w:tcPr>
          <w:p>
            <w:pPr>
              <w:jc w:val="center"/>
            </w:pPr>
          </w:p>
        </w:tc>
        <w:tc>
          <w:tcPr>
            <w:tcW w:w="992"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71" w:type="dxa"/>
            <w:vAlign w:val="center"/>
          </w:tcPr>
          <w:p>
            <w:pPr>
              <w:jc w:val="center"/>
            </w:pPr>
          </w:p>
        </w:tc>
        <w:tc>
          <w:tcPr>
            <w:tcW w:w="1039" w:type="dxa"/>
            <w:vAlign w:val="center"/>
          </w:tcPr>
          <w:p>
            <w:pPr>
              <w:jc w:val="center"/>
            </w:pPr>
          </w:p>
        </w:tc>
        <w:tc>
          <w:tcPr>
            <w:tcW w:w="1021" w:type="dxa"/>
            <w:vAlign w:val="center"/>
          </w:tcPr>
          <w:p>
            <w:pPr>
              <w:jc w:val="center"/>
            </w:pPr>
          </w:p>
        </w:tc>
        <w:tc>
          <w:tcPr>
            <w:tcW w:w="1021" w:type="dxa"/>
            <w:vAlign w:val="center"/>
          </w:tcPr>
          <w:p>
            <w:pPr>
              <w:jc w:val="center"/>
            </w:pPr>
          </w:p>
        </w:tc>
        <w:tc>
          <w:tcPr>
            <w:tcW w:w="1021" w:type="dxa"/>
            <w:gridSpan w:val="2"/>
            <w:vAlign w:val="center"/>
          </w:tcPr>
          <w:p>
            <w:pPr>
              <w:jc w:val="center"/>
            </w:pPr>
          </w:p>
        </w:tc>
        <w:tc>
          <w:tcPr>
            <w:tcW w:w="1021" w:type="dxa"/>
            <w:vAlign w:val="center"/>
          </w:tcPr>
          <w:p>
            <w:pPr>
              <w:jc w:val="center"/>
            </w:pPr>
          </w:p>
        </w:tc>
        <w:tc>
          <w:tcPr>
            <w:tcW w:w="1019" w:type="dxa"/>
            <w:vAlign w:val="center"/>
          </w:tcPr>
          <w:p>
            <w:pPr>
              <w:jc w:val="center"/>
            </w:pPr>
          </w:p>
        </w:tc>
        <w:tc>
          <w:tcPr>
            <w:tcW w:w="851" w:type="dxa"/>
          </w:tcPr>
          <w:p>
            <w:pPr>
              <w:jc w:val="center"/>
            </w:pPr>
          </w:p>
        </w:tc>
        <w:tc>
          <w:tcPr>
            <w:tcW w:w="992"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71" w:type="dxa"/>
            <w:vAlign w:val="center"/>
          </w:tcPr>
          <w:p>
            <w:pPr>
              <w:jc w:val="center"/>
            </w:pPr>
          </w:p>
        </w:tc>
        <w:tc>
          <w:tcPr>
            <w:tcW w:w="1039" w:type="dxa"/>
            <w:vAlign w:val="center"/>
          </w:tcPr>
          <w:p>
            <w:pPr>
              <w:jc w:val="center"/>
            </w:pPr>
          </w:p>
        </w:tc>
        <w:tc>
          <w:tcPr>
            <w:tcW w:w="1021" w:type="dxa"/>
            <w:vAlign w:val="center"/>
          </w:tcPr>
          <w:p>
            <w:pPr>
              <w:jc w:val="center"/>
            </w:pPr>
          </w:p>
        </w:tc>
        <w:tc>
          <w:tcPr>
            <w:tcW w:w="1021" w:type="dxa"/>
            <w:vAlign w:val="center"/>
          </w:tcPr>
          <w:p>
            <w:pPr>
              <w:jc w:val="center"/>
            </w:pPr>
          </w:p>
        </w:tc>
        <w:tc>
          <w:tcPr>
            <w:tcW w:w="1021" w:type="dxa"/>
            <w:gridSpan w:val="2"/>
            <w:vAlign w:val="center"/>
          </w:tcPr>
          <w:p>
            <w:pPr>
              <w:jc w:val="center"/>
            </w:pPr>
          </w:p>
        </w:tc>
        <w:tc>
          <w:tcPr>
            <w:tcW w:w="1021" w:type="dxa"/>
            <w:vAlign w:val="center"/>
          </w:tcPr>
          <w:p>
            <w:pPr>
              <w:jc w:val="center"/>
            </w:pPr>
          </w:p>
        </w:tc>
        <w:tc>
          <w:tcPr>
            <w:tcW w:w="1019" w:type="dxa"/>
            <w:vAlign w:val="center"/>
          </w:tcPr>
          <w:p>
            <w:pPr>
              <w:jc w:val="center"/>
            </w:pPr>
          </w:p>
        </w:tc>
        <w:tc>
          <w:tcPr>
            <w:tcW w:w="851" w:type="dxa"/>
          </w:tcPr>
          <w:p>
            <w:pPr>
              <w:jc w:val="center"/>
            </w:pPr>
          </w:p>
        </w:tc>
        <w:tc>
          <w:tcPr>
            <w:tcW w:w="992"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71" w:type="dxa"/>
            <w:vAlign w:val="center"/>
          </w:tcPr>
          <w:p>
            <w:pPr>
              <w:jc w:val="center"/>
            </w:pPr>
          </w:p>
        </w:tc>
        <w:tc>
          <w:tcPr>
            <w:tcW w:w="1039" w:type="dxa"/>
            <w:vAlign w:val="center"/>
          </w:tcPr>
          <w:p>
            <w:pPr>
              <w:jc w:val="center"/>
            </w:pPr>
          </w:p>
        </w:tc>
        <w:tc>
          <w:tcPr>
            <w:tcW w:w="1021" w:type="dxa"/>
            <w:vAlign w:val="center"/>
          </w:tcPr>
          <w:p>
            <w:pPr>
              <w:jc w:val="center"/>
            </w:pPr>
          </w:p>
        </w:tc>
        <w:tc>
          <w:tcPr>
            <w:tcW w:w="1021" w:type="dxa"/>
            <w:vAlign w:val="center"/>
          </w:tcPr>
          <w:p>
            <w:pPr>
              <w:jc w:val="center"/>
            </w:pPr>
          </w:p>
        </w:tc>
        <w:tc>
          <w:tcPr>
            <w:tcW w:w="1021" w:type="dxa"/>
            <w:gridSpan w:val="2"/>
            <w:vAlign w:val="center"/>
          </w:tcPr>
          <w:p>
            <w:pPr>
              <w:jc w:val="center"/>
            </w:pPr>
          </w:p>
        </w:tc>
        <w:tc>
          <w:tcPr>
            <w:tcW w:w="1021" w:type="dxa"/>
            <w:vAlign w:val="center"/>
          </w:tcPr>
          <w:p>
            <w:pPr>
              <w:jc w:val="center"/>
            </w:pPr>
          </w:p>
        </w:tc>
        <w:tc>
          <w:tcPr>
            <w:tcW w:w="1019" w:type="dxa"/>
            <w:vAlign w:val="center"/>
          </w:tcPr>
          <w:p>
            <w:pPr>
              <w:jc w:val="center"/>
            </w:pPr>
          </w:p>
        </w:tc>
        <w:tc>
          <w:tcPr>
            <w:tcW w:w="851" w:type="dxa"/>
          </w:tcPr>
          <w:p>
            <w:pPr>
              <w:jc w:val="center"/>
            </w:pPr>
          </w:p>
        </w:tc>
        <w:tc>
          <w:tcPr>
            <w:tcW w:w="992"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71" w:type="dxa"/>
            <w:vAlign w:val="center"/>
          </w:tcPr>
          <w:p>
            <w:pPr>
              <w:jc w:val="center"/>
            </w:pPr>
          </w:p>
        </w:tc>
        <w:tc>
          <w:tcPr>
            <w:tcW w:w="1039" w:type="dxa"/>
            <w:vAlign w:val="center"/>
          </w:tcPr>
          <w:p>
            <w:pPr>
              <w:jc w:val="center"/>
            </w:pPr>
          </w:p>
        </w:tc>
        <w:tc>
          <w:tcPr>
            <w:tcW w:w="1021" w:type="dxa"/>
            <w:vAlign w:val="center"/>
          </w:tcPr>
          <w:p>
            <w:pPr>
              <w:jc w:val="center"/>
            </w:pPr>
          </w:p>
        </w:tc>
        <w:tc>
          <w:tcPr>
            <w:tcW w:w="1021" w:type="dxa"/>
            <w:vAlign w:val="center"/>
          </w:tcPr>
          <w:p>
            <w:pPr>
              <w:jc w:val="center"/>
            </w:pPr>
          </w:p>
        </w:tc>
        <w:tc>
          <w:tcPr>
            <w:tcW w:w="1021" w:type="dxa"/>
            <w:gridSpan w:val="2"/>
            <w:vAlign w:val="center"/>
          </w:tcPr>
          <w:p>
            <w:pPr>
              <w:jc w:val="center"/>
            </w:pPr>
          </w:p>
        </w:tc>
        <w:tc>
          <w:tcPr>
            <w:tcW w:w="1021" w:type="dxa"/>
            <w:vAlign w:val="center"/>
          </w:tcPr>
          <w:p>
            <w:pPr>
              <w:jc w:val="center"/>
            </w:pPr>
          </w:p>
        </w:tc>
        <w:tc>
          <w:tcPr>
            <w:tcW w:w="1019" w:type="dxa"/>
            <w:vAlign w:val="center"/>
          </w:tcPr>
          <w:p>
            <w:pPr>
              <w:jc w:val="center"/>
            </w:pPr>
          </w:p>
        </w:tc>
        <w:tc>
          <w:tcPr>
            <w:tcW w:w="851" w:type="dxa"/>
          </w:tcPr>
          <w:p>
            <w:pPr>
              <w:jc w:val="center"/>
            </w:pPr>
          </w:p>
        </w:tc>
        <w:tc>
          <w:tcPr>
            <w:tcW w:w="992"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71" w:type="dxa"/>
            <w:vAlign w:val="center"/>
          </w:tcPr>
          <w:p>
            <w:pPr>
              <w:jc w:val="center"/>
            </w:pPr>
          </w:p>
        </w:tc>
        <w:tc>
          <w:tcPr>
            <w:tcW w:w="1039" w:type="dxa"/>
            <w:vAlign w:val="center"/>
          </w:tcPr>
          <w:p>
            <w:pPr>
              <w:jc w:val="center"/>
            </w:pPr>
          </w:p>
        </w:tc>
        <w:tc>
          <w:tcPr>
            <w:tcW w:w="1021" w:type="dxa"/>
            <w:vAlign w:val="center"/>
          </w:tcPr>
          <w:p>
            <w:pPr>
              <w:jc w:val="center"/>
            </w:pPr>
          </w:p>
        </w:tc>
        <w:tc>
          <w:tcPr>
            <w:tcW w:w="1021" w:type="dxa"/>
            <w:vAlign w:val="center"/>
          </w:tcPr>
          <w:p>
            <w:pPr>
              <w:jc w:val="center"/>
            </w:pPr>
          </w:p>
        </w:tc>
        <w:tc>
          <w:tcPr>
            <w:tcW w:w="1021" w:type="dxa"/>
            <w:gridSpan w:val="2"/>
            <w:vAlign w:val="center"/>
          </w:tcPr>
          <w:p>
            <w:pPr>
              <w:jc w:val="center"/>
            </w:pPr>
          </w:p>
        </w:tc>
        <w:tc>
          <w:tcPr>
            <w:tcW w:w="1021" w:type="dxa"/>
            <w:vAlign w:val="center"/>
          </w:tcPr>
          <w:p>
            <w:pPr>
              <w:jc w:val="center"/>
            </w:pPr>
          </w:p>
        </w:tc>
        <w:tc>
          <w:tcPr>
            <w:tcW w:w="1019" w:type="dxa"/>
            <w:vAlign w:val="center"/>
          </w:tcPr>
          <w:p>
            <w:pPr>
              <w:jc w:val="center"/>
            </w:pPr>
          </w:p>
        </w:tc>
        <w:tc>
          <w:tcPr>
            <w:tcW w:w="851" w:type="dxa"/>
          </w:tcPr>
          <w:p>
            <w:pPr>
              <w:jc w:val="center"/>
            </w:pPr>
          </w:p>
        </w:tc>
        <w:tc>
          <w:tcPr>
            <w:tcW w:w="992" w:type="dxa"/>
          </w:tcPr>
          <w:p>
            <w:pPr>
              <w:jc w:val="center"/>
            </w:pPr>
          </w:p>
        </w:tc>
      </w:tr>
    </w:tbl>
    <w:p/>
    <w:p/>
    <w:p/>
    <w:p/>
    <w:p/>
    <w:p/>
    <w:p/>
    <w:p/>
    <w:tbl>
      <w:tblPr>
        <w:tblStyle w:val="30"/>
        <w:tblpPr w:leftFromText="180" w:rightFromText="180" w:vertAnchor="text" w:horzAnchor="margin" w:tblpX="108" w:tblpY="20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66"/>
        <w:gridCol w:w="1024"/>
        <w:gridCol w:w="1025"/>
        <w:gridCol w:w="1025"/>
        <w:gridCol w:w="1025"/>
        <w:gridCol w:w="1410"/>
        <w:gridCol w:w="1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366" w:type="dxa"/>
            <w:vMerge w:val="restart"/>
            <w:vAlign w:val="center"/>
          </w:tcPr>
          <w:p>
            <w:pPr>
              <w:jc w:val="center"/>
            </w:pPr>
            <w:r>
              <w:rPr>
                <w:rFonts w:hint="eastAsia"/>
              </w:rPr>
              <w:t>仪器</w:t>
            </w:r>
            <w:r>
              <w:t>横梁</w:t>
            </w:r>
            <w:r>
              <w:rPr>
                <w:rFonts w:hint="eastAsia"/>
              </w:rPr>
              <w:t>位移示值</w:t>
            </w:r>
          </w:p>
          <w:p>
            <w:pPr>
              <w:jc w:val="center"/>
            </w:pPr>
            <w:r>
              <w:rPr>
                <w:rFonts w:hint="eastAsia"/>
              </w:rPr>
              <w:t>mm</w:t>
            </w:r>
          </w:p>
        </w:tc>
        <w:tc>
          <w:tcPr>
            <w:tcW w:w="4099" w:type="dxa"/>
            <w:gridSpan w:val="4"/>
            <w:vAlign w:val="center"/>
          </w:tcPr>
          <w:p>
            <w:pPr>
              <w:jc w:val="center"/>
            </w:pPr>
            <w:r>
              <w:rPr>
                <w:rFonts w:hint="eastAsia"/>
              </w:rPr>
              <w:t>标准器位移示值</w:t>
            </w:r>
          </w:p>
          <w:p>
            <w:pPr>
              <w:jc w:val="center"/>
            </w:pPr>
            <w:r>
              <w:rPr>
                <w:rFonts w:hint="eastAsia"/>
              </w:rPr>
              <w:t>mm</w:t>
            </w:r>
          </w:p>
        </w:tc>
        <w:tc>
          <w:tcPr>
            <w:tcW w:w="1410" w:type="dxa"/>
            <w:vMerge w:val="restart"/>
            <w:vAlign w:val="center"/>
          </w:tcPr>
          <w:p>
            <w:pPr>
              <w:spacing w:line="400" w:lineRule="exact"/>
              <w:jc w:val="center"/>
              <w:rPr>
                <w:color w:val="000000"/>
                <w:szCs w:val="21"/>
              </w:rPr>
            </w:pPr>
            <w:r>
              <w:t>横梁</w:t>
            </w:r>
            <w:r>
              <w:rPr>
                <w:rFonts w:hint="eastAsia"/>
                <w:color w:val="000000"/>
                <w:szCs w:val="21"/>
              </w:rPr>
              <w:t>位移</w:t>
            </w:r>
            <w:r>
              <w:rPr>
                <w:color w:val="000000"/>
                <w:szCs w:val="21"/>
              </w:rPr>
              <w:t>示值相对误差</w:t>
            </w:r>
          </w:p>
          <w:p>
            <w:pPr>
              <w:spacing w:line="400" w:lineRule="exact"/>
              <w:jc w:val="center"/>
              <w:rPr>
                <w:color w:val="000000"/>
                <w:szCs w:val="21"/>
              </w:rPr>
            </w:pPr>
            <w:r>
              <w:rPr>
                <w:rFonts w:hint="eastAsia"/>
                <w:color w:val="000000"/>
                <w:szCs w:val="21"/>
              </w:rPr>
              <w:t>%</w:t>
            </w:r>
          </w:p>
        </w:tc>
        <w:tc>
          <w:tcPr>
            <w:tcW w:w="1411" w:type="dxa"/>
            <w:vMerge w:val="restart"/>
            <w:vAlign w:val="center"/>
          </w:tcPr>
          <w:p>
            <w:pPr>
              <w:spacing w:line="400" w:lineRule="exact"/>
              <w:jc w:val="center"/>
              <w:rPr>
                <w:color w:val="000000"/>
                <w:szCs w:val="21"/>
              </w:rPr>
            </w:pPr>
            <w:r>
              <w:rPr>
                <w:rFonts w:hint="eastAsia"/>
                <w:color w:val="000000"/>
                <w:szCs w:val="21"/>
              </w:rPr>
              <w:t>扩展不确定</w:t>
            </w:r>
          </w:p>
          <w:p>
            <w:pPr>
              <w:spacing w:line="400" w:lineRule="exact"/>
              <w:jc w:val="center"/>
              <w:rPr>
                <w:color w:val="000000"/>
                <w:szCs w:val="21"/>
              </w:rPr>
            </w:pPr>
            <w:r>
              <w:rPr>
                <w:rFonts w:hint="eastAsia"/>
                <w:color w:val="000000"/>
                <w:szCs w:val="21"/>
              </w:rPr>
              <w:t>度（</w:t>
            </w:r>
            <w:r>
              <w:rPr>
                <w:rFonts w:hint="eastAsia"/>
                <w:i/>
                <w:color w:val="000000"/>
                <w:szCs w:val="21"/>
              </w:rPr>
              <w:t>k</w:t>
            </w:r>
            <w:r>
              <w:rPr>
                <w:rFonts w:hint="eastAsia"/>
                <w:color w:val="000000"/>
                <w:szCs w:val="21"/>
              </w:rPr>
              <w:t>=2）</w:t>
            </w:r>
          </w:p>
          <w:p>
            <w:pPr>
              <w:jc w:val="center"/>
            </w:pPr>
            <w:r>
              <w:rPr>
                <w:rFonts w:hint="eastAsia"/>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366" w:type="dxa"/>
            <w:vMerge w:val="continue"/>
            <w:vAlign w:val="center"/>
          </w:tcPr>
          <w:p/>
        </w:tc>
        <w:tc>
          <w:tcPr>
            <w:tcW w:w="1024" w:type="dxa"/>
            <w:vAlign w:val="center"/>
          </w:tcPr>
          <w:p>
            <w:r>
              <w:rPr>
                <w:rFonts w:hint="eastAsia"/>
              </w:rPr>
              <w:t>第1次</w:t>
            </w:r>
          </w:p>
        </w:tc>
        <w:tc>
          <w:tcPr>
            <w:tcW w:w="1025" w:type="dxa"/>
            <w:vAlign w:val="center"/>
          </w:tcPr>
          <w:p>
            <w:r>
              <w:rPr>
                <w:rFonts w:hint="eastAsia"/>
              </w:rPr>
              <w:t>第2次</w:t>
            </w:r>
          </w:p>
        </w:tc>
        <w:tc>
          <w:tcPr>
            <w:tcW w:w="1025" w:type="dxa"/>
            <w:vAlign w:val="center"/>
          </w:tcPr>
          <w:p>
            <w:r>
              <w:rPr>
                <w:rFonts w:hint="eastAsia"/>
              </w:rPr>
              <w:t>第3次</w:t>
            </w:r>
          </w:p>
        </w:tc>
        <w:tc>
          <w:tcPr>
            <w:tcW w:w="1025" w:type="dxa"/>
            <w:vAlign w:val="center"/>
          </w:tcPr>
          <w:p>
            <w:r>
              <w:rPr>
                <w:rFonts w:hint="eastAsia"/>
              </w:rPr>
              <w:t>平均值</w:t>
            </w:r>
          </w:p>
        </w:tc>
        <w:tc>
          <w:tcPr>
            <w:tcW w:w="1410" w:type="dxa"/>
            <w:vMerge w:val="continue"/>
            <w:vAlign w:val="center"/>
          </w:tcPr>
          <w:p/>
        </w:tc>
        <w:tc>
          <w:tcPr>
            <w:tcW w:w="1411" w:type="dxa"/>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66" w:type="dxa"/>
            <w:vAlign w:val="center"/>
          </w:tcPr>
          <w:p/>
        </w:tc>
        <w:tc>
          <w:tcPr>
            <w:tcW w:w="1024" w:type="dxa"/>
            <w:vAlign w:val="center"/>
          </w:tcPr>
          <w:p/>
        </w:tc>
        <w:tc>
          <w:tcPr>
            <w:tcW w:w="1025" w:type="dxa"/>
            <w:vAlign w:val="center"/>
          </w:tcPr>
          <w:p/>
        </w:tc>
        <w:tc>
          <w:tcPr>
            <w:tcW w:w="1025" w:type="dxa"/>
            <w:vAlign w:val="center"/>
          </w:tcPr>
          <w:p/>
        </w:tc>
        <w:tc>
          <w:tcPr>
            <w:tcW w:w="1025" w:type="dxa"/>
            <w:vAlign w:val="center"/>
          </w:tcPr>
          <w:p/>
        </w:tc>
        <w:tc>
          <w:tcPr>
            <w:tcW w:w="1410" w:type="dxa"/>
            <w:vAlign w:val="center"/>
          </w:tcPr>
          <w:p/>
        </w:tc>
        <w:tc>
          <w:tcPr>
            <w:tcW w:w="1411"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66" w:type="dxa"/>
            <w:vAlign w:val="center"/>
          </w:tcPr>
          <w:p/>
        </w:tc>
        <w:tc>
          <w:tcPr>
            <w:tcW w:w="1024" w:type="dxa"/>
            <w:vAlign w:val="center"/>
          </w:tcPr>
          <w:p/>
        </w:tc>
        <w:tc>
          <w:tcPr>
            <w:tcW w:w="1025" w:type="dxa"/>
            <w:vAlign w:val="center"/>
          </w:tcPr>
          <w:p/>
        </w:tc>
        <w:tc>
          <w:tcPr>
            <w:tcW w:w="1025" w:type="dxa"/>
            <w:vAlign w:val="center"/>
          </w:tcPr>
          <w:p/>
        </w:tc>
        <w:tc>
          <w:tcPr>
            <w:tcW w:w="1025" w:type="dxa"/>
            <w:vAlign w:val="center"/>
          </w:tcPr>
          <w:p/>
        </w:tc>
        <w:tc>
          <w:tcPr>
            <w:tcW w:w="1410" w:type="dxa"/>
            <w:vAlign w:val="center"/>
          </w:tcPr>
          <w:p/>
        </w:tc>
        <w:tc>
          <w:tcPr>
            <w:tcW w:w="1411"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66" w:type="dxa"/>
            <w:vAlign w:val="center"/>
          </w:tcPr>
          <w:p/>
        </w:tc>
        <w:tc>
          <w:tcPr>
            <w:tcW w:w="1024" w:type="dxa"/>
            <w:vAlign w:val="center"/>
          </w:tcPr>
          <w:p/>
        </w:tc>
        <w:tc>
          <w:tcPr>
            <w:tcW w:w="1025" w:type="dxa"/>
            <w:vAlign w:val="center"/>
          </w:tcPr>
          <w:p/>
        </w:tc>
        <w:tc>
          <w:tcPr>
            <w:tcW w:w="1025" w:type="dxa"/>
            <w:vAlign w:val="center"/>
          </w:tcPr>
          <w:p/>
        </w:tc>
        <w:tc>
          <w:tcPr>
            <w:tcW w:w="1025" w:type="dxa"/>
            <w:vAlign w:val="center"/>
          </w:tcPr>
          <w:p/>
        </w:tc>
        <w:tc>
          <w:tcPr>
            <w:tcW w:w="1410" w:type="dxa"/>
            <w:vAlign w:val="center"/>
          </w:tcPr>
          <w:p/>
        </w:tc>
        <w:tc>
          <w:tcPr>
            <w:tcW w:w="1411"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66" w:type="dxa"/>
            <w:vAlign w:val="center"/>
          </w:tcPr>
          <w:p/>
        </w:tc>
        <w:tc>
          <w:tcPr>
            <w:tcW w:w="1024" w:type="dxa"/>
            <w:vAlign w:val="center"/>
          </w:tcPr>
          <w:p/>
        </w:tc>
        <w:tc>
          <w:tcPr>
            <w:tcW w:w="1025" w:type="dxa"/>
            <w:vAlign w:val="center"/>
          </w:tcPr>
          <w:p/>
        </w:tc>
        <w:tc>
          <w:tcPr>
            <w:tcW w:w="1025" w:type="dxa"/>
            <w:vAlign w:val="center"/>
          </w:tcPr>
          <w:p/>
        </w:tc>
        <w:tc>
          <w:tcPr>
            <w:tcW w:w="1025" w:type="dxa"/>
            <w:vAlign w:val="center"/>
          </w:tcPr>
          <w:p/>
        </w:tc>
        <w:tc>
          <w:tcPr>
            <w:tcW w:w="1410" w:type="dxa"/>
            <w:vAlign w:val="center"/>
          </w:tcPr>
          <w:p/>
        </w:tc>
        <w:tc>
          <w:tcPr>
            <w:tcW w:w="1411"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66" w:type="dxa"/>
            <w:vAlign w:val="center"/>
          </w:tcPr>
          <w:p/>
        </w:tc>
        <w:tc>
          <w:tcPr>
            <w:tcW w:w="1024" w:type="dxa"/>
            <w:vAlign w:val="center"/>
          </w:tcPr>
          <w:p/>
        </w:tc>
        <w:tc>
          <w:tcPr>
            <w:tcW w:w="1025" w:type="dxa"/>
            <w:vAlign w:val="center"/>
          </w:tcPr>
          <w:p/>
        </w:tc>
        <w:tc>
          <w:tcPr>
            <w:tcW w:w="1025" w:type="dxa"/>
            <w:vAlign w:val="center"/>
          </w:tcPr>
          <w:p/>
        </w:tc>
        <w:tc>
          <w:tcPr>
            <w:tcW w:w="1025" w:type="dxa"/>
            <w:vAlign w:val="center"/>
          </w:tcPr>
          <w:p/>
        </w:tc>
        <w:tc>
          <w:tcPr>
            <w:tcW w:w="1410" w:type="dxa"/>
            <w:vAlign w:val="center"/>
          </w:tcPr>
          <w:p/>
        </w:tc>
        <w:tc>
          <w:tcPr>
            <w:tcW w:w="1411"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66" w:type="dxa"/>
            <w:vAlign w:val="center"/>
          </w:tcPr>
          <w:p/>
        </w:tc>
        <w:tc>
          <w:tcPr>
            <w:tcW w:w="1024" w:type="dxa"/>
            <w:vAlign w:val="center"/>
          </w:tcPr>
          <w:p/>
        </w:tc>
        <w:tc>
          <w:tcPr>
            <w:tcW w:w="1025" w:type="dxa"/>
            <w:vAlign w:val="center"/>
          </w:tcPr>
          <w:p/>
        </w:tc>
        <w:tc>
          <w:tcPr>
            <w:tcW w:w="1025" w:type="dxa"/>
            <w:vAlign w:val="center"/>
          </w:tcPr>
          <w:p/>
        </w:tc>
        <w:tc>
          <w:tcPr>
            <w:tcW w:w="1025" w:type="dxa"/>
            <w:vAlign w:val="center"/>
          </w:tcPr>
          <w:p/>
        </w:tc>
        <w:tc>
          <w:tcPr>
            <w:tcW w:w="1410" w:type="dxa"/>
            <w:vAlign w:val="center"/>
          </w:tcPr>
          <w:p/>
        </w:tc>
        <w:tc>
          <w:tcPr>
            <w:tcW w:w="1411"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66" w:type="dxa"/>
            <w:vAlign w:val="center"/>
          </w:tcPr>
          <w:p/>
        </w:tc>
        <w:tc>
          <w:tcPr>
            <w:tcW w:w="1024" w:type="dxa"/>
            <w:vAlign w:val="center"/>
          </w:tcPr>
          <w:p/>
        </w:tc>
        <w:tc>
          <w:tcPr>
            <w:tcW w:w="1025" w:type="dxa"/>
            <w:vAlign w:val="center"/>
          </w:tcPr>
          <w:p/>
        </w:tc>
        <w:tc>
          <w:tcPr>
            <w:tcW w:w="1025" w:type="dxa"/>
            <w:vAlign w:val="center"/>
          </w:tcPr>
          <w:p/>
        </w:tc>
        <w:tc>
          <w:tcPr>
            <w:tcW w:w="1025" w:type="dxa"/>
            <w:vAlign w:val="center"/>
          </w:tcPr>
          <w:p/>
        </w:tc>
        <w:tc>
          <w:tcPr>
            <w:tcW w:w="1410" w:type="dxa"/>
            <w:vAlign w:val="center"/>
          </w:tcPr>
          <w:p/>
        </w:tc>
        <w:tc>
          <w:tcPr>
            <w:tcW w:w="1411" w:type="dxa"/>
            <w:vAlign w:val="center"/>
          </w:tcPr>
          <w:p/>
        </w:tc>
      </w:tr>
    </w:tbl>
    <w:p/>
    <w:p/>
    <w:p/>
    <w:p/>
    <w:p/>
    <w:p/>
    <w:p/>
    <w:p/>
    <w:p/>
    <w:p/>
    <w:p/>
    <w:p/>
    <w:p/>
    <w:p/>
    <w:p/>
    <w:p/>
    <w:p/>
    <w:p/>
    <w:p/>
    <w:p/>
    <w:p/>
    <w:p/>
    <w:p/>
    <w:p/>
    <w:p/>
    <w:p/>
    <w:p/>
    <w:p/>
    <w:p>
      <w:r>
        <w:rPr>
          <w:rFonts w:hint="eastAsia"/>
        </w:rPr>
        <w:t xml:space="preserve">                                                         </w:t>
      </w:r>
    </w:p>
    <w:p>
      <w:pPr>
        <w:pStyle w:val="27"/>
        <w:spacing w:before="0" w:after="0" w:line="400" w:lineRule="exact"/>
        <w:jc w:val="left"/>
        <w:rPr>
          <w:rFonts w:ascii="黑体" w:eastAsia="黑体"/>
          <w:b w:val="0"/>
          <w:color w:val="000000"/>
          <w:sz w:val="28"/>
          <w:szCs w:val="28"/>
        </w:rPr>
      </w:pPr>
      <w:r>
        <w:rPr>
          <w:rFonts w:hint="eastAsia" w:ascii="黑体" w:eastAsia="黑体" w:cs="Times New Roman"/>
          <w:b w:val="0"/>
          <w:color w:val="000000"/>
          <w:sz w:val="28"/>
          <w:szCs w:val="28"/>
        </w:rPr>
        <w:t>附录</w:t>
      </w:r>
      <w:r>
        <w:rPr>
          <w:rFonts w:ascii="黑体" w:eastAsia="黑体" w:cs="Times New Roman"/>
          <w:b w:val="0"/>
          <w:color w:val="000000"/>
          <w:sz w:val="28"/>
          <w:szCs w:val="28"/>
        </w:rPr>
        <w:t>B</w:t>
      </w:r>
    </w:p>
    <w:p>
      <w:pPr>
        <w:rPr>
          <w:rFonts w:ascii="黑体" w:eastAsia="黑体" w:cs="黑体"/>
          <w:color w:val="000000"/>
          <w:kern w:val="21"/>
          <w:sz w:val="28"/>
          <w:szCs w:val="28"/>
        </w:rPr>
      </w:pPr>
    </w:p>
    <w:p>
      <w:pPr>
        <w:tabs>
          <w:tab w:val="right" w:pos="9360"/>
          <w:tab w:val="right" w:pos="9450"/>
          <w:tab w:val="right" w:leader="dot" w:pos="11340"/>
          <w:tab w:val="right" w:pos="14742"/>
        </w:tabs>
        <w:autoSpaceDE w:val="0"/>
        <w:autoSpaceDN w:val="0"/>
        <w:adjustRightInd w:val="0"/>
        <w:spacing w:line="360" w:lineRule="auto"/>
        <w:jc w:val="center"/>
        <w:rPr>
          <w:rFonts w:eastAsia="黑体"/>
          <w:sz w:val="28"/>
        </w:rPr>
      </w:pPr>
      <w:r>
        <w:rPr>
          <w:rFonts w:eastAsia="黑体"/>
          <w:sz w:val="28"/>
        </w:rPr>
        <w:t>校准证书</w:t>
      </w:r>
      <w:r>
        <w:rPr>
          <w:rFonts w:hint="eastAsia" w:eastAsia="黑体"/>
          <w:sz w:val="28"/>
        </w:rPr>
        <w:t>结果页</w:t>
      </w:r>
      <w:r>
        <w:rPr>
          <w:rFonts w:hint="eastAsia" w:eastAsia="黑体"/>
          <w:bCs/>
          <w:sz w:val="28"/>
          <w:szCs w:val="28"/>
        </w:rPr>
        <w:t>（</w:t>
      </w:r>
      <w:r>
        <w:rPr>
          <w:rFonts w:hint="eastAsia" w:eastAsia="黑体"/>
          <w:bCs/>
          <w:color w:val="000000"/>
          <w:sz w:val="28"/>
          <w:szCs w:val="28"/>
        </w:rPr>
        <w:t>参考</w:t>
      </w:r>
      <w:r>
        <w:rPr>
          <w:rFonts w:hint="eastAsia" w:eastAsia="黑体"/>
          <w:bCs/>
          <w:sz w:val="28"/>
          <w:szCs w:val="28"/>
        </w:rPr>
        <w:t>）</w:t>
      </w:r>
      <w:r>
        <w:rPr>
          <w:rFonts w:eastAsia="黑体"/>
          <w:sz w:val="28"/>
        </w:rPr>
        <w:t>格式</w:t>
      </w:r>
    </w:p>
    <w:p>
      <w:pPr>
        <w:tabs>
          <w:tab w:val="right" w:pos="9360"/>
          <w:tab w:val="right" w:pos="9450"/>
          <w:tab w:val="right" w:leader="dot" w:pos="11340"/>
          <w:tab w:val="right" w:pos="14742"/>
        </w:tabs>
        <w:autoSpaceDE w:val="0"/>
        <w:autoSpaceDN w:val="0"/>
        <w:adjustRightInd w:val="0"/>
        <w:spacing w:line="360" w:lineRule="auto"/>
        <w:jc w:val="center"/>
        <w:rPr>
          <w:rFonts w:ascii="宋体"/>
          <w:color w:val="000000"/>
          <w:sz w:val="24"/>
        </w:rPr>
      </w:pPr>
    </w:p>
    <w:p>
      <w:pPr>
        <w:spacing w:line="360" w:lineRule="auto"/>
        <w:ind w:firstLine="960" w:firstLineChars="400"/>
        <w:jc w:val="left"/>
        <w:rPr>
          <w:color w:val="000000"/>
          <w:sz w:val="24"/>
        </w:rPr>
      </w:pPr>
      <w:r>
        <w:rPr>
          <w:color w:val="000000"/>
          <w:sz w:val="24"/>
        </w:rPr>
        <w:t>最大试验力：</w:t>
      </w:r>
      <w:r>
        <w:rPr>
          <w:rFonts w:hint="eastAsia"/>
          <w:color w:val="000000"/>
          <w:sz w:val="24"/>
        </w:rPr>
        <w:t xml:space="preserve">         ；力值分辨力：       ；校准加载方向：</w:t>
      </w:r>
    </w:p>
    <w:tbl>
      <w:tblPr>
        <w:tblStyle w:val="29"/>
        <w:tblW w:w="88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1"/>
        <w:gridCol w:w="1701"/>
        <w:gridCol w:w="1701"/>
        <w:gridCol w:w="1789"/>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1681" w:type="dxa"/>
            <w:vAlign w:val="center"/>
          </w:tcPr>
          <w:p>
            <w:pPr>
              <w:spacing w:line="400" w:lineRule="exact"/>
              <w:jc w:val="center"/>
              <w:rPr>
                <w:bCs/>
              </w:rPr>
            </w:pPr>
            <w:r>
              <w:rPr>
                <w:color w:val="000000"/>
                <w:szCs w:val="21"/>
              </w:rPr>
              <w:t>标准砝码力值mN</w:t>
            </w:r>
          </w:p>
        </w:tc>
        <w:tc>
          <w:tcPr>
            <w:tcW w:w="1701" w:type="dxa"/>
            <w:vAlign w:val="center"/>
          </w:tcPr>
          <w:p>
            <w:pPr>
              <w:spacing w:line="400" w:lineRule="exact"/>
              <w:jc w:val="center"/>
              <w:rPr>
                <w:color w:val="000000"/>
                <w:szCs w:val="21"/>
              </w:rPr>
            </w:pPr>
            <w:r>
              <w:rPr>
                <w:color w:val="000000"/>
                <w:szCs w:val="21"/>
              </w:rPr>
              <w:t>仪器力值示值</w:t>
            </w:r>
            <w:r>
              <w:rPr>
                <w:rFonts w:hint="eastAsia"/>
                <w:color w:val="000000"/>
                <w:szCs w:val="21"/>
              </w:rPr>
              <w:t xml:space="preserve"> </w:t>
            </w:r>
            <w:r>
              <w:rPr>
                <w:color w:val="000000"/>
                <w:szCs w:val="21"/>
              </w:rPr>
              <w:t>平均值</w:t>
            </w:r>
          </w:p>
          <w:p>
            <w:pPr>
              <w:spacing w:line="400" w:lineRule="exact"/>
              <w:jc w:val="center"/>
              <w:rPr>
                <w:color w:val="000000"/>
                <w:szCs w:val="21"/>
              </w:rPr>
            </w:pPr>
            <w:r>
              <w:rPr>
                <w:color w:val="000000"/>
                <w:szCs w:val="21"/>
              </w:rPr>
              <w:t>mN</w:t>
            </w:r>
          </w:p>
        </w:tc>
        <w:tc>
          <w:tcPr>
            <w:tcW w:w="1701" w:type="dxa"/>
            <w:vAlign w:val="center"/>
          </w:tcPr>
          <w:p>
            <w:pPr>
              <w:spacing w:line="400" w:lineRule="exact"/>
              <w:jc w:val="center"/>
              <w:rPr>
                <w:color w:val="000000"/>
                <w:szCs w:val="21"/>
              </w:rPr>
            </w:pPr>
            <w:r>
              <w:rPr>
                <w:color w:val="000000"/>
                <w:szCs w:val="21"/>
              </w:rPr>
              <w:t>力值示值相对</w:t>
            </w:r>
            <w:r>
              <w:rPr>
                <w:rFonts w:hint="eastAsia"/>
                <w:color w:val="000000"/>
                <w:szCs w:val="21"/>
              </w:rPr>
              <w:t xml:space="preserve"> </w:t>
            </w:r>
            <w:r>
              <w:rPr>
                <w:color w:val="000000"/>
                <w:szCs w:val="21"/>
              </w:rPr>
              <w:t>误差</w:t>
            </w:r>
          </w:p>
          <w:p>
            <w:pPr>
              <w:spacing w:line="400" w:lineRule="exact"/>
              <w:jc w:val="center"/>
              <w:rPr>
                <w:color w:val="000000"/>
                <w:szCs w:val="21"/>
              </w:rPr>
            </w:pPr>
            <w:r>
              <w:rPr>
                <w:rFonts w:hint="eastAsia"/>
                <w:color w:val="000000"/>
                <w:szCs w:val="21"/>
              </w:rPr>
              <w:t>%</w:t>
            </w:r>
          </w:p>
        </w:tc>
        <w:tc>
          <w:tcPr>
            <w:tcW w:w="1789" w:type="dxa"/>
            <w:vAlign w:val="center"/>
          </w:tcPr>
          <w:p>
            <w:pPr>
              <w:spacing w:line="400" w:lineRule="exact"/>
              <w:jc w:val="center"/>
              <w:rPr>
                <w:color w:val="000000"/>
                <w:szCs w:val="21"/>
              </w:rPr>
            </w:pPr>
            <w:r>
              <w:rPr>
                <w:color w:val="000000"/>
                <w:szCs w:val="21"/>
              </w:rPr>
              <w:t>力值示值重复性</w:t>
            </w:r>
          </w:p>
          <w:p>
            <w:pPr>
              <w:spacing w:line="400" w:lineRule="exact"/>
              <w:jc w:val="center"/>
              <w:rPr>
                <w:color w:val="000000"/>
                <w:szCs w:val="21"/>
              </w:rPr>
            </w:pPr>
            <w:r>
              <w:rPr>
                <w:rFonts w:hint="eastAsia"/>
                <w:color w:val="000000"/>
                <w:szCs w:val="21"/>
              </w:rPr>
              <w:t>%</w:t>
            </w:r>
          </w:p>
        </w:tc>
        <w:tc>
          <w:tcPr>
            <w:tcW w:w="1985" w:type="dxa"/>
            <w:vAlign w:val="center"/>
          </w:tcPr>
          <w:p>
            <w:pPr>
              <w:spacing w:line="400" w:lineRule="exact"/>
              <w:jc w:val="center"/>
              <w:rPr>
                <w:color w:val="000000"/>
                <w:szCs w:val="21"/>
              </w:rPr>
            </w:pPr>
            <w:r>
              <w:rPr>
                <w:rFonts w:hint="eastAsia"/>
                <w:color w:val="000000"/>
                <w:szCs w:val="21"/>
              </w:rPr>
              <w:t>扩展不确定度（</w:t>
            </w:r>
            <w:r>
              <w:rPr>
                <w:rFonts w:hint="eastAsia"/>
                <w:i/>
                <w:color w:val="000000"/>
                <w:szCs w:val="21"/>
              </w:rPr>
              <w:t>k</w:t>
            </w:r>
            <w:r>
              <w:rPr>
                <w:rFonts w:hint="eastAsia"/>
                <w:color w:val="000000"/>
                <w:szCs w:val="21"/>
              </w:rPr>
              <w:t>=2）</w:t>
            </w:r>
          </w:p>
          <w:p>
            <w:pPr>
              <w:spacing w:line="400" w:lineRule="exact"/>
              <w:jc w:val="center"/>
              <w:rPr>
                <w:color w:val="000000"/>
                <w:szCs w:val="21"/>
              </w:rPr>
            </w:pPr>
            <w:r>
              <w:rPr>
                <w:rFonts w:hint="eastAsia"/>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1681" w:type="dxa"/>
            <w:vAlign w:val="center"/>
          </w:tcPr>
          <w:p>
            <w:pPr>
              <w:spacing w:line="240" w:lineRule="exact"/>
              <w:jc w:val="center"/>
            </w:pPr>
          </w:p>
        </w:tc>
        <w:tc>
          <w:tcPr>
            <w:tcW w:w="1701" w:type="dxa"/>
          </w:tcPr>
          <w:p>
            <w:pPr>
              <w:spacing w:line="240" w:lineRule="exact"/>
              <w:jc w:val="center"/>
            </w:pPr>
          </w:p>
        </w:tc>
        <w:tc>
          <w:tcPr>
            <w:tcW w:w="1701" w:type="dxa"/>
            <w:vAlign w:val="center"/>
          </w:tcPr>
          <w:p>
            <w:pPr>
              <w:spacing w:line="240" w:lineRule="exact"/>
              <w:jc w:val="center"/>
            </w:pPr>
          </w:p>
        </w:tc>
        <w:tc>
          <w:tcPr>
            <w:tcW w:w="1789" w:type="dxa"/>
          </w:tcPr>
          <w:p>
            <w:pPr>
              <w:spacing w:line="240" w:lineRule="exact"/>
              <w:jc w:val="center"/>
            </w:pPr>
          </w:p>
        </w:tc>
        <w:tc>
          <w:tcPr>
            <w:tcW w:w="1985" w:type="dxa"/>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1681" w:type="dxa"/>
            <w:vAlign w:val="center"/>
          </w:tcPr>
          <w:p>
            <w:pPr>
              <w:spacing w:line="240" w:lineRule="exact"/>
              <w:jc w:val="center"/>
            </w:pPr>
          </w:p>
        </w:tc>
        <w:tc>
          <w:tcPr>
            <w:tcW w:w="1701" w:type="dxa"/>
          </w:tcPr>
          <w:p>
            <w:pPr>
              <w:spacing w:line="240" w:lineRule="exact"/>
              <w:jc w:val="center"/>
            </w:pPr>
          </w:p>
        </w:tc>
        <w:tc>
          <w:tcPr>
            <w:tcW w:w="1701" w:type="dxa"/>
            <w:vAlign w:val="center"/>
          </w:tcPr>
          <w:p>
            <w:pPr>
              <w:spacing w:line="240" w:lineRule="exact"/>
              <w:jc w:val="center"/>
            </w:pPr>
          </w:p>
        </w:tc>
        <w:tc>
          <w:tcPr>
            <w:tcW w:w="1789" w:type="dxa"/>
          </w:tcPr>
          <w:p>
            <w:pPr>
              <w:spacing w:line="240" w:lineRule="exact"/>
              <w:jc w:val="center"/>
            </w:pPr>
          </w:p>
        </w:tc>
        <w:tc>
          <w:tcPr>
            <w:tcW w:w="1985" w:type="dxa"/>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1681" w:type="dxa"/>
            <w:vAlign w:val="center"/>
          </w:tcPr>
          <w:p>
            <w:pPr>
              <w:spacing w:line="240" w:lineRule="exact"/>
              <w:jc w:val="center"/>
            </w:pPr>
          </w:p>
        </w:tc>
        <w:tc>
          <w:tcPr>
            <w:tcW w:w="1701" w:type="dxa"/>
          </w:tcPr>
          <w:p>
            <w:pPr>
              <w:spacing w:line="240" w:lineRule="exact"/>
              <w:jc w:val="center"/>
            </w:pPr>
          </w:p>
        </w:tc>
        <w:tc>
          <w:tcPr>
            <w:tcW w:w="1701" w:type="dxa"/>
            <w:vAlign w:val="center"/>
          </w:tcPr>
          <w:p>
            <w:pPr>
              <w:spacing w:line="240" w:lineRule="exact"/>
              <w:jc w:val="center"/>
            </w:pPr>
          </w:p>
        </w:tc>
        <w:tc>
          <w:tcPr>
            <w:tcW w:w="1789" w:type="dxa"/>
          </w:tcPr>
          <w:p>
            <w:pPr>
              <w:spacing w:line="240" w:lineRule="exact"/>
              <w:jc w:val="center"/>
            </w:pPr>
          </w:p>
        </w:tc>
        <w:tc>
          <w:tcPr>
            <w:tcW w:w="1985" w:type="dxa"/>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1681" w:type="dxa"/>
            <w:vAlign w:val="center"/>
          </w:tcPr>
          <w:p>
            <w:pPr>
              <w:spacing w:line="240" w:lineRule="exact"/>
              <w:jc w:val="center"/>
            </w:pPr>
          </w:p>
        </w:tc>
        <w:tc>
          <w:tcPr>
            <w:tcW w:w="1701" w:type="dxa"/>
          </w:tcPr>
          <w:p>
            <w:pPr>
              <w:spacing w:line="240" w:lineRule="exact"/>
              <w:jc w:val="center"/>
            </w:pPr>
          </w:p>
        </w:tc>
        <w:tc>
          <w:tcPr>
            <w:tcW w:w="1701" w:type="dxa"/>
            <w:vAlign w:val="center"/>
          </w:tcPr>
          <w:p>
            <w:pPr>
              <w:spacing w:line="240" w:lineRule="exact"/>
              <w:jc w:val="center"/>
            </w:pPr>
          </w:p>
        </w:tc>
        <w:tc>
          <w:tcPr>
            <w:tcW w:w="1789" w:type="dxa"/>
          </w:tcPr>
          <w:p>
            <w:pPr>
              <w:spacing w:line="240" w:lineRule="exact"/>
              <w:jc w:val="center"/>
            </w:pPr>
          </w:p>
        </w:tc>
        <w:tc>
          <w:tcPr>
            <w:tcW w:w="1985" w:type="dxa"/>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1681" w:type="dxa"/>
            <w:vAlign w:val="center"/>
          </w:tcPr>
          <w:p>
            <w:pPr>
              <w:spacing w:line="240" w:lineRule="exact"/>
              <w:jc w:val="center"/>
            </w:pPr>
          </w:p>
        </w:tc>
        <w:tc>
          <w:tcPr>
            <w:tcW w:w="1701" w:type="dxa"/>
          </w:tcPr>
          <w:p>
            <w:pPr>
              <w:spacing w:line="240" w:lineRule="exact"/>
              <w:jc w:val="center"/>
            </w:pPr>
          </w:p>
        </w:tc>
        <w:tc>
          <w:tcPr>
            <w:tcW w:w="1701" w:type="dxa"/>
            <w:vAlign w:val="center"/>
          </w:tcPr>
          <w:p>
            <w:pPr>
              <w:spacing w:line="240" w:lineRule="exact"/>
              <w:jc w:val="center"/>
            </w:pPr>
          </w:p>
        </w:tc>
        <w:tc>
          <w:tcPr>
            <w:tcW w:w="1789" w:type="dxa"/>
          </w:tcPr>
          <w:p>
            <w:pPr>
              <w:spacing w:line="240" w:lineRule="exact"/>
              <w:jc w:val="center"/>
            </w:pPr>
          </w:p>
        </w:tc>
        <w:tc>
          <w:tcPr>
            <w:tcW w:w="1985" w:type="dxa"/>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1681" w:type="dxa"/>
            <w:vAlign w:val="center"/>
          </w:tcPr>
          <w:p>
            <w:pPr>
              <w:spacing w:line="240" w:lineRule="exact"/>
              <w:jc w:val="center"/>
            </w:pPr>
          </w:p>
        </w:tc>
        <w:tc>
          <w:tcPr>
            <w:tcW w:w="1701" w:type="dxa"/>
          </w:tcPr>
          <w:p>
            <w:pPr>
              <w:spacing w:line="240" w:lineRule="exact"/>
              <w:jc w:val="center"/>
            </w:pPr>
          </w:p>
        </w:tc>
        <w:tc>
          <w:tcPr>
            <w:tcW w:w="1701" w:type="dxa"/>
            <w:vAlign w:val="center"/>
          </w:tcPr>
          <w:p>
            <w:pPr>
              <w:spacing w:line="240" w:lineRule="exact"/>
              <w:jc w:val="center"/>
            </w:pPr>
          </w:p>
        </w:tc>
        <w:tc>
          <w:tcPr>
            <w:tcW w:w="1789" w:type="dxa"/>
          </w:tcPr>
          <w:p>
            <w:pPr>
              <w:spacing w:line="240" w:lineRule="exact"/>
              <w:jc w:val="center"/>
            </w:pPr>
          </w:p>
        </w:tc>
        <w:tc>
          <w:tcPr>
            <w:tcW w:w="1985" w:type="dxa"/>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1681" w:type="dxa"/>
            <w:vAlign w:val="center"/>
          </w:tcPr>
          <w:p>
            <w:pPr>
              <w:spacing w:line="240" w:lineRule="exact"/>
              <w:jc w:val="center"/>
            </w:pPr>
          </w:p>
        </w:tc>
        <w:tc>
          <w:tcPr>
            <w:tcW w:w="1701" w:type="dxa"/>
          </w:tcPr>
          <w:p>
            <w:pPr>
              <w:spacing w:line="240" w:lineRule="exact"/>
              <w:jc w:val="center"/>
            </w:pPr>
          </w:p>
        </w:tc>
        <w:tc>
          <w:tcPr>
            <w:tcW w:w="1701" w:type="dxa"/>
            <w:vAlign w:val="center"/>
          </w:tcPr>
          <w:p>
            <w:pPr>
              <w:spacing w:line="240" w:lineRule="exact"/>
              <w:jc w:val="center"/>
            </w:pPr>
          </w:p>
        </w:tc>
        <w:tc>
          <w:tcPr>
            <w:tcW w:w="1789" w:type="dxa"/>
          </w:tcPr>
          <w:p>
            <w:pPr>
              <w:spacing w:line="240" w:lineRule="exact"/>
              <w:jc w:val="center"/>
            </w:pPr>
          </w:p>
        </w:tc>
        <w:tc>
          <w:tcPr>
            <w:tcW w:w="1985" w:type="dxa"/>
          </w:tcPr>
          <w:p>
            <w:pPr>
              <w:spacing w:line="240" w:lineRule="exact"/>
              <w:jc w:val="center"/>
            </w:pPr>
          </w:p>
        </w:tc>
      </w:tr>
    </w:tbl>
    <w:p>
      <w:pPr>
        <w:tabs>
          <w:tab w:val="right" w:pos="9360"/>
          <w:tab w:val="right" w:pos="9450"/>
          <w:tab w:val="right" w:leader="dot" w:pos="11340"/>
          <w:tab w:val="right" w:pos="14742"/>
        </w:tabs>
        <w:autoSpaceDE w:val="0"/>
        <w:autoSpaceDN w:val="0"/>
        <w:adjustRightInd w:val="0"/>
        <w:spacing w:line="360" w:lineRule="auto"/>
        <w:ind w:firstLine="2160" w:firstLineChars="900"/>
        <w:rPr>
          <w:rFonts w:ascii="宋体" w:cs="宋体"/>
          <w:color w:val="000000"/>
          <w:kern w:val="21"/>
          <w:sz w:val="24"/>
        </w:rPr>
      </w:pPr>
      <w:r>
        <w:rPr>
          <w:rFonts w:hint="eastAsia"/>
          <w:color w:val="000000"/>
          <w:sz w:val="24"/>
        </w:rPr>
        <w:t xml:space="preserve">  </w:t>
      </w:r>
    </w:p>
    <w:tbl>
      <w:tblPr>
        <w:tblStyle w:val="29"/>
        <w:tblW w:w="88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4"/>
        <w:gridCol w:w="2214"/>
        <w:gridCol w:w="2214"/>
        <w:gridCol w:w="2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2214" w:type="dxa"/>
            <w:vAlign w:val="center"/>
          </w:tcPr>
          <w:p>
            <w:pPr>
              <w:spacing w:line="400" w:lineRule="exact"/>
              <w:jc w:val="center"/>
              <w:rPr>
                <w:color w:val="000000"/>
                <w:szCs w:val="21"/>
              </w:rPr>
            </w:pPr>
            <w:r>
              <w:rPr>
                <w:rFonts w:hint="eastAsia"/>
                <w:color w:val="000000"/>
                <w:szCs w:val="21"/>
              </w:rPr>
              <w:t>仪器横梁</w:t>
            </w:r>
            <w:r>
              <w:rPr>
                <w:color w:val="000000"/>
                <w:szCs w:val="21"/>
              </w:rPr>
              <w:t>位移示值</w:t>
            </w:r>
          </w:p>
          <w:p>
            <w:pPr>
              <w:spacing w:line="400" w:lineRule="exact"/>
              <w:jc w:val="center"/>
              <w:rPr>
                <w:bCs/>
              </w:rPr>
            </w:pPr>
            <w:r>
              <w:rPr>
                <w:color w:val="000000"/>
                <w:szCs w:val="21"/>
              </w:rPr>
              <w:t>m</w:t>
            </w:r>
            <w:r>
              <w:rPr>
                <w:rFonts w:hint="eastAsia"/>
                <w:color w:val="000000"/>
                <w:szCs w:val="21"/>
              </w:rPr>
              <w:t>m</w:t>
            </w:r>
          </w:p>
        </w:tc>
        <w:tc>
          <w:tcPr>
            <w:tcW w:w="2214" w:type="dxa"/>
            <w:vAlign w:val="center"/>
          </w:tcPr>
          <w:p>
            <w:pPr>
              <w:spacing w:line="400" w:lineRule="exact"/>
              <w:jc w:val="center"/>
              <w:rPr>
                <w:color w:val="000000"/>
                <w:szCs w:val="21"/>
              </w:rPr>
            </w:pPr>
            <w:r>
              <w:rPr>
                <w:rFonts w:hint="eastAsia"/>
                <w:color w:val="000000"/>
                <w:szCs w:val="21"/>
              </w:rPr>
              <w:t>标准器位移</w:t>
            </w:r>
          </w:p>
          <w:p>
            <w:pPr>
              <w:spacing w:line="400" w:lineRule="exact"/>
              <w:ind w:firstLine="420" w:firstLineChars="200"/>
              <w:rPr>
                <w:color w:val="000000"/>
                <w:szCs w:val="21"/>
              </w:rPr>
            </w:pPr>
            <w:r>
              <w:rPr>
                <w:color w:val="000000"/>
                <w:szCs w:val="21"/>
              </w:rPr>
              <w:t>示值平均值</w:t>
            </w:r>
          </w:p>
          <w:p>
            <w:pPr>
              <w:spacing w:line="400" w:lineRule="exact"/>
              <w:jc w:val="center"/>
              <w:rPr>
                <w:color w:val="000000"/>
                <w:szCs w:val="21"/>
              </w:rPr>
            </w:pPr>
            <w:r>
              <w:rPr>
                <w:color w:val="000000"/>
                <w:szCs w:val="21"/>
              </w:rPr>
              <w:t>m</w:t>
            </w:r>
            <w:r>
              <w:rPr>
                <w:rFonts w:hint="eastAsia"/>
                <w:color w:val="000000"/>
                <w:szCs w:val="21"/>
              </w:rPr>
              <w:t>m</w:t>
            </w:r>
          </w:p>
        </w:tc>
        <w:tc>
          <w:tcPr>
            <w:tcW w:w="2214" w:type="dxa"/>
            <w:vAlign w:val="center"/>
          </w:tcPr>
          <w:p>
            <w:pPr>
              <w:spacing w:line="400" w:lineRule="exact"/>
              <w:jc w:val="center"/>
              <w:rPr>
                <w:color w:val="000000"/>
                <w:szCs w:val="21"/>
              </w:rPr>
            </w:pPr>
            <w:r>
              <w:rPr>
                <w:rFonts w:hint="eastAsia"/>
                <w:color w:val="000000"/>
                <w:szCs w:val="21"/>
              </w:rPr>
              <w:t>横梁位移</w:t>
            </w:r>
            <w:r>
              <w:rPr>
                <w:color w:val="000000"/>
                <w:szCs w:val="21"/>
              </w:rPr>
              <w:t>示值</w:t>
            </w:r>
          </w:p>
          <w:p>
            <w:pPr>
              <w:spacing w:line="400" w:lineRule="exact"/>
              <w:jc w:val="center"/>
              <w:rPr>
                <w:color w:val="000000"/>
                <w:szCs w:val="21"/>
              </w:rPr>
            </w:pPr>
            <w:r>
              <w:rPr>
                <w:color w:val="000000"/>
                <w:szCs w:val="21"/>
              </w:rPr>
              <w:t>相对误差</w:t>
            </w:r>
          </w:p>
          <w:p>
            <w:pPr>
              <w:spacing w:line="400" w:lineRule="exact"/>
              <w:jc w:val="center"/>
              <w:rPr>
                <w:color w:val="000000"/>
                <w:szCs w:val="21"/>
              </w:rPr>
            </w:pPr>
            <w:r>
              <w:rPr>
                <w:rFonts w:hint="eastAsia"/>
                <w:color w:val="000000"/>
                <w:szCs w:val="21"/>
              </w:rPr>
              <w:t>%</w:t>
            </w:r>
          </w:p>
        </w:tc>
        <w:tc>
          <w:tcPr>
            <w:tcW w:w="2215" w:type="dxa"/>
            <w:vAlign w:val="center"/>
          </w:tcPr>
          <w:p>
            <w:pPr>
              <w:spacing w:line="400" w:lineRule="exact"/>
              <w:jc w:val="center"/>
              <w:rPr>
                <w:color w:val="000000"/>
                <w:szCs w:val="21"/>
              </w:rPr>
            </w:pPr>
            <w:r>
              <w:rPr>
                <w:rFonts w:hint="eastAsia"/>
                <w:color w:val="000000"/>
                <w:szCs w:val="21"/>
              </w:rPr>
              <w:t>扩展不确定度（</w:t>
            </w:r>
            <w:r>
              <w:rPr>
                <w:rFonts w:hint="eastAsia"/>
                <w:i/>
                <w:color w:val="000000"/>
                <w:szCs w:val="21"/>
              </w:rPr>
              <w:t>k</w:t>
            </w:r>
            <w:r>
              <w:rPr>
                <w:rFonts w:hint="eastAsia"/>
                <w:color w:val="000000"/>
                <w:szCs w:val="21"/>
              </w:rPr>
              <w:t>=2）</w:t>
            </w:r>
          </w:p>
          <w:p>
            <w:pPr>
              <w:spacing w:line="400" w:lineRule="exact"/>
              <w:jc w:val="center"/>
              <w:rPr>
                <w:color w:val="000000"/>
                <w:szCs w:val="21"/>
              </w:rPr>
            </w:pPr>
            <w:r>
              <w:rPr>
                <w:rFonts w:hint="eastAsia"/>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2214" w:type="dxa"/>
            <w:vAlign w:val="center"/>
          </w:tcPr>
          <w:p>
            <w:pPr>
              <w:spacing w:line="240" w:lineRule="exact"/>
              <w:jc w:val="center"/>
            </w:pPr>
          </w:p>
        </w:tc>
        <w:tc>
          <w:tcPr>
            <w:tcW w:w="2214" w:type="dxa"/>
          </w:tcPr>
          <w:p>
            <w:pPr>
              <w:spacing w:line="240" w:lineRule="exact"/>
              <w:jc w:val="center"/>
            </w:pPr>
          </w:p>
        </w:tc>
        <w:tc>
          <w:tcPr>
            <w:tcW w:w="2214" w:type="dxa"/>
            <w:vAlign w:val="center"/>
          </w:tcPr>
          <w:p>
            <w:pPr>
              <w:spacing w:line="240" w:lineRule="exact"/>
              <w:jc w:val="center"/>
            </w:pPr>
          </w:p>
        </w:tc>
        <w:tc>
          <w:tcPr>
            <w:tcW w:w="2215" w:type="dxa"/>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2214" w:type="dxa"/>
            <w:vAlign w:val="center"/>
          </w:tcPr>
          <w:p>
            <w:pPr>
              <w:spacing w:line="240" w:lineRule="exact"/>
              <w:jc w:val="center"/>
            </w:pPr>
          </w:p>
        </w:tc>
        <w:tc>
          <w:tcPr>
            <w:tcW w:w="2214" w:type="dxa"/>
          </w:tcPr>
          <w:p>
            <w:pPr>
              <w:spacing w:line="240" w:lineRule="exact"/>
              <w:jc w:val="center"/>
            </w:pPr>
          </w:p>
        </w:tc>
        <w:tc>
          <w:tcPr>
            <w:tcW w:w="2214" w:type="dxa"/>
            <w:vAlign w:val="center"/>
          </w:tcPr>
          <w:p>
            <w:pPr>
              <w:spacing w:line="240" w:lineRule="exact"/>
              <w:jc w:val="center"/>
            </w:pPr>
          </w:p>
        </w:tc>
        <w:tc>
          <w:tcPr>
            <w:tcW w:w="2215" w:type="dxa"/>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2214" w:type="dxa"/>
            <w:vAlign w:val="center"/>
          </w:tcPr>
          <w:p>
            <w:pPr>
              <w:spacing w:line="240" w:lineRule="exact"/>
              <w:jc w:val="center"/>
            </w:pPr>
          </w:p>
        </w:tc>
        <w:tc>
          <w:tcPr>
            <w:tcW w:w="2214" w:type="dxa"/>
          </w:tcPr>
          <w:p>
            <w:pPr>
              <w:spacing w:line="240" w:lineRule="exact"/>
              <w:jc w:val="center"/>
            </w:pPr>
          </w:p>
        </w:tc>
        <w:tc>
          <w:tcPr>
            <w:tcW w:w="2214" w:type="dxa"/>
            <w:vAlign w:val="center"/>
          </w:tcPr>
          <w:p>
            <w:pPr>
              <w:spacing w:line="240" w:lineRule="exact"/>
              <w:jc w:val="center"/>
            </w:pPr>
          </w:p>
        </w:tc>
        <w:tc>
          <w:tcPr>
            <w:tcW w:w="2215" w:type="dxa"/>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2214" w:type="dxa"/>
            <w:vAlign w:val="center"/>
          </w:tcPr>
          <w:p>
            <w:pPr>
              <w:spacing w:line="240" w:lineRule="exact"/>
              <w:jc w:val="center"/>
            </w:pPr>
          </w:p>
        </w:tc>
        <w:tc>
          <w:tcPr>
            <w:tcW w:w="2214" w:type="dxa"/>
          </w:tcPr>
          <w:p>
            <w:pPr>
              <w:spacing w:line="240" w:lineRule="exact"/>
              <w:jc w:val="center"/>
            </w:pPr>
          </w:p>
        </w:tc>
        <w:tc>
          <w:tcPr>
            <w:tcW w:w="2214" w:type="dxa"/>
            <w:vAlign w:val="center"/>
          </w:tcPr>
          <w:p>
            <w:pPr>
              <w:spacing w:line="240" w:lineRule="exact"/>
              <w:jc w:val="center"/>
            </w:pPr>
          </w:p>
        </w:tc>
        <w:tc>
          <w:tcPr>
            <w:tcW w:w="2215" w:type="dxa"/>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2214" w:type="dxa"/>
            <w:vAlign w:val="center"/>
          </w:tcPr>
          <w:p>
            <w:pPr>
              <w:spacing w:line="240" w:lineRule="exact"/>
              <w:jc w:val="center"/>
            </w:pPr>
          </w:p>
        </w:tc>
        <w:tc>
          <w:tcPr>
            <w:tcW w:w="2214" w:type="dxa"/>
          </w:tcPr>
          <w:p>
            <w:pPr>
              <w:spacing w:line="240" w:lineRule="exact"/>
              <w:jc w:val="center"/>
            </w:pPr>
          </w:p>
        </w:tc>
        <w:tc>
          <w:tcPr>
            <w:tcW w:w="2214" w:type="dxa"/>
            <w:vAlign w:val="center"/>
          </w:tcPr>
          <w:p>
            <w:pPr>
              <w:spacing w:line="240" w:lineRule="exact"/>
              <w:jc w:val="center"/>
            </w:pPr>
          </w:p>
        </w:tc>
        <w:tc>
          <w:tcPr>
            <w:tcW w:w="2215" w:type="dxa"/>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2214" w:type="dxa"/>
            <w:vAlign w:val="center"/>
          </w:tcPr>
          <w:p>
            <w:pPr>
              <w:spacing w:line="240" w:lineRule="exact"/>
              <w:jc w:val="center"/>
            </w:pPr>
          </w:p>
        </w:tc>
        <w:tc>
          <w:tcPr>
            <w:tcW w:w="2214" w:type="dxa"/>
          </w:tcPr>
          <w:p>
            <w:pPr>
              <w:spacing w:line="240" w:lineRule="exact"/>
              <w:jc w:val="center"/>
            </w:pPr>
          </w:p>
        </w:tc>
        <w:tc>
          <w:tcPr>
            <w:tcW w:w="2214" w:type="dxa"/>
            <w:vAlign w:val="center"/>
          </w:tcPr>
          <w:p>
            <w:pPr>
              <w:spacing w:line="240" w:lineRule="exact"/>
              <w:jc w:val="center"/>
            </w:pPr>
          </w:p>
        </w:tc>
        <w:tc>
          <w:tcPr>
            <w:tcW w:w="2215" w:type="dxa"/>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2214" w:type="dxa"/>
            <w:vAlign w:val="center"/>
          </w:tcPr>
          <w:p>
            <w:pPr>
              <w:spacing w:line="240" w:lineRule="exact"/>
              <w:jc w:val="center"/>
            </w:pPr>
          </w:p>
        </w:tc>
        <w:tc>
          <w:tcPr>
            <w:tcW w:w="2214" w:type="dxa"/>
          </w:tcPr>
          <w:p>
            <w:pPr>
              <w:spacing w:line="240" w:lineRule="exact"/>
              <w:jc w:val="center"/>
            </w:pPr>
          </w:p>
        </w:tc>
        <w:tc>
          <w:tcPr>
            <w:tcW w:w="2214" w:type="dxa"/>
            <w:vAlign w:val="center"/>
          </w:tcPr>
          <w:p>
            <w:pPr>
              <w:spacing w:line="240" w:lineRule="exact"/>
              <w:jc w:val="center"/>
            </w:pPr>
          </w:p>
        </w:tc>
        <w:tc>
          <w:tcPr>
            <w:tcW w:w="2215" w:type="dxa"/>
          </w:tcPr>
          <w:p>
            <w:pPr>
              <w:spacing w:line="240" w:lineRule="exact"/>
              <w:jc w:val="center"/>
            </w:pPr>
          </w:p>
        </w:tc>
      </w:tr>
    </w:tbl>
    <w:p>
      <w:pPr>
        <w:tabs>
          <w:tab w:val="right" w:pos="9360"/>
          <w:tab w:val="right" w:pos="9450"/>
          <w:tab w:val="right" w:leader="dot" w:pos="11340"/>
          <w:tab w:val="right" w:pos="14742"/>
        </w:tabs>
        <w:autoSpaceDE w:val="0"/>
        <w:autoSpaceDN w:val="0"/>
        <w:adjustRightInd w:val="0"/>
        <w:spacing w:line="360" w:lineRule="auto"/>
        <w:ind w:firstLine="3840" w:firstLineChars="1600"/>
        <w:rPr>
          <w:rFonts w:ascii="宋体" w:cs="宋体"/>
          <w:color w:val="000000"/>
          <w:kern w:val="21"/>
          <w:sz w:val="24"/>
        </w:rPr>
      </w:pPr>
      <w:r>
        <w:rPr>
          <w:rFonts w:hint="eastAsia" w:ascii="宋体" w:cs="宋体"/>
          <w:color w:val="000000"/>
          <w:kern w:val="21"/>
          <w:sz w:val="24"/>
        </w:rPr>
        <w:t>（以下空白）</w:t>
      </w:r>
    </w:p>
    <w:p>
      <w:pPr>
        <w:tabs>
          <w:tab w:val="left" w:pos="851"/>
        </w:tabs>
        <w:outlineLvl w:val="0"/>
        <w:rPr>
          <w:rFonts w:ascii="黑体" w:hAnsi="黑体" w:eastAsia="黑体" w:cs="Arial"/>
          <w:sz w:val="28"/>
          <w:szCs w:val="28"/>
        </w:rPr>
      </w:pPr>
      <w:r>
        <w:rPr>
          <w:rFonts w:eastAsia="黑体"/>
          <w:sz w:val="28"/>
          <w:szCs w:val="28"/>
        </w:rPr>
        <w:t xml:space="preserve">附录 </w:t>
      </w:r>
      <w:r>
        <w:rPr>
          <w:rFonts w:hint="eastAsia" w:eastAsia="黑体"/>
          <w:sz w:val="28"/>
          <w:szCs w:val="28"/>
        </w:rPr>
        <w:t>C</w:t>
      </w:r>
      <w:r>
        <w:rPr>
          <w:rFonts w:eastAsia="黑体"/>
          <w:sz w:val="28"/>
          <w:szCs w:val="28"/>
        </w:rPr>
        <w:t xml:space="preserve"> </w:t>
      </w:r>
      <w:r>
        <w:rPr>
          <w:rFonts w:ascii="黑体" w:hAnsi="黑体" w:eastAsia="黑体" w:cs="Arial"/>
          <w:sz w:val="28"/>
          <w:szCs w:val="28"/>
        </w:rPr>
        <w:t xml:space="preserve">    </w:t>
      </w:r>
    </w:p>
    <w:p>
      <w:pPr>
        <w:tabs>
          <w:tab w:val="left" w:pos="7513"/>
        </w:tabs>
        <w:snapToGrid w:val="0"/>
        <w:ind w:right="-98" w:rightChars="-47"/>
        <w:jc w:val="center"/>
        <w:textAlignment w:val="center"/>
        <w:outlineLvl w:val="0"/>
        <w:rPr>
          <w:rFonts w:ascii="黑体" w:hAnsi="黑体" w:eastAsia="黑体" w:cs="Arial"/>
          <w:sz w:val="28"/>
          <w:szCs w:val="28"/>
        </w:rPr>
      </w:pPr>
      <w:r>
        <w:rPr>
          <w:rFonts w:hint="eastAsia" w:ascii="黑体" w:hAnsi="黑体" w:eastAsia="黑体" w:cs="Arial"/>
          <w:sz w:val="28"/>
          <w:szCs w:val="28"/>
        </w:rPr>
        <w:t>纳米拉伸仪力值示值相对误差测量结果不确定度评定示例</w:t>
      </w:r>
    </w:p>
    <w:p>
      <w:pPr>
        <w:tabs>
          <w:tab w:val="left" w:pos="7513"/>
        </w:tabs>
        <w:snapToGrid w:val="0"/>
        <w:ind w:right="-98" w:rightChars="-47"/>
        <w:jc w:val="center"/>
        <w:textAlignment w:val="center"/>
        <w:outlineLvl w:val="0"/>
        <w:rPr>
          <w:rFonts w:ascii="黑体" w:hAnsi="黑体" w:eastAsia="黑体" w:cs="Arial"/>
          <w:sz w:val="28"/>
          <w:szCs w:val="28"/>
        </w:rPr>
      </w:pPr>
    </w:p>
    <w:p>
      <w:pPr>
        <w:spacing w:line="520" w:lineRule="exact"/>
        <w:rPr>
          <w:rFonts w:ascii="宋体" w:hAnsi="宋体"/>
          <w:color w:val="000000"/>
          <w:sz w:val="24"/>
          <w:szCs w:val="28"/>
        </w:rPr>
      </w:pPr>
      <w:r>
        <w:rPr>
          <w:sz w:val="24"/>
        </w:rPr>
        <w:t>C</w:t>
      </w:r>
      <w:r>
        <w:rPr>
          <w:color w:val="000000"/>
          <w:sz w:val="24"/>
        </w:rPr>
        <w:t>.1</w:t>
      </w:r>
      <w:r>
        <w:rPr>
          <w:rFonts w:ascii="宋体" w:hAnsi="宋体"/>
          <w:color w:val="000000"/>
          <w:sz w:val="24"/>
          <w:szCs w:val="28"/>
        </w:rPr>
        <w:t xml:space="preserve"> </w:t>
      </w:r>
      <w:r>
        <w:rPr>
          <w:rFonts w:hint="eastAsia" w:ascii="宋体" w:hAnsi="宋体"/>
          <w:color w:val="000000"/>
          <w:sz w:val="24"/>
          <w:szCs w:val="28"/>
        </w:rPr>
        <w:t xml:space="preserve"> 校准的具体条件</w:t>
      </w:r>
    </w:p>
    <w:p>
      <w:pPr>
        <w:tabs>
          <w:tab w:val="left" w:pos="5120"/>
        </w:tabs>
        <w:spacing w:line="360" w:lineRule="auto"/>
        <w:ind w:firstLine="480" w:firstLineChars="200"/>
        <w:rPr>
          <w:sz w:val="24"/>
        </w:rPr>
      </w:pPr>
      <w:r>
        <w:rPr>
          <w:sz w:val="24"/>
        </w:rPr>
        <w:t>校准的具体条件见</w:t>
      </w:r>
      <w:r>
        <w:rPr>
          <w:rFonts w:hint="eastAsia"/>
          <w:sz w:val="24"/>
        </w:rPr>
        <w:t>表C</w:t>
      </w:r>
      <w:r>
        <w:rPr>
          <w:sz w:val="24"/>
        </w:rPr>
        <w:t>.1</w:t>
      </w:r>
    </w:p>
    <w:p>
      <w:pPr>
        <w:tabs>
          <w:tab w:val="left" w:pos="5120"/>
        </w:tabs>
        <w:jc w:val="center"/>
        <w:rPr>
          <w:rFonts w:ascii="黑体" w:hAnsi="黑体" w:eastAsia="黑体"/>
          <w:szCs w:val="21"/>
        </w:rPr>
      </w:pPr>
      <w:r>
        <w:rPr>
          <w:rFonts w:hint="eastAsia" w:ascii="黑体" w:hAnsi="黑体" w:eastAsia="黑体"/>
          <w:szCs w:val="21"/>
        </w:rPr>
        <w:t>表C.1 校准的具体条件</w:t>
      </w:r>
    </w:p>
    <w:tbl>
      <w:tblPr>
        <w:tblStyle w:val="30"/>
        <w:tblW w:w="83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63"/>
        <w:gridCol w:w="4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3763" w:type="dxa"/>
            <w:vAlign w:val="center"/>
          </w:tcPr>
          <w:p>
            <w:pPr>
              <w:tabs>
                <w:tab w:val="left" w:pos="5120"/>
              </w:tabs>
              <w:jc w:val="center"/>
              <w:rPr>
                <w:szCs w:val="21"/>
              </w:rPr>
            </w:pPr>
            <w:r>
              <w:rPr>
                <w:rFonts w:hint="eastAsia"/>
                <w:szCs w:val="21"/>
              </w:rPr>
              <w:t>纳米拉伸仪最大试验力</w:t>
            </w:r>
          </w:p>
        </w:tc>
        <w:tc>
          <w:tcPr>
            <w:tcW w:w="4610" w:type="dxa"/>
            <w:vAlign w:val="center"/>
          </w:tcPr>
          <w:p>
            <w:pPr>
              <w:tabs>
                <w:tab w:val="left" w:pos="5120"/>
              </w:tabs>
              <w:jc w:val="center"/>
              <w:rPr>
                <w:szCs w:val="21"/>
              </w:rPr>
            </w:pPr>
            <w:r>
              <w:rPr>
                <w:rFonts w:hint="eastAsia"/>
                <w:szCs w:val="21"/>
              </w:rPr>
              <w:t>500 mN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3763" w:type="dxa"/>
            <w:vAlign w:val="center"/>
          </w:tcPr>
          <w:p>
            <w:pPr>
              <w:tabs>
                <w:tab w:val="left" w:pos="5120"/>
              </w:tabs>
              <w:jc w:val="center"/>
              <w:rPr>
                <w:szCs w:val="21"/>
              </w:rPr>
            </w:pPr>
            <w:r>
              <w:rPr>
                <w:rFonts w:hint="eastAsia"/>
                <w:szCs w:val="21"/>
              </w:rPr>
              <w:t>纳米拉伸仪力值分辨力</w:t>
            </w:r>
          </w:p>
        </w:tc>
        <w:tc>
          <w:tcPr>
            <w:tcW w:w="4610" w:type="dxa"/>
            <w:vAlign w:val="center"/>
          </w:tcPr>
          <w:p>
            <w:pPr>
              <w:tabs>
                <w:tab w:val="left" w:pos="5120"/>
              </w:tabs>
              <w:jc w:val="center"/>
              <w:rPr>
                <w:szCs w:val="21"/>
              </w:rPr>
            </w:pPr>
            <w:r>
              <w:rPr>
                <w:rFonts w:hint="eastAsia"/>
                <w:szCs w:val="21"/>
              </w:rPr>
              <w:t>5×10</w:t>
            </w:r>
            <w:r>
              <w:rPr>
                <w:rFonts w:hint="eastAsia"/>
                <w:szCs w:val="21"/>
                <w:vertAlign w:val="superscript"/>
              </w:rPr>
              <w:t>-5</w:t>
            </w:r>
            <w:r>
              <w:rPr>
                <w:rFonts w:hint="eastAsia"/>
                <w:szCs w:val="21"/>
              </w:rPr>
              <w:t xml:space="preserve"> mN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63" w:type="dxa"/>
            <w:vAlign w:val="center"/>
          </w:tcPr>
          <w:p>
            <w:pPr>
              <w:tabs>
                <w:tab w:val="left" w:pos="5120"/>
              </w:tabs>
              <w:jc w:val="center"/>
              <w:rPr>
                <w:szCs w:val="21"/>
              </w:rPr>
            </w:pPr>
            <w:r>
              <w:rPr>
                <w:rFonts w:hint="eastAsia"/>
                <w:szCs w:val="21"/>
              </w:rPr>
              <w:t>校准期间的环境条件</w:t>
            </w:r>
          </w:p>
        </w:tc>
        <w:tc>
          <w:tcPr>
            <w:tcW w:w="4610" w:type="dxa"/>
            <w:vAlign w:val="center"/>
          </w:tcPr>
          <w:p>
            <w:pPr>
              <w:tabs>
                <w:tab w:val="left" w:pos="5120"/>
              </w:tabs>
              <w:spacing w:line="276" w:lineRule="auto"/>
              <w:jc w:val="center"/>
              <w:rPr>
                <w:szCs w:val="21"/>
              </w:rPr>
            </w:pPr>
            <w:r>
              <w:rPr>
                <w:rFonts w:hint="eastAsia"/>
                <w:szCs w:val="21"/>
              </w:rPr>
              <w:t>在校准开始时温度测量为</w:t>
            </w:r>
            <w:r>
              <w:rPr>
                <w:szCs w:val="21"/>
              </w:rPr>
              <w:t>2</w:t>
            </w:r>
            <w:r>
              <w:rPr>
                <w:rFonts w:hint="eastAsia"/>
                <w:szCs w:val="21"/>
              </w:rPr>
              <w:t>1.6℃，校准过程中温度变化不大于</w:t>
            </w:r>
            <w:r>
              <w:rPr>
                <w:szCs w:val="21"/>
              </w:rPr>
              <w:t>1</w:t>
            </w:r>
            <w:r>
              <w:rPr>
                <w:rFonts w:hint="eastAsia"/>
                <w:szCs w:val="21"/>
              </w:rPr>
              <w:t>.0℃；相对湿度测量为</w:t>
            </w:r>
            <w:r>
              <w:rPr>
                <w:szCs w:val="21"/>
              </w:rPr>
              <w:t>5</w:t>
            </w:r>
            <w:r>
              <w:rPr>
                <w:rFonts w:hint="eastAsia"/>
                <w:szCs w:val="21"/>
              </w:rPr>
              <w:t>0</w:t>
            </w:r>
            <w:r>
              <w:rPr>
                <w:szCs w:val="21"/>
              </w:rPr>
              <w:t>%</w:t>
            </w:r>
            <w:r>
              <w:rPr>
                <w:rFonts w:hint="eastAsia"/>
                <w:szCs w:val="21"/>
              </w:rPr>
              <w:t>，校准过程中相对湿度变化不大于5</w:t>
            </w:r>
            <w:r>
              <w:rPr>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3763" w:type="dxa"/>
            <w:vAlign w:val="center"/>
          </w:tcPr>
          <w:p>
            <w:pPr>
              <w:tabs>
                <w:tab w:val="left" w:pos="5120"/>
              </w:tabs>
              <w:jc w:val="center"/>
              <w:rPr>
                <w:szCs w:val="21"/>
              </w:rPr>
            </w:pPr>
            <w:r>
              <w:rPr>
                <w:rFonts w:hint="eastAsia"/>
                <w:szCs w:val="21"/>
              </w:rPr>
              <w:t>试验载荷</w:t>
            </w:r>
          </w:p>
        </w:tc>
        <w:tc>
          <w:tcPr>
            <w:tcW w:w="4610" w:type="dxa"/>
            <w:vAlign w:val="center"/>
          </w:tcPr>
          <w:p>
            <w:pPr>
              <w:tabs>
                <w:tab w:val="left" w:pos="5120"/>
              </w:tabs>
              <w:jc w:val="center"/>
              <w:rPr>
                <w:szCs w:val="21"/>
              </w:rPr>
            </w:pPr>
            <w:r>
              <w:rPr>
                <w:rFonts w:hint="eastAsia"/>
                <w:szCs w:val="21"/>
              </w:rPr>
              <w:t>有校准证书的</w:t>
            </w:r>
            <w:r>
              <w:rPr>
                <w:szCs w:val="21"/>
              </w:rPr>
              <w:t>F</w:t>
            </w:r>
            <w:r>
              <w:rPr>
                <w:rFonts w:hint="eastAsia"/>
                <w:szCs w:val="21"/>
                <w:vertAlign w:val="subscript"/>
              </w:rPr>
              <w:t>1</w:t>
            </w:r>
            <w:r>
              <w:rPr>
                <w:rFonts w:hint="eastAsia"/>
                <w:szCs w:val="21"/>
              </w:rPr>
              <w:t>等级标准砝码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3763" w:type="dxa"/>
            <w:vAlign w:val="center"/>
          </w:tcPr>
          <w:p>
            <w:pPr>
              <w:tabs>
                <w:tab w:val="left" w:pos="5120"/>
              </w:tabs>
              <w:jc w:val="center"/>
              <w:rPr>
                <w:szCs w:val="21"/>
              </w:rPr>
            </w:pPr>
            <w:r>
              <w:rPr>
                <w:rFonts w:hint="eastAsia"/>
                <w:szCs w:val="21"/>
              </w:rPr>
              <w:t>校准地点的重力加速度</w:t>
            </w:r>
          </w:p>
        </w:tc>
        <w:tc>
          <w:tcPr>
            <w:tcW w:w="4610" w:type="dxa"/>
            <w:vAlign w:val="center"/>
          </w:tcPr>
          <w:p>
            <w:pPr>
              <w:tabs>
                <w:tab w:val="left" w:pos="5120"/>
              </w:tabs>
              <w:jc w:val="center"/>
              <w:rPr>
                <w:szCs w:val="21"/>
              </w:rPr>
            </w:pPr>
            <w:r>
              <w:rPr>
                <w:i/>
                <w:szCs w:val="21"/>
              </w:rPr>
              <w:t>g</w:t>
            </w:r>
            <w:r>
              <w:rPr>
                <w:szCs w:val="21"/>
              </w:rPr>
              <w:t xml:space="preserve"> =</w:t>
            </w:r>
            <w:r>
              <w:rPr>
                <w:rFonts w:hint="eastAsia"/>
                <w:szCs w:val="21"/>
              </w:rPr>
              <w:t xml:space="preserve"> 9.7883 </w:t>
            </w:r>
            <m:oMath>
              <m:r>
                <m:rPr>
                  <m:sty m:val="p"/>
                </m:rPr>
                <w:rPr>
                  <w:rFonts w:hint="eastAsia" w:ascii="Cambria Math" w:hAnsi="Cambria Math"/>
                  <w:szCs w:val="21"/>
                </w:rPr>
                <m:t>m</m:t>
              </m:r>
              <m:r>
                <m:rPr>
                  <m:sty m:val="p"/>
                </m:rPr>
                <w:rPr>
                  <w:rFonts w:ascii="Cambria Math" w:hAnsi="Cambria Math"/>
                  <w:szCs w:val="21"/>
                </w:rPr>
                <m:t>/</m:t>
              </m:r>
              <m:sSup>
                <m:sSupPr>
                  <m:ctrlPr>
                    <w:rPr>
                      <w:rFonts w:ascii="Cambria Math" w:hAnsi="Cambria Math"/>
                      <w:szCs w:val="21"/>
                    </w:rPr>
                  </m:ctrlPr>
                </m:sSupPr>
                <m:e>
                  <m:r>
                    <m:rPr>
                      <m:sty m:val="p"/>
                    </m:rPr>
                    <w:rPr>
                      <w:rFonts w:ascii="Cambria Math" w:hAnsi="Cambria Math"/>
                      <w:szCs w:val="21"/>
                    </w:rPr>
                    <m:t>s</m:t>
                  </m:r>
                  <m:ctrlPr>
                    <w:rPr>
                      <w:rFonts w:ascii="Cambria Math" w:hAnsi="Cambria Math"/>
                      <w:szCs w:val="21"/>
                    </w:rPr>
                  </m:ctrlPr>
                </m:e>
                <m:sup>
                  <m:r>
                    <m:rPr>
                      <m:sty m:val="p"/>
                    </m:rPr>
                    <w:rPr>
                      <w:rFonts w:ascii="Cambria Math" w:hAnsi="Cambria Math"/>
                      <w:szCs w:val="21"/>
                    </w:rPr>
                    <m:t>2</m:t>
                  </m:r>
                  <m:ctrlPr>
                    <w:rPr>
                      <w:rFonts w:ascii="Cambria Math" w:hAnsi="Cambria Math"/>
                      <w:szCs w:val="21"/>
                    </w:rPr>
                  </m:ctrlPr>
                </m:sup>
              </m:sSup>
            </m:oMath>
          </w:p>
        </w:tc>
      </w:tr>
    </w:tbl>
    <w:p>
      <w:pPr>
        <w:spacing w:line="520" w:lineRule="exact"/>
        <w:rPr>
          <w:rFonts w:ascii="宋体" w:hAnsi="宋体"/>
          <w:color w:val="000000"/>
          <w:sz w:val="24"/>
          <w:szCs w:val="28"/>
        </w:rPr>
      </w:pPr>
      <w:r>
        <w:rPr>
          <w:sz w:val="24"/>
        </w:rPr>
        <w:t>C</w:t>
      </w:r>
      <w:r>
        <w:rPr>
          <w:color w:val="000000"/>
          <w:sz w:val="24"/>
        </w:rPr>
        <w:t>.</w:t>
      </w:r>
      <w:r>
        <w:rPr>
          <w:rFonts w:hint="eastAsia"/>
          <w:color w:val="000000"/>
          <w:sz w:val="24"/>
        </w:rPr>
        <w:t>2</w:t>
      </w:r>
      <w:r>
        <w:rPr>
          <w:rFonts w:ascii="宋体" w:hAnsi="宋体"/>
          <w:color w:val="000000"/>
          <w:sz w:val="24"/>
          <w:szCs w:val="28"/>
        </w:rPr>
        <w:t xml:space="preserve"> </w:t>
      </w:r>
      <w:r>
        <w:rPr>
          <w:rFonts w:hint="eastAsia" w:ascii="宋体" w:hAnsi="宋体"/>
          <w:color w:val="000000"/>
          <w:sz w:val="24"/>
          <w:szCs w:val="28"/>
        </w:rPr>
        <w:t xml:space="preserve"> </w:t>
      </w:r>
      <w:r>
        <w:rPr>
          <w:rFonts w:ascii="宋体" w:hAnsi="宋体"/>
          <w:color w:val="000000"/>
          <w:sz w:val="24"/>
          <w:szCs w:val="28"/>
        </w:rPr>
        <w:t>测量方法</w:t>
      </w:r>
    </w:p>
    <w:p>
      <w:pPr>
        <w:adjustRightInd w:val="0"/>
        <w:snapToGrid w:val="0"/>
        <w:spacing w:line="360" w:lineRule="auto"/>
        <w:ind w:firstLine="480" w:firstLineChars="200"/>
        <w:rPr>
          <w:szCs w:val="21"/>
        </w:rPr>
      </w:pPr>
      <w:r>
        <w:rPr>
          <w:rFonts w:hint="eastAsia"/>
          <w:sz w:val="24"/>
        </w:rPr>
        <w:t>依据本校准规范，使用100 mg的F</w:t>
      </w:r>
      <w:r>
        <w:rPr>
          <w:rFonts w:hint="eastAsia"/>
          <w:sz w:val="24"/>
          <w:vertAlign w:val="subscript"/>
        </w:rPr>
        <w:t>1</w:t>
      </w:r>
      <w:r>
        <w:rPr>
          <w:rFonts w:hint="eastAsia"/>
          <w:sz w:val="24"/>
        </w:rPr>
        <w:t>等级标准砝码对一台纳米拉伸仪进行力值示值相对误差测量。</w:t>
      </w:r>
    </w:p>
    <w:p>
      <w:pPr>
        <w:spacing w:line="520" w:lineRule="exact"/>
        <w:rPr>
          <w:sz w:val="24"/>
        </w:rPr>
      </w:pPr>
      <w:r>
        <w:rPr>
          <w:rFonts w:hint="eastAsia"/>
          <w:sz w:val="24"/>
        </w:rPr>
        <w:t>C</w:t>
      </w:r>
      <w:r>
        <w:rPr>
          <w:sz w:val="24"/>
        </w:rPr>
        <w:t>.</w:t>
      </w:r>
      <w:r>
        <w:rPr>
          <w:rFonts w:hint="eastAsia"/>
          <w:sz w:val="24"/>
        </w:rPr>
        <w:t>3</w:t>
      </w:r>
      <w:r>
        <w:rPr>
          <w:sz w:val="24"/>
        </w:rPr>
        <w:t xml:space="preserve"> </w:t>
      </w:r>
      <w:r>
        <w:rPr>
          <w:rFonts w:hint="eastAsia"/>
          <w:sz w:val="24"/>
        </w:rPr>
        <w:t xml:space="preserve"> </w:t>
      </w:r>
      <w:r>
        <w:rPr>
          <w:sz w:val="24"/>
        </w:rPr>
        <w:t>测量模型</w:t>
      </w:r>
    </w:p>
    <w:p>
      <w:pPr>
        <w:widowControl/>
        <w:spacing w:line="360" w:lineRule="auto"/>
        <w:jc w:val="center"/>
        <w:rPr>
          <w:i/>
          <w:sz w:val="24"/>
        </w:rPr>
      </w:pPr>
      <w:r>
        <w:rPr>
          <w:rFonts w:hint="eastAsia"/>
          <w:sz w:val="24"/>
        </w:rPr>
        <w:t xml:space="preserve">                    </w:t>
      </w:r>
      <w:r>
        <w:rPr>
          <w:rFonts w:ascii="宋体" w:hAnsi="宋体"/>
          <w:position w:val="-30"/>
          <w:sz w:val="24"/>
        </w:rPr>
        <w:object>
          <v:shape id="_x0000_i1028" o:spt="75" type="#_x0000_t75" style="height:36.75pt;width:165pt;" o:ole="t" filled="f" o:preferrelative="t" stroked="f" coordsize="21600,21600">
            <v:path/>
            <v:fill on="f" focussize="0,0"/>
            <v:stroke on="f" joinstyle="miter"/>
            <v:imagedata r:id="rId19" o:title=""/>
            <o:lock v:ext="edit" aspectratio="t"/>
            <w10:wrap type="none"/>
            <w10:anchorlock/>
          </v:shape>
          <o:OLEObject Type="Embed" ProgID="Equation.3" ShapeID="_x0000_i1028" DrawAspect="Content" ObjectID="_1468075728" r:id="rId18">
            <o:LockedField>false</o:LockedField>
          </o:OLEObject>
        </w:object>
      </w:r>
      <w:r>
        <w:rPr>
          <w:rFonts w:hint="eastAsia"/>
          <w:i/>
          <w:sz w:val="24"/>
        </w:rPr>
        <w:t xml:space="preserve">   </w:t>
      </w:r>
      <w:r>
        <w:rPr>
          <w:i/>
          <w:sz w:val="24"/>
        </w:rPr>
        <w:t xml:space="preserve">        </w:t>
      </w:r>
      <w:r>
        <w:rPr>
          <w:rFonts w:hint="eastAsia"/>
          <w:i/>
          <w:sz w:val="24"/>
        </w:rPr>
        <w:t xml:space="preserve"> </w:t>
      </w:r>
      <w:r>
        <w:rPr>
          <w:i/>
          <w:sz w:val="24"/>
        </w:rPr>
        <w:t xml:space="preserve">   </w:t>
      </w:r>
      <w:r>
        <w:rPr>
          <w:rFonts w:hint="eastAsia"/>
          <w:i/>
          <w:sz w:val="24"/>
        </w:rPr>
        <w:t xml:space="preserve">      </w:t>
      </w:r>
      <w:r>
        <w:rPr>
          <w:sz w:val="24"/>
        </w:rPr>
        <w:t xml:space="preserve"> (</w:t>
      </w:r>
      <w:r>
        <w:rPr>
          <w:rFonts w:hint="eastAsia"/>
          <w:sz w:val="24"/>
        </w:rPr>
        <w:t>C</w:t>
      </w:r>
      <w:r>
        <w:rPr>
          <w:sz w:val="24"/>
        </w:rPr>
        <w:t>.1)</w:t>
      </w:r>
    </w:p>
    <w:p>
      <w:pPr>
        <w:spacing w:line="360" w:lineRule="auto"/>
        <w:ind w:firstLine="720" w:firstLineChars="300"/>
        <w:rPr>
          <w:sz w:val="24"/>
        </w:rPr>
      </w:pPr>
      <w:r>
        <w:rPr>
          <w:sz w:val="24"/>
        </w:rPr>
        <w:t>式中：</w:t>
      </w:r>
    </w:p>
    <w:p>
      <w:pPr>
        <w:snapToGrid w:val="0"/>
        <w:spacing w:line="360" w:lineRule="auto"/>
        <w:ind w:firstLine="720" w:firstLineChars="300"/>
        <w:textAlignment w:val="bottom"/>
        <w:rPr>
          <w:sz w:val="24"/>
        </w:rPr>
      </w:pPr>
      <w:r>
        <w:rPr>
          <w:i/>
          <w:iCs/>
          <w:sz w:val="24"/>
        </w:rPr>
        <w:t>E</w:t>
      </w:r>
      <w:r>
        <w:rPr>
          <w:sz w:val="24"/>
        </w:rPr>
        <w:t xml:space="preserve">——力值示值相对误差，%；  </w:t>
      </w:r>
    </w:p>
    <w:p>
      <w:pPr>
        <w:snapToGrid w:val="0"/>
        <w:spacing w:line="360" w:lineRule="auto"/>
        <w:ind w:firstLine="720" w:firstLineChars="300"/>
        <w:textAlignment w:val="bottom"/>
        <w:rPr>
          <w:sz w:val="24"/>
        </w:rPr>
      </w:pPr>
      <m:oMath>
        <m:sSub>
          <m:sSubPr>
            <m:ctrlPr>
              <w:rPr>
                <w:rFonts w:ascii="Cambria Math" w:hAnsi="Cambria Math"/>
                <w:i/>
                <w:sz w:val="24"/>
              </w:rPr>
            </m:ctrlPr>
          </m:sSubPr>
          <m:e>
            <m:bar>
              <m:barPr>
                <m:pos m:val="top"/>
                <m:ctrlPr>
                  <w:rPr>
                    <w:rFonts w:ascii="Cambria Math" w:hAnsi="Cambria Math"/>
                    <w:i/>
                    <w:sz w:val="24"/>
                  </w:rPr>
                </m:ctrlPr>
              </m:barPr>
              <m:e>
                <m:r>
                  <m:rPr/>
                  <w:rPr>
                    <w:rFonts w:ascii="Cambria Math" w:hAnsi="Cambria Math"/>
                    <w:sz w:val="24"/>
                  </w:rPr>
                  <m:t>F</m:t>
                </m:r>
                <m:ctrlPr>
                  <w:rPr>
                    <w:rFonts w:ascii="Cambria Math" w:hAnsi="Cambria Math"/>
                    <w:i/>
                    <w:sz w:val="24"/>
                  </w:rPr>
                </m:ctrlPr>
              </m:e>
            </m:bar>
            <m:ctrlPr>
              <w:rPr>
                <w:rFonts w:ascii="Cambria Math" w:hAnsi="Cambria Math"/>
                <w:i/>
                <w:sz w:val="24"/>
              </w:rPr>
            </m:ctrlPr>
          </m:e>
          <m:sub>
            <m:r>
              <m:rPr/>
              <w:rPr>
                <w:rFonts w:ascii="Cambria Math" w:hAnsi="Cambria Math"/>
                <w:sz w:val="24"/>
              </w:rPr>
              <m:t>i</m:t>
            </m:r>
            <m:ctrlPr>
              <w:rPr>
                <w:rFonts w:ascii="Cambria Math" w:hAnsi="Cambria Math"/>
                <w:i/>
                <w:sz w:val="24"/>
              </w:rPr>
            </m:ctrlPr>
          </m:sub>
        </m:sSub>
      </m:oMath>
      <w:r>
        <w:rPr>
          <w:sz w:val="24"/>
        </w:rPr>
        <w:t>——同一力值测量点，纳米拉伸仪显示的力值</w:t>
      </w:r>
      <m:oMath>
        <m:sSub>
          <m:sSubPr>
            <m:ctrlPr>
              <w:rPr>
                <w:rFonts w:ascii="Cambria Math" w:hAnsi="Cambria Math"/>
                <w:i/>
                <w:sz w:val="24"/>
              </w:rPr>
            </m:ctrlPr>
          </m:sSubPr>
          <m:e>
            <m:r>
              <m:rPr/>
              <w:rPr>
                <w:rFonts w:hint="eastAsia" w:ascii="Cambria Math" w:hAnsi="Cambria Math"/>
                <w:sz w:val="24"/>
              </w:rPr>
              <m:t>F</m:t>
            </m:r>
            <m:ctrlPr>
              <w:rPr>
                <w:rFonts w:ascii="Cambria Math" w:hAnsi="Cambria Math"/>
                <w:i/>
                <w:sz w:val="24"/>
              </w:rPr>
            </m:ctrlPr>
          </m:e>
          <m:sub>
            <m:r>
              <m:rPr/>
              <w:rPr>
                <w:rFonts w:ascii="Cambria Math" w:hAnsi="Cambria Math"/>
                <w:sz w:val="24"/>
              </w:rPr>
              <m:t>i</m:t>
            </m:r>
            <m:ctrlPr>
              <w:rPr>
                <w:rFonts w:ascii="Cambria Math" w:hAnsi="Cambria Math"/>
                <w:i/>
                <w:sz w:val="24"/>
              </w:rPr>
            </m:ctrlPr>
          </m:sub>
        </m:sSub>
      </m:oMath>
      <w:r>
        <w:rPr>
          <w:rFonts w:hint="eastAsia"/>
          <w:sz w:val="24"/>
        </w:rPr>
        <w:t>三次测量的算术平均值</w:t>
      </w:r>
      <w:r>
        <w:rPr>
          <w:sz w:val="24"/>
        </w:rPr>
        <w:t>，</w:t>
      </w:r>
      <w:r>
        <w:rPr>
          <w:rFonts w:hint="eastAsia"/>
          <w:sz w:val="24"/>
        </w:rPr>
        <w:t>m</w:t>
      </w:r>
      <w:r>
        <w:rPr>
          <w:sz w:val="24"/>
        </w:rPr>
        <w:t>N</w:t>
      </w:r>
      <w:r>
        <w:rPr>
          <w:rFonts w:hint="eastAsia" w:ascii="宋体" w:hAnsi="宋体" w:cs="宋体"/>
          <w:sz w:val="24"/>
        </w:rPr>
        <w:t>；</w:t>
      </w:r>
      <w:r>
        <w:rPr>
          <w:sz w:val="24"/>
        </w:rPr>
        <w:t xml:space="preserve"> </w:t>
      </w:r>
    </w:p>
    <w:p>
      <w:pPr>
        <w:tabs>
          <w:tab w:val="left" w:pos="1134"/>
        </w:tabs>
        <w:snapToGrid w:val="0"/>
        <w:spacing w:line="360" w:lineRule="auto"/>
        <w:ind w:firstLine="480" w:firstLineChars="200"/>
        <w:rPr>
          <w:sz w:val="24"/>
        </w:rPr>
      </w:pPr>
      <w:r>
        <w:rPr>
          <w:rFonts w:hint="eastAsia"/>
          <w:sz w:val="24"/>
        </w:rPr>
        <w:t xml:space="preserve"> </w:t>
      </w:r>
      <m:oMath>
        <m:r>
          <m:rPr>
            <m:sty m:val="p"/>
          </m:rPr>
          <w:rPr>
            <w:rFonts w:ascii="Cambria Math" w:hAnsi="Cambria Math"/>
            <w:sz w:val="24"/>
          </w:rPr>
          <m:t xml:space="preserve"> </m:t>
        </m:r>
        <m:sSub>
          <m:sSubPr>
            <m:ctrlPr>
              <w:rPr>
                <w:rFonts w:ascii="Cambria Math" w:hAnsi="Cambria Math"/>
                <w:i/>
                <w:sz w:val="24"/>
              </w:rPr>
            </m:ctrlPr>
          </m:sSubPr>
          <m:e>
            <m:r>
              <m:rPr/>
              <w:rPr>
                <w:rFonts w:ascii="Cambria Math" w:hAnsi="Cambria Math"/>
                <w:sz w:val="24"/>
              </w:rPr>
              <m:t>m</m:t>
            </m:r>
            <m:ctrlPr>
              <w:rPr>
                <w:rFonts w:ascii="Cambria Math" w:hAnsi="Cambria Math"/>
                <w:i/>
                <w:sz w:val="24"/>
              </w:rPr>
            </m:ctrlPr>
          </m:e>
          <m:sub>
            <m:r>
              <m:rPr>
                <m:sty m:val="p"/>
              </m:rPr>
              <w:rPr>
                <w:rFonts w:ascii="Cambria Math" w:hAnsi="Cambria Math"/>
                <w:sz w:val="24"/>
              </w:rPr>
              <m:t>c</m:t>
            </m:r>
            <m:ctrlPr>
              <w:rPr>
                <w:rFonts w:ascii="Cambria Math" w:hAnsi="Cambria Math"/>
                <w:i/>
                <w:sz w:val="24"/>
              </w:rPr>
            </m:ctrlPr>
          </m:sub>
        </m:sSub>
      </m:oMath>
      <w:r>
        <w:rPr>
          <w:sz w:val="24"/>
        </w:rPr>
        <w:t>——</w:t>
      </w:r>
      <w:r>
        <w:rPr>
          <w:rFonts w:hint="eastAsia"/>
          <w:sz w:val="24"/>
        </w:rPr>
        <w:t>标准砝码的约定质量值，g；</w:t>
      </w:r>
    </w:p>
    <w:p>
      <w:pPr>
        <w:tabs>
          <w:tab w:val="left" w:pos="1134"/>
        </w:tabs>
        <w:snapToGrid w:val="0"/>
        <w:spacing w:line="360" w:lineRule="auto"/>
        <w:ind w:firstLine="720" w:firstLineChars="300"/>
        <w:rPr>
          <w:sz w:val="24"/>
        </w:rPr>
      </w:pPr>
      <w:r>
        <w:rPr>
          <w:i/>
          <w:sz w:val="24"/>
        </w:rPr>
        <w:t>g</w:t>
      </w:r>
      <w:r>
        <w:rPr>
          <w:sz w:val="24"/>
        </w:rPr>
        <w:t>——</w:t>
      </w:r>
      <w:r>
        <w:rPr>
          <w:rFonts w:hint="eastAsia"/>
          <w:sz w:val="24"/>
        </w:rPr>
        <w:t>校准地点的重力加速度，</w:t>
      </w:r>
      <m:oMath>
        <m:r>
          <m:rPr>
            <m:sty m:val="p"/>
          </m:rPr>
          <w:rPr>
            <w:rFonts w:hint="eastAsia" w:ascii="Cambria Math" w:hAnsi="Cambria Math"/>
            <w:sz w:val="24"/>
          </w:rPr>
          <m:t>m</m:t>
        </m:r>
        <m:r>
          <m:rPr>
            <m:sty m:val="p"/>
          </m:rPr>
          <w:rPr>
            <w:rFonts w:ascii="Cambria Math" w:hAnsi="Cambria Math"/>
            <w:sz w:val="24"/>
          </w:rPr>
          <m:t>/</m:t>
        </m:r>
        <m:sSup>
          <m:sSupPr>
            <m:ctrlPr>
              <w:rPr>
                <w:rFonts w:ascii="Cambria Math" w:hAnsi="Cambria Math"/>
                <w:sz w:val="24"/>
              </w:rPr>
            </m:ctrlPr>
          </m:sSupPr>
          <m:e>
            <m:r>
              <m:rPr>
                <m:sty m:val="p"/>
              </m:rPr>
              <w:rPr>
                <w:rFonts w:ascii="Cambria Math" w:hAnsi="Cambria Math"/>
                <w:sz w:val="24"/>
              </w:rPr>
              <m:t>s</m:t>
            </m:r>
            <m:ctrlPr>
              <w:rPr>
                <w:rFonts w:ascii="Cambria Math" w:hAnsi="Cambria Math"/>
                <w:sz w:val="24"/>
              </w:rPr>
            </m:ctrlPr>
          </m:e>
          <m:sup>
            <m:r>
              <m:rPr>
                <m:sty m:val="p"/>
              </m:rPr>
              <w:rPr>
                <w:rFonts w:ascii="Cambria Math" w:hAnsi="Cambria Math"/>
                <w:sz w:val="24"/>
              </w:rPr>
              <m:t>2</m:t>
            </m:r>
            <m:ctrlPr>
              <w:rPr>
                <w:rFonts w:ascii="Cambria Math" w:hAnsi="Cambria Math"/>
                <w:sz w:val="24"/>
              </w:rPr>
            </m:ctrlPr>
          </m:sup>
        </m:sSup>
      </m:oMath>
      <w:r>
        <w:rPr>
          <w:rFonts w:hint="eastAsia"/>
          <w:sz w:val="24"/>
        </w:rPr>
        <w:t>。</w:t>
      </w:r>
    </w:p>
    <w:p>
      <w:pPr>
        <w:spacing w:line="360" w:lineRule="auto"/>
        <w:jc w:val="left"/>
        <w:rPr>
          <w:rFonts w:ascii="宋体" w:hAnsi="宋体"/>
          <w:color w:val="000000"/>
          <w:sz w:val="24"/>
        </w:rPr>
      </w:pPr>
      <w:r>
        <w:rPr>
          <w:color w:val="000000"/>
          <w:sz w:val="24"/>
        </w:rPr>
        <w:t>C.</w:t>
      </w:r>
      <w:r>
        <w:rPr>
          <w:rFonts w:hint="eastAsia"/>
          <w:color w:val="000000"/>
          <w:sz w:val="24"/>
        </w:rPr>
        <w:t>4</w:t>
      </w:r>
      <w:r>
        <w:rPr>
          <w:color w:val="000000"/>
          <w:sz w:val="24"/>
        </w:rPr>
        <w:t xml:space="preserve"> </w:t>
      </w:r>
      <w:r>
        <w:rPr>
          <w:rFonts w:ascii="宋体" w:hAnsi="宋体"/>
          <w:color w:val="000000"/>
          <w:sz w:val="24"/>
        </w:rPr>
        <w:t xml:space="preserve"> 合成标准不确定度计算公式</w:t>
      </w:r>
    </w:p>
    <w:p>
      <w:pPr>
        <w:widowControl/>
        <w:tabs>
          <w:tab w:val="right" w:pos="3763"/>
        </w:tabs>
        <w:spacing w:line="360" w:lineRule="auto"/>
        <w:jc w:val="center"/>
        <w:rPr>
          <w:sz w:val="24"/>
        </w:rPr>
      </w:pPr>
      <w:r>
        <w:rPr>
          <w:rFonts w:hint="eastAsia"/>
        </w:rPr>
        <w:t xml:space="preserve">                        </w:t>
      </w:r>
      <m:oMath>
        <m:sSub>
          <m:sSubPr>
            <m:ctrlPr>
              <w:rPr>
                <w:rFonts w:ascii="Cambria Math" w:hAnsi="Cambria Math"/>
                <w:sz w:val="24"/>
              </w:rPr>
            </m:ctrlPr>
          </m:sSubPr>
          <m:e>
            <m:r>
              <m:rPr/>
              <w:rPr>
                <w:rFonts w:ascii="Cambria Math" w:hAnsi="Cambria Math"/>
                <w:sz w:val="24"/>
              </w:rPr>
              <m:t>u</m:t>
            </m:r>
            <m:ctrlPr>
              <w:rPr>
                <w:rFonts w:ascii="Cambria Math" w:hAnsi="Cambria Math"/>
                <w:sz w:val="24"/>
              </w:rPr>
            </m:ctrlPr>
          </m:e>
          <m:sub>
            <m:r>
              <m:rPr>
                <m:sty m:val="p"/>
              </m:rPr>
              <w:rPr>
                <w:rFonts w:ascii="Cambria Math" w:hAnsi="Cambria Math"/>
                <w:sz w:val="24"/>
              </w:rPr>
              <m:t>c</m:t>
            </m:r>
            <m:ctrlPr>
              <w:rPr>
                <w:rFonts w:ascii="Cambria Math" w:hAnsi="Cambria Math"/>
                <w:sz w:val="24"/>
              </w:rPr>
            </m:ctrlPr>
          </m:sub>
        </m:sSub>
        <m:d>
          <m:dPr>
            <m:ctrlPr>
              <w:rPr>
                <w:rFonts w:ascii="Cambria Math" w:hAnsi="Cambria Math"/>
                <w:sz w:val="24"/>
              </w:rPr>
            </m:ctrlPr>
          </m:dPr>
          <m:e>
            <m:r>
              <m:rPr/>
              <w:rPr>
                <w:rFonts w:ascii="Cambria Math" w:hAnsi="Cambria Math"/>
                <w:sz w:val="24"/>
              </w:rPr>
              <m:t>E</m:t>
            </m:r>
            <m:ctrlPr>
              <w:rPr>
                <w:rFonts w:ascii="Cambria Math" w:hAnsi="Cambria Math"/>
                <w:sz w:val="24"/>
              </w:rPr>
            </m:ctrlPr>
          </m:e>
        </m:d>
        <m:r>
          <m:rPr>
            <m:sty m:val="p"/>
          </m:rPr>
          <w:rPr>
            <w:rFonts w:ascii="Cambria Math" w:hAnsi="Cambria Math"/>
            <w:sz w:val="24"/>
          </w:rPr>
          <m:t>=</m:t>
        </m:r>
        <m:rad>
          <m:radPr>
            <m:degHide m:val="1"/>
            <m:ctrlPr>
              <w:rPr>
                <w:rFonts w:ascii="Cambria Math" w:hAnsi="Cambria Math"/>
                <w:sz w:val="24"/>
              </w:rPr>
            </m:ctrlPr>
          </m:radPr>
          <m:deg>
            <m:ctrlPr>
              <w:rPr>
                <w:rFonts w:ascii="Cambria Math" w:hAnsi="Cambria Math"/>
                <w:sz w:val="24"/>
              </w:rPr>
            </m:ctrlPr>
          </m:deg>
          <m:e>
            <m:sSubSup>
              <m:sSubSupPr>
                <m:ctrlPr>
                  <w:rPr>
                    <w:rFonts w:ascii="Cambria Math" w:hAnsi="Cambria Math"/>
                    <w:sz w:val="24"/>
                  </w:rPr>
                </m:ctrlPr>
              </m:sSubSupPr>
              <m:e>
                <m:r>
                  <m:rPr/>
                  <w:rPr>
                    <w:rFonts w:ascii="Cambria Math" w:hAnsi="Cambria Math"/>
                    <w:sz w:val="24"/>
                  </w:rPr>
                  <m:t>c</m:t>
                </m:r>
                <m:ctrlPr>
                  <w:rPr>
                    <w:rFonts w:ascii="Cambria Math" w:hAnsi="Cambria Math"/>
                    <w:sz w:val="24"/>
                  </w:rPr>
                </m:ctrlPr>
              </m:e>
              <m:sub>
                <m:r>
                  <m:rPr>
                    <m:sty m:val="p"/>
                  </m:rPr>
                  <w:rPr>
                    <w:rFonts w:ascii="Cambria Math" w:hAnsi="Cambria Math"/>
                    <w:sz w:val="24"/>
                  </w:rPr>
                  <m:t>1</m:t>
                </m:r>
                <m:ctrlPr>
                  <w:rPr>
                    <w:rFonts w:ascii="Cambria Math" w:hAnsi="Cambria Math"/>
                    <w:sz w:val="24"/>
                  </w:rPr>
                </m:ctrlPr>
              </m:sub>
              <m:sup>
                <m:r>
                  <m:rPr>
                    <m:sty m:val="p"/>
                  </m:rPr>
                  <w:rPr>
                    <w:rFonts w:ascii="Cambria Math" w:hAnsi="Cambria Math"/>
                    <w:sz w:val="24"/>
                  </w:rPr>
                  <m:t>2</m:t>
                </m:r>
                <m:ctrlPr>
                  <w:rPr>
                    <w:rFonts w:ascii="Cambria Math" w:hAnsi="Cambria Math"/>
                    <w:sz w:val="24"/>
                  </w:rPr>
                </m:ctrlPr>
              </m:sup>
            </m:sSubSup>
            <m:sSup>
              <m:sSupPr>
                <m:ctrlPr>
                  <w:rPr>
                    <w:rFonts w:ascii="Cambria Math" w:hAnsi="Cambria Math"/>
                    <w:sz w:val="24"/>
                  </w:rPr>
                </m:ctrlPr>
              </m:sSupPr>
              <m:e>
                <m:r>
                  <m:rPr/>
                  <w:rPr>
                    <w:rFonts w:ascii="Cambria Math" w:hAnsi="Cambria Math"/>
                    <w:sz w:val="24"/>
                  </w:rPr>
                  <m:t>u</m:t>
                </m:r>
                <m:ctrlPr>
                  <w:rPr>
                    <w:rFonts w:ascii="Cambria Math" w:hAnsi="Cambria Math"/>
                    <w:sz w:val="24"/>
                  </w:rPr>
                </m:ctrlPr>
              </m:e>
              <m:sup>
                <m:r>
                  <m:rPr>
                    <m:sty m:val="p"/>
                  </m:rPr>
                  <w:rPr>
                    <w:rFonts w:ascii="Cambria Math" w:hAnsi="Cambria Math"/>
                    <w:sz w:val="24"/>
                  </w:rPr>
                  <m:t>2</m:t>
                </m:r>
                <m:ctrlPr>
                  <w:rPr>
                    <w:rFonts w:ascii="Cambria Math" w:hAnsi="Cambria Math"/>
                    <w:sz w:val="24"/>
                  </w:rPr>
                </m:ctrlPr>
              </m:sup>
            </m:sSup>
            <m:d>
              <m:dPr>
                <m:ctrlPr>
                  <w:rPr>
                    <w:rFonts w:ascii="Cambria Math" w:hAnsi="Cambria Math"/>
                    <w:sz w:val="24"/>
                  </w:rPr>
                </m:ctrlPr>
              </m:dPr>
              <m:e>
                <m:sSub>
                  <m:sSubPr>
                    <m:ctrlPr>
                      <w:rPr>
                        <w:rFonts w:ascii="Cambria Math" w:hAnsi="Cambria Math"/>
                        <w:i/>
                        <w:sz w:val="24"/>
                      </w:rPr>
                    </m:ctrlPr>
                  </m:sSubPr>
                  <m:e>
                    <m:bar>
                      <m:barPr>
                        <m:pos m:val="top"/>
                        <m:ctrlPr>
                          <w:rPr>
                            <w:rFonts w:ascii="Cambria Math" w:hAnsi="Cambria Math"/>
                            <w:i/>
                            <w:sz w:val="24"/>
                          </w:rPr>
                        </m:ctrlPr>
                      </m:barPr>
                      <m:e>
                        <m:r>
                          <m:rPr/>
                          <w:rPr>
                            <w:rFonts w:ascii="Cambria Math" w:hAnsi="Cambria Math"/>
                            <w:sz w:val="24"/>
                          </w:rPr>
                          <m:t>F</m:t>
                        </m:r>
                        <m:ctrlPr>
                          <w:rPr>
                            <w:rFonts w:ascii="Cambria Math" w:hAnsi="Cambria Math"/>
                            <w:i/>
                            <w:sz w:val="24"/>
                          </w:rPr>
                        </m:ctrlPr>
                      </m:e>
                    </m:bar>
                    <m:ctrlPr>
                      <w:rPr>
                        <w:rFonts w:ascii="Cambria Math" w:hAnsi="Cambria Math"/>
                        <w:i/>
                        <w:sz w:val="24"/>
                      </w:rPr>
                    </m:ctrlPr>
                  </m:e>
                  <m:sub>
                    <m:r>
                      <m:rPr/>
                      <w:rPr>
                        <w:rFonts w:ascii="Cambria Math" w:hAnsi="Cambria Math"/>
                        <w:sz w:val="24"/>
                      </w:rPr>
                      <m:t>i</m:t>
                    </m:r>
                    <m:ctrlPr>
                      <w:rPr>
                        <w:rFonts w:ascii="Cambria Math" w:hAnsi="Cambria Math"/>
                        <w:i/>
                        <w:sz w:val="24"/>
                      </w:rPr>
                    </m:ctrlPr>
                  </m:sub>
                </m:sSub>
                <m:ctrlPr>
                  <w:rPr>
                    <w:rFonts w:ascii="Cambria Math" w:hAnsi="Cambria Math"/>
                    <w:sz w:val="24"/>
                  </w:rPr>
                </m:ctrlPr>
              </m:e>
            </m:d>
            <m:r>
              <m:rPr>
                <m:sty m:val="p"/>
              </m:rPr>
              <w:rPr>
                <w:rFonts w:hint="eastAsia" w:ascii="Cambria Math" w:hAnsi="Cambria Math"/>
                <w:sz w:val="24"/>
              </w:rPr>
              <m:t>+</m:t>
            </m:r>
            <m:sSup>
              <m:sSupPr>
                <m:ctrlPr>
                  <w:rPr>
                    <w:rFonts w:ascii="Cambria Math" w:hAnsi="Cambria Math"/>
                    <w:sz w:val="24"/>
                  </w:rPr>
                </m:ctrlPr>
              </m:sSupPr>
              <m:e>
                <m:sSubSup>
                  <m:sSubSupPr>
                    <m:ctrlPr>
                      <w:rPr>
                        <w:rFonts w:ascii="Cambria Math" w:hAnsi="Cambria Math"/>
                        <w:sz w:val="24"/>
                      </w:rPr>
                    </m:ctrlPr>
                  </m:sSubSupPr>
                  <m:e>
                    <m:r>
                      <m:rPr/>
                      <w:rPr>
                        <w:rFonts w:ascii="Cambria Math" w:hAnsi="Cambria Math"/>
                        <w:sz w:val="24"/>
                      </w:rPr>
                      <m:t>c</m:t>
                    </m:r>
                    <m:ctrlPr>
                      <w:rPr>
                        <w:rFonts w:ascii="Cambria Math" w:hAnsi="Cambria Math"/>
                        <w:sz w:val="24"/>
                      </w:rPr>
                    </m:ctrlPr>
                  </m:e>
                  <m:sub>
                    <m:r>
                      <m:rPr>
                        <m:sty m:val="p"/>
                      </m:rPr>
                      <w:rPr>
                        <w:rFonts w:ascii="Cambria Math" w:hAnsi="Cambria Math"/>
                        <w:sz w:val="24"/>
                      </w:rPr>
                      <m:t>2</m:t>
                    </m:r>
                    <m:ctrlPr>
                      <w:rPr>
                        <w:rFonts w:ascii="Cambria Math" w:hAnsi="Cambria Math"/>
                        <w:sz w:val="24"/>
                      </w:rPr>
                    </m:ctrlPr>
                  </m:sub>
                  <m:sup>
                    <m:r>
                      <m:rPr>
                        <m:sty m:val="p"/>
                      </m:rPr>
                      <w:rPr>
                        <w:rFonts w:ascii="Cambria Math" w:hAnsi="Cambria Math"/>
                        <w:sz w:val="24"/>
                      </w:rPr>
                      <m:t>2</m:t>
                    </m:r>
                    <m:ctrlPr>
                      <w:rPr>
                        <w:rFonts w:ascii="Cambria Math" w:hAnsi="Cambria Math"/>
                        <w:sz w:val="24"/>
                      </w:rPr>
                    </m:ctrlPr>
                  </m:sup>
                </m:sSubSup>
                <m:r>
                  <m:rPr/>
                  <w:rPr>
                    <w:rFonts w:ascii="Cambria Math" w:hAnsi="Cambria Math"/>
                    <w:sz w:val="24"/>
                  </w:rPr>
                  <m:t>u</m:t>
                </m:r>
                <m:ctrlPr>
                  <w:rPr>
                    <w:rFonts w:ascii="Cambria Math" w:hAnsi="Cambria Math"/>
                    <w:sz w:val="24"/>
                  </w:rPr>
                </m:ctrlPr>
              </m:e>
              <m:sup>
                <m:r>
                  <m:rPr>
                    <m:sty m:val="p"/>
                  </m:rPr>
                  <w:rPr>
                    <w:rFonts w:ascii="Cambria Math" w:hAnsi="Cambria Math"/>
                    <w:sz w:val="24"/>
                  </w:rPr>
                  <m:t>2</m:t>
                </m:r>
                <m:ctrlPr>
                  <w:rPr>
                    <w:rFonts w:ascii="Cambria Math" w:hAnsi="Cambria Math"/>
                    <w:sz w:val="24"/>
                  </w:rPr>
                </m:ctrlPr>
              </m:sup>
            </m:sSup>
            <m:d>
              <m:dPr>
                <m:ctrlPr>
                  <w:rPr>
                    <w:rFonts w:ascii="Cambria Math" w:hAnsi="Cambria Math"/>
                    <w:sz w:val="24"/>
                  </w:rPr>
                </m:ctrlPr>
              </m:dPr>
              <m:e>
                <m:sSub>
                  <m:sSubPr>
                    <m:ctrlPr>
                      <w:rPr>
                        <w:rFonts w:ascii="Cambria Math" w:hAnsi="Cambria Math"/>
                        <w:sz w:val="24"/>
                      </w:rPr>
                    </m:ctrlPr>
                  </m:sSubPr>
                  <m:e>
                    <m:r>
                      <m:rPr/>
                      <w:rPr>
                        <w:rFonts w:ascii="Cambria Math" w:hAnsi="Cambria Math"/>
                        <w:sz w:val="24"/>
                      </w:rPr>
                      <m:t>m</m:t>
                    </m:r>
                    <m:ctrlPr>
                      <w:rPr>
                        <w:rFonts w:ascii="Cambria Math" w:hAnsi="Cambria Math"/>
                        <w:sz w:val="24"/>
                      </w:rPr>
                    </m:ctrlPr>
                  </m:e>
                  <m:sub>
                    <m:r>
                      <m:rPr>
                        <m:nor/>
                        <m:sty m:val="p"/>
                      </m:rPr>
                      <w:rPr>
                        <w:rFonts w:ascii="Cambria Math" w:hAnsi="Cambria Math"/>
                        <w:b w:val="0"/>
                        <w:i w:val="0"/>
                        <w:iCs/>
                        <w:sz w:val="24"/>
                      </w:rPr>
                      <m:t>c</m:t>
                    </m:r>
                    <m:ctrlPr>
                      <w:rPr>
                        <w:rFonts w:ascii="Cambria Math" w:hAnsi="Cambria Math"/>
                        <w:sz w:val="24"/>
                      </w:rPr>
                    </m:ctrlPr>
                  </m:sub>
                </m:sSub>
                <m:ctrlPr>
                  <w:rPr>
                    <w:rFonts w:ascii="Cambria Math" w:hAnsi="Cambria Math"/>
                    <w:sz w:val="24"/>
                  </w:rPr>
                </m:ctrlPr>
              </m:e>
            </m:d>
            <m:ctrlPr>
              <w:rPr>
                <w:rFonts w:ascii="Cambria Math" w:hAnsi="Cambria Math"/>
                <w:sz w:val="24"/>
              </w:rPr>
            </m:ctrlPr>
          </m:e>
        </m:rad>
      </m:oMath>
      <w:r>
        <w:rPr>
          <w:rFonts w:hint="eastAsia"/>
        </w:rPr>
        <w:t xml:space="preserve">                        </w:t>
      </w:r>
      <w:r>
        <w:rPr>
          <w:sz w:val="24"/>
        </w:rPr>
        <w:t>(</w:t>
      </w:r>
      <w:r>
        <w:rPr>
          <w:rFonts w:hint="eastAsia"/>
          <w:sz w:val="24"/>
        </w:rPr>
        <w:t>C</w:t>
      </w:r>
      <w:r>
        <w:rPr>
          <w:sz w:val="24"/>
        </w:rPr>
        <w:t>.2)</w:t>
      </w:r>
    </w:p>
    <w:p>
      <w:pPr>
        <w:adjustRightInd w:val="0"/>
        <w:snapToGrid w:val="0"/>
        <w:spacing w:line="360" w:lineRule="auto"/>
        <w:ind w:firstLine="840" w:firstLineChars="300"/>
        <w:rPr>
          <w:rFonts w:hAnsi="宋体"/>
          <w:position w:val="-26"/>
          <w:szCs w:val="21"/>
        </w:rPr>
      </w:pPr>
      <w:r>
        <w:rPr>
          <w:rFonts w:hint="eastAsia" w:hAnsi="宋体"/>
          <w:spacing w:val="20"/>
          <w:sz w:val="24"/>
        </w:rPr>
        <w:t>灵敏系数</w:t>
      </w:r>
      <w:r>
        <w:rPr>
          <w:rFonts w:hint="eastAsia" w:hAnsi="宋体"/>
          <w:spacing w:val="20"/>
          <w:szCs w:val="21"/>
        </w:rPr>
        <w:t>：</w:t>
      </w:r>
      <w:r>
        <w:rPr>
          <w:rFonts w:hAnsi="宋体"/>
          <w:position w:val="-30"/>
          <w:szCs w:val="21"/>
        </w:rPr>
        <w:object>
          <v:shape id="_x0000_i1029" o:spt="75" type="#_x0000_t75" style="height:34.5pt;width:146.25pt;" o:ole="t" fillcolor="#6D6D6D" filled="f" o:preferrelative="t" stroked="f" coordsize="21600,21600">
            <v:path/>
            <v:fill on="f" focussize="0,0"/>
            <v:stroke on="f" joinstyle="miter"/>
            <v:imagedata r:id="rId21" o:title=""/>
            <o:lock v:ext="edit" aspectratio="t"/>
            <w10:wrap type="none"/>
            <w10:anchorlock/>
          </v:shape>
          <o:OLEObject Type="Embed" ProgID="Equation.3" ShapeID="_x0000_i1029" DrawAspect="Content" ObjectID="_1468075729" r:id="rId20">
            <o:LockedField>false</o:LockedField>
          </o:OLEObject>
        </w:object>
      </w:r>
      <w:r>
        <w:rPr>
          <w:rFonts w:hint="eastAsia" w:hAnsi="宋体"/>
          <w:position w:val="-26"/>
          <w:szCs w:val="21"/>
        </w:rPr>
        <w:t>，</w:t>
      </w:r>
      <w:r>
        <w:rPr>
          <w:rFonts w:hAnsi="宋体"/>
          <w:position w:val="-32"/>
          <w:szCs w:val="21"/>
        </w:rPr>
        <w:object>
          <v:shape id="_x0000_i1030" o:spt="75" type="#_x0000_t75" style="height:38.25pt;width:166.5pt;" o:ole="t" fillcolor="#6D6D6D" filled="f" o:preferrelative="t" stroked="f" coordsize="21600,21600">
            <v:path/>
            <v:fill on="f" focussize="0,0"/>
            <v:stroke on="f" joinstyle="miter"/>
            <v:imagedata r:id="rId23" o:title=""/>
            <o:lock v:ext="edit" aspectratio="t"/>
            <w10:wrap type="none"/>
            <w10:anchorlock/>
          </v:shape>
          <o:OLEObject Type="Embed" ProgID="Equation.3" ShapeID="_x0000_i1030" DrawAspect="Content" ObjectID="_1468075730" r:id="rId22">
            <o:LockedField>false</o:LockedField>
          </o:OLEObject>
        </w:object>
      </w:r>
    </w:p>
    <w:p>
      <w:pPr>
        <w:spacing w:line="360" w:lineRule="auto"/>
        <w:jc w:val="left"/>
        <w:rPr>
          <w:rFonts w:ascii="宋体" w:hAnsi="宋体"/>
          <w:color w:val="000000"/>
        </w:rPr>
      </w:pPr>
      <w:r>
        <w:rPr>
          <w:sz w:val="24"/>
        </w:rPr>
        <w:t>C.</w:t>
      </w:r>
      <w:r>
        <w:rPr>
          <w:rFonts w:hint="eastAsia"/>
          <w:color w:val="000000"/>
          <w:sz w:val="24"/>
        </w:rPr>
        <w:t>5</w:t>
      </w:r>
      <w:r>
        <w:rPr>
          <w:rFonts w:ascii="宋体" w:hAnsi="宋体"/>
          <w:color w:val="000000"/>
          <w:sz w:val="24"/>
        </w:rPr>
        <w:t xml:space="preserve">  标准不确定度分量评定</w:t>
      </w:r>
    </w:p>
    <w:p>
      <w:pPr>
        <w:spacing w:line="360" w:lineRule="auto"/>
        <w:jc w:val="left"/>
        <w:rPr>
          <w:sz w:val="24"/>
        </w:rPr>
      </w:pPr>
      <w:r>
        <w:rPr>
          <w:sz w:val="24"/>
        </w:rPr>
        <w:t>C.</w:t>
      </w:r>
      <w:r>
        <w:rPr>
          <w:rFonts w:hint="eastAsia"/>
          <w:color w:val="000000"/>
          <w:sz w:val="24"/>
        </w:rPr>
        <w:t>5</w:t>
      </w:r>
      <w:r>
        <w:rPr>
          <w:color w:val="000000"/>
          <w:sz w:val="24"/>
        </w:rPr>
        <w:t xml:space="preserve">.1 </w:t>
      </w:r>
      <w:r>
        <w:rPr>
          <w:rFonts w:hint="eastAsia"/>
          <w:color w:val="000000"/>
          <w:sz w:val="24"/>
        </w:rPr>
        <w:t xml:space="preserve"> 纳米拉伸仪力值示值测量</w:t>
      </w:r>
      <w:r>
        <w:rPr>
          <w:sz w:val="24"/>
        </w:rPr>
        <w:t>引入的标准不确定度</w:t>
      </w:r>
      <m:oMath>
        <m:r>
          <m:rPr/>
          <w:rPr>
            <w:rFonts w:ascii="Cambria Math" w:hAnsi="Cambria Math"/>
            <w:sz w:val="24"/>
          </w:rPr>
          <m:t>u(</m:t>
        </m:r>
        <m:sSub>
          <m:sSubPr>
            <m:ctrlPr>
              <w:rPr>
                <w:rFonts w:ascii="Cambria Math" w:hAnsi="Cambria Math"/>
                <w:i/>
                <w:sz w:val="24"/>
              </w:rPr>
            </m:ctrlPr>
          </m:sSubPr>
          <m:e>
            <m:bar>
              <m:barPr>
                <m:pos m:val="top"/>
                <m:ctrlPr>
                  <w:rPr>
                    <w:rFonts w:ascii="Cambria Math" w:hAnsi="Cambria Math"/>
                    <w:i/>
                    <w:sz w:val="24"/>
                  </w:rPr>
                </m:ctrlPr>
              </m:barPr>
              <m:e>
                <m:r>
                  <m:rPr/>
                  <w:rPr>
                    <w:rFonts w:ascii="Cambria Math" w:hAnsi="Cambria Math"/>
                    <w:sz w:val="24"/>
                  </w:rPr>
                  <m:t>F</m:t>
                </m:r>
                <m:ctrlPr>
                  <w:rPr>
                    <w:rFonts w:ascii="Cambria Math" w:hAnsi="Cambria Math"/>
                    <w:i/>
                    <w:sz w:val="24"/>
                  </w:rPr>
                </m:ctrlPr>
              </m:e>
            </m:bar>
            <m:ctrlPr>
              <w:rPr>
                <w:rFonts w:ascii="Cambria Math" w:hAnsi="Cambria Math"/>
                <w:i/>
                <w:sz w:val="24"/>
              </w:rPr>
            </m:ctrlPr>
          </m:e>
          <m:sub>
            <m:r>
              <m:rPr/>
              <w:rPr>
                <w:rFonts w:ascii="Cambria Math" w:hAnsi="Cambria Math"/>
                <w:sz w:val="24"/>
              </w:rPr>
              <m:t>i</m:t>
            </m:r>
            <m:ctrlPr>
              <w:rPr>
                <w:rFonts w:ascii="Cambria Math" w:hAnsi="Cambria Math"/>
                <w:i/>
                <w:sz w:val="24"/>
              </w:rPr>
            </m:ctrlPr>
          </m:sub>
        </m:sSub>
        <m:r>
          <m:rPr/>
          <w:rPr>
            <w:rFonts w:ascii="Cambria Math" w:hAnsi="Cambria Math"/>
            <w:sz w:val="24"/>
          </w:rPr>
          <m:t>)</m:t>
        </m:r>
      </m:oMath>
    </w:p>
    <w:p>
      <w:pPr>
        <w:snapToGrid w:val="0"/>
        <w:spacing w:beforeLines="30" w:afterLines="30" w:line="360" w:lineRule="auto"/>
        <w:rPr>
          <w:sz w:val="24"/>
        </w:rPr>
      </w:pPr>
      <w:r>
        <w:rPr>
          <w:sz w:val="24"/>
        </w:rPr>
        <w:t>C.</w:t>
      </w:r>
      <w:r>
        <w:rPr>
          <w:rFonts w:hint="eastAsia"/>
          <w:color w:val="000000"/>
          <w:sz w:val="24"/>
        </w:rPr>
        <w:t>5</w:t>
      </w:r>
      <w:r>
        <w:rPr>
          <w:color w:val="000000"/>
          <w:sz w:val="24"/>
        </w:rPr>
        <w:t>.</w:t>
      </w:r>
      <w:r>
        <w:rPr>
          <w:rFonts w:hint="eastAsia"/>
          <w:color w:val="000000"/>
          <w:sz w:val="24"/>
        </w:rPr>
        <w:t>1.1</w:t>
      </w:r>
      <w:r>
        <w:rPr>
          <w:sz w:val="24"/>
        </w:rPr>
        <w:t xml:space="preserve"> </w:t>
      </w:r>
      <w:r>
        <w:rPr>
          <w:rFonts w:hint="eastAsia"/>
          <w:sz w:val="24"/>
        </w:rPr>
        <w:t xml:space="preserve"> 纳米拉伸仪力值示值分辨力</w:t>
      </w:r>
      <w:r>
        <w:rPr>
          <w:sz w:val="24"/>
        </w:rPr>
        <w:t>引</w:t>
      </w:r>
      <w:r>
        <w:rPr>
          <w:rFonts w:hint="eastAsia"/>
          <w:sz w:val="24"/>
        </w:rPr>
        <w:t>入</w:t>
      </w:r>
      <w:r>
        <w:rPr>
          <w:sz w:val="24"/>
        </w:rPr>
        <w:t>的标准不确定度</w:t>
      </w:r>
      <m:oMath>
        <m:sSub>
          <m:sSubPr>
            <m:ctrlPr>
              <w:rPr>
                <w:rFonts w:ascii="Cambria Math" w:hAnsi="Cambria Math"/>
                <w:i/>
                <w:sz w:val="24"/>
              </w:rPr>
            </m:ctrlPr>
          </m:sSubPr>
          <m:e>
            <m:r>
              <m:rPr/>
              <w:rPr>
                <w:rFonts w:ascii="Cambria Math" w:hAnsi="Cambria Math"/>
                <w:sz w:val="24"/>
              </w:rPr>
              <m:t>u</m:t>
            </m:r>
            <m:ctrlPr>
              <w:rPr>
                <w:rFonts w:ascii="Cambria Math" w:hAnsi="Cambria Math"/>
                <w:i/>
                <w:sz w:val="24"/>
              </w:rPr>
            </m:ctrlPr>
          </m:e>
          <m:sub>
            <m:r>
              <m:rPr/>
              <w:rPr>
                <w:rFonts w:ascii="Cambria Math" w:hAnsi="Cambria Math"/>
                <w:sz w:val="24"/>
              </w:rPr>
              <m:t>1</m:t>
            </m:r>
            <m:ctrlPr>
              <w:rPr>
                <w:rFonts w:ascii="Cambria Math" w:hAnsi="Cambria Math"/>
                <w:i/>
                <w:sz w:val="24"/>
              </w:rPr>
            </m:ctrlPr>
          </m:sub>
        </m:sSub>
        <m:r>
          <m:rPr/>
          <w:rPr>
            <w:rFonts w:ascii="Cambria Math" w:hAnsi="Cambria Math"/>
            <w:sz w:val="24"/>
          </w:rPr>
          <m:t>(</m:t>
        </m:r>
        <m:sSub>
          <m:sSubPr>
            <m:ctrlPr>
              <w:rPr>
                <w:rFonts w:ascii="Cambria Math" w:hAnsi="Cambria Math"/>
                <w:i/>
                <w:sz w:val="24"/>
              </w:rPr>
            </m:ctrlPr>
          </m:sSubPr>
          <m:e>
            <m:bar>
              <m:barPr>
                <m:pos m:val="top"/>
                <m:ctrlPr>
                  <w:rPr>
                    <w:rFonts w:ascii="Cambria Math" w:hAnsi="Cambria Math"/>
                    <w:i/>
                    <w:sz w:val="24"/>
                  </w:rPr>
                </m:ctrlPr>
              </m:barPr>
              <m:e>
                <m:r>
                  <m:rPr/>
                  <w:rPr>
                    <w:rFonts w:ascii="Cambria Math" w:hAnsi="Cambria Math"/>
                    <w:sz w:val="24"/>
                  </w:rPr>
                  <m:t>F</m:t>
                </m:r>
                <m:ctrlPr>
                  <w:rPr>
                    <w:rFonts w:ascii="Cambria Math" w:hAnsi="Cambria Math"/>
                    <w:i/>
                    <w:sz w:val="24"/>
                  </w:rPr>
                </m:ctrlPr>
              </m:e>
            </m:bar>
            <m:ctrlPr>
              <w:rPr>
                <w:rFonts w:ascii="Cambria Math" w:hAnsi="Cambria Math"/>
                <w:i/>
                <w:sz w:val="24"/>
              </w:rPr>
            </m:ctrlPr>
          </m:e>
          <m:sub>
            <m:r>
              <m:rPr/>
              <w:rPr>
                <w:rFonts w:ascii="Cambria Math" w:hAnsi="Cambria Math"/>
                <w:sz w:val="24"/>
              </w:rPr>
              <m:t>i</m:t>
            </m:r>
            <m:ctrlPr>
              <w:rPr>
                <w:rFonts w:ascii="Cambria Math" w:hAnsi="Cambria Math"/>
                <w:i/>
                <w:sz w:val="24"/>
              </w:rPr>
            </m:ctrlPr>
          </m:sub>
        </m:sSub>
        <m:r>
          <m:rPr/>
          <w:rPr>
            <w:rFonts w:ascii="Cambria Math" w:hAnsi="Cambria Math"/>
            <w:sz w:val="24"/>
          </w:rPr>
          <m:t>)</m:t>
        </m:r>
      </m:oMath>
    </w:p>
    <w:p>
      <w:pPr>
        <w:pStyle w:val="89"/>
        <w:snapToGrid w:val="0"/>
        <w:spacing w:beforeLines="30" w:afterLines="30" w:line="360" w:lineRule="auto"/>
        <w:ind w:right="440" w:firstLine="480"/>
        <w:textAlignment w:val="center"/>
        <w:rPr>
          <w:rFonts w:ascii="Times New Roman" w:hAnsi="Times New Roman"/>
          <w:sz w:val="24"/>
          <w:szCs w:val="24"/>
        </w:rPr>
      </w:pPr>
      <w:r>
        <w:rPr>
          <w:rFonts w:ascii="Times New Roman" w:hAnsi="Times New Roman"/>
          <w:color w:val="000000"/>
          <w:sz w:val="24"/>
          <w:szCs w:val="24"/>
        </w:rPr>
        <w:t>被校纳米拉伸仪力值示值分辨力是</w:t>
      </w:r>
      <w:r>
        <w:rPr>
          <w:rFonts w:hint="eastAsia" w:ascii="Times New Roman" w:hAnsi="Times New Roman"/>
          <w:color w:val="000000"/>
          <w:sz w:val="24"/>
          <w:szCs w:val="24"/>
        </w:rPr>
        <w:t>50 nN，</w:t>
      </w:r>
      <w:r>
        <w:rPr>
          <w:rFonts w:ascii="Times New Roman" w:hAnsi="Times New Roman"/>
          <w:color w:val="000000"/>
          <w:sz w:val="24"/>
          <w:szCs w:val="24"/>
        </w:rPr>
        <w:t>取半宽</w:t>
      </w:r>
      <w:r>
        <w:rPr>
          <w:rFonts w:hint="eastAsia" w:ascii="Times New Roman" w:hAnsi="Times New Roman"/>
          <w:color w:val="000000"/>
          <w:sz w:val="24"/>
          <w:szCs w:val="24"/>
        </w:rPr>
        <w:t>，按均匀</w:t>
      </w:r>
      <w:r>
        <w:rPr>
          <w:rFonts w:ascii="Times New Roman" w:hAnsi="Times New Roman"/>
          <w:color w:val="000000"/>
          <w:sz w:val="24"/>
          <w:szCs w:val="24"/>
        </w:rPr>
        <w:t>分布</w:t>
      </w:r>
      <w:r>
        <w:rPr>
          <w:rFonts w:ascii="Times New Roman" w:hAnsi="Times New Roman"/>
          <w:sz w:val="24"/>
          <w:szCs w:val="24"/>
        </w:rPr>
        <w:t>：</w:t>
      </w:r>
    </w:p>
    <w:p>
      <w:pPr>
        <w:pStyle w:val="89"/>
        <w:snapToGrid w:val="0"/>
        <w:spacing w:beforeLines="30" w:afterLines="30" w:line="360" w:lineRule="auto"/>
        <w:ind w:right="440" w:firstLine="480"/>
        <w:jc w:val="center"/>
        <w:textAlignment w:val="center"/>
        <w:rPr>
          <w:rFonts w:ascii="Times New Roman" w:hAnsi="Times New Roman"/>
          <w:sz w:val="24"/>
          <w:szCs w:val="24"/>
        </w:rPr>
      </w:pPr>
      <m:oMathPara>
        <m:oMath>
          <m:sSub>
            <m:sSubPr>
              <m:ctrlPr>
                <w:rPr>
                  <w:rFonts w:ascii="Cambria Math" w:hAnsi="Cambria Math"/>
                  <w:i/>
                  <w:sz w:val="24"/>
                  <w:szCs w:val="24"/>
                </w:rPr>
              </m:ctrlPr>
            </m:sSubPr>
            <m:e>
              <m:r>
                <m:rPr/>
                <w:rPr>
                  <w:rFonts w:ascii="Cambria Math" w:hAnsi="Cambria Math"/>
                  <w:sz w:val="24"/>
                </w:rPr>
                <m:t>u</m:t>
              </m:r>
              <m:ctrlPr>
                <w:rPr>
                  <w:rFonts w:ascii="Cambria Math" w:hAnsi="Cambria Math"/>
                  <w:i/>
                  <w:sz w:val="24"/>
                  <w:szCs w:val="24"/>
                </w:rPr>
              </m:ctrlPr>
            </m:e>
            <m:sub>
              <m:r>
                <m:rPr/>
                <w:rPr>
                  <w:rFonts w:ascii="Cambria Math" w:hAnsi="Cambria Math"/>
                  <w:sz w:val="24"/>
                </w:rPr>
                <m:t>1</m:t>
              </m:r>
              <m:ctrlPr>
                <w:rPr>
                  <w:rFonts w:ascii="Cambria Math" w:hAnsi="Cambria Math"/>
                  <w:i/>
                  <w:sz w:val="24"/>
                  <w:szCs w:val="24"/>
                </w:rPr>
              </m:ctrlPr>
            </m:sub>
          </m:sSub>
          <m:r>
            <m:rPr/>
            <w:rPr>
              <w:rFonts w:ascii="Cambria Math" w:hAnsi="Cambria Math"/>
              <w:sz w:val="24"/>
            </w:rPr>
            <m:t>(</m:t>
          </m:r>
          <m:sSub>
            <m:sSubPr>
              <m:ctrlPr>
                <w:rPr>
                  <w:rFonts w:ascii="Cambria Math" w:hAnsi="Cambria Math"/>
                  <w:i/>
                  <w:sz w:val="24"/>
                </w:rPr>
              </m:ctrlPr>
            </m:sSubPr>
            <m:e>
              <m:bar>
                <m:barPr>
                  <m:pos m:val="top"/>
                  <m:ctrlPr>
                    <w:rPr>
                      <w:rFonts w:ascii="Cambria Math" w:hAnsi="Cambria Math"/>
                      <w:i/>
                      <w:sz w:val="24"/>
                    </w:rPr>
                  </m:ctrlPr>
                </m:barPr>
                <m:e>
                  <m:r>
                    <m:rPr/>
                    <w:rPr>
                      <w:rFonts w:ascii="Cambria Math" w:hAnsi="Cambria Math"/>
                      <w:sz w:val="24"/>
                    </w:rPr>
                    <m:t>F</m:t>
                  </m:r>
                  <m:ctrlPr>
                    <w:rPr>
                      <w:rFonts w:ascii="Cambria Math" w:hAnsi="Cambria Math"/>
                      <w:i/>
                      <w:sz w:val="24"/>
                    </w:rPr>
                  </m:ctrlPr>
                </m:e>
              </m:bar>
              <m:ctrlPr>
                <w:rPr>
                  <w:rFonts w:ascii="Cambria Math" w:hAnsi="Cambria Math"/>
                  <w:i/>
                  <w:sz w:val="24"/>
                </w:rPr>
              </m:ctrlPr>
            </m:e>
            <m:sub>
              <m:r>
                <m:rPr/>
                <w:rPr>
                  <w:rFonts w:ascii="Cambria Math" w:hAnsi="Cambria Math"/>
                  <w:sz w:val="24"/>
                </w:rPr>
                <m:t>i</m:t>
              </m:r>
              <m:ctrlPr>
                <w:rPr>
                  <w:rFonts w:ascii="Cambria Math" w:hAnsi="Cambria Math"/>
                  <w:i/>
                  <w:sz w:val="24"/>
                </w:rPr>
              </m:ctrlPr>
            </m:sub>
          </m:sSub>
          <m:r>
            <m:rPr/>
            <w:rPr>
              <w:rFonts w:ascii="Cambria Math" w:hAnsi="Cambria Math"/>
              <w:sz w:val="24"/>
            </w:rPr>
            <m:t>)</m:t>
          </m:r>
          <m:r>
            <m:rPr>
              <m:sty m:val="p"/>
            </m:rPr>
            <w:rPr>
              <w:rFonts w:hint="eastAsia" w:ascii="Cambria Math" w:hAnsi="Cambria Math"/>
              <w:sz w:val="24"/>
              <w:szCs w:val="24"/>
            </w:rPr>
            <m:t>=</m:t>
          </m:r>
          <m:f>
            <m:fPr>
              <m:type m:val="lin"/>
              <m:ctrlPr>
                <w:rPr>
                  <w:rFonts w:ascii="Cambria Math" w:hAnsi="Cambria Math"/>
                  <w:i/>
                  <w:sz w:val="24"/>
                  <w:szCs w:val="24"/>
                </w:rPr>
              </m:ctrlPr>
            </m:fPr>
            <m:num>
              <m:r>
                <m:rPr>
                  <m:sty m:val="p"/>
                </m:rPr>
                <w:rPr>
                  <w:rFonts w:ascii="Cambria Math" w:hAnsi="Cambria Math"/>
                  <w:sz w:val="24"/>
                  <w:szCs w:val="24"/>
                </w:rPr>
                <m:t>0.000050 mN</m:t>
              </m:r>
              <m:ctrlPr>
                <w:rPr>
                  <w:rFonts w:ascii="Cambria Math" w:hAnsi="Cambria Math"/>
                  <w:i/>
                  <w:sz w:val="24"/>
                  <w:szCs w:val="24"/>
                </w:rPr>
              </m:ctrlPr>
            </m:num>
            <m:den>
              <m:r>
                <m:rPr/>
                <w:rPr>
                  <w:rFonts w:ascii="Cambria Math" w:hAnsi="Cambria Math"/>
                  <w:sz w:val="24"/>
                  <w:szCs w:val="24"/>
                </w:rPr>
                <m:t>2</m:t>
              </m:r>
              <m:rad>
                <m:radPr>
                  <m:degHide m:val="1"/>
                  <m:ctrlPr>
                    <w:rPr>
                      <w:rFonts w:ascii="Cambria Math" w:hAnsi="Cambria Math"/>
                      <w:sz w:val="24"/>
                      <w:szCs w:val="24"/>
                    </w:rPr>
                  </m:ctrlPr>
                </m:radPr>
                <m:deg>
                  <m:ctrlPr>
                    <w:rPr>
                      <w:rFonts w:ascii="Cambria Math" w:hAnsi="Cambria Math"/>
                      <w:sz w:val="24"/>
                      <w:szCs w:val="24"/>
                    </w:rPr>
                  </m:ctrlPr>
                </m:deg>
                <m:e>
                  <m:r>
                    <m:rPr/>
                    <w:rPr>
                      <w:rFonts w:ascii="Cambria Math" w:hAnsi="Cambria Math"/>
                      <w:sz w:val="24"/>
                      <w:szCs w:val="24"/>
                    </w:rPr>
                    <m:t>3</m:t>
                  </m:r>
                  <m:ctrlPr>
                    <w:rPr>
                      <w:rFonts w:ascii="Cambria Math" w:hAnsi="Cambria Math"/>
                      <w:sz w:val="24"/>
                      <w:szCs w:val="24"/>
                    </w:rPr>
                  </m:ctrlPr>
                </m:e>
              </m:rad>
              <m:ctrlPr>
                <w:rPr>
                  <w:rFonts w:ascii="Cambria Math" w:hAnsi="Cambria Math"/>
                  <w:i/>
                  <w:sz w:val="24"/>
                  <w:szCs w:val="24"/>
                </w:rPr>
              </m:ctrlPr>
            </m:den>
          </m:f>
          <m:r>
            <m:rPr/>
            <w:rPr>
              <w:rFonts w:ascii="Cambria Math" w:hAnsi="Cambria Math"/>
              <w:sz w:val="24"/>
              <w:szCs w:val="24"/>
            </w:rPr>
            <m:t>=0.0000144</m:t>
          </m:r>
          <m:r>
            <m:rPr>
              <m:sty m:val="p"/>
            </m:rPr>
            <w:rPr>
              <w:rFonts w:ascii="Cambria Math" w:hAnsi="Cambria Math"/>
              <w:sz w:val="24"/>
              <w:szCs w:val="24"/>
            </w:rPr>
            <m:t xml:space="preserve"> mN</m:t>
          </m:r>
        </m:oMath>
      </m:oMathPara>
    </w:p>
    <w:p>
      <w:pPr>
        <w:snapToGrid w:val="0"/>
        <w:spacing w:beforeLines="30" w:afterLines="30" w:line="360" w:lineRule="auto"/>
        <w:rPr>
          <w:sz w:val="24"/>
        </w:rPr>
      </w:pPr>
      <w:r>
        <w:rPr>
          <w:sz w:val="24"/>
        </w:rPr>
        <w:t>C.</w:t>
      </w:r>
      <w:r>
        <w:rPr>
          <w:rFonts w:hint="eastAsia"/>
          <w:color w:val="000000"/>
          <w:sz w:val="24"/>
        </w:rPr>
        <w:t>5</w:t>
      </w:r>
      <w:r>
        <w:rPr>
          <w:color w:val="000000"/>
          <w:sz w:val="24"/>
        </w:rPr>
        <w:t>.</w:t>
      </w:r>
      <w:r>
        <w:rPr>
          <w:rFonts w:hint="eastAsia"/>
          <w:color w:val="000000"/>
          <w:sz w:val="24"/>
        </w:rPr>
        <w:t>1.2</w:t>
      </w:r>
      <w:r>
        <w:rPr>
          <w:sz w:val="24"/>
        </w:rPr>
        <w:t xml:space="preserve"> </w:t>
      </w:r>
      <w:r>
        <w:rPr>
          <w:rFonts w:hint="eastAsia"/>
          <w:sz w:val="24"/>
        </w:rPr>
        <w:t xml:space="preserve"> </w:t>
      </w:r>
      <w:r>
        <w:rPr>
          <w:sz w:val="24"/>
        </w:rPr>
        <w:t>重复性测量引</w:t>
      </w:r>
      <w:r>
        <w:rPr>
          <w:rFonts w:hint="eastAsia"/>
          <w:sz w:val="24"/>
        </w:rPr>
        <w:t>入</w:t>
      </w:r>
      <w:r>
        <w:rPr>
          <w:sz w:val="24"/>
        </w:rPr>
        <w:t>的标准不确定度</w:t>
      </w:r>
      <m:oMath>
        <m:sSub>
          <m:sSubPr>
            <m:ctrlPr>
              <w:rPr>
                <w:rFonts w:ascii="Cambria Math" w:hAnsi="Cambria Math"/>
                <w:i/>
                <w:sz w:val="24"/>
              </w:rPr>
            </m:ctrlPr>
          </m:sSubPr>
          <m:e>
            <m:r>
              <m:rPr/>
              <w:rPr>
                <w:rFonts w:ascii="Cambria Math" w:hAnsi="Cambria Math"/>
                <w:sz w:val="24"/>
              </w:rPr>
              <m:t>u</m:t>
            </m:r>
            <m:ctrlPr>
              <w:rPr>
                <w:rFonts w:ascii="Cambria Math" w:hAnsi="Cambria Math"/>
                <w:i/>
                <w:sz w:val="24"/>
              </w:rPr>
            </m:ctrlPr>
          </m:e>
          <m:sub>
            <m:r>
              <m:rPr/>
              <w:rPr>
                <w:rFonts w:ascii="Cambria Math" w:hAnsi="Cambria Math"/>
                <w:sz w:val="24"/>
              </w:rPr>
              <m:t>2</m:t>
            </m:r>
            <m:ctrlPr>
              <w:rPr>
                <w:rFonts w:ascii="Cambria Math" w:hAnsi="Cambria Math"/>
                <w:i/>
                <w:sz w:val="24"/>
              </w:rPr>
            </m:ctrlPr>
          </m:sub>
        </m:sSub>
        <m:r>
          <m:rPr/>
          <w:rPr>
            <w:rFonts w:ascii="Cambria Math" w:hAnsi="Cambria Math"/>
            <w:sz w:val="24"/>
          </w:rPr>
          <m:t>(</m:t>
        </m:r>
        <m:sSub>
          <m:sSubPr>
            <m:ctrlPr>
              <w:rPr>
                <w:rFonts w:ascii="Cambria Math" w:hAnsi="Cambria Math"/>
                <w:i/>
                <w:sz w:val="24"/>
              </w:rPr>
            </m:ctrlPr>
          </m:sSubPr>
          <m:e>
            <m:bar>
              <m:barPr>
                <m:pos m:val="top"/>
                <m:ctrlPr>
                  <w:rPr>
                    <w:rFonts w:ascii="Cambria Math" w:hAnsi="Cambria Math"/>
                    <w:i/>
                    <w:sz w:val="24"/>
                  </w:rPr>
                </m:ctrlPr>
              </m:barPr>
              <m:e>
                <m:r>
                  <m:rPr/>
                  <w:rPr>
                    <w:rFonts w:ascii="Cambria Math" w:hAnsi="Cambria Math"/>
                    <w:sz w:val="24"/>
                  </w:rPr>
                  <m:t>F</m:t>
                </m:r>
                <m:ctrlPr>
                  <w:rPr>
                    <w:rFonts w:ascii="Cambria Math" w:hAnsi="Cambria Math"/>
                    <w:i/>
                    <w:sz w:val="24"/>
                  </w:rPr>
                </m:ctrlPr>
              </m:e>
            </m:bar>
            <m:ctrlPr>
              <w:rPr>
                <w:rFonts w:ascii="Cambria Math" w:hAnsi="Cambria Math"/>
                <w:i/>
                <w:sz w:val="24"/>
              </w:rPr>
            </m:ctrlPr>
          </m:e>
          <m:sub>
            <m:r>
              <m:rPr/>
              <w:rPr>
                <w:rFonts w:ascii="Cambria Math" w:hAnsi="Cambria Math"/>
                <w:sz w:val="24"/>
              </w:rPr>
              <m:t>i</m:t>
            </m:r>
            <m:ctrlPr>
              <w:rPr>
                <w:rFonts w:ascii="Cambria Math" w:hAnsi="Cambria Math"/>
                <w:i/>
                <w:sz w:val="24"/>
              </w:rPr>
            </m:ctrlPr>
          </m:sub>
        </m:sSub>
        <m:r>
          <m:rPr/>
          <w:rPr>
            <w:rFonts w:ascii="Cambria Math" w:hAnsi="Cambria Math"/>
            <w:sz w:val="24"/>
          </w:rPr>
          <m:t>)</m:t>
        </m:r>
      </m:oMath>
    </w:p>
    <w:p>
      <w:pPr>
        <w:snapToGrid w:val="0"/>
        <w:spacing w:beforeLines="30" w:afterLines="30" w:line="360" w:lineRule="auto"/>
        <w:ind w:firstLine="480" w:firstLineChars="200"/>
        <w:textAlignment w:val="center"/>
        <w:rPr>
          <w:sz w:val="24"/>
        </w:rPr>
      </w:pPr>
      <w:r>
        <w:rPr>
          <w:sz w:val="24"/>
        </w:rPr>
        <w:t>用</w:t>
      </w:r>
      <w:r>
        <w:rPr>
          <w:rFonts w:hint="eastAsia"/>
          <w:sz w:val="24"/>
        </w:rPr>
        <w:t>100 mg</w:t>
      </w:r>
      <w:r>
        <w:rPr>
          <w:sz w:val="24"/>
        </w:rPr>
        <w:t>标准砝码对纳米拉伸仪连续测量</w:t>
      </w:r>
      <w:r>
        <w:rPr>
          <w:rFonts w:hint="eastAsia"/>
          <w:sz w:val="24"/>
        </w:rPr>
        <w:t>10</w:t>
      </w:r>
      <w:r>
        <w:rPr>
          <w:sz w:val="24"/>
        </w:rPr>
        <w:t>次，测量结果见表</w:t>
      </w:r>
      <w:r>
        <w:rPr>
          <w:rFonts w:hint="eastAsia"/>
          <w:sz w:val="24"/>
        </w:rPr>
        <w:t>C</w:t>
      </w:r>
      <w:r>
        <w:rPr>
          <w:sz w:val="24"/>
        </w:rPr>
        <w:t>.2。</w:t>
      </w:r>
    </w:p>
    <w:p>
      <w:pPr>
        <w:snapToGrid w:val="0"/>
        <w:spacing w:beforeLines="30" w:afterLines="30"/>
        <w:ind w:firstLine="420" w:firstLineChars="200"/>
        <w:jc w:val="center"/>
        <w:textAlignment w:val="center"/>
        <w:rPr>
          <w:rFonts w:ascii="黑体" w:hAnsi="黑体" w:eastAsia="黑体"/>
          <w:color w:val="FF0000"/>
          <w:sz w:val="24"/>
        </w:rPr>
      </w:pPr>
      <w:r>
        <w:rPr>
          <w:rFonts w:hint="eastAsia" w:ascii="黑体" w:hAnsi="黑体" w:eastAsia="黑体"/>
          <w:szCs w:val="21"/>
        </w:rPr>
        <w:t>表</w:t>
      </w:r>
      <w:r>
        <w:rPr>
          <w:rFonts w:ascii="黑体" w:hAnsi="黑体" w:eastAsia="黑体"/>
          <w:szCs w:val="21"/>
        </w:rPr>
        <w:t>C.2</w:t>
      </w:r>
      <w:r>
        <w:rPr>
          <w:rFonts w:hint="eastAsia" w:ascii="黑体" w:hAnsi="黑体" w:eastAsia="黑体"/>
          <w:szCs w:val="21"/>
        </w:rPr>
        <w:t xml:space="preserve"> </w:t>
      </w:r>
      <w:r>
        <w:rPr>
          <w:rFonts w:ascii="黑体" w:hAnsi="黑体" w:eastAsia="黑体"/>
          <w:szCs w:val="21"/>
        </w:rPr>
        <w:t xml:space="preserve"> </w:t>
      </w:r>
      <w:r>
        <w:rPr>
          <w:rFonts w:hint="eastAsia" w:ascii="黑体" w:hAnsi="黑体" w:eastAsia="黑体"/>
          <w:szCs w:val="21"/>
        </w:rPr>
        <w:t>测量结果</w:t>
      </w:r>
    </w:p>
    <w:tbl>
      <w:tblPr>
        <w:tblStyle w:val="29"/>
        <w:tblW w:w="76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3"/>
        <w:gridCol w:w="1251"/>
        <w:gridCol w:w="1251"/>
        <w:gridCol w:w="1251"/>
        <w:gridCol w:w="1172"/>
        <w:gridCol w:w="11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523" w:type="dxa"/>
            <w:shd w:val="clear" w:color="auto" w:fill="auto"/>
          </w:tcPr>
          <w:p>
            <w:pPr>
              <w:spacing w:line="276" w:lineRule="auto"/>
              <w:jc w:val="center"/>
              <w:rPr>
                <w:szCs w:val="21"/>
              </w:rPr>
            </w:pPr>
            <w:r>
              <w:rPr>
                <w:rFonts w:hint="eastAsia"/>
                <w:szCs w:val="21"/>
              </w:rPr>
              <w:t>次数</w:t>
            </w:r>
          </w:p>
        </w:tc>
        <w:tc>
          <w:tcPr>
            <w:tcW w:w="1251" w:type="dxa"/>
            <w:shd w:val="clear" w:color="auto" w:fill="auto"/>
          </w:tcPr>
          <w:p>
            <w:pPr>
              <w:jc w:val="center"/>
              <w:rPr>
                <w:szCs w:val="21"/>
              </w:rPr>
            </w:pPr>
            <w:r>
              <w:rPr>
                <w:szCs w:val="21"/>
              </w:rPr>
              <w:t>1</w:t>
            </w:r>
          </w:p>
        </w:tc>
        <w:tc>
          <w:tcPr>
            <w:tcW w:w="1251" w:type="dxa"/>
          </w:tcPr>
          <w:p>
            <w:pPr>
              <w:jc w:val="center"/>
              <w:rPr>
                <w:szCs w:val="21"/>
              </w:rPr>
            </w:pPr>
            <w:r>
              <w:rPr>
                <w:szCs w:val="21"/>
              </w:rPr>
              <w:t>2</w:t>
            </w:r>
          </w:p>
        </w:tc>
        <w:tc>
          <w:tcPr>
            <w:tcW w:w="1251" w:type="dxa"/>
            <w:shd w:val="clear" w:color="auto" w:fill="auto"/>
          </w:tcPr>
          <w:p>
            <w:pPr>
              <w:jc w:val="center"/>
              <w:rPr>
                <w:szCs w:val="21"/>
              </w:rPr>
            </w:pPr>
            <w:r>
              <w:rPr>
                <w:szCs w:val="21"/>
              </w:rPr>
              <w:t>3</w:t>
            </w:r>
          </w:p>
        </w:tc>
        <w:tc>
          <w:tcPr>
            <w:tcW w:w="1172" w:type="dxa"/>
            <w:shd w:val="clear" w:color="auto" w:fill="auto"/>
          </w:tcPr>
          <w:p>
            <w:pPr>
              <w:jc w:val="center"/>
              <w:rPr>
                <w:szCs w:val="21"/>
              </w:rPr>
            </w:pPr>
            <w:r>
              <w:rPr>
                <w:szCs w:val="21"/>
              </w:rPr>
              <w:t>4</w:t>
            </w:r>
          </w:p>
        </w:tc>
        <w:tc>
          <w:tcPr>
            <w:tcW w:w="1172" w:type="dxa"/>
            <w:shd w:val="clear" w:color="auto" w:fill="auto"/>
          </w:tcPr>
          <w:p>
            <w:pPr>
              <w:jc w:val="center"/>
              <w:rPr>
                <w:szCs w:val="21"/>
              </w:rPr>
            </w:pPr>
            <w:r>
              <w:rPr>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1523" w:type="dxa"/>
            <w:shd w:val="clear" w:color="auto" w:fill="auto"/>
            <w:vAlign w:val="center"/>
          </w:tcPr>
          <w:p>
            <w:pPr>
              <w:jc w:val="center"/>
              <w:rPr>
                <w:szCs w:val="21"/>
              </w:rPr>
            </w:pPr>
            <w:r>
              <w:rPr>
                <w:rFonts w:hint="eastAsia"/>
                <w:szCs w:val="21"/>
              </w:rPr>
              <w:t>实测值</w:t>
            </w:r>
            <w:r>
              <w:rPr>
                <w:szCs w:val="21"/>
              </w:rPr>
              <w:t>(mN)</w:t>
            </w:r>
          </w:p>
        </w:tc>
        <w:tc>
          <w:tcPr>
            <w:tcW w:w="1251" w:type="dxa"/>
            <w:shd w:val="clear" w:color="auto" w:fill="auto"/>
            <w:vAlign w:val="center"/>
          </w:tcPr>
          <w:p>
            <w:pPr>
              <w:jc w:val="center"/>
              <w:rPr>
                <w:szCs w:val="21"/>
              </w:rPr>
            </w:pPr>
            <w:r>
              <w:rPr>
                <w:rFonts w:hint="eastAsia"/>
                <w:szCs w:val="21"/>
              </w:rPr>
              <w:t xml:space="preserve">0.97955 </w:t>
            </w:r>
          </w:p>
        </w:tc>
        <w:tc>
          <w:tcPr>
            <w:tcW w:w="1251" w:type="dxa"/>
            <w:vAlign w:val="center"/>
          </w:tcPr>
          <w:p>
            <w:pPr>
              <w:jc w:val="center"/>
              <w:rPr>
                <w:szCs w:val="21"/>
              </w:rPr>
            </w:pPr>
            <w:r>
              <w:rPr>
                <w:rFonts w:hint="eastAsia"/>
                <w:szCs w:val="21"/>
              </w:rPr>
              <w:t xml:space="preserve">0.97890 </w:t>
            </w:r>
          </w:p>
        </w:tc>
        <w:tc>
          <w:tcPr>
            <w:tcW w:w="1251" w:type="dxa"/>
            <w:shd w:val="clear" w:color="auto" w:fill="auto"/>
            <w:vAlign w:val="center"/>
          </w:tcPr>
          <w:p>
            <w:pPr>
              <w:jc w:val="center"/>
              <w:rPr>
                <w:szCs w:val="21"/>
              </w:rPr>
            </w:pPr>
            <w:r>
              <w:rPr>
                <w:rFonts w:hint="eastAsia"/>
                <w:szCs w:val="21"/>
              </w:rPr>
              <w:t xml:space="preserve">0.97165 </w:t>
            </w:r>
          </w:p>
        </w:tc>
        <w:tc>
          <w:tcPr>
            <w:tcW w:w="1172" w:type="dxa"/>
            <w:shd w:val="clear" w:color="auto" w:fill="auto"/>
            <w:vAlign w:val="center"/>
          </w:tcPr>
          <w:p>
            <w:pPr>
              <w:jc w:val="center"/>
              <w:rPr>
                <w:szCs w:val="21"/>
              </w:rPr>
            </w:pPr>
            <w:r>
              <w:rPr>
                <w:rFonts w:hint="eastAsia"/>
                <w:szCs w:val="21"/>
              </w:rPr>
              <w:t xml:space="preserve">0.98015 </w:t>
            </w:r>
          </w:p>
        </w:tc>
        <w:tc>
          <w:tcPr>
            <w:tcW w:w="1172" w:type="dxa"/>
            <w:shd w:val="clear" w:color="auto" w:fill="auto"/>
            <w:vAlign w:val="center"/>
          </w:tcPr>
          <w:p>
            <w:pPr>
              <w:jc w:val="center"/>
              <w:rPr>
                <w:szCs w:val="21"/>
              </w:rPr>
            </w:pPr>
            <w:r>
              <w:rPr>
                <w:rFonts w:hint="eastAsia"/>
                <w:szCs w:val="21"/>
              </w:rPr>
              <w:t xml:space="preserve">0.97680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152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Cs w:val="21"/>
              </w:rPr>
            </w:pPr>
            <w:r>
              <w:rPr>
                <w:rFonts w:hint="eastAsia"/>
                <w:szCs w:val="21"/>
              </w:rPr>
              <w:t>次数</w:t>
            </w:r>
          </w:p>
        </w:tc>
        <w:tc>
          <w:tcPr>
            <w:tcW w:w="12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Cs w:val="21"/>
              </w:rPr>
            </w:pPr>
            <w:r>
              <w:rPr>
                <w:rFonts w:hint="eastAsia"/>
                <w:szCs w:val="21"/>
              </w:rPr>
              <w:t>6</w:t>
            </w:r>
          </w:p>
        </w:tc>
        <w:tc>
          <w:tcPr>
            <w:tcW w:w="1251"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7</w:t>
            </w:r>
          </w:p>
        </w:tc>
        <w:tc>
          <w:tcPr>
            <w:tcW w:w="12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Cs w:val="21"/>
              </w:rPr>
            </w:pPr>
            <w:r>
              <w:rPr>
                <w:rFonts w:hint="eastAsia"/>
                <w:szCs w:val="21"/>
              </w:rPr>
              <w:t>8</w:t>
            </w:r>
          </w:p>
        </w:tc>
        <w:tc>
          <w:tcPr>
            <w:tcW w:w="117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Cs w:val="21"/>
              </w:rPr>
            </w:pPr>
            <w:r>
              <w:rPr>
                <w:rFonts w:hint="eastAsia"/>
                <w:szCs w:val="21"/>
              </w:rPr>
              <w:t>9</w:t>
            </w:r>
          </w:p>
        </w:tc>
        <w:tc>
          <w:tcPr>
            <w:tcW w:w="117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Cs w:val="21"/>
              </w:rPr>
            </w:pPr>
            <w:r>
              <w:rPr>
                <w:rFonts w:hint="eastAsia"/>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152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Cs w:val="21"/>
              </w:rPr>
            </w:pPr>
            <w:r>
              <w:rPr>
                <w:rFonts w:hint="eastAsia"/>
                <w:szCs w:val="21"/>
              </w:rPr>
              <w:t>实测值</w:t>
            </w:r>
            <w:r>
              <w:rPr>
                <w:szCs w:val="21"/>
              </w:rPr>
              <w:t>(mN)</w:t>
            </w:r>
          </w:p>
        </w:tc>
        <w:tc>
          <w:tcPr>
            <w:tcW w:w="12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Cs w:val="21"/>
              </w:rPr>
            </w:pPr>
            <w:r>
              <w:rPr>
                <w:rFonts w:hint="eastAsia"/>
                <w:szCs w:val="21"/>
              </w:rPr>
              <w:t xml:space="preserve">0.97295 </w:t>
            </w:r>
          </w:p>
        </w:tc>
        <w:tc>
          <w:tcPr>
            <w:tcW w:w="1251"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 xml:space="preserve">0.98290 </w:t>
            </w:r>
          </w:p>
        </w:tc>
        <w:tc>
          <w:tcPr>
            <w:tcW w:w="12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Cs w:val="21"/>
              </w:rPr>
            </w:pPr>
            <w:r>
              <w:rPr>
                <w:rFonts w:hint="eastAsia"/>
                <w:szCs w:val="21"/>
              </w:rPr>
              <w:t xml:space="preserve">0.97275 </w:t>
            </w:r>
          </w:p>
        </w:tc>
        <w:tc>
          <w:tcPr>
            <w:tcW w:w="117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Cs w:val="21"/>
              </w:rPr>
            </w:pPr>
            <w:r>
              <w:rPr>
                <w:rFonts w:hint="eastAsia"/>
                <w:szCs w:val="21"/>
              </w:rPr>
              <w:t xml:space="preserve">0.97590 </w:t>
            </w:r>
          </w:p>
        </w:tc>
        <w:tc>
          <w:tcPr>
            <w:tcW w:w="117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Cs w:val="21"/>
              </w:rPr>
            </w:pPr>
            <w:r>
              <w:rPr>
                <w:rFonts w:hint="eastAsia"/>
                <w:szCs w:val="21"/>
              </w:rPr>
              <w:t xml:space="preserve">0.97635 </w:t>
            </w:r>
          </w:p>
        </w:tc>
      </w:tr>
    </w:tbl>
    <w:p>
      <w:pPr>
        <w:tabs>
          <w:tab w:val="left" w:pos="851"/>
        </w:tabs>
        <w:snapToGrid w:val="0"/>
        <w:spacing w:beforeLines="30" w:afterLines="30" w:line="360" w:lineRule="auto"/>
        <w:jc w:val="center"/>
        <w:textAlignment w:val="center"/>
        <w:rPr>
          <w:sz w:val="24"/>
        </w:rPr>
      </w:pPr>
      <m:oMathPara>
        <m:oMath>
          <m:r>
            <m:rPr>
              <m:sty m:val="p"/>
            </m:rPr>
            <w:rPr>
              <w:rFonts w:ascii="Cambria Math" w:hAnsi="Cambria Math"/>
              <w:sz w:val="24"/>
            </w:rPr>
            <m:t>按贝塞尔公式计算标准差</m:t>
          </m:r>
          <m:r>
            <m:rPr/>
            <w:rPr>
              <w:rFonts w:ascii="Cambria Math" w:hAnsi="Cambria Math"/>
              <w:sz w:val="24"/>
            </w:rPr>
            <m:t>s</m:t>
          </m:r>
          <m:r>
            <m:rPr/>
            <w:rPr>
              <w:rFonts w:hint="eastAsia" w:ascii="Cambria Math" w:hAnsi="Cambria Math"/>
              <w:sz w:val="24"/>
            </w:rPr>
            <m:t>=</m:t>
          </m:r>
          <m:r>
            <m:rPr/>
            <w:rPr>
              <w:rFonts w:ascii="Cambria Math" w:hAnsi="Cambria Math"/>
              <w:sz w:val="24"/>
            </w:rPr>
            <m:t xml:space="preserve">0.003639 </m:t>
          </m:r>
          <m:r>
            <m:rPr>
              <m:sty m:val="p"/>
            </m:rPr>
            <w:rPr>
              <w:rFonts w:ascii="Cambria Math" w:hAnsi="Cambria Math"/>
              <w:sz w:val="24"/>
            </w:rPr>
            <m:t>mN</m:t>
          </m:r>
        </m:oMath>
      </m:oMathPara>
    </w:p>
    <w:p>
      <w:pPr>
        <w:ind w:firstLine="480" w:firstLineChars="200"/>
        <w:rPr>
          <w:sz w:val="24"/>
        </w:rPr>
      </w:pPr>
      <w:r>
        <w:rPr>
          <w:rFonts w:hint="eastAsia"/>
          <w:sz w:val="24"/>
        </w:rPr>
        <w:t>实际测量时，在重复性条件下连续测量3次，以算术平均值进行计算，则引入的标准不确定度分量：</w:t>
      </w:r>
    </w:p>
    <w:p>
      <w:pPr>
        <w:ind w:firstLine="3120" w:firstLineChars="1300"/>
        <w:rPr>
          <w:sz w:val="24"/>
        </w:rPr>
      </w:pPr>
      <m:oMathPara>
        <m:oMath>
          <m:sSub>
            <m:sSubPr>
              <m:ctrlPr>
                <w:rPr>
                  <w:rFonts w:ascii="Cambria Math" w:hAnsi="Cambria Math"/>
                  <w:i/>
                  <w:sz w:val="24"/>
                </w:rPr>
              </m:ctrlPr>
            </m:sSubPr>
            <m:e>
              <m:r>
                <m:rPr/>
                <w:rPr>
                  <w:rFonts w:ascii="Cambria Math" w:hAnsi="Cambria Math"/>
                  <w:sz w:val="24"/>
                </w:rPr>
                <m:t>u</m:t>
              </m:r>
              <m:ctrlPr>
                <w:rPr>
                  <w:rFonts w:ascii="Cambria Math" w:hAnsi="Cambria Math"/>
                  <w:i/>
                  <w:sz w:val="24"/>
                </w:rPr>
              </m:ctrlPr>
            </m:e>
            <m:sub>
              <m:r>
                <m:rPr/>
                <w:rPr>
                  <w:rFonts w:ascii="Cambria Math" w:hAnsi="Cambria Math"/>
                  <w:sz w:val="24"/>
                </w:rPr>
                <m:t>2</m:t>
              </m:r>
              <m:ctrlPr>
                <w:rPr>
                  <w:rFonts w:ascii="Cambria Math" w:hAnsi="Cambria Math"/>
                  <w:i/>
                  <w:sz w:val="24"/>
                </w:rPr>
              </m:ctrlPr>
            </m:sub>
          </m:sSub>
          <m:d>
            <m:dPr>
              <m:ctrlPr>
                <w:rPr>
                  <w:rFonts w:ascii="Cambria Math" w:hAnsi="Cambria Math"/>
                  <w:i/>
                  <w:sz w:val="24"/>
                </w:rPr>
              </m:ctrlPr>
            </m:dPr>
            <m:e>
              <m:sSub>
                <m:sSubPr>
                  <m:ctrlPr>
                    <w:rPr>
                      <w:rFonts w:ascii="Cambria Math" w:hAnsi="Cambria Math"/>
                      <w:i/>
                      <w:sz w:val="24"/>
                    </w:rPr>
                  </m:ctrlPr>
                </m:sSubPr>
                <m:e>
                  <m:bar>
                    <m:barPr>
                      <m:pos m:val="top"/>
                      <m:ctrlPr>
                        <w:rPr>
                          <w:rFonts w:ascii="Cambria Math" w:hAnsi="Cambria Math"/>
                          <w:i/>
                          <w:sz w:val="24"/>
                        </w:rPr>
                      </m:ctrlPr>
                    </m:barPr>
                    <m:e>
                      <m:r>
                        <m:rPr/>
                        <w:rPr>
                          <w:rFonts w:ascii="Cambria Math" w:hAnsi="Cambria Math"/>
                          <w:sz w:val="24"/>
                        </w:rPr>
                        <m:t>F</m:t>
                      </m:r>
                      <m:ctrlPr>
                        <w:rPr>
                          <w:rFonts w:ascii="Cambria Math" w:hAnsi="Cambria Math"/>
                          <w:i/>
                          <w:sz w:val="24"/>
                        </w:rPr>
                      </m:ctrlPr>
                    </m:e>
                  </m:bar>
                  <m:ctrlPr>
                    <w:rPr>
                      <w:rFonts w:ascii="Cambria Math" w:hAnsi="Cambria Math"/>
                      <w:i/>
                      <w:sz w:val="24"/>
                    </w:rPr>
                  </m:ctrlPr>
                </m:e>
                <m:sub>
                  <m:r>
                    <m:rPr/>
                    <w:rPr>
                      <w:rFonts w:ascii="Cambria Math" w:hAnsi="Cambria Math"/>
                      <w:sz w:val="24"/>
                    </w:rPr>
                    <m:t>i</m:t>
                  </m:r>
                  <m:ctrlPr>
                    <w:rPr>
                      <w:rFonts w:ascii="Cambria Math" w:hAnsi="Cambria Math"/>
                      <w:i/>
                      <w:sz w:val="24"/>
                    </w:rPr>
                  </m:ctrlPr>
                </m:sub>
              </m:sSub>
              <m:ctrlPr>
                <w:rPr>
                  <w:rFonts w:ascii="Cambria Math" w:hAnsi="Cambria Math"/>
                  <w:i/>
                  <w:sz w:val="24"/>
                </w:rPr>
              </m:ctrlPr>
            </m:e>
          </m:d>
          <m:r>
            <m:rPr/>
            <w:rPr>
              <w:rFonts w:ascii="Cambria Math" w:hAnsi="Cambria Math"/>
              <w:sz w:val="24"/>
            </w:rPr>
            <m:t>=</m:t>
          </m:r>
          <m:f>
            <m:fPr>
              <m:ctrlPr>
                <w:rPr>
                  <w:rFonts w:ascii="Cambria Math" w:hAnsi="Cambria Math"/>
                  <w:i/>
                  <w:sz w:val="24"/>
                </w:rPr>
              </m:ctrlPr>
            </m:fPr>
            <m:num>
              <m:r>
                <m:rPr/>
                <w:rPr>
                  <w:rFonts w:ascii="Cambria Math" w:hAnsi="Cambria Math"/>
                  <w:sz w:val="24"/>
                </w:rPr>
                <m:t>s</m:t>
              </m:r>
              <m:ctrlPr>
                <w:rPr>
                  <w:rFonts w:ascii="Cambria Math" w:hAnsi="Cambria Math"/>
                  <w:i/>
                  <w:sz w:val="24"/>
                </w:rPr>
              </m:ctrlPr>
            </m:num>
            <m:den>
              <m:rad>
                <m:radPr>
                  <m:degHide m:val="1"/>
                  <m:ctrlPr>
                    <w:rPr>
                      <w:rFonts w:ascii="Cambria Math" w:hAnsi="Cambria Math"/>
                      <w:i/>
                      <w:sz w:val="24"/>
                    </w:rPr>
                  </m:ctrlPr>
                </m:radPr>
                <m:deg>
                  <m:ctrlPr>
                    <w:rPr>
                      <w:rFonts w:ascii="Cambria Math" w:hAnsi="Cambria Math"/>
                      <w:i/>
                      <w:sz w:val="24"/>
                    </w:rPr>
                  </m:ctrlPr>
                </m:deg>
                <m:e>
                  <m:r>
                    <m:rPr/>
                    <w:rPr>
                      <w:rFonts w:ascii="Cambria Math" w:hAnsi="Cambria Math"/>
                      <w:sz w:val="24"/>
                    </w:rPr>
                    <m:t>3</m:t>
                  </m:r>
                  <m:ctrlPr>
                    <w:rPr>
                      <w:rFonts w:ascii="Cambria Math" w:hAnsi="Cambria Math"/>
                      <w:i/>
                      <w:sz w:val="24"/>
                    </w:rPr>
                  </m:ctrlPr>
                </m:e>
              </m:rad>
              <m:ctrlPr>
                <w:rPr>
                  <w:rFonts w:ascii="Cambria Math" w:hAnsi="Cambria Math"/>
                  <w:i/>
                  <w:sz w:val="24"/>
                </w:rPr>
              </m:ctrlPr>
            </m:den>
          </m:f>
          <m:r>
            <m:rPr/>
            <w:rPr>
              <w:rFonts w:ascii="Cambria Math" w:hAnsi="Cambria Math"/>
              <w:sz w:val="24"/>
            </w:rPr>
            <m:t xml:space="preserve">=0.002101 </m:t>
          </m:r>
          <m:r>
            <m:rPr>
              <m:sty m:val="p"/>
            </m:rPr>
            <w:rPr>
              <w:rFonts w:ascii="Cambria Math" w:hAnsi="Cambria Math"/>
              <w:sz w:val="24"/>
            </w:rPr>
            <m:t>mN</m:t>
          </m:r>
        </m:oMath>
      </m:oMathPara>
    </w:p>
    <w:p>
      <w:pPr>
        <w:snapToGrid w:val="0"/>
        <w:spacing w:beforeLines="30" w:afterLines="30" w:line="360" w:lineRule="auto"/>
        <w:rPr>
          <w:sz w:val="24"/>
        </w:rPr>
      </w:pPr>
      <w:r>
        <w:rPr>
          <w:sz w:val="24"/>
        </w:rPr>
        <w:t>C.</w:t>
      </w:r>
      <w:r>
        <w:rPr>
          <w:rFonts w:hint="eastAsia"/>
          <w:color w:val="000000"/>
          <w:sz w:val="24"/>
        </w:rPr>
        <w:t>5</w:t>
      </w:r>
      <w:r>
        <w:rPr>
          <w:color w:val="000000"/>
          <w:sz w:val="24"/>
        </w:rPr>
        <w:t>.</w:t>
      </w:r>
      <w:r>
        <w:rPr>
          <w:rFonts w:hint="eastAsia"/>
          <w:color w:val="000000"/>
          <w:sz w:val="24"/>
        </w:rPr>
        <w:t>1.3</w:t>
      </w:r>
      <w:r>
        <w:rPr>
          <w:sz w:val="24"/>
        </w:rPr>
        <w:t xml:space="preserve"> </w:t>
      </w:r>
      <w:r>
        <w:rPr>
          <w:rFonts w:hint="eastAsia"/>
          <w:sz w:val="24"/>
        </w:rPr>
        <w:t xml:space="preserve"> </w:t>
      </w:r>
      <w:r>
        <w:rPr>
          <w:rFonts w:hint="eastAsia"/>
          <w:color w:val="000000"/>
          <w:sz w:val="24"/>
        </w:rPr>
        <w:t>力值示值测量</w:t>
      </w:r>
      <w:r>
        <w:rPr>
          <w:sz w:val="24"/>
        </w:rPr>
        <w:t>引</w:t>
      </w:r>
      <w:r>
        <w:rPr>
          <w:rFonts w:hint="eastAsia"/>
          <w:sz w:val="24"/>
        </w:rPr>
        <w:t>入</w:t>
      </w:r>
      <w:r>
        <w:rPr>
          <w:sz w:val="24"/>
        </w:rPr>
        <w:t>的标准不确定度</w:t>
      </w:r>
      <m:oMath>
        <m:r>
          <m:rPr/>
          <w:rPr>
            <w:rFonts w:ascii="Cambria Math" w:hAnsi="Cambria Math"/>
            <w:sz w:val="24"/>
          </w:rPr>
          <m:t>u</m:t>
        </m:r>
        <m:d>
          <m:dPr>
            <m:ctrlPr>
              <w:rPr>
                <w:rFonts w:ascii="Cambria Math" w:hAnsi="Cambria Math"/>
                <w:i/>
                <w:sz w:val="24"/>
              </w:rPr>
            </m:ctrlPr>
          </m:dPr>
          <m:e>
            <m:sSub>
              <m:sSubPr>
                <m:ctrlPr>
                  <w:rPr>
                    <w:rFonts w:ascii="Cambria Math" w:hAnsi="Cambria Math"/>
                    <w:i/>
                    <w:sz w:val="24"/>
                  </w:rPr>
                </m:ctrlPr>
              </m:sSubPr>
              <m:e>
                <m:bar>
                  <m:barPr>
                    <m:pos m:val="top"/>
                    <m:ctrlPr>
                      <w:rPr>
                        <w:rFonts w:ascii="Cambria Math" w:hAnsi="Cambria Math"/>
                        <w:i/>
                        <w:sz w:val="24"/>
                      </w:rPr>
                    </m:ctrlPr>
                  </m:barPr>
                  <m:e>
                    <m:r>
                      <m:rPr/>
                      <w:rPr>
                        <w:rFonts w:ascii="Cambria Math" w:hAnsi="Cambria Math"/>
                        <w:sz w:val="24"/>
                      </w:rPr>
                      <m:t>F</m:t>
                    </m:r>
                    <m:ctrlPr>
                      <w:rPr>
                        <w:rFonts w:ascii="Cambria Math" w:hAnsi="Cambria Math"/>
                        <w:i/>
                        <w:sz w:val="24"/>
                      </w:rPr>
                    </m:ctrlPr>
                  </m:e>
                </m:bar>
                <m:ctrlPr>
                  <w:rPr>
                    <w:rFonts w:ascii="Cambria Math" w:hAnsi="Cambria Math"/>
                    <w:i/>
                    <w:sz w:val="24"/>
                  </w:rPr>
                </m:ctrlPr>
              </m:e>
              <m:sub>
                <m:r>
                  <m:rPr/>
                  <w:rPr>
                    <w:rFonts w:ascii="Cambria Math" w:hAnsi="Cambria Math"/>
                    <w:sz w:val="24"/>
                  </w:rPr>
                  <m:t>i</m:t>
                </m:r>
                <m:ctrlPr>
                  <w:rPr>
                    <w:rFonts w:ascii="Cambria Math" w:hAnsi="Cambria Math"/>
                    <w:i/>
                    <w:sz w:val="24"/>
                  </w:rPr>
                </m:ctrlPr>
              </m:sub>
            </m:sSub>
            <m:ctrlPr>
              <w:rPr>
                <w:rFonts w:ascii="Cambria Math" w:hAnsi="Cambria Math"/>
                <w:i/>
                <w:sz w:val="24"/>
              </w:rPr>
            </m:ctrlPr>
          </m:e>
        </m:d>
      </m:oMath>
      <w:r>
        <w:rPr>
          <w:sz w:val="24"/>
        </w:rPr>
        <w:t>的计算</w:t>
      </w:r>
    </w:p>
    <w:p>
      <w:pPr>
        <w:snapToGrid w:val="0"/>
        <w:spacing w:beforeLines="30" w:afterLines="30" w:line="360" w:lineRule="auto"/>
        <w:jc w:val="center"/>
        <w:rPr>
          <w:sz w:val="24"/>
        </w:rPr>
      </w:pPr>
      <m:oMath>
        <m:r>
          <m:rPr/>
          <w:rPr>
            <w:rFonts w:ascii="Cambria Math" w:hAnsi="Cambria Math"/>
            <w:sz w:val="24"/>
          </w:rPr>
          <m:t>u</m:t>
        </m:r>
        <m:d>
          <m:dPr>
            <m:ctrlPr>
              <w:rPr>
                <w:rFonts w:ascii="Cambria Math" w:hAnsi="Cambria Math"/>
                <w:i/>
                <w:sz w:val="24"/>
              </w:rPr>
            </m:ctrlPr>
          </m:dPr>
          <m:e>
            <m:sSub>
              <m:sSubPr>
                <m:ctrlPr>
                  <w:rPr>
                    <w:rFonts w:ascii="Cambria Math" w:hAnsi="Cambria Math"/>
                    <w:i/>
                    <w:sz w:val="24"/>
                  </w:rPr>
                </m:ctrlPr>
              </m:sSubPr>
              <m:e>
                <m:bar>
                  <m:barPr>
                    <m:pos m:val="top"/>
                    <m:ctrlPr>
                      <w:rPr>
                        <w:rFonts w:ascii="Cambria Math" w:hAnsi="Cambria Math"/>
                        <w:i/>
                        <w:sz w:val="24"/>
                      </w:rPr>
                    </m:ctrlPr>
                  </m:barPr>
                  <m:e>
                    <m:r>
                      <m:rPr/>
                      <w:rPr>
                        <w:rFonts w:ascii="Cambria Math" w:hAnsi="Cambria Math"/>
                        <w:sz w:val="24"/>
                      </w:rPr>
                      <m:t>F</m:t>
                    </m:r>
                    <m:ctrlPr>
                      <w:rPr>
                        <w:rFonts w:ascii="Cambria Math" w:hAnsi="Cambria Math"/>
                        <w:i/>
                        <w:sz w:val="24"/>
                      </w:rPr>
                    </m:ctrlPr>
                  </m:e>
                </m:bar>
                <m:ctrlPr>
                  <w:rPr>
                    <w:rFonts w:ascii="Cambria Math" w:hAnsi="Cambria Math"/>
                    <w:i/>
                    <w:sz w:val="24"/>
                  </w:rPr>
                </m:ctrlPr>
              </m:e>
              <m:sub>
                <m:r>
                  <m:rPr/>
                  <w:rPr>
                    <w:rFonts w:ascii="Cambria Math" w:hAnsi="Cambria Math"/>
                    <w:sz w:val="24"/>
                  </w:rPr>
                  <m:t>i</m:t>
                </m:r>
                <m:ctrlPr>
                  <w:rPr>
                    <w:rFonts w:ascii="Cambria Math" w:hAnsi="Cambria Math"/>
                    <w:i/>
                    <w:sz w:val="24"/>
                  </w:rPr>
                </m:ctrlPr>
              </m:sub>
            </m:sSub>
            <m:ctrlPr>
              <w:rPr>
                <w:rFonts w:ascii="Cambria Math" w:hAnsi="Cambria Math"/>
                <w:i/>
                <w:sz w:val="24"/>
              </w:rPr>
            </m:ctrlPr>
          </m:e>
        </m:d>
        <m:r>
          <m:rPr/>
          <w:rPr>
            <w:rFonts w:ascii="Cambria Math" w:hAnsi="Cambria Math"/>
            <w:sz w:val="24"/>
          </w:rPr>
          <m:t>=</m:t>
        </m:r>
        <m:rad>
          <m:radPr>
            <m:degHide m:val="1"/>
            <m:ctrlPr>
              <w:rPr>
                <w:rFonts w:ascii="Cambria Math" w:hAnsi="Cambria Math"/>
                <w:sz w:val="24"/>
              </w:rPr>
            </m:ctrlPr>
          </m:radPr>
          <m:deg>
            <m:ctrlPr>
              <w:rPr>
                <w:rFonts w:ascii="Cambria Math" w:hAnsi="Cambria Math"/>
                <w:sz w:val="24"/>
              </w:rPr>
            </m:ctrlPr>
          </m:deg>
          <m:e>
            <m:sSubSup>
              <m:sSubSupPr>
                <m:ctrlPr>
                  <w:rPr>
                    <w:rFonts w:ascii="Cambria Math" w:hAnsi="Cambria Math"/>
                    <w:i/>
                    <w:sz w:val="24"/>
                  </w:rPr>
                </m:ctrlPr>
              </m:sSubSupPr>
              <m:e>
                <m:r>
                  <m:rPr/>
                  <w:rPr>
                    <w:rFonts w:ascii="Cambria Math" w:hAnsi="Cambria Math"/>
                    <w:sz w:val="24"/>
                  </w:rPr>
                  <m:t>u</m:t>
                </m:r>
                <m:ctrlPr>
                  <w:rPr>
                    <w:rFonts w:ascii="Cambria Math" w:hAnsi="Cambria Math"/>
                    <w:i/>
                    <w:sz w:val="24"/>
                  </w:rPr>
                </m:ctrlPr>
              </m:e>
              <m:sub>
                <m:r>
                  <m:rPr/>
                  <w:rPr>
                    <w:rFonts w:ascii="Cambria Math" w:hAnsi="Cambria Math"/>
                    <w:sz w:val="24"/>
                  </w:rPr>
                  <m:t>1</m:t>
                </m:r>
                <m:ctrlPr>
                  <w:rPr>
                    <w:rFonts w:ascii="Cambria Math" w:hAnsi="Cambria Math"/>
                    <w:i/>
                    <w:sz w:val="24"/>
                  </w:rPr>
                </m:ctrlPr>
              </m:sub>
              <m:sup>
                <m:r>
                  <m:rPr/>
                  <w:rPr>
                    <w:rFonts w:ascii="Cambria Math" w:hAnsi="Cambria Math"/>
                    <w:sz w:val="24"/>
                  </w:rPr>
                  <m:t>2</m:t>
                </m:r>
                <m:ctrlPr>
                  <w:rPr>
                    <w:rFonts w:ascii="Cambria Math" w:hAnsi="Cambria Math"/>
                    <w:i/>
                    <w:sz w:val="24"/>
                  </w:rPr>
                </m:ctrlPr>
              </m:sup>
            </m:sSubSup>
            <m:r>
              <m:rPr/>
              <w:rPr>
                <w:rFonts w:ascii="Cambria Math" w:hAnsi="Cambria Math"/>
                <w:sz w:val="24"/>
              </w:rPr>
              <m:t>(</m:t>
            </m:r>
            <m:sSub>
              <m:sSubPr>
                <m:ctrlPr>
                  <w:rPr>
                    <w:rFonts w:ascii="Cambria Math" w:hAnsi="Cambria Math"/>
                    <w:i/>
                    <w:sz w:val="24"/>
                  </w:rPr>
                </m:ctrlPr>
              </m:sSubPr>
              <m:e>
                <m:bar>
                  <m:barPr>
                    <m:pos m:val="top"/>
                    <m:ctrlPr>
                      <w:rPr>
                        <w:rFonts w:ascii="Cambria Math" w:hAnsi="Cambria Math"/>
                        <w:i/>
                        <w:sz w:val="24"/>
                      </w:rPr>
                    </m:ctrlPr>
                  </m:barPr>
                  <m:e>
                    <m:r>
                      <m:rPr/>
                      <w:rPr>
                        <w:rFonts w:ascii="Cambria Math" w:hAnsi="Cambria Math"/>
                        <w:sz w:val="24"/>
                      </w:rPr>
                      <m:t>F</m:t>
                    </m:r>
                    <m:ctrlPr>
                      <w:rPr>
                        <w:rFonts w:ascii="Cambria Math" w:hAnsi="Cambria Math"/>
                        <w:i/>
                        <w:sz w:val="24"/>
                      </w:rPr>
                    </m:ctrlPr>
                  </m:e>
                </m:bar>
                <m:ctrlPr>
                  <w:rPr>
                    <w:rFonts w:ascii="Cambria Math" w:hAnsi="Cambria Math"/>
                    <w:i/>
                    <w:sz w:val="24"/>
                  </w:rPr>
                </m:ctrlPr>
              </m:e>
              <m:sub>
                <m:r>
                  <m:rPr/>
                  <w:rPr>
                    <w:rFonts w:ascii="Cambria Math" w:hAnsi="Cambria Math"/>
                    <w:sz w:val="24"/>
                  </w:rPr>
                  <m:t>i</m:t>
                </m:r>
                <m:ctrlPr>
                  <w:rPr>
                    <w:rFonts w:ascii="Cambria Math" w:hAnsi="Cambria Math"/>
                    <w:i/>
                    <w:sz w:val="24"/>
                  </w:rPr>
                </m:ctrlPr>
              </m:sub>
            </m:sSub>
            <m:r>
              <m:rPr/>
              <w:rPr>
                <w:rFonts w:ascii="Cambria Math" w:hAnsi="Cambria Math"/>
                <w:sz w:val="24"/>
              </w:rPr>
              <m:t>)</m:t>
            </m:r>
            <m:r>
              <m:rPr>
                <m:sty m:val="p"/>
              </m:rPr>
              <w:rPr>
                <w:rFonts w:hint="eastAsia" w:ascii="Cambria Math" w:hAnsi="Cambria Math"/>
                <w:sz w:val="24"/>
              </w:rPr>
              <m:t>+</m:t>
            </m:r>
            <m:sSubSup>
              <m:sSubSupPr>
                <m:ctrlPr>
                  <w:rPr>
                    <w:rFonts w:ascii="Cambria Math" w:hAnsi="Cambria Math"/>
                    <w:i/>
                    <w:sz w:val="24"/>
                  </w:rPr>
                </m:ctrlPr>
              </m:sSubSupPr>
              <m:e>
                <m:r>
                  <m:rPr/>
                  <w:rPr>
                    <w:rFonts w:ascii="Cambria Math" w:hAnsi="Cambria Math"/>
                    <w:sz w:val="24"/>
                  </w:rPr>
                  <m:t>u</m:t>
                </m:r>
                <m:ctrlPr>
                  <w:rPr>
                    <w:rFonts w:ascii="Cambria Math" w:hAnsi="Cambria Math"/>
                    <w:i/>
                    <w:sz w:val="24"/>
                  </w:rPr>
                </m:ctrlPr>
              </m:e>
              <m:sub>
                <m:r>
                  <m:rPr/>
                  <w:rPr>
                    <w:rFonts w:ascii="Cambria Math" w:hAnsi="Cambria Math"/>
                    <w:sz w:val="24"/>
                  </w:rPr>
                  <m:t>2</m:t>
                </m:r>
                <m:ctrlPr>
                  <w:rPr>
                    <w:rFonts w:ascii="Cambria Math" w:hAnsi="Cambria Math"/>
                    <w:i/>
                    <w:sz w:val="24"/>
                  </w:rPr>
                </m:ctrlPr>
              </m:sub>
              <m:sup>
                <m:r>
                  <m:rPr/>
                  <w:rPr>
                    <w:rFonts w:ascii="Cambria Math" w:hAnsi="Cambria Math"/>
                    <w:sz w:val="24"/>
                  </w:rPr>
                  <m:t>2</m:t>
                </m:r>
                <m:ctrlPr>
                  <w:rPr>
                    <w:rFonts w:ascii="Cambria Math" w:hAnsi="Cambria Math"/>
                    <w:i/>
                    <w:sz w:val="24"/>
                  </w:rPr>
                </m:ctrlPr>
              </m:sup>
            </m:sSubSup>
            <m:r>
              <m:rPr/>
              <w:rPr>
                <w:rFonts w:ascii="Cambria Math" w:hAnsi="Cambria Math"/>
                <w:sz w:val="24"/>
              </w:rPr>
              <m:t>(</m:t>
            </m:r>
            <m:sSub>
              <m:sSubPr>
                <m:ctrlPr>
                  <w:rPr>
                    <w:rFonts w:ascii="Cambria Math" w:hAnsi="Cambria Math"/>
                    <w:i/>
                    <w:sz w:val="24"/>
                  </w:rPr>
                </m:ctrlPr>
              </m:sSubPr>
              <m:e>
                <m:bar>
                  <m:barPr>
                    <m:pos m:val="top"/>
                    <m:ctrlPr>
                      <w:rPr>
                        <w:rFonts w:ascii="Cambria Math" w:hAnsi="Cambria Math"/>
                        <w:i/>
                        <w:sz w:val="24"/>
                      </w:rPr>
                    </m:ctrlPr>
                  </m:barPr>
                  <m:e>
                    <m:r>
                      <m:rPr/>
                      <w:rPr>
                        <w:rFonts w:ascii="Cambria Math" w:hAnsi="Cambria Math"/>
                        <w:sz w:val="24"/>
                      </w:rPr>
                      <m:t>F</m:t>
                    </m:r>
                    <m:ctrlPr>
                      <w:rPr>
                        <w:rFonts w:ascii="Cambria Math" w:hAnsi="Cambria Math"/>
                        <w:i/>
                        <w:sz w:val="24"/>
                      </w:rPr>
                    </m:ctrlPr>
                  </m:e>
                </m:bar>
                <m:ctrlPr>
                  <w:rPr>
                    <w:rFonts w:ascii="Cambria Math" w:hAnsi="Cambria Math"/>
                    <w:i/>
                    <w:sz w:val="24"/>
                  </w:rPr>
                </m:ctrlPr>
              </m:e>
              <m:sub>
                <m:r>
                  <m:rPr/>
                  <w:rPr>
                    <w:rFonts w:ascii="Cambria Math" w:hAnsi="Cambria Math"/>
                    <w:sz w:val="24"/>
                  </w:rPr>
                  <m:t>i</m:t>
                </m:r>
                <m:ctrlPr>
                  <w:rPr>
                    <w:rFonts w:ascii="Cambria Math" w:hAnsi="Cambria Math"/>
                    <w:i/>
                    <w:sz w:val="24"/>
                  </w:rPr>
                </m:ctrlPr>
              </m:sub>
            </m:sSub>
            <m:r>
              <m:rPr/>
              <w:rPr>
                <w:rFonts w:ascii="Cambria Math" w:hAnsi="Cambria Math"/>
                <w:sz w:val="24"/>
              </w:rPr>
              <m:t>)</m:t>
            </m:r>
            <m:ctrlPr>
              <w:rPr>
                <w:rFonts w:ascii="Cambria Math" w:hAnsi="Cambria Math"/>
                <w:sz w:val="24"/>
              </w:rPr>
            </m:ctrlPr>
          </m:e>
        </m:rad>
      </m:oMath>
      <w:r>
        <w:rPr>
          <w:rFonts w:hint="eastAsia"/>
          <w:sz w:val="24"/>
        </w:rPr>
        <w:t xml:space="preserve"> </w:t>
      </w:r>
      <w:r>
        <w:rPr>
          <w:sz w:val="24"/>
        </w:rPr>
        <w:t>=</w:t>
      </w:r>
      <w:r>
        <w:rPr>
          <w:rFonts w:hint="eastAsia"/>
          <w:sz w:val="24"/>
        </w:rPr>
        <w:t xml:space="preserve">0.002101 </w:t>
      </w:r>
      <m:oMath>
        <m:r>
          <m:rPr>
            <m:sty m:val="p"/>
          </m:rPr>
          <w:rPr>
            <w:rFonts w:ascii="Cambria Math" w:hAnsi="Cambria Math"/>
            <w:sz w:val="24"/>
          </w:rPr>
          <m:t>mN</m:t>
        </m:r>
      </m:oMath>
    </w:p>
    <w:p>
      <w:pPr>
        <w:snapToGrid w:val="0"/>
        <w:spacing w:line="360" w:lineRule="auto"/>
        <w:textAlignment w:val="center"/>
        <w:rPr>
          <w:sz w:val="24"/>
        </w:rPr>
      </w:pPr>
      <w:r>
        <w:rPr>
          <w:sz w:val="24"/>
        </w:rPr>
        <w:t>C.</w:t>
      </w:r>
      <w:r>
        <w:rPr>
          <w:rFonts w:hint="eastAsia"/>
          <w:color w:val="000000"/>
          <w:sz w:val="24"/>
        </w:rPr>
        <w:t>5</w:t>
      </w:r>
      <w:r>
        <w:rPr>
          <w:color w:val="000000"/>
          <w:sz w:val="24"/>
        </w:rPr>
        <w:t>.</w:t>
      </w:r>
      <w:r>
        <w:rPr>
          <w:rFonts w:hint="eastAsia"/>
          <w:color w:val="000000"/>
          <w:sz w:val="24"/>
        </w:rPr>
        <w:t>2</w:t>
      </w:r>
      <w:r>
        <w:rPr>
          <w:sz w:val="24"/>
        </w:rPr>
        <w:t xml:space="preserve"> </w:t>
      </w:r>
      <w:r>
        <w:rPr>
          <w:rFonts w:hint="eastAsia"/>
          <w:sz w:val="24"/>
        </w:rPr>
        <w:t xml:space="preserve"> 标准</w:t>
      </w:r>
      <w:r>
        <w:rPr>
          <w:sz w:val="24"/>
        </w:rPr>
        <w:t>砝码的不确定度</w:t>
      </w:r>
      <m:oMath>
        <m:r>
          <m:rPr/>
          <w:rPr>
            <w:rFonts w:ascii="Cambria Math" w:hAnsi="Cambria Math"/>
            <w:sz w:val="24"/>
          </w:rPr>
          <m:t>u(</m:t>
        </m:r>
        <m:sSub>
          <m:sSubPr>
            <m:ctrlPr>
              <w:rPr>
                <w:rFonts w:ascii="Cambria Math" w:hAnsi="Cambria Math"/>
                <w:i/>
                <w:iCs/>
                <w:sz w:val="24"/>
              </w:rPr>
            </m:ctrlPr>
          </m:sSubPr>
          <m:e>
            <m:r>
              <m:rPr/>
              <w:rPr>
                <w:rFonts w:ascii="Cambria Math" w:hAnsi="Cambria Math"/>
                <w:sz w:val="24"/>
              </w:rPr>
              <m:t>m</m:t>
            </m:r>
            <m:ctrlPr>
              <w:rPr>
                <w:rFonts w:ascii="Cambria Math" w:hAnsi="Cambria Math"/>
                <w:i/>
                <w:iCs/>
                <w:sz w:val="24"/>
              </w:rPr>
            </m:ctrlPr>
          </m:e>
          <m:sub>
            <m:r>
              <m:rPr>
                <m:sty m:val="p"/>
              </m:rPr>
              <w:rPr>
                <w:rFonts w:ascii="Cambria Math" w:hAnsi="Cambria Math"/>
                <w:sz w:val="24"/>
              </w:rPr>
              <m:t>c</m:t>
            </m:r>
            <m:ctrlPr>
              <w:rPr>
                <w:rFonts w:ascii="Cambria Math" w:hAnsi="Cambria Math"/>
                <w:i/>
                <w:iCs/>
                <w:sz w:val="24"/>
              </w:rPr>
            </m:ctrlPr>
          </m:sub>
        </m:sSub>
        <m:r>
          <m:rPr/>
          <w:rPr>
            <w:rFonts w:ascii="Cambria Math" w:hAnsi="Cambria Math"/>
            <w:sz w:val="24"/>
          </w:rPr>
          <m:t>)</m:t>
        </m:r>
      </m:oMath>
    </w:p>
    <w:p>
      <w:pPr>
        <w:snapToGrid w:val="0"/>
        <w:spacing w:line="360" w:lineRule="auto"/>
        <w:textAlignment w:val="center"/>
        <w:rPr>
          <w:sz w:val="24"/>
        </w:rPr>
      </w:pPr>
      <w:r>
        <w:rPr>
          <w:sz w:val="24"/>
        </w:rPr>
        <w:t>C.</w:t>
      </w:r>
      <w:r>
        <w:rPr>
          <w:rFonts w:hint="eastAsia"/>
          <w:color w:val="000000"/>
          <w:sz w:val="24"/>
        </w:rPr>
        <w:t>5</w:t>
      </w:r>
      <w:r>
        <w:rPr>
          <w:color w:val="000000"/>
          <w:sz w:val="24"/>
        </w:rPr>
        <w:t>.</w:t>
      </w:r>
      <w:r>
        <w:rPr>
          <w:rFonts w:hint="eastAsia"/>
          <w:color w:val="000000"/>
          <w:sz w:val="24"/>
        </w:rPr>
        <w:t>2.1</w:t>
      </w:r>
      <w:r>
        <w:rPr>
          <w:sz w:val="24"/>
        </w:rPr>
        <w:t xml:space="preserve"> </w:t>
      </w:r>
      <w:r>
        <w:rPr>
          <w:rFonts w:hint="eastAsia"/>
          <w:sz w:val="24"/>
        </w:rPr>
        <w:t xml:space="preserve"> 标准</w:t>
      </w:r>
      <w:r>
        <w:rPr>
          <w:sz w:val="24"/>
        </w:rPr>
        <w:t>砝码的不确定度引入的确定度分量</w:t>
      </w:r>
      <m:oMath>
        <m:sSub>
          <m:sSubPr>
            <m:ctrlPr>
              <w:rPr>
                <w:rFonts w:ascii="Cambria Math" w:hAnsi="Cambria Math"/>
                <w:i/>
                <w:sz w:val="24"/>
              </w:rPr>
            </m:ctrlPr>
          </m:sSubPr>
          <m:e>
            <m:r>
              <m:rPr/>
              <w:rPr>
                <w:rFonts w:ascii="Cambria Math" w:hAnsi="Cambria Math"/>
                <w:sz w:val="24"/>
              </w:rPr>
              <m:t>u</m:t>
            </m:r>
            <m:ctrlPr>
              <w:rPr>
                <w:rFonts w:ascii="Cambria Math" w:hAnsi="Cambria Math"/>
                <w:i/>
                <w:sz w:val="24"/>
              </w:rPr>
            </m:ctrlPr>
          </m:e>
          <m:sub>
            <m:r>
              <m:rPr/>
              <w:rPr>
                <w:rFonts w:ascii="Cambria Math" w:hAnsi="Cambria Math"/>
                <w:sz w:val="24"/>
              </w:rPr>
              <m:t>1</m:t>
            </m:r>
            <m:ctrlPr>
              <w:rPr>
                <w:rFonts w:ascii="Cambria Math" w:hAnsi="Cambria Math"/>
                <w:i/>
                <w:sz w:val="24"/>
              </w:rPr>
            </m:ctrlPr>
          </m:sub>
        </m:sSub>
        <m:r>
          <m:rPr/>
          <w:rPr>
            <w:rFonts w:ascii="Cambria Math" w:hAnsi="Cambria Math"/>
            <w:sz w:val="24"/>
          </w:rPr>
          <m:t>(</m:t>
        </m:r>
        <m:sSub>
          <m:sSubPr>
            <m:ctrlPr>
              <w:rPr>
                <w:rFonts w:ascii="Cambria Math" w:hAnsi="Cambria Math"/>
                <w:i/>
                <w:iCs/>
                <w:sz w:val="24"/>
              </w:rPr>
            </m:ctrlPr>
          </m:sSubPr>
          <m:e>
            <m:r>
              <m:rPr/>
              <w:rPr>
                <w:rFonts w:ascii="Cambria Math" w:hAnsi="Cambria Math"/>
                <w:sz w:val="24"/>
              </w:rPr>
              <m:t>m</m:t>
            </m:r>
            <m:ctrlPr>
              <w:rPr>
                <w:rFonts w:ascii="Cambria Math" w:hAnsi="Cambria Math"/>
                <w:i/>
                <w:iCs/>
                <w:sz w:val="24"/>
              </w:rPr>
            </m:ctrlPr>
          </m:e>
          <m:sub>
            <m:r>
              <m:rPr>
                <m:sty m:val="p"/>
              </m:rPr>
              <w:rPr>
                <w:rFonts w:ascii="Cambria Math" w:hAnsi="Cambria Math"/>
                <w:sz w:val="24"/>
              </w:rPr>
              <m:t>c</m:t>
            </m:r>
            <m:ctrlPr>
              <w:rPr>
                <w:rFonts w:ascii="Cambria Math" w:hAnsi="Cambria Math"/>
                <w:i/>
                <w:iCs/>
                <w:sz w:val="24"/>
              </w:rPr>
            </m:ctrlPr>
          </m:sub>
        </m:sSub>
        <m:r>
          <m:rPr/>
          <w:rPr>
            <w:rFonts w:ascii="Cambria Math" w:hAnsi="Cambria Math"/>
            <w:sz w:val="24"/>
          </w:rPr>
          <m:t>)</m:t>
        </m:r>
      </m:oMath>
    </w:p>
    <w:p>
      <w:pPr>
        <w:snapToGrid w:val="0"/>
        <w:spacing w:line="360" w:lineRule="auto"/>
        <w:ind w:firstLine="480" w:firstLineChars="200"/>
        <w:textAlignment w:val="center"/>
        <w:rPr>
          <w:sz w:val="24"/>
        </w:rPr>
      </w:pPr>
      <w:r>
        <w:rPr>
          <w:sz w:val="24"/>
        </w:rPr>
        <w:t>砝码检定证书中给出了</w:t>
      </w:r>
      <w:r>
        <w:rPr>
          <w:rFonts w:hint="eastAsia"/>
          <w:sz w:val="24"/>
        </w:rPr>
        <w:t>100 mg的F</w:t>
      </w:r>
      <w:r>
        <w:rPr>
          <w:rFonts w:hint="eastAsia"/>
          <w:sz w:val="24"/>
          <w:vertAlign w:val="subscript"/>
        </w:rPr>
        <w:t>1</w:t>
      </w:r>
      <w:r>
        <w:rPr>
          <w:rFonts w:hint="eastAsia"/>
          <w:sz w:val="24"/>
        </w:rPr>
        <w:t>等级</w:t>
      </w:r>
      <w:r>
        <w:rPr>
          <w:kern w:val="0"/>
          <w:sz w:val="24"/>
        </w:rPr>
        <w:t>砝码的约定质量值，</w:t>
      </w:r>
      <w:r>
        <w:rPr>
          <w:sz w:val="24"/>
        </w:rPr>
        <w:t>以及测量结果扩展不确定度</w:t>
      </w:r>
      <w:r>
        <w:rPr>
          <w:i/>
          <w:sz w:val="24"/>
        </w:rPr>
        <w:t>U</w:t>
      </w:r>
      <w:r>
        <w:rPr>
          <w:sz w:val="24"/>
        </w:rPr>
        <w:t>和包含因子</w:t>
      </w:r>
      <w:r>
        <w:rPr>
          <w:i/>
          <w:sz w:val="24"/>
        </w:rPr>
        <w:t>k</w:t>
      </w:r>
      <w:r>
        <w:rPr>
          <w:sz w:val="24"/>
        </w:rPr>
        <w:t>，其标准不确定度为：</w:t>
      </w:r>
    </w:p>
    <w:p>
      <w:pPr>
        <w:snapToGrid w:val="0"/>
        <w:spacing w:line="360" w:lineRule="auto"/>
        <w:ind w:firstLine="480" w:firstLineChars="200"/>
        <w:textAlignment w:val="center"/>
        <w:rPr>
          <w:sz w:val="24"/>
        </w:rPr>
      </w:pPr>
      <m:oMathPara>
        <m:oMath>
          <m:sSub>
            <m:sSubPr>
              <m:ctrlPr>
                <w:rPr>
                  <w:rFonts w:ascii="Cambria Math" w:hAnsi="Cambria Math"/>
                  <w:i/>
                  <w:sz w:val="24"/>
                </w:rPr>
              </m:ctrlPr>
            </m:sSubPr>
            <m:e>
              <m:r>
                <m:rPr/>
                <w:rPr>
                  <w:rFonts w:ascii="Cambria Math" w:hAnsi="Cambria Math"/>
                  <w:sz w:val="24"/>
                </w:rPr>
                <m:t>u</m:t>
              </m:r>
              <m:ctrlPr>
                <w:rPr>
                  <w:rFonts w:ascii="Cambria Math" w:hAnsi="Cambria Math"/>
                  <w:i/>
                  <w:sz w:val="24"/>
                </w:rPr>
              </m:ctrlPr>
            </m:e>
            <m:sub>
              <m:r>
                <m:rPr/>
                <w:rPr>
                  <w:rFonts w:ascii="Cambria Math" w:hAnsi="Cambria Math"/>
                  <w:sz w:val="24"/>
                </w:rPr>
                <m:t>1</m:t>
              </m:r>
              <m:ctrlPr>
                <w:rPr>
                  <w:rFonts w:ascii="Cambria Math" w:hAnsi="Cambria Math"/>
                  <w:i/>
                  <w:sz w:val="24"/>
                </w:rPr>
              </m:ctrlPr>
            </m:sub>
          </m:sSub>
          <m:r>
            <m:rPr/>
            <w:rPr>
              <w:rFonts w:ascii="Cambria Math" w:hAnsi="Cambria Math"/>
              <w:sz w:val="24"/>
            </w:rPr>
            <m:t>(</m:t>
          </m:r>
          <m:sSub>
            <m:sSubPr>
              <m:ctrlPr>
                <w:rPr>
                  <w:rFonts w:ascii="Cambria Math" w:hAnsi="Cambria Math"/>
                  <w:i/>
                  <w:iCs/>
                  <w:sz w:val="24"/>
                </w:rPr>
              </m:ctrlPr>
            </m:sSubPr>
            <m:e>
              <m:r>
                <m:rPr/>
                <w:rPr>
                  <w:rFonts w:ascii="Cambria Math" w:hAnsi="Cambria Math"/>
                  <w:sz w:val="24"/>
                </w:rPr>
                <m:t>m</m:t>
              </m:r>
              <m:ctrlPr>
                <w:rPr>
                  <w:rFonts w:ascii="Cambria Math" w:hAnsi="Cambria Math"/>
                  <w:i/>
                  <w:iCs/>
                  <w:sz w:val="24"/>
                </w:rPr>
              </m:ctrlPr>
            </m:e>
            <m:sub>
              <m:r>
                <m:rPr>
                  <m:sty m:val="p"/>
                </m:rPr>
                <w:rPr>
                  <w:rFonts w:ascii="Cambria Math" w:hAnsi="Cambria Math"/>
                  <w:sz w:val="24"/>
                </w:rPr>
                <m:t>c</m:t>
              </m:r>
              <m:ctrlPr>
                <w:rPr>
                  <w:rFonts w:ascii="Cambria Math" w:hAnsi="Cambria Math"/>
                  <w:i/>
                  <w:iCs/>
                  <w:sz w:val="24"/>
                </w:rPr>
              </m:ctrlPr>
            </m:sub>
          </m:sSub>
          <m:r>
            <m:rPr/>
            <w:rPr>
              <w:rFonts w:ascii="Cambria Math" w:hAnsi="Cambria Math"/>
              <w:sz w:val="24"/>
            </w:rPr>
            <m:t>)=</m:t>
          </m:r>
          <m:f>
            <m:fPr>
              <m:type m:val="lin"/>
              <m:ctrlPr>
                <w:rPr>
                  <w:rFonts w:ascii="Cambria Math" w:hAnsi="Cambria Math"/>
                  <w:i/>
                  <w:sz w:val="24"/>
                </w:rPr>
              </m:ctrlPr>
            </m:fPr>
            <m:num>
              <m:r>
                <m:rPr/>
                <w:rPr>
                  <w:rFonts w:ascii="Cambria Math" w:hAnsi="Cambria Math"/>
                  <w:sz w:val="24"/>
                </w:rPr>
                <m:t>U</m:t>
              </m:r>
              <m:ctrlPr>
                <w:rPr>
                  <w:rFonts w:ascii="Cambria Math" w:hAnsi="Cambria Math"/>
                  <w:i/>
                  <w:sz w:val="24"/>
                </w:rPr>
              </m:ctrlPr>
            </m:num>
            <m:den>
              <m:r>
                <m:rPr/>
                <w:rPr>
                  <w:rFonts w:ascii="Cambria Math" w:hAnsi="Cambria Math"/>
                  <w:sz w:val="24"/>
                </w:rPr>
                <m:t>k</m:t>
              </m:r>
              <m:ctrlPr>
                <w:rPr>
                  <w:rFonts w:ascii="Cambria Math" w:hAnsi="Cambria Math"/>
                  <w:i/>
                  <w:sz w:val="24"/>
                </w:rPr>
              </m:ctrlPr>
            </m:den>
          </m:f>
          <m:r>
            <m:rPr/>
            <w:rPr>
              <w:rFonts w:ascii="Cambria Math" w:hAnsi="Cambria Math"/>
              <w:sz w:val="24"/>
            </w:rPr>
            <m:t>=</m:t>
          </m:r>
          <m:f>
            <m:fPr>
              <m:type m:val="lin"/>
              <m:ctrlPr>
                <w:rPr>
                  <w:rFonts w:ascii="Cambria Math" w:hAnsi="Cambria Math"/>
                  <w:i/>
                  <w:sz w:val="24"/>
                </w:rPr>
              </m:ctrlPr>
            </m:fPr>
            <m:num>
              <m:r>
                <m:rPr/>
                <w:rPr>
                  <w:rFonts w:ascii="Cambria Math" w:hAnsi="Cambria Math"/>
                  <w:sz w:val="24"/>
                </w:rPr>
                <m:t xml:space="preserve">0.016 </m:t>
              </m:r>
              <m:r>
                <m:rPr>
                  <m:sty m:val="p"/>
                </m:rPr>
                <w:rPr>
                  <w:rFonts w:ascii="Cambria Math" w:hAnsi="Cambria Math"/>
                  <w:sz w:val="24"/>
                </w:rPr>
                <m:t>mg</m:t>
              </m:r>
              <m:ctrlPr>
                <w:rPr>
                  <w:rFonts w:ascii="Cambria Math" w:hAnsi="Cambria Math"/>
                  <w:i/>
                  <w:sz w:val="24"/>
                </w:rPr>
              </m:ctrlPr>
            </m:num>
            <m:den>
              <m:r>
                <m:rPr/>
                <w:rPr>
                  <w:rFonts w:ascii="Cambria Math" w:hAnsi="Cambria Math"/>
                  <w:sz w:val="24"/>
                </w:rPr>
                <m:t xml:space="preserve">2=0.008 </m:t>
              </m:r>
              <m:r>
                <m:rPr>
                  <m:sty m:val="p"/>
                </m:rPr>
                <w:rPr>
                  <w:rFonts w:ascii="Cambria Math" w:hAnsi="Cambria Math"/>
                  <w:sz w:val="24"/>
                </w:rPr>
                <m:t>mg</m:t>
              </m:r>
              <m:ctrlPr>
                <w:rPr>
                  <w:rFonts w:ascii="Cambria Math" w:hAnsi="Cambria Math"/>
                  <w:i/>
                  <w:sz w:val="24"/>
                </w:rPr>
              </m:ctrlPr>
            </m:den>
          </m:f>
        </m:oMath>
      </m:oMathPara>
    </w:p>
    <w:p>
      <w:pPr>
        <w:snapToGrid w:val="0"/>
        <w:spacing w:line="360" w:lineRule="auto"/>
        <w:textAlignment w:val="center"/>
        <w:rPr>
          <w:sz w:val="24"/>
        </w:rPr>
      </w:pPr>
      <w:r>
        <w:rPr>
          <w:sz w:val="24"/>
        </w:rPr>
        <w:t>C.</w:t>
      </w:r>
      <w:r>
        <w:rPr>
          <w:rFonts w:hint="eastAsia"/>
          <w:color w:val="000000"/>
          <w:sz w:val="24"/>
        </w:rPr>
        <w:t>5</w:t>
      </w:r>
      <w:r>
        <w:rPr>
          <w:color w:val="000000"/>
          <w:sz w:val="24"/>
        </w:rPr>
        <w:t>.</w:t>
      </w:r>
      <w:r>
        <w:rPr>
          <w:rFonts w:hint="eastAsia"/>
          <w:color w:val="000000"/>
          <w:sz w:val="24"/>
        </w:rPr>
        <w:t>2.2</w:t>
      </w:r>
      <w:r>
        <w:rPr>
          <w:sz w:val="24"/>
        </w:rPr>
        <w:t xml:space="preserve"> </w:t>
      </w:r>
      <w:r>
        <w:rPr>
          <w:rFonts w:hint="eastAsia"/>
          <w:sz w:val="24"/>
        </w:rPr>
        <w:t xml:space="preserve"> 标准</w:t>
      </w:r>
      <w:r>
        <w:rPr>
          <w:sz w:val="24"/>
        </w:rPr>
        <w:t>砝码的不稳定性引入的确定度分量</w:t>
      </w:r>
      <m:oMath>
        <m:sSub>
          <m:sSubPr>
            <m:ctrlPr>
              <w:rPr>
                <w:rFonts w:ascii="Cambria Math" w:hAnsi="Cambria Math"/>
                <w:i/>
                <w:sz w:val="24"/>
              </w:rPr>
            </m:ctrlPr>
          </m:sSubPr>
          <m:e>
            <m:r>
              <m:rPr/>
              <w:rPr>
                <w:rFonts w:ascii="Cambria Math" w:hAnsi="Cambria Math"/>
                <w:sz w:val="24"/>
              </w:rPr>
              <m:t>u</m:t>
            </m:r>
            <m:ctrlPr>
              <w:rPr>
                <w:rFonts w:ascii="Cambria Math" w:hAnsi="Cambria Math"/>
                <w:i/>
                <w:sz w:val="24"/>
              </w:rPr>
            </m:ctrlPr>
          </m:e>
          <m:sub>
            <m:r>
              <m:rPr/>
              <w:rPr>
                <w:rFonts w:ascii="Cambria Math" w:hAnsi="Cambria Math"/>
                <w:sz w:val="24"/>
              </w:rPr>
              <m:t>2</m:t>
            </m:r>
            <m:ctrlPr>
              <w:rPr>
                <w:rFonts w:ascii="Cambria Math" w:hAnsi="Cambria Math"/>
                <w:i/>
                <w:sz w:val="24"/>
              </w:rPr>
            </m:ctrlPr>
          </m:sub>
        </m:sSub>
        <m:r>
          <m:rPr/>
          <w:rPr>
            <w:rFonts w:ascii="Cambria Math" w:hAnsi="Cambria Math"/>
            <w:sz w:val="24"/>
          </w:rPr>
          <m:t>(</m:t>
        </m:r>
        <m:sSub>
          <m:sSubPr>
            <m:ctrlPr>
              <w:rPr>
                <w:rFonts w:ascii="Cambria Math" w:hAnsi="Cambria Math"/>
                <w:i/>
                <w:iCs/>
                <w:sz w:val="24"/>
              </w:rPr>
            </m:ctrlPr>
          </m:sSubPr>
          <m:e>
            <m:r>
              <m:rPr/>
              <w:rPr>
                <w:rFonts w:ascii="Cambria Math" w:hAnsi="Cambria Math"/>
                <w:sz w:val="24"/>
              </w:rPr>
              <m:t>m</m:t>
            </m:r>
            <m:ctrlPr>
              <w:rPr>
                <w:rFonts w:ascii="Cambria Math" w:hAnsi="Cambria Math"/>
                <w:i/>
                <w:iCs/>
                <w:sz w:val="24"/>
              </w:rPr>
            </m:ctrlPr>
          </m:e>
          <m:sub>
            <m:r>
              <m:rPr>
                <m:sty m:val="p"/>
              </m:rPr>
              <w:rPr>
                <w:rFonts w:ascii="Cambria Math" w:hAnsi="Cambria Math"/>
                <w:sz w:val="24"/>
              </w:rPr>
              <m:t>c</m:t>
            </m:r>
            <m:ctrlPr>
              <w:rPr>
                <w:rFonts w:ascii="Cambria Math" w:hAnsi="Cambria Math"/>
                <w:i/>
                <w:iCs/>
                <w:sz w:val="24"/>
              </w:rPr>
            </m:ctrlPr>
          </m:sub>
        </m:sSub>
        <m:r>
          <m:rPr/>
          <w:rPr>
            <w:rFonts w:ascii="Cambria Math" w:hAnsi="Cambria Math"/>
            <w:sz w:val="24"/>
          </w:rPr>
          <m:t>)</m:t>
        </m:r>
      </m:oMath>
    </w:p>
    <w:p>
      <w:pPr>
        <w:snapToGrid w:val="0"/>
        <w:spacing w:line="360" w:lineRule="auto"/>
        <w:ind w:firstLine="480" w:firstLineChars="200"/>
        <w:textAlignment w:val="center"/>
        <w:rPr>
          <w:kern w:val="0"/>
          <w:sz w:val="24"/>
        </w:rPr>
      </w:pPr>
      <w:r>
        <w:rPr>
          <w:rFonts w:hint="eastAsia"/>
          <w:sz w:val="24"/>
        </w:rPr>
        <w:t>根据JJG 99砝码检定规程，100 mg的F</w:t>
      </w:r>
      <w:r>
        <w:rPr>
          <w:rFonts w:hint="eastAsia"/>
          <w:sz w:val="24"/>
          <w:vertAlign w:val="subscript"/>
        </w:rPr>
        <w:t>1</w:t>
      </w:r>
      <w:r>
        <w:rPr>
          <w:rFonts w:hint="eastAsia"/>
          <w:sz w:val="24"/>
        </w:rPr>
        <w:t>等级</w:t>
      </w:r>
      <w:r>
        <w:rPr>
          <w:kern w:val="0"/>
          <w:sz w:val="24"/>
        </w:rPr>
        <w:t>砝码在检定周期内约定质量的变化量不能超过其质量允差绝对值的三分一，即</w:t>
      </w:r>
      <w:r>
        <w:rPr>
          <w:rFonts w:hint="eastAsia"/>
          <w:kern w:val="0"/>
          <w:sz w:val="24"/>
        </w:rPr>
        <w:t>0.016 mg，按均匀分布计算：</w:t>
      </w:r>
    </w:p>
    <w:p>
      <w:pPr>
        <w:snapToGrid w:val="0"/>
        <w:spacing w:line="360" w:lineRule="auto"/>
        <w:textAlignment w:val="center"/>
        <w:rPr>
          <w:sz w:val="24"/>
        </w:rPr>
      </w:pPr>
      <m:oMathPara>
        <m:oMath>
          <m:r>
            <m:rPr/>
            <w:rPr>
              <w:rFonts w:ascii="Cambria Math" w:hAnsi="Cambria Math"/>
              <w:sz w:val="24"/>
            </w:rPr>
            <m:t xml:space="preserve"> </m:t>
          </m:r>
          <m:sSub>
            <m:sSubPr>
              <m:ctrlPr>
                <w:rPr>
                  <w:rFonts w:ascii="Cambria Math" w:hAnsi="Cambria Math"/>
                  <w:i/>
                  <w:sz w:val="24"/>
                </w:rPr>
              </m:ctrlPr>
            </m:sSubPr>
            <m:e>
              <m:r>
                <m:rPr/>
                <w:rPr>
                  <w:rFonts w:ascii="Cambria Math" w:hAnsi="Cambria Math"/>
                  <w:sz w:val="24"/>
                </w:rPr>
                <m:t>u</m:t>
              </m:r>
              <m:ctrlPr>
                <w:rPr>
                  <w:rFonts w:ascii="Cambria Math" w:hAnsi="Cambria Math"/>
                  <w:i/>
                  <w:sz w:val="24"/>
                </w:rPr>
              </m:ctrlPr>
            </m:e>
            <m:sub>
              <m:r>
                <m:rPr/>
                <w:rPr>
                  <w:rFonts w:ascii="Cambria Math" w:hAnsi="Cambria Math"/>
                  <w:sz w:val="24"/>
                </w:rPr>
                <m:t>2</m:t>
              </m:r>
              <m:ctrlPr>
                <w:rPr>
                  <w:rFonts w:ascii="Cambria Math" w:hAnsi="Cambria Math"/>
                  <w:i/>
                  <w:sz w:val="24"/>
                </w:rPr>
              </m:ctrlPr>
            </m:sub>
          </m:sSub>
          <m:d>
            <m:dPr>
              <m:ctrlPr>
                <w:rPr>
                  <w:rFonts w:ascii="Cambria Math" w:hAnsi="Cambria Math"/>
                  <w:i/>
                  <w:sz w:val="24"/>
                </w:rPr>
              </m:ctrlPr>
            </m:dPr>
            <m:e>
              <m:sSub>
                <m:sSubPr>
                  <m:ctrlPr>
                    <w:rPr>
                      <w:rFonts w:ascii="Cambria Math" w:hAnsi="Cambria Math"/>
                      <w:i/>
                      <w:iCs/>
                      <w:sz w:val="24"/>
                    </w:rPr>
                  </m:ctrlPr>
                </m:sSubPr>
                <m:e>
                  <m:r>
                    <m:rPr/>
                    <w:rPr>
                      <w:rFonts w:ascii="Cambria Math" w:hAnsi="Cambria Math"/>
                      <w:sz w:val="24"/>
                    </w:rPr>
                    <m:t>m</m:t>
                  </m:r>
                  <m:ctrlPr>
                    <w:rPr>
                      <w:rFonts w:ascii="Cambria Math" w:hAnsi="Cambria Math"/>
                      <w:i/>
                      <w:iCs/>
                      <w:sz w:val="24"/>
                    </w:rPr>
                  </m:ctrlPr>
                </m:e>
                <m:sub>
                  <m:r>
                    <m:rPr>
                      <m:sty m:val="p"/>
                    </m:rPr>
                    <w:rPr>
                      <w:rFonts w:ascii="Cambria Math" w:hAnsi="Cambria Math"/>
                      <w:sz w:val="24"/>
                    </w:rPr>
                    <m:t>c</m:t>
                  </m:r>
                  <m:ctrlPr>
                    <w:rPr>
                      <w:rFonts w:ascii="Cambria Math" w:hAnsi="Cambria Math"/>
                      <w:i/>
                      <w:iCs/>
                      <w:sz w:val="24"/>
                    </w:rPr>
                  </m:ctrlPr>
                </m:sub>
              </m:sSub>
              <m:ctrlPr>
                <w:rPr>
                  <w:rFonts w:ascii="Cambria Math" w:hAnsi="Cambria Math"/>
                  <w:i/>
                  <w:sz w:val="24"/>
                </w:rPr>
              </m:ctrlPr>
            </m:e>
          </m:d>
          <m:r>
            <m:rPr/>
            <w:rPr>
              <w:rFonts w:ascii="Cambria Math" w:hAnsi="Cambria Math"/>
              <w:sz w:val="24"/>
            </w:rPr>
            <m:t>=</m:t>
          </m:r>
          <m:f>
            <m:fPr>
              <m:type m:val="lin"/>
              <m:ctrlPr>
                <w:rPr>
                  <w:rFonts w:ascii="Cambria Math" w:hAnsi="Cambria Math"/>
                  <w:i/>
                  <w:sz w:val="24"/>
                </w:rPr>
              </m:ctrlPr>
            </m:fPr>
            <m:num>
              <m:r>
                <m:rPr/>
                <w:rPr>
                  <w:rFonts w:ascii="Cambria Math" w:hAnsi="Cambria Math"/>
                  <w:sz w:val="24"/>
                </w:rPr>
                <m:t xml:space="preserve">0.016 </m:t>
              </m:r>
              <m:r>
                <m:rPr>
                  <m:sty m:val="p"/>
                </m:rPr>
                <w:rPr>
                  <w:rFonts w:ascii="Cambria Math" w:hAnsi="Cambria Math"/>
                  <w:sz w:val="24"/>
                </w:rPr>
                <m:t>mg</m:t>
              </m:r>
              <m:ctrlPr>
                <w:rPr>
                  <w:rFonts w:ascii="Cambria Math" w:hAnsi="Cambria Math"/>
                  <w:i/>
                  <w:sz w:val="24"/>
                </w:rPr>
              </m:ctrlPr>
            </m:num>
            <m:den>
              <m:rad>
                <m:radPr>
                  <m:degHide m:val="1"/>
                  <m:ctrlPr>
                    <w:rPr>
                      <w:rFonts w:ascii="Cambria Math" w:hAnsi="Cambria Math"/>
                      <w:i/>
                      <w:sz w:val="24"/>
                    </w:rPr>
                  </m:ctrlPr>
                </m:radPr>
                <m:deg>
                  <m:ctrlPr>
                    <w:rPr>
                      <w:rFonts w:ascii="Cambria Math" w:hAnsi="Cambria Math"/>
                      <w:i/>
                      <w:sz w:val="24"/>
                    </w:rPr>
                  </m:ctrlPr>
                </m:deg>
                <m:e>
                  <m:r>
                    <m:rPr/>
                    <w:rPr>
                      <w:rFonts w:ascii="Cambria Math" w:hAnsi="Cambria Math"/>
                      <w:sz w:val="24"/>
                    </w:rPr>
                    <m:t>3</m:t>
                  </m:r>
                  <m:ctrlPr>
                    <w:rPr>
                      <w:rFonts w:ascii="Cambria Math" w:hAnsi="Cambria Math"/>
                      <w:i/>
                      <w:sz w:val="24"/>
                    </w:rPr>
                  </m:ctrlPr>
                </m:e>
              </m:rad>
              <m:ctrlPr>
                <w:rPr>
                  <w:rFonts w:ascii="Cambria Math" w:hAnsi="Cambria Math"/>
                  <w:i/>
                  <w:sz w:val="24"/>
                </w:rPr>
              </m:ctrlPr>
            </m:den>
          </m:f>
          <m:r>
            <m:rPr/>
            <w:rPr>
              <w:rFonts w:ascii="Cambria Math" w:hAnsi="Cambria Math"/>
              <w:sz w:val="24"/>
            </w:rPr>
            <m:t xml:space="preserve">=0.0092 </m:t>
          </m:r>
          <m:r>
            <m:rPr>
              <m:sty m:val="p"/>
            </m:rPr>
            <w:rPr>
              <w:rFonts w:ascii="Cambria Math" w:hAnsi="Cambria Math"/>
              <w:sz w:val="24"/>
            </w:rPr>
            <m:t>mg</m:t>
          </m:r>
        </m:oMath>
      </m:oMathPara>
    </w:p>
    <w:p>
      <w:pPr>
        <w:snapToGrid w:val="0"/>
        <w:spacing w:beforeLines="30" w:afterLines="30" w:line="360" w:lineRule="auto"/>
        <w:rPr>
          <w:sz w:val="24"/>
        </w:rPr>
      </w:pPr>
      <w:r>
        <w:rPr>
          <w:sz w:val="24"/>
        </w:rPr>
        <w:t>C.</w:t>
      </w:r>
      <w:r>
        <w:rPr>
          <w:rFonts w:hint="eastAsia"/>
          <w:color w:val="000000"/>
          <w:sz w:val="24"/>
        </w:rPr>
        <w:t>5</w:t>
      </w:r>
      <w:r>
        <w:rPr>
          <w:color w:val="000000"/>
          <w:sz w:val="24"/>
        </w:rPr>
        <w:t>.</w:t>
      </w:r>
      <w:r>
        <w:rPr>
          <w:rFonts w:hint="eastAsia"/>
          <w:color w:val="000000"/>
          <w:sz w:val="24"/>
        </w:rPr>
        <w:t>2.3</w:t>
      </w:r>
      <w:r>
        <w:rPr>
          <w:sz w:val="24"/>
        </w:rPr>
        <w:t xml:space="preserve"> </w:t>
      </w:r>
      <w:r>
        <w:rPr>
          <w:rFonts w:hint="eastAsia"/>
          <w:sz w:val="24"/>
        </w:rPr>
        <w:t xml:space="preserve"> 标准</w:t>
      </w:r>
      <w:r>
        <w:rPr>
          <w:sz w:val="24"/>
        </w:rPr>
        <w:t>砝码的不确定度</w:t>
      </w:r>
      <m:oMath>
        <m:r>
          <m:rPr/>
          <w:rPr>
            <w:rFonts w:ascii="Cambria Math" w:hAnsi="Cambria Math"/>
            <w:sz w:val="24"/>
          </w:rPr>
          <m:t>u(</m:t>
        </m:r>
        <m:sSub>
          <m:sSubPr>
            <m:ctrlPr>
              <w:rPr>
                <w:rFonts w:ascii="Cambria Math" w:hAnsi="Cambria Math"/>
                <w:i/>
                <w:iCs/>
                <w:sz w:val="24"/>
              </w:rPr>
            </m:ctrlPr>
          </m:sSubPr>
          <m:e>
            <m:r>
              <m:rPr/>
              <w:rPr>
                <w:rFonts w:ascii="Cambria Math" w:hAnsi="Cambria Math"/>
                <w:sz w:val="24"/>
              </w:rPr>
              <m:t>m</m:t>
            </m:r>
            <m:ctrlPr>
              <w:rPr>
                <w:rFonts w:ascii="Cambria Math" w:hAnsi="Cambria Math"/>
                <w:i/>
                <w:iCs/>
                <w:sz w:val="24"/>
              </w:rPr>
            </m:ctrlPr>
          </m:e>
          <m:sub>
            <m:r>
              <m:rPr>
                <m:sty m:val="p"/>
              </m:rPr>
              <w:rPr>
                <w:rFonts w:ascii="Cambria Math" w:hAnsi="Cambria Math"/>
                <w:sz w:val="24"/>
              </w:rPr>
              <m:t>c</m:t>
            </m:r>
            <m:ctrlPr>
              <w:rPr>
                <w:rFonts w:ascii="Cambria Math" w:hAnsi="Cambria Math"/>
                <w:i/>
                <w:iCs/>
                <w:sz w:val="24"/>
              </w:rPr>
            </m:ctrlPr>
          </m:sub>
        </m:sSub>
        <m:r>
          <m:rPr/>
          <w:rPr>
            <w:rFonts w:ascii="Cambria Math" w:hAnsi="Cambria Math"/>
            <w:sz w:val="24"/>
          </w:rPr>
          <m:t>)</m:t>
        </m:r>
      </m:oMath>
      <w:r>
        <w:rPr>
          <w:sz w:val="24"/>
        </w:rPr>
        <w:t>的计算</w:t>
      </w:r>
    </w:p>
    <w:p>
      <w:pPr>
        <w:snapToGrid w:val="0"/>
        <w:spacing w:beforeLines="30" w:afterLines="30" w:line="360" w:lineRule="auto"/>
        <w:jc w:val="center"/>
        <w:rPr>
          <w:sz w:val="24"/>
        </w:rPr>
      </w:pPr>
      <m:oMath>
        <m:r>
          <m:rPr/>
          <w:rPr>
            <w:rFonts w:ascii="Cambria Math" w:hAnsi="Cambria Math"/>
            <w:sz w:val="24"/>
          </w:rPr>
          <m:t>u</m:t>
        </m:r>
        <m:d>
          <m:dPr>
            <m:ctrlPr>
              <w:rPr>
                <w:rFonts w:ascii="Cambria Math" w:hAnsi="Cambria Math"/>
                <w:i/>
                <w:sz w:val="24"/>
              </w:rPr>
            </m:ctrlPr>
          </m:dPr>
          <m:e>
            <m:sSub>
              <m:sSubPr>
                <m:ctrlPr>
                  <w:rPr>
                    <w:rFonts w:ascii="Cambria Math" w:hAnsi="Cambria Math"/>
                    <w:i/>
                    <w:iCs/>
                    <w:sz w:val="24"/>
                  </w:rPr>
                </m:ctrlPr>
              </m:sSubPr>
              <m:e>
                <m:r>
                  <m:rPr/>
                  <w:rPr>
                    <w:rFonts w:ascii="Cambria Math" w:hAnsi="Cambria Math"/>
                    <w:sz w:val="24"/>
                  </w:rPr>
                  <m:t>m</m:t>
                </m:r>
                <m:ctrlPr>
                  <w:rPr>
                    <w:rFonts w:ascii="Cambria Math" w:hAnsi="Cambria Math"/>
                    <w:i/>
                    <w:iCs/>
                    <w:sz w:val="24"/>
                  </w:rPr>
                </m:ctrlPr>
              </m:e>
              <m:sub>
                <m:r>
                  <m:rPr>
                    <m:sty m:val="p"/>
                  </m:rPr>
                  <w:rPr>
                    <w:rFonts w:ascii="Cambria Math" w:hAnsi="Cambria Math"/>
                    <w:sz w:val="24"/>
                  </w:rPr>
                  <m:t>c</m:t>
                </m:r>
                <m:ctrlPr>
                  <w:rPr>
                    <w:rFonts w:ascii="Cambria Math" w:hAnsi="Cambria Math"/>
                    <w:i/>
                    <w:iCs/>
                    <w:sz w:val="24"/>
                  </w:rPr>
                </m:ctrlPr>
              </m:sub>
            </m:sSub>
            <m:ctrlPr>
              <w:rPr>
                <w:rFonts w:ascii="Cambria Math" w:hAnsi="Cambria Math"/>
                <w:i/>
                <w:sz w:val="24"/>
              </w:rPr>
            </m:ctrlPr>
          </m:e>
        </m:d>
        <m:r>
          <m:rPr/>
          <w:rPr>
            <w:rFonts w:ascii="Cambria Math" w:hAnsi="Cambria Math"/>
            <w:sz w:val="24"/>
          </w:rPr>
          <m:t>=</m:t>
        </m:r>
        <m:rad>
          <m:radPr>
            <m:degHide m:val="1"/>
            <m:ctrlPr>
              <w:rPr>
                <w:rFonts w:ascii="Cambria Math" w:hAnsi="Cambria Math"/>
                <w:sz w:val="24"/>
              </w:rPr>
            </m:ctrlPr>
          </m:radPr>
          <m:deg>
            <m:ctrlPr>
              <w:rPr>
                <w:rFonts w:ascii="Cambria Math" w:hAnsi="Cambria Math"/>
                <w:sz w:val="24"/>
              </w:rPr>
            </m:ctrlPr>
          </m:deg>
          <m:e>
            <m:sSubSup>
              <m:sSubSupPr>
                <m:ctrlPr>
                  <w:rPr>
                    <w:rFonts w:ascii="Cambria Math" w:hAnsi="Cambria Math"/>
                    <w:i/>
                    <w:sz w:val="24"/>
                  </w:rPr>
                </m:ctrlPr>
              </m:sSubSupPr>
              <m:e>
                <m:r>
                  <m:rPr/>
                  <w:rPr>
                    <w:rFonts w:ascii="Cambria Math" w:hAnsi="Cambria Math"/>
                    <w:sz w:val="24"/>
                  </w:rPr>
                  <m:t>u</m:t>
                </m:r>
                <m:ctrlPr>
                  <w:rPr>
                    <w:rFonts w:ascii="Cambria Math" w:hAnsi="Cambria Math"/>
                    <w:i/>
                    <w:sz w:val="24"/>
                  </w:rPr>
                </m:ctrlPr>
              </m:e>
              <m:sub>
                <m:r>
                  <m:rPr/>
                  <w:rPr>
                    <w:rFonts w:ascii="Cambria Math" w:hAnsi="Cambria Math"/>
                    <w:sz w:val="24"/>
                  </w:rPr>
                  <m:t>1</m:t>
                </m:r>
                <m:ctrlPr>
                  <w:rPr>
                    <w:rFonts w:ascii="Cambria Math" w:hAnsi="Cambria Math"/>
                    <w:i/>
                    <w:sz w:val="24"/>
                  </w:rPr>
                </m:ctrlPr>
              </m:sub>
              <m:sup>
                <m:r>
                  <m:rPr/>
                  <w:rPr>
                    <w:rFonts w:ascii="Cambria Math" w:hAnsi="Cambria Math"/>
                    <w:sz w:val="24"/>
                  </w:rPr>
                  <m:t>2</m:t>
                </m:r>
                <m:ctrlPr>
                  <w:rPr>
                    <w:rFonts w:ascii="Cambria Math" w:hAnsi="Cambria Math"/>
                    <w:i/>
                    <w:sz w:val="24"/>
                  </w:rPr>
                </m:ctrlPr>
              </m:sup>
            </m:sSubSup>
            <m:r>
              <m:rPr/>
              <w:rPr>
                <w:rFonts w:ascii="Cambria Math" w:hAnsi="Cambria Math"/>
                <w:sz w:val="24"/>
              </w:rPr>
              <m:t>(</m:t>
            </m:r>
            <m:sSub>
              <m:sSubPr>
                <m:ctrlPr>
                  <w:rPr>
                    <w:rFonts w:ascii="Cambria Math" w:hAnsi="Cambria Math"/>
                    <w:i/>
                    <w:iCs/>
                    <w:sz w:val="24"/>
                  </w:rPr>
                </m:ctrlPr>
              </m:sSubPr>
              <m:e>
                <m:r>
                  <m:rPr/>
                  <w:rPr>
                    <w:rFonts w:ascii="Cambria Math" w:hAnsi="Cambria Math"/>
                    <w:sz w:val="24"/>
                  </w:rPr>
                  <m:t>m</m:t>
                </m:r>
                <m:ctrlPr>
                  <w:rPr>
                    <w:rFonts w:ascii="Cambria Math" w:hAnsi="Cambria Math"/>
                    <w:i/>
                    <w:iCs/>
                    <w:sz w:val="24"/>
                  </w:rPr>
                </m:ctrlPr>
              </m:e>
              <m:sub>
                <m:r>
                  <m:rPr>
                    <m:sty m:val="p"/>
                  </m:rPr>
                  <w:rPr>
                    <w:rFonts w:ascii="Cambria Math" w:hAnsi="Cambria Math"/>
                    <w:sz w:val="24"/>
                  </w:rPr>
                  <m:t>c</m:t>
                </m:r>
                <m:ctrlPr>
                  <w:rPr>
                    <w:rFonts w:ascii="Cambria Math" w:hAnsi="Cambria Math"/>
                    <w:i/>
                    <w:iCs/>
                    <w:sz w:val="24"/>
                  </w:rPr>
                </m:ctrlPr>
              </m:sub>
            </m:sSub>
            <m:r>
              <m:rPr/>
              <w:rPr>
                <w:rFonts w:ascii="Cambria Math" w:hAnsi="Cambria Math"/>
                <w:sz w:val="24"/>
              </w:rPr>
              <m:t>)</m:t>
            </m:r>
            <m:r>
              <m:rPr>
                <m:sty m:val="p"/>
              </m:rPr>
              <w:rPr>
                <w:rFonts w:hint="eastAsia" w:ascii="Cambria Math" w:hAnsi="Cambria Math"/>
                <w:sz w:val="24"/>
              </w:rPr>
              <m:t>+</m:t>
            </m:r>
            <m:sSubSup>
              <m:sSubSupPr>
                <m:ctrlPr>
                  <w:rPr>
                    <w:rFonts w:ascii="Cambria Math" w:hAnsi="Cambria Math"/>
                    <w:i/>
                    <w:sz w:val="24"/>
                  </w:rPr>
                </m:ctrlPr>
              </m:sSubSupPr>
              <m:e>
                <m:r>
                  <m:rPr/>
                  <w:rPr>
                    <w:rFonts w:ascii="Cambria Math" w:hAnsi="Cambria Math"/>
                    <w:sz w:val="24"/>
                  </w:rPr>
                  <m:t>u</m:t>
                </m:r>
                <m:ctrlPr>
                  <w:rPr>
                    <w:rFonts w:ascii="Cambria Math" w:hAnsi="Cambria Math"/>
                    <w:i/>
                    <w:sz w:val="24"/>
                  </w:rPr>
                </m:ctrlPr>
              </m:e>
              <m:sub>
                <m:r>
                  <m:rPr/>
                  <w:rPr>
                    <w:rFonts w:ascii="Cambria Math" w:hAnsi="Cambria Math"/>
                    <w:sz w:val="24"/>
                  </w:rPr>
                  <m:t>2</m:t>
                </m:r>
                <m:ctrlPr>
                  <w:rPr>
                    <w:rFonts w:ascii="Cambria Math" w:hAnsi="Cambria Math"/>
                    <w:i/>
                    <w:sz w:val="24"/>
                  </w:rPr>
                </m:ctrlPr>
              </m:sub>
              <m:sup>
                <m:r>
                  <m:rPr/>
                  <w:rPr>
                    <w:rFonts w:ascii="Cambria Math" w:hAnsi="Cambria Math"/>
                    <w:sz w:val="24"/>
                  </w:rPr>
                  <m:t>2</m:t>
                </m:r>
                <m:ctrlPr>
                  <w:rPr>
                    <w:rFonts w:ascii="Cambria Math" w:hAnsi="Cambria Math"/>
                    <w:i/>
                    <w:sz w:val="24"/>
                  </w:rPr>
                </m:ctrlPr>
              </m:sup>
            </m:sSubSup>
            <m:r>
              <m:rPr/>
              <w:rPr>
                <w:rFonts w:ascii="Cambria Math" w:hAnsi="Cambria Math"/>
                <w:sz w:val="24"/>
              </w:rPr>
              <m:t>(</m:t>
            </m:r>
            <m:sSub>
              <m:sSubPr>
                <m:ctrlPr>
                  <w:rPr>
                    <w:rFonts w:ascii="Cambria Math" w:hAnsi="Cambria Math"/>
                    <w:i/>
                    <w:iCs/>
                    <w:sz w:val="24"/>
                  </w:rPr>
                </m:ctrlPr>
              </m:sSubPr>
              <m:e>
                <m:r>
                  <m:rPr/>
                  <w:rPr>
                    <w:rFonts w:ascii="Cambria Math" w:hAnsi="Cambria Math"/>
                    <w:sz w:val="24"/>
                  </w:rPr>
                  <m:t>m</m:t>
                </m:r>
                <m:ctrlPr>
                  <w:rPr>
                    <w:rFonts w:ascii="Cambria Math" w:hAnsi="Cambria Math"/>
                    <w:i/>
                    <w:iCs/>
                    <w:sz w:val="24"/>
                  </w:rPr>
                </m:ctrlPr>
              </m:e>
              <m:sub>
                <m:r>
                  <m:rPr>
                    <m:sty m:val="p"/>
                  </m:rPr>
                  <w:rPr>
                    <w:rFonts w:ascii="Cambria Math" w:hAnsi="Cambria Math"/>
                    <w:sz w:val="24"/>
                  </w:rPr>
                  <m:t>c</m:t>
                </m:r>
                <m:ctrlPr>
                  <w:rPr>
                    <w:rFonts w:ascii="Cambria Math" w:hAnsi="Cambria Math"/>
                    <w:i/>
                    <w:iCs/>
                    <w:sz w:val="24"/>
                  </w:rPr>
                </m:ctrlPr>
              </m:sub>
            </m:sSub>
            <m:r>
              <m:rPr/>
              <w:rPr>
                <w:rFonts w:ascii="Cambria Math" w:hAnsi="Cambria Math"/>
                <w:sz w:val="24"/>
              </w:rPr>
              <m:t>)</m:t>
            </m:r>
            <m:ctrlPr>
              <w:rPr>
                <w:rFonts w:ascii="Cambria Math" w:hAnsi="Cambria Math"/>
                <w:sz w:val="24"/>
              </w:rPr>
            </m:ctrlPr>
          </m:e>
        </m:rad>
      </m:oMath>
      <w:r>
        <w:rPr>
          <w:rFonts w:hint="eastAsia"/>
          <w:sz w:val="24"/>
        </w:rPr>
        <w:t xml:space="preserve"> </w:t>
      </w:r>
      <w:r>
        <w:rPr>
          <w:sz w:val="24"/>
        </w:rPr>
        <w:t>=</w:t>
      </w:r>
      <w:r>
        <w:rPr>
          <w:rFonts w:hint="eastAsia"/>
          <w:sz w:val="24"/>
        </w:rPr>
        <w:t>0.0122 mg</w:t>
      </w:r>
    </w:p>
    <w:p>
      <w:pPr>
        <w:tabs>
          <w:tab w:val="left" w:pos="851"/>
        </w:tabs>
        <w:snapToGrid w:val="0"/>
        <w:spacing w:beforeLines="30" w:afterLines="30"/>
        <w:rPr>
          <w:rFonts w:ascii="宋体" w:hAnsi="宋体"/>
          <w:sz w:val="24"/>
        </w:rPr>
      </w:pPr>
      <w:r>
        <w:rPr>
          <w:sz w:val="24"/>
        </w:rPr>
        <w:t>C.</w:t>
      </w:r>
      <w:r>
        <w:rPr>
          <w:rFonts w:hint="eastAsia"/>
          <w:sz w:val="24"/>
        </w:rPr>
        <w:t>6</w:t>
      </w:r>
      <w:r>
        <w:rPr>
          <w:rFonts w:ascii="宋体" w:hAnsi="宋体"/>
          <w:sz w:val="24"/>
        </w:rPr>
        <w:t xml:space="preserve">  合成标准不确定度</w:t>
      </w:r>
      <m:oMath>
        <m:sSub>
          <m:sSubPr>
            <m:ctrlPr>
              <w:rPr>
                <w:rFonts w:ascii="Cambria Math" w:hAnsi="Cambria Math"/>
                <w:sz w:val="24"/>
              </w:rPr>
            </m:ctrlPr>
          </m:sSubPr>
          <m:e>
            <m:r>
              <m:rPr/>
              <w:rPr>
                <w:rFonts w:ascii="Cambria Math" w:hAnsi="Cambria Math"/>
                <w:sz w:val="24"/>
              </w:rPr>
              <m:t>u</m:t>
            </m:r>
            <m:ctrlPr>
              <w:rPr>
                <w:rFonts w:ascii="Cambria Math" w:hAnsi="Cambria Math"/>
                <w:sz w:val="24"/>
              </w:rPr>
            </m:ctrlPr>
          </m:e>
          <m:sub>
            <m:r>
              <m:rPr>
                <m:sty m:val="p"/>
              </m:rPr>
              <w:rPr>
                <w:rFonts w:ascii="Cambria Math" w:hAnsi="Cambria Math"/>
                <w:sz w:val="24"/>
              </w:rPr>
              <m:t>c</m:t>
            </m:r>
            <m:ctrlPr>
              <w:rPr>
                <w:rFonts w:ascii="Cambria Math" w:hAnsi="Cambria Math"/>
                <w:sz w:val="24"/>
              </w:rPr>
            </m:ctrlPr>
          </m:sub>
        </m:sSub>
        <m:d>
          <m:dPr>
            <m:ctrlPr>
              <w:rPr>
                <w:rFonts w:ascii="Cambria Math" w:hAnsi="Cambria Math"/>
                <w:sz w:val="24"/>
              </w:rPr>
            </m:ctrlPr>
          </m:dPr>
          <m:e>
            <m:r>
              <m:rPr/>
              <w:rPr>
                <w:rFonts w:ascii="Cambria Math" w:hAnsi="Cambria Math"/>
                <w:sz w:val="24"/>
              </w:rPr>
              <m:t>E</m:t>
            </m:r>
            <m:ctrlPr>
              <w:rPr>
                <w:rFonts w:ascii="Cambria Math" w:hAnsi="Cambria Math"/>
                <w:sz w:val="24"/>
              </w:rPr>
            </m:ctrlPr>
          </m:e>
        </m:d>
      </m:oMath>
      <w:r>
        <w:rPr>
          <w:rFonts w:ascii="宋体" w:hAnsi="宋体"/>
          <w:sz w:val="24"/>
        </w:rPr>
        <w:tab/>
      </w:r>
    </w:p>
    <w:p>
      <w:pPr>
        <w:snapToGrid w:val="0"/>
        <w:spacing w:line="360" w:lineRule="auto"/>
        <w:ind w:firstLine="480" w:firstLineChars="200"/>
        <w:textAlignment w:val="center"/>
        <w:rPr>
          <w:sz w:val="24"/>
        </w:rPr>
      </w:pPr>
      <w:r>
        <w:rPr>
          <w:rFonts w:hint="eastAsia"/>
          <w:sz w:val="24"/>
        </w:rPr>
        <w:t>校准地点重力加速度</w:t>
      </w:r>
      <w:r>
        <w:rPr>
          <w:rFonts w:hint="eastAsia"/>
          <w:i/>
          <w:sz w:val="24"/>
        </w:rPr>
        <w:t>g</w:t>
      </w:r>
      <w:r>
        <w:rPr>
          <w:rFonts w:hint="eastAsia"/>
          <w:sz w:val="24"/>
        </w:rPr>
        <w:t>=</w:t>
      </w:r>
      <w:r>
        <w:rPr>
          <w:sz w:val="24"/>
        </w:rPr>
        <w:t>9.7883</w:t>
      </w:r>
      <m:oMath>
        <m:r>
          <m:rPr>
            <m:sty m:val="p"/>
          </m:rPr>
          <w:rPr>
            <w:rFonts w:hint="eastAsia" w:ascii="Cambria Math" w:hAnsi="Cambria Math"/>
            <w:sz w:val="24"/>
          </w:rPr>
          <m:t xml:space="preserve"> m</m:t>
        </m:r>
        <m:r>
          <m:rPr>
            <m:sty m:val="p"/>
          </m:rPr>
          <w:rPr>
            <w:rFonts w:ascii="Cambria Math" w:hAnsi="Cambria Math"/>
            <w:sz w:val="24"/>
          </w:rPr>
          <m:t>/</m:t>
        </m:r>
        <m:sSup>
          <m:sSupPr>
            <m:ctrlPr>
              <w:rPr>
                <w:rFonts w:ascii="Cambria Math" w:hAnsi="Cambria Math"/>
                <w:sz w:val="24"/>
              </w:rPr>
            </m:ctrlPr>
          </m:sSupPr>
          <m:e>
            <m:r>
              <m:rPr>
                <m:sty m:val="p"/>
              </m:rPr>
              <w:rPr>
                <w:rFonts w:ascii="Cambria Math" w:hAnsi="Cambria Math"/>
                <w:sz w:val="24"/>
              </w:rPr>
              <m:t>s</m:t>
            </m:r>
            <m:ctrlPr>
              <w:rPr>
                <w:rFonts w:ascii="Cambria Math" w:hAnsi="Cambria Math"/>
                <w:sz w:val="24"/>
              </w:rPr>
            </m:ctrlPr>
          </m:e>
          <m:sup>
            <m:r>
              <m:rPr>
                <m:sty m:val="p"/>
              </m:rPr>
              <w:rPr>
                <w:rFonts w:ascii="Cambria Math" w:hAnsi="Cambria Math"/>
                <w:sz w:val="24"/>
              </w:rPr>
              <m:t>2</m:t>
            </m:r>
            <m:ctrlPr>
              <w:rPr>
                <w:rFonts w:ascii="Cambria Math" w:hAnsi="Cambria Math"/>
                <w:sz w:val="24"/>
              </w:rPr>
            </m:ctrlPr>
          </m:sup>
        </m:sSup>
      </m:oMath>
      <w:r>
        <w:rPr>
          <w:rFonts w:hint="eastAsia"/>
          <w:sz w:val="24"/>
        </w:rPr>
        <w:t>，标准砝码约定质量值</w:t>
      </w:r>
      <m:oMath>
        <m:sSub>
          <m:sSubPr>
            <m:ctrlPr>
              <w:rPr>
                <w:rFonts w:ascii="Cambria Math" w:hAnsi="Cambria Math"/>
                <w:sz w:val="24"/>
              </w:rPr>
            </m:ctrlPr>
          </m:sSubPr>
          <m:e>
            <m:r>
              <m:rPr/>
              <w:rPr>
                <w:rFonts w:ascii="Cambria Math" w:hAnsi="Cambria Math"/>
                <w:sz w:val="24"/>
              </w:rPr>
              <m:t>m</m:t>
            </m:r>
            <m:ctrlPr>
              <w:rPr>
                <w:rFonts w:ascii="Cambria Math" w:hAnsi="Cambria Math"/>
                <w:sz w:val="24"/>
              </w:rPr>
            </m:ctrlPr>
          </m:e>
          <m:sub>
            <m:r>
              <m:rPr>
                <m:sty m:val="p"/>
              </m:rPr>
              <w:rPr>
                <w:rFonts w:ascii="Cambria Math" w:hAnsi="Cambria Math"/>
                <w:sz w:val="24"/>
              </w:rPr>
              <m:t>c</m:t>
            </m:r>
            <m:ctrlPr>
              <w:rPr>
                <w:rFonts w:ascii="Cambria Math" w:hAnsi="Cambria Math"/>
                <w:sz w:val="24"/>
              </w:rPr>
            </m:ctrlPr>
          </m:sub>
        </m:sSub>
      </m:oMath>
      <w:r>
        <w:rPr>
          <w:sz w:val="24"/>
        </w:rPr>
        <w:t>=1</w:t>
      </w:r>
      <w:r>
        <w:rPr>
          <w:rFonts w:hint="eastAsia"/>
          <w:sz w:val="24"/>
        </w:rPr>
        <w:t>00.005 mg</w:t>
      </w:r>
      <w:r>
        <w:rPr>
          <w:sz w:val="24"/>
        </w:rPr>
        <w:t>，</w:t>
      </w:r>
      <m:oMath>
        <m:sSub>
          <m:sSubPr>
            <m:ctrlPr>
              <w:rPr>
                <w:rFonts w:ascii="Cambria Math" w:hAnsi="Cambria Math"/>
                <w:i/>
                <w:sz w:val="24"/>
              </w:rPr>
            </m:ctrlPr>
          </m:sSubPr>
          <m:e>
            <m:bar>
              <m:barPr>
                <m:pos m:val="top"/>
                <m:ctrlPr>
                  <w:rPr>
                    <w:rFonts w:ascii="Cambria Math" w:hAnsi="Cambria Math"/>
                    <w:i/>
                    <w:sz w:val="24"/>
                  </w:rPr>
                </m:ctrlPr>
              </m:barPr>
              <m:e>
                <m:r>
                  <m:rPr/>
                  <w:rPr>
                    <w:rFonts w:ascii="Cambria Math" w:hAnsi="Cambria Math"/>
                    <w:sz w:val="24"/>
                  </w:rPr>
                  <m:t>F</m:t>
                </m:r>
                <m:ctrlPr>
                  <w:rPr>
                    <w:rFonts w:ascii="Cambria Math" w:hAnsi="Cambria Math"/>
                    <w:i/>
                    <w:sz w:val="24"/>
                  </w:rPr>
                </m:ctrlPr>
              </m:e>
            </m:bar>
            <m:ctrlPr>
              <w:rPr>
                <w:rFonts w:ascii="Cambria Math" w:hAnsi="Cambria Math"/>
                <w:i/>
                <w:sz w:val="24"/>
              </w:rPr>
            </m:ctrlPr>
          </m:e>
          <m:sub>
            <m:r>
              <m:rPr/>
              <w:rPr>
                <w:rFonts w:ascii="Cambria Math" w:hAnsi="Cambria Math"/>
                <w:sz w:val="24"/>
              </w:rPr>
              <m:t>i</m:t>
            </m:r>
            <m:ctrlPr>
              <w:rPr>
                <w:rFonts w:ascii="Cambria Math" w:hAnsi="Cambria Math"/>
                <w:i/>
                <w:sz w:val="24"/>
              </w:rPr>
            </m:ctrlPr>
          </m:sub>
        </m:sSub>
      </m:oMath>
      <w:r>
        <w:rPr>
          <w:sz w:val="24"/>
        </w:rPr>
        <w:t>=</w:t>
      </w:r>
      <w:r>
        <w:rPr>
          <w:rFonts w:hint="eastAsia"/>
          <w:sz w:val="24"/>
        </w:rPr>
        <w:t>0.97670 mN；</w:t>
      </w:r>
    </w:p>
    <w:p>
      <w:pPr>
        <w:tabs>
          <w:tab w:val="left" w:pos="851"/>
        </w:tabs>
        <w:snapToGrid w:val="0"/>
        <w:spacing w:beforeLines="30" w:afterLines="30"/>
        <w:ind w:firstLine="560" w:firstLineChars="200"/>
        <w:rPr>
          <w:rFonts w:hAnsi="宋体"/>
          <w:position w:val="-26"/>
          <w:szCs w:val="21"/>
        </w:rPr>
      </w:pPr>
      <w:r>
        <w:rPr>
          <w:rFonts w:hint="eastAsia" w:hAnsi="宋体"/>
          <w:spacing w:val="20"/>
          <w:sz w:val="24"/>
        </w:rPr>
        <w:t>灵敏系数：</w:t>
      </w:r>
      <w:r>
        <w:rPr>
          <w:rFonts w:hAnsi="宋体"/>
          <w:position w:val="-32"/>
          <w:sz w:val="24"/>
        </w:rPr>
        <w:object>
          <v:shape id="_x0000_i1031" o:spt="75" type="#_x0000_t75" style="height:35.25pt;width:158.25pt;" o:ole="t" fillcolor="#6D6D6D" filled="f" o:preferrelative="t" stroked="f" coordsize="21600,21600">
            <v:path/>
            <v:fill on="f" focussize="0,0"/>
            <v:stroke on="f" joinstyle="miter"/>
            <v:imagedata r:id="rId25" o:title=""/>
            <o:lock v:ext="edit" aspectratio="t"/>
            <w10:wrap type="none"/>
            <w10:anchorlock/>
          </v:shape>
          <o:OLEObject Type="Embed" ProgID="Equation.3" ShapeID="_x0000_i1031" DrawAspect="Content" ObjectID="_1468075731" r:id="rId24">
            <o:LockedField>false</o:LockedField>
          </o:OLEObject>
        </w:object>
      </w:r>
      <w:r>
        <w:rPr>
          <w:rFonts w:hint="eastAsia" w:hAnsi="宋体"/>
          <w:position w:val="-30"/>
          <w:szCs w:val="21"/>
        </w:rPr>
        <w:t xml:space="preserve"> </w:t>
      </w:r>
      <w:r>
        <w:rPr>
          <w:sz w:val="24"/>
        </w:rPr>
        <w:t>1</w:t>
      </w:r>
      <w:r>
        <w:rPr>
          <w:rFonts w:hint="eastAsia"/>
          <w:sz w:val="24"/>
        </w:rPr>
        <w:t>.</w:t>
      </w:r>
      <w:r>
        <w:rPr>
          <w:sz w:val="24"/>
        </w:rPr>
        <w:t>0217</w:t>
      </w:r>
      <w:r>
        <w:rPr>
          <w:rFonts w:hint="eastAsia"/>
          <w:sz w:val="24"/>
        </w:rPr>
        <w:t>81</w:t>
      </w:r>
      <w:r>
        <w:rPr>
          <w:sz w:val="24"/>
        </w:rPr>
        <w:t xml:space="preserve"> mN</w:t>
      </w:r>
      <w:r>
        <w:rPr>
          <w:sz w:val="24"/>
          <w:vertAlign w:val="superscript"/>
        </w:rPr>
        <w:t>-</w:t>
      </w:r>
      <w:r>
        <w:rPr>
          <w:rFonts w:hint="eastAsia"/>
          <w:sz w:val="24"/>
          <w:vertAlign w:val="superscript"/>
        </w:rPr>
        <w:t>1</w:t>
      </w:r>
    </w:p>
    <w:p>
      <w:pPr>
        <w:tabs>
          <w:tab w:val="left" w:pos="851"/>
        </w:tabs>
        <w:snapToGrid w:val="0"/>
        <w:spacing w:beforeLines="30" w:afterLines="30"/>
        <w:ind w:firstLine="1920" w:firstLineChars="800"/>
        <w:rPr>
          <w:rFonts w:hAnsi="宋体"/>
          <w:position w:val="-30"/>
          <w:szCs w:val="21"/>
        </w:rPr>
      </w:pPr>
      <w:r>
        <w:rPr>
          <w:rFonts w:hAnsi="宋体"/>
          <w:position w:val="-32"/>
          <w:sz w:val="24"/>
        </w:rPr>
        <w:object>
          <v:shape id="_x0000_i1032" o:spt="75" type="#_x0000_t75" style="height:39pt;width:176.25pt;" o:ole="t" fillcolor="#6D6D6D" filled="f" o:preferrelative="t" stroked="f" coordsize="21600,21600">
            <v:path/>
            <v:fill on="f" focussize="0,0"/>
            <v:stroke on="f" joinstyle="miter"/>
            <v:imagedata r:id="rId27" o:title=""/>
            <o:lock v:ext="edit" aspectratio="t"/>
            <w10:wrap type="none"/>
            <w10:anchorlock/>
          </v:shape>
          <o:OLEObject Type="Embed" ProgID="Equation.3" ShapeID="_x0000_i1032" DrawAspect="Content" ObjectID="_1468075732" r:id="rId26">
            <o:LockedField>false</o:LockedField>
          </o:OLEObject>
        </w:object>
      </w:r>
      <w:r>
        <w:rPr>
          <w:rFonts w:hint="eastAsia"/>
          <w:sz w:val="24"/>
        </w:rPr>
        <w:t>-9.97874</w:t>
      </w:r>
      <w:r>
        <w:rPr>
          <w:sz w:val="24"/>
        </w:rPr>
        <w:t xml:space="preserve"> g</w:t>
      </w:r>
      <w:r>
        <w:rPr>
          <w:sz w:val="24"/>
          <w:vertAlign w:val="superscript"/>
        </w:rPr>
        <w:t>-</w:t>
      </w:r>
      <w:r>
        <w:rPr>
          <w:rFonts w:hint="eastAsia"/>
          <w:sz w:val="24"/>
          <w:vertAlign w:val="superscript"/>
        </w:rPr>
        <w:t>1</w:t>
      </w:r>
    </w:p>
    <w:p>
      <w:pPr>
        <w:tabs>
          <w:tab w:val="left" w:pos="851"/>
        </w:tabs>
        <w:snapToGrid w:val="0"/>
        <w:spacing w:beforeLines="30" w:afterLines="30"/>
        <w:rPr>
          <w:rFonts w:ascii="宋体" w:hAnsi="宋体"/>
          <w:sz w:val="24"/>
        </w:rPr>
      </w:pPr>
      <w:r>
        <w:rPr>
          <w:rFonts w:hint="eastAsia" w:ascii="宋体" w:hAnsi="宋体"/>
          <w:sz w:val="24"/>
        </w:rPr>
        <w:t xml:space="preserve">        </w:t>
      </w:r>
      <m:oMath>
        <m:sSub>
          <m:sSubPr>
            <m:ctrlPr>
              <w:rPr>
                <w:rFonts w:ascii="Cambria Math" w:hAnsi="Cambria Math"/>
                <w:sz w:val="24"/>
              </w:rPr>
            </m:ctrlPr>
          </m:sSubPr>
          <m:e>
            <m:r>
              <m:rPr/>
              <w:rPr>
                <w:rFonts w:ascii="Cambria Math" w:hAnsi="Cambria Math"/>
                <w:sz w:val="24"/>
              </w:rPr>
              <m:t>u</m:t>
            </m:r>
            <m:ctrlPr>
              <w:rPr>
                <w:rFonts w:ascii="Cambria Math" w:hAnsi="Cambria Math"/>
                <w:sz w:val="24"/>
              </w:rPr>
            </m:ctrlPr>
          </m:e>
          <m:sub>
            <m:r>
              <m:rPr>
                <m:sty m:val="p"/>
              </m:rPr>
              <w:rPr>
                <w:rFonts w:ascii="Cambria Math" w:hAnsi="Cambria Math"/>
                <w:sz w:val="24"/>
              </w:rPr>
              <m:t>c</m:t>
            </m:r>
            <m:ctrlPr>
              <w:rPr>
                <w:rFonts w:ascii="Cambria Math" w:hAnsi="Cambria Math"/>
                <w:sz w:val="24"/>
              </w:rPr>
            </m:ctrlPr>
          </m:sub>
        </m:sSub>
        <m:d>
          <m:dPr>
            <m:ctrlPr>
              <w:rPr>
                <w:rFonts w:ascii="Cambria Math" w:hAnsi="Cambria Math"/>
                <w:sz w:val="24"/>
              </w:rPr>
            </m:ctrlPr>
          </m:dPr>
          <m:e>
            <m:r>
              <m:rPr/>
              <w:rPr>
                <w:rFonts w:ascii="Cambria Math" w:hAnsi="Cambria Math"/>
                <w:sz w:val="24"/>
              </w:rPr>
              <m:t>E</m:t>
            </m:r>
            <m:ctrlPr>
              <w:rPr>
                <w:rFonts w:ascii="Cambria Math" w:hAnsi="Cambria Math"/>
                <w:sz w:val="24"/>
              </w:rPr>
            </m:ctrlPr>
          </m:e>
        </m:d>
        <m:r>
          <m:rPr>
            <m:sty m:val="p"/>
          </m:rPr>
          <w:rPr>
            <w:rFonts w:ascii="Cambria Math" w:hAnsi="Cambria Math"/>
            <w:sz w:val="24"/>
          </w:rPr>
          <m:t>=</m:t>
        </m:r>
        <m:rad>
          <m:radPr>
            <m:degHide m:val="1"/>
            <m:ctrlPr>
              <w:rPr>
                <w:rFonts w:ascii="Cambria Math" w:hAnsi="Cambria Math"/>
                <w:sz w:val="24"/>
              </w:rPr>
            </m:ctrlPr>
          </m:radPr>
          <m:deg>
            <m:ctrlPr>
              <w:rPr>
                <w:rFonts w:ascii="Cambria Math" w:hAnsi="Cambria Math"/>
                <w:sz w:val="24"/>
              </w:rPr>
            </m:ctrlPr>
          </m:deg>
          <m:e>
            <m:sSubSup>
              <m:sSubSupPr>
                <m:ctrlPr>
                  <w:rPr>
                    <w:rFonts w:ascii="Cambria Math" w:hAnsi="Cambria Math"/>
                    <w:sz w:val="24"/>
                  </w:rPr>
                </m:ctrlPr>
              </m:sSubSupPr>
              <m:e>
                <m:r>
                  <m:rPr/>
                  <w:rPr>
                    <w:rFonts w:ascii="Cambria Math" w:hAnsi="Cambria Math"/>
                    <w:sz w:val="24"/>
                  </w:rPr>
                  <m:t>c</m:t>
                </m:r>
                <m:ctrlPr>
                  <w:rPr>
                    <w:rFonts w:ascii="Cambria Math" w:hAnsi="Cambria Math"/>
                    <w:sz w:val="24"/>
                  </w:rPr>
                </m:ctrlPr>
              </m:e>
              <m:sub>
                <m:r>
                  <m:rPr>
                    <m:sty m:val="p"/>
                  </m:rPr>
                  <w:rPr>
                    <w:rFonts w:ascii="Cambria Math" w:hAnsi="Cambria Math"/>
                    <w:sz w:val="24"/>
                  </w:rPr>
                  <m:t>1</m:t>
                </m:r>
                <m:ctrlPr>
                  <w:rPr>
                    <w:rFonts w:ascii="Cambria Math" w:hAnsi="Cambria Math"/>
                    <w:sz w:val="24"/>
                  </w:rPr>
                </m:ctrlPr>
              </m:sub>
              <m:sup>
                <m:r>
                  <m:rPr>
                    <m:sty m:val="p"/>
                  </m:rPr>
                  <w:rPr>
                    <w:rFonts w:ascii="Cambria Math" w:hAnsi="Cambria Math"/>
                    <w:sz w:val="24"/>
                  </w:rPr>
                  <m:t>2</m:t>
                </m:r>
                <m:ctrlPr>
                  <w:rPr>
                    <w:rFonts w:ascii="Cambria Math" w:hAnsi="Cambria Math"/>
                    <w:sz w:val="24"/>
                  </w:rPr>
                </m:ctrlPr>
              </m:sup>
            </m:sSubSup>
            <m:sSup>
              <m:sSupPr>
                <m:ctrlPr>
                  <w:rPr>
                    <w:rFonts w:ascii="Cambria Math" w:hAnsi="Cambria Math"/>
                    <w:sz w:val="24"/>
                  </w:rPr>
                </m:ctrlPr>
              </m:sSupPr>
              <m:e>
                <m:r>
                  <m:rPr/>
                  <w:rPr>
                    <w:rFonts w:ascii="Cambria Math" w:hAnsi="Cambria Math"/>
                    <w:sz w:val="24"/>
                  </w:rPr>
                  <m:t>u</m:t>
                </m:r>
                <m:ctrlPr>
                  <w:rPr>
                    <w:rFonts w:ascii="Cambria Math" w:hAnsi="Cambria Math"/>
                    <w:sz w:val="24"/>
                  </w:rPr>
                </m:ctrlPr>
              </m:e>
              <m:sup>
                <m:r>
                  <m:rPr>
                    <m:sty m:val="p"/>
                  </m:rPr>
                  <w:rPr>
                    <w:rFonts w:ascii="Cambria Math" w:hAnsi="Cambria Math"/>
                    <w:sz w:val="24"/>
                  </w:rPr>
                  <m:t>2</m:t>
                </m:r>
                <m:ctrlPr>
                  <w:rPr>
                    <w:rFonts w:ascii="Cambria Math" w:hAnsi="Cambria Math"/>
                    <w:sz w:val="24"/>
                  </w:rPr>
                </m:ctrlPr>
              </m:sup>
            </m:sSup>
            <m:d>
              <m:dPr>
                <m:ctrlPr>
                  <w:rPr>
                    <w:rFonts w:ascii="Cambria Math" w:hAnsi="Cambria Math"/>
                    <w:sz w:val="24"/>
                  </w:rPr>
                </m:ctrlPr>
              </m:dPr>
              <m:e>
                <m:sSub>
                  <m:sSubPr>
                    <m:ctrlPr>
                      <w:rPr>
                        <w:rFonts w:ascii="Cambria Math" w:hAnsi="Cambria Math"/>
                        <w:i/>
                        <w:sz w:val="24"/>
                      </w:rPr>
                    </m:ctrlPr>
                  </m:sSubPr>
                  <m:e>
                    <m:bar>
                      <m:barPr>
                        <m:pos m:val="top"/>
                        <m:ctrlPr>
                          <w:rPr>
                            <w:rFonts w:ascii="Cambria Math" w:hAnsi="Cambria Math"/>
                            <w:i/>
                            <w:sz w:val="24"/>
                          </w:rPr>
                        </m:ctrlPr>
                      </m:barPr>
                      <m:e>
                        <m:r>
                          <m:rPr/>
                          <w:rPr>
                            <w:rFonts w:ascii="Cambria Math" w:hAnsi="Cambria Math"/>
                            <w:sz w:val="24"/>
                          </w:rPr>
                          <m:t>F</m:t>
                        </m:r>
                        <m:ctrlPr>
                          <w:rPr>
                            <w:rFonts w:ascii="Cambria Math" w:hAnsi="Cambria Math"/>
                            <w:i/>
                            <w:sz w:val="24"/>
                          </w:rPr>
                        </m:ctrlPr>
                      </m:e>
                    </m:bar>
                    <m:ctrlPr>
                      <w:rPr>
                        <w:rFonts w:ascii="Cambria Math" w:hAnsi="Cambria Math"/>
                        <w:i/>
                        <w:sz w:val="24"/>
                      </w:rPr>
                    </m:ctrlPr>
                  </m:e>
                  <m:sub>
                    <m:r>
                      <m:rPr/>
                      <w:rPr>
                        <w:rFonts w:ascii="Cambria Math" w:hAnsi="Cambria Math"/>
                        <w:sz w:val="24"/>
                      </w:rPr>
                      <m:t>i</m:t>
                    </m:r>
                    <m:ctrlPr>
                      <w:rPr>
                        <w:rFonts w:ascii="Cambria Math" w:hAnsi="Cambria Math"/>
                        <w:i/>
                        <w:sz w:val="24"/>
                      </w:rPr>
                    </m:ctrlPr>
                  </m:sub>
                </m:sSub>
                <m:ctrlPr>
                  <w:rPr>
                    <w:rFonts w:ascii="Cambria Math" w:hAnsi="Cambria Math"/>
                    <w:sz w:val="24"/>
                  </w:rPr>
                </m:ctrlPr>
              </m:e>
            </m:d>
            <m:r>
              <m:rPr>
                <m:sty m:val="p"/>
              </m:rPr>
              <w:rPr>
                <w:rFonts w:hint="eastAsia" w:ascii="Cambria Math" w:hAnsi="Cambria Math"/>
                <w:sz w:val="24"/>
              </w:rPr>
              <m:t>+</m:t>
            </m:r>
            <m:sSup>
              <m:sSupPr>
                <m:ctrlPr>
                  <w:rPr>
                    <w:rFonts w:ascii="Cambria Math" w:hAnsi="Cambria Math"/>
                    <w:sz w:val="24"/>
                  </w:rPr>
                </m:ctrlPr>
              </m:sSupPr>
              <m:e>
                <m:sSubSup>
                  <m:sSubSupPr>
                    <m:ctrlPr>
                      <w:rPr>
                        <w:rFonts w:ascii="Cambria Math" w:hAnsi="Cambria Math"/>
                        <w:sz w:val="24"/>
                      </w:rPr>
                    </m:ctrlPr>
                  </m:sSubSupPr>
                  <m:e>
                    <m:r>
                      <m:rPr/>
                      <w:rPr>
                        <w:rFonts w:ascii="Cambria Math" w:hAnsi="Cambria Math"/>
                        <w:sz w:val="24"/>
                      </w:rPr>
                      <m:t>c</m:t>
                    </m:r>
                    <m:ctrlPr>
                      <w:rPr>
                        <w:rFonts w:ascii="Cambria Math" w:hAnsi="Cambria Math"/>
                        <w:sz w:val="24"/>
                      </w:rPr>
                    </m:ctrlPr>
                  </m:e>
                  <m:sub>
                    <m:r>
                      <m:rPr>
                        <m:sty m:val="p"/>
                      </m:rPr>
                      <w:rPr>
                        <w:rFonts w:ascii="Cambria Math" w:hAnsi="Cambria Math"/>
                        <w:sz w:val="24"/>
                      </w:rPr>
                      <m:t>2</m:t>
                    </m:r>
                    <m:ctrlPr>
                      <w:rPr>
                        <w:rFonts w:ascii="Cambria Math" w:hAnsi="Cambria Math"/>
                        <w:sz w:val="24"/>
                      </w:rPr>
                    </m:ctrlPr>
                  </m:sub>
                  <m:sup>
                    <m:r>
                      <m:rPr>
                        <m:sty m:val="p"/>
                      </m:rPr>
                      <w:rPr>
                        <w:rFonts w:ascii="Cambria Math" w:hAnsi="Cambria Math"/>
                        <w:sz w:val="24"/>
                      </w:rPr>
                      <m:t>2</m:t>
                    </m:r>
                    <m:ctrlPr>
                      <w:rPr>
                        <w:rFonts w:ascii="Cambria Math" w:hAnsi="Cambria Math"/>
                        <w:sz w:val="24"/>
                      </w:rPr>
                    </m:ctrlPr>
                  </m:sup>
                </m:sSubSup>
                <m:r>
                  <m:rPr/>
                  <w:rPr>
                    <w:rFonts w:ascii="Cambria Math" w:hAnsi="Cambria Math"/>
                    <w:sz w:val="24"/>
                  </w:rPr>
                  <m:t>u</m:t>
                </m:r>
                <m:ctrlPr>
                  <w:rPr>
                    <w:rFonts w:ascii="Cambria Math" w:hAnsi="Cambria Math"/>
                    <w:sz w:val="24"/>
                  </w:rPr>
                </m:ctrlPr>
              </m:e>
              <m:sup>
                <m:r>
                  <m:rPr>
                    <m:sty m:val="p"/>
                  </m:rPr>
                  <w:rPr>
                    <w:rFonts w:ascii="Cambria Math" w:hAnsi="Cambria Math"/>
                    <w:sz w:val="24"/>
                  </w:rPr>
                  <m:t>2</m:t>
                </m:r>
                <m:ctrlPr>
                  <w:rPr>
                    <w:rFonts w:ascii="Cambria Math" w:hAnsi="Cambria Math"/>
                    <w:sz w:val="24"/>
                  </w:rPr>
                </m:ctrlPr>
              </m:sup>
            </m:sSup>
            <m:d>
              <m:dPr>
                <m:ctrlPr>
                  <w:rPr>
                    <w:rFonts w:ascii="Cambria Math" w:hAnsi="Cambria Math"/>
                    <w:sz w:val="24"/>
                  </w:rPr>
                </m:ctrlPr>
              </m:dPr>
              <m:e>
                <m:sSub>
                  <m:sSubPr>
                    <m:ctrlPr>
                      <w:rPr>
                        <w:rFonts w:ascii="Cambria Math" w:hAnsi="Cambria Math"/>
                        <w:sz w:val="24"/>
                      </w:rPr>
                    </m:ctrlPr>
                  </m:sSubPr>
                  <m:e>
                    <m:r>
                      <m:rPr/>
                      <w:rPr>
                        <w:rFonts w:ascii="Cambria Math" w:hAnsi="Cambria Math"/>
                        <w:sz w:val="24"/>
                      </w:rPr>
                      <m:t>m</m:t>
                    </m:r>
                    <m:ctrlPr>
                      <w:rPr>
                        <w:rFonts w:ascii="Cambria Math" w:hAnsi="Cambria Math"/>
                        <w:sz w:val="24"/>
                      </w:rPr>
                    </m:ctrlPr>
                  </m:e>
                  <m:sub>
                    <m:r>
                      <m:rPr>
                        <m:nor/>
                        <m:sty m:val="p"/>
                      </m:rPr>
                      <w:rPr>
                        <w:rFonts w:ascii="Cambria Math" w:hAnsi="Cambria Math"/>
                        <w:b w:val="0"/>
                        <w:i w:val="0"/>
                        <w:iCs/>
                        <w:sz w:val="24"/>
                      </w:rPr>
                      <m:t>c</m:t>
                    </m:r>
                    <m:ctrlPr>
                      <w:rPr>
                        <w:rFonts w:ascii="Cambria Math" w:hAnsi="Cambria Math"/>
                        <w:sz w:val="24"/>
                      </w:rPr>
                    </m:ctrlPr>
                  </m:sub>
                </m:sSub>
                <m:ctrlPr>
                  <w:rPr>
                    <w:rFonts w:ascii="Cambria Math" w:hAnsi="Cambria Math"/>
                    <w:sz w:val="24"/>
                  </w:rPr>
                </m:ctrlPr>
              </m:e>
            </m:d>
            <m:ctrlPr>
              <w:rPr>
                <w:rFonts w:ascii="Cambria Math" w:hAnsi="Cambria Math"/>
                <w:sz w:val="24"/>
              </w:rPr>
            </m:ctrlPr>
          </m:e>
        </m:rad>
      </m:oMath>
      <w:r>
        <w:rPr>
          <w:rFonts w:hint="eastAsia" w:ascii="宋体" w:hAnsi="宋体"/>
          <w:sz w:val="24"/>
        </w:rPr>
        <w:t xml:space="preserve">     </w:t>
      </w:r>
      <m:oMath>
        <m:r>
          <m:rPr>
            <m:sty m:val="p"/>
          </m:rPr>
          <w:rPr>
            <w:rFonts w:ascii="Cambria Math" w:hAnsi="Cambria Math"/>
            <w:sz w:val="24"/>
          </w:rPr>
          <m:t xml:space="preserve">                              =</m:t>
        </m:r>
        <m:rad>
          <m:radPr>
            <m:degHide m:val="1"/>
            <m:ctrlPr>
              <w:rPr>
                <w:rFonts w:ascii="Cambria Math" w:hAnsi="Cambria Math"/>
                <w:sz w:val="24"/>
              </w:rPr>
            </m:ctrlPr>
          </m:radPr>
          <m:deg>
            <m:ctrlPr>
              <w:rPr>
                <w:rFonts w:ascii="Cambria Math" w:hAnsi="Cambria Math"/>
                <w:sz w:val="24"/>
              </w:rPr>
            </m:ctrlPr>
          </m:deg>
          <m:e>
            <m:sSup>
              <m:sSupPr>
                <m:ctrlPr>
                  <w:rPr>
                    <w:rFonts w:ascii="Cambria Math" w:hAnsi="Cambria Math"/>
                    <w:sz w:val="24"/>
                  </w:rPr>
                </m:ctrlPr>
              </m:sSupPr>
              <m:e>
                <m:sSup>
                  <m:sSupPr>
                    <m:ctrlPr>
                      <w:rPr>
                        <w:rFonts w:ascii="Cambria Math" w:hAnsi="Cambria Math"/>
                        <w:i/>
                        <w:sz w:val="24"/>
                      </w:rPr>
                    </m:ctrlPr>
                  </m:sSupPr>
                  <m:e>
                    <m:r>
                      <m:rPr/>
                      <w:rPr>
                        <w:rFonts w:ascii="Cambria Math" w:hAnsi="Cambria Math"/>
                        <w:sz w:val="24"/>
                      </w:rPr>
                      <m:t>1.021781</m:t>
                    </m:r>
                    <m:ctrlPr>
                      <w:rPr>
                        <w:rFonts w:ascii="Cambria Math" w:hAnsi="Cambria Math"/>
                        <w:i/>
                        <w:sz w:val="24"/>
                      </w:rPr>
                    </m:ctrlPr>
                  </m:e>
                  <m:sup>
                    <m:r>
                      <m:rPr/>
                      <w:rPr>
                        <w:rFonts w:ascii="Cambria Math" w:hAnsi="Cambria Math"/>
                        <w:sz w:val="24"/>
                      </w:rPr>
                      <m:t>2</m:t>
                    </m:r>
                    <m:ctrlPr>
                      <w:rPr>
                        <w:rFonts w:ascii="Cambria Math" w:hAnsi="Cambria Math"/>
                        <w:i/>
                        <w:sz w:val="24"/>
                      </w:rPr>
                    </m:ctrlPr>
                  </m:sup>
                </m:sSup>
                <m:r>
                  <m:rPr/>
                  <w:rPr>
                    <w:rFonts w:ascii="Cambria Math" w:hAnsi="Cambria Math"/>
                    <w:sz w:val="24"/>
                  </w:rPr>
                  <m:t>×0.002101</m:t>
                </m:r>
                <m:ctrlPr>
                  <w:rPr>
                    <w:rFonts w:ascii="Cambria Math" w:hAnsi="Cambria Math"/>
                    <w:sz w:val="24"/>
                  </w:rPr>
                </m:ctrlPr>
              </m:e>
              <m:sup>
                <m:r>
                  <m:rPr>
                    <m:sty m:val="p"/>
                  </m:rPr>
                  <w:rPr>
                    <w:rFonts w:ascii="Cambria Math" w:hAnsi="Cambria Math"/>
                    <w:sz w:val="24"/>
                  </w:rPr>
                  <m:t>2</m:t>
                </m:r>
                <m:ctrlPr>
                  <w:rPr>
                    <w:rFonts w:ascii="Cambria Math" w:hAnsi="Cambria Math"/>
                    <w:sz w:val="24"/>
                  </w:rPr>
                </m:ctrlPr>
              </m:sup>
            </m:sSup>
            <m:r>
              <m:rPr>
                <m:sty m:val="p"/>
              </m:rPr>
              <w:rPr>
                <w:rFonts w:hint="eastAsia" w:ascii="Cambria Math" w:hAnsi="Cambria Math"/>
                <w:sz w:val="24"/>
              </w:rPr>
              <m:t>+</m:t>
            </m:r>
            <m:sSup>
              <m:sSupPr>
                <m:ctrlPr>
                  <w:rPr>
                    <w:rFonts w:ascii="Cambria Math" w:hAnsi="Cambria Math"/>
                    <w:sz w:val="24"/>
                  </w:rPr>
                </m:ctrlPr>
              </m:sSupPr>
              <m:e>
                <m:sSup>
                  <m:sSupPr>
                    <m:ctrlPr>
                      <w:rPr>
                        <w:rFonts w:ascii="Cambria Math" w:hAnsi="Cambria Math"/>
                        <w:i/>
                        <w:sz w:val="24"/>
                      </w:rPr>
                    </m:ctrlPr>
                  </m:sSupPr>
                  <m:e>
                    <m:r>
                      <m:rPr/>
                      <w:rPr>
                        <w:rFonts w:ascii="Cambria Math" w:hAnsi="Cambria Math"/>
                        <w:sz w:val="24"/>
                      </w:rPr>
                      <m:t>(−9.97874)</m:t>
                    </m:r>
                    <m:ctrlPr>
                      <w:rPr>
                        <w:rFonts w:ascii="Cambria Math" w:hAnsi="Cambria Math"/>
                        <w:i/>
                        <w:sz w:val="24"/>
                      </w:rPr>
                    </m:ctrlPr>
                  </m:e>
                  <m:sup>
                    <m:r>
                      <m:rPr/>
                      <w:rPr>
                        <w:rFonts w:ascii="Cambria Math" w:hAnsi="Cambria Math"/>
                        <w:sz w:val="24"/>
                      </w:rPr>
                      <m:t>2</m:t>
                    </m:r>
                    <m:ctrlPr>
                      <w:rPr>
                        <w:rFonts w:ascii="Cambria Math" w:hAnsi="Cambria Math"/>
                        <w:i/>
                        <w:sz w:val="24"/>
                      </w:rPr>
                    </m:ctrlPr>
                  </m:sup>
                </m:sSup>
                <m:r>
                  <m:rPr/>
                  <w:rPr>
                    <w:rFonts w:ascii="Cambria Math" w:hAnsi="Cambria Math"/>
                    <w:sz w:val="24"/>
                  </w:rPr>
                  <m:t>×0.0122</m:t>
                </m:r>
                <m:ctrlPr>
                  <w:rPr>
                    <w:rFonts w:ascii="Cambria Math" w:hAnsi="Cambria Math"/>
                    <w:sz w:val="24"/>
                  </w:rPr>
                </m:ctrlPr>
              </m:e>
              <m:sup>
                <m:r>
                  <m:rPr>
                    <m:sty m:val="p"/>
                  </m:rPr>
                  <w:rPr>
                    <w:rFonts w:ascii="Cambria Math" w:hAnsi="Cambria Math"/>
                    <w:sz w:val="24"/>
                  </w:rPr>
                  <m:t>2</m:t>
                </m:r>
                <m:ctrlPr>
                  <w:rPr>
                    <w:rFonts w:ascii="Cambria Math" w:hAnsi="Cambria Math"/>
                    <w:sz w:val="24"/>
                  </w:rPr>
                </m:ctrlPr>
              </m:sup>
            </m:sSup>
            <m:r>
              <m:rPr/>
              <w:rPr>
                <w:rFonts w:ascii="Cambria Math" w:hAnsi="Cambria Math"/>
                <w:sz w:val="24"/>
              </w:rPr>
              <m:t>×</m:t>
            </m:r>
            <m:sSup>
              <m:sSupPr>
                <m:ctrlPr>
                  <w:rPr>
                    <w:rFonts w:ascii="Cambria Math" w:hAnsi="Cambria Math"/>
                    <w:i/>
                    <w:sz w:val="24"/>
                  </w:rPr>
                </m:ctrlPr>
              </m:sSupPr>
              <m:e>
                <m:r>
                  <m:rPr/>
                  <w:rPr>
                    <w:rFonts w:ascii="Cambria Math" w:hAnsi="Cambria Math"/>
                    <w:sz w:val="24"/>
                  </w:rPr>
                  <m:t>10</m:t>
                </m:r>
                <m:ctrlPr>
                  <w:rPr>
                    <w:rFonts w:ascii="Cambria Math" w:hAnsi="Cambria Math"/>
                    <w:i/>
                    <w:sz w:val="24"/>
                  </w:rPr>
                </m:ctrlPr>
              </m:e>
              <m:sup>
                <m:r>
                  <m:rPr/>
                  <w:rPr>
                    <w:rFonts w:ascii="Cambria Math" w:hAnsi="Cambria Math"/>
                    <w:sz w:val="24"/>
                  </w:rPr>
                  <m:t>−6</m:t>
                </m:r>
                <m:ctrlPr>
                  <w:rPr>
                    <w:rFonts w:ascii="Cambria Math" w:hAnsi="Cambria Math"/>
                    <w:i/>
                    <w:sz w:val="24"/>
                  </w:rPr>
                </m:ctrlPr>
              </m:sup>
            </m:sSup>
            <m:ctrlPr>
              <w:rPr>
                <w:rFonts w:ascii="Cambria Math" w:hAnsi="Cambria Math"/>
                <w:sz w:val="24"/>
              </w:rPr>
            </m:ctrlPr>
          </m:e>
        </m:rad>
        <m:r>
          <m:rPr/>
          <w:rPr>
            <w:rFonts w:ascii="Cambria Math"/>
            <w:spacing w:val="6"/>
            <w:sz w:val="24"/>
          </w:rPr>
          <m:t>×100%</m:t>
        </m:r>
      </m:oMath>
    </w:p>
    <w:p>
      <w:pPr>
        <w:tabs>
          <w:tab w:val="left" w:pos="851"/>
        </w:tabs>
        <w:snapToGrid w:val="0"/>
        <w:spacing w:beforeLines="30" w:afterLines="30"/>
        <w:ind w:firstLine="1200" w:firstLineChars="500"/>
        <w:rPr>
          <w:rFonts w:ascii="宋体" w:hAnsi="宋体"/>
          <w:sz w:val="24"/>
        </w:rPr>
      </w:pPr>
      <m:oMathPara>
        <m:oMathParaPr>
          <m:jc m:val="left"/>
        </m:oMathParaPr>
        <m:oMath>
          <m:r>
            <m:rPr/>
            <w:rPr>
              <w:rFonts w:ascii="Cambria Math" w:hAnsi="Cambria Math"/>
              <w:sz w:val="24"/>
            </w:rPr>
            <m:t xml:space="preserve">                              =0.22%</m:t>
          </m:r>
        </m:oMath>
      </m:oMathPara>
    </w:p>
    <w:p>
      <w:pPr>
        <w:tabs>
          <w:tab w:val="left" w:pos="5120"/>
        </w:tabs>
        <w:spacing w:line="360" w:lineRule="auto"/>
        <w:rPr>
          <w:rFonts w:ascii="宋体" w:hAnsi="宋体"/>
          <w:color w:val="FF0000"/>
          <w:sz w:val="24"/>
        </w:rPr>
      </w:pPr>
      <w:r>
        <w:rPr>
          <w:sz w:val="24"/>
        </w:rPr>
        <w:t>C.</w:t>
      </w:r>
      <w:r>
        <w:rPr>
          <w:rFonts w:hint="eastAsia"/>
          <w:sz w:val="24"/>
        </w:rPr>
        <w:t>7</w:t>
      </w:r>
      <w:r>
        <w:rPr>
          <w:rFonts w:ascii="宋体" w:hAnsi="宋体"/>
          <w:sz w:val="24"/>
        </w:rPr>
        <w:t xml:space="preserve">  扩展不确定度</w:t>
      </w:r>
    </w:p>
    <w:p>
      <w:pPr>
        <w:spacing w:line="360" w:lineRule="auto"/>
        <w:ind w:firstLine="480" w:firstLineChars="200"/>
        <w:rPr>
          <w:color w:val="000000"/>
          <w:sz w:val="24"/>
        </w:rPr>
      </w:pPr>
      <w:r>
        <w:rPr>
          <w:color w:val="000000"/>
          <w:sz w:val="24"/>
        </w:rPr>
        <w:t>取包含因子</w:t>
      </w:r>
      <w:r>
        <w:rPr>
          <w:i/>
          <w:iCs/>
          <w:color w:val="000000"/>
          <w:sz w:val="24"/>
        </w:rPr>
        <w:t>k</w:t>
      </w:r>
      <w:r>
        <w:rPr>
          <w:color w:val="000000"/>
          <w:sz w:val="24"/>
        </w:rPr>
        <w:t>=2，则扩展不确定度</w:t>
      </w:r>
      <w:r>
        <w:rPr>
          <w:i/>
          <w:iCs/>
          <w:color w:val="000000"/>
          <w:sz w:val="24"/>
        </w:rPr>
        <w:t>U</w:t>
      </w:r>
      <w:r>
        <w:rPr>
          <w:color w:val="000000"/>
          <w:sz w:val="24"/>
        </w:rPr>
        <w:t>为：</w:t>
      </w:r>
    </w:p>
    <w:p>
      <w:pPr>
        <w:spacing w:line="360" w:lineRule="auto"/>
        <w:ind w:firstLine="480" w:firstLineChars="200"/>
        <w:rPr>
          <w:color w:val="000000"/>
          <w:sz w:val="24"/>
        </w:rPr>
      </w:pPr>
      <m:oMathPara>
        <m:oMath>
          <m:r>
            <m:rPr/>
            <w:rPr>
              <w:rFonts w:ascii="Cambria Math" w:hAnsi="Cambria Math"/>
              <w:sz w:val="24"/>
            </w:rPr>
            <m:t>U=k</m:t>
          </m:r>
          <m:sSub>
            <m:sSubPr>
              <m:ctrlPr>
                <w:rPr>
                  <w:rFonts w:ascii="Cambria Math" w:hAnsi="Cambria Math"/>
                  <w:sz w:val="24"/>
                </w:rPr>
              </m:ctrlPr>
            </m:sSubPr>
            <m:e>
              <m:r>
                <m:rPr/>
                <w:rPr>
                  <w:rFonts w:ascii="Cambria Math" w:hAnsi="Cambria Math"/>
                  <w:sz w:val="24"/>
                </w:rPr>
                <m:t>u</m:t>
              </m:r>
              <m:ctrlPr>
                <w:rPr>
                  <w:rFonts w:ascii="Cambria Math" w:hAnsi="Cambria Math"/>
                  <w:sz w:val="24"/>
                </w:rPr>
              </m:ctrlPr>
            </m:e>
            <m:sub>
              <m:r>
                <m:rPr>
                  <m:sty m:val="p"/>
                </m:rPr>
                <w:rPr>
                  <w:rFonts w:ascii="Cambria Math" w:hAnsi="Cambria Math"/>
                  <w:sz w:val="24"/>
                </w:rPr>
                <m:t>c</m:t>
              </m:r>
              <m:ctrlPr>
                <w:rPr>
                  <w:rFonts w:ascii="Cambria Math" w:hAnsi="Cambria Math"/>
                  <w:sz w:val="24"/>
                </w:rPr>
              </m:ctrlPr>
            </m:sub>
          </m:sSub>
          <m:d>
            <m:dPr>
              <m:ctrlPr>
                <w:rPr>
                  <w:rFonts w:ascii="Cambria Math" w:hAnsi="Cambria Math"/>
                  <w:sz w:val="24"/>
                </w:rPr>
              </m:ctrlPr>
            </m:dPr>
            <m:e>
              <m:r>
                <m:rPr/>
                <w:rPr>
                  <w:rFonts w:ascii="Cambria Math" w:hAnsi="Cambria Math"/>
                  <w:sz w:val="24"/>
                </w:rPr>
                <m:t>E</m:t>
              </m:r>
              <m:ctrlPr>
                <w:rPr>
                  <w:rFonts w:ascii="Cambria Math" w:hAnsi="Cambria Math"/>
                  <w:sz w:val="24"/>
                </w:rPr>
              </m:ctrlPr>
            </m:e>
          </m:d>
          <m:r>
            <m:rPr/>
            <w:rPr>
              <w:rFonts w:ascii="Cambria Math" w:hAnsi="Cambria Math"/>
              <w:sz w:val="24"/>
            </w:rPr>
            <m:t>=2×0.22%=0.5%</m:t>
          </m:r>
        </m:oMath>
      </m:oMathPara>
    </w:p>
    <w:p>
      <w:pPr>
        <w:tabs>
          <w:tab w:val="left" w:pos="5120"/>
        </w:tabs>
        <w:jc w:val="center"/>
        <w:rPr>
          <w:sz w:val="24"/>
        </w:rPr>
      </w:pPr>
    </w:p>
    <w:p>
      <w:pPr>
        <w:tabs>
          <w:tab w:val="left" w:pos="5120"/>
        </w:tabs>
        <w:jc w:val="center"/>
        <w:rPr>
          <w:sz w:val="24"/>
        </w:rPr>
      </w:pPr>
    </w:p>
    <w:p>
      <w:pPr>
        <w:tabs>
          <w:tab w:val="left" w:pos="5120"/>
        </w:tabs>
        <w:jc w:val="center"/>
        <w:rPr>
          <w:sz w:val="24"/>
        </w:rPr>
      </w:pPr>
    </w:p>
    <w:p>
      <w:pPr>
        <w:tabs>
          <w:tab w:val="left" w:pos="5120"/>
        </w:tabs>
        <w:jc w:val="center"/>
        <w:rPr>
          <w:sz w:val="24"/>
        </w:rPr>
      </w:pPr>
    </w:p>
    <w:p>
      <w:pPr>
        <w:tabs>
          <w:tab w:val="left" w:pos="5120"/>
        </w:tabs>
        <w:jc w:val="center"/>
        <w:rPr>
          <w:sz w:val="24"/>
        </w:rPr>
      </w:pPr>
    </w:p>
    <w:p>
      <w:pPr>
        <w:tabs>
          <w:tab w:val="left" w:pos="5120"/>
        </w:tabs>
        <w:jc w:val="center"/>
        <w:rPr>
          <w:sz w:val="24"/>
        </w:rPr>
      </w:pPr>
    </w:p>
    <w:p>
      <w:pPr>
        <w:tabs>
          <w:tab w:val="left" w:pos="5120"/>
        </w:tabs>
        <w:jc w:val="center"/>
        <w:rPr>
          <w:sz w:val="24"/>
        </w:rPr>
      </w:pPr>
    </w:p>
    <w:p>
      <w:pPr>
        <w:tabs>
          <w:tab w:val="left" w:pos="5120"/>
        </w:tabs>
        <w:jc w:val="center"/>
        <w:rPr>
          <w:sz w:val="24"/>
        </w:rPr>
      </w:pPr>
    </w:p>
    <w:p>
      <w:pPr>
        <w:tabs>
          <w:tab w:val="left" w:pos="5120"/>
        </w:tabs>
        <w:jc w:val="center"/>
        <w:rPr>
          <w:sz w:val="24"/>
        </w:rPr>
      </w:pPr>
    </w:p>
    <w:p>
      <w:pPr>
        <w:tabs>
          <w:tab w:val="left" w:pos="5120"/>
        </w:tabs>
        <w:jc w:val="center"/>
        <w:rPr>
          <w:sz w:val="24"/>
        </w:rPr>
      </w:pPr>
    </w:p>
    <w:p>
      <w:pPr>
        <w:tabs>
          <w:tab w:val="left" w:pos="5120"/>
        </w:tabs>
        <w:jc w:val="center"/>
        <w:rPr>
          <w:sz w:val="24"/>
        </w:rPr>
      </w:pPr>
    </w:p>
    <w:p>
      <w:pPr>
        <w:tabs>
          <w:tab w:val="left" w:pos="5120"/>
        </w:tabs>
        <w:jc w:val="center"/>
        <w:rPr>
          <w:sz w:val="24"/>
        </w:rPr>
      </w:pPr>
    </w:p>
    <w:p>
      <w:pPr>
        <w:tabs>
          <w:tab w:val="left" w:pos="5120"/>
        </w:tabs>
        <w:jc w:val="center"/>
        <w:rPr>
          <w:sz w:val="24"/>
        </w:rPr>
      </w:pPr>
    </w:p>
    <w:p>
      <w:pPr>
        <w:tabs>
          <w:tab w:val="left" w:pos="5120"/>
        </w:tabs>
        <w:jc w:val="center"/>
        <w:rPr>
          <w:sz w:val="24"/>
        </w:rPr>
      </w:pPr>
    </w:p>
    <w:p>
      <w:pPr>
        <w:tabs>
          <w:tab w:val="left" w:pos="5120"/>
        </w:tabs>
        <w:jc w:val="center"/>
        <w:rPr>
          <w:sz w:val="24"/>
        </w:rPr>
      </w:pPr>
    </w:p>
    <w:p>
      <w:pPr>
        <w:tabs>
          <w:tab w:val="left" w:pos="5120"/>
        </w:tabs>
        <w:jc w:val="center"/>
        <w:rPr>
          <w:sz w:val="24"/>
        </w:rPr>
      </w:pPr>
    </w:p>
    <w:p>
      <w:pPr>
        <w:tabs>
          <w:tab w:val="left" w:pos="5120"/>
        </w:tabs>
        <w:jc w:val="center"/>
        <w:rPr>
          <w:sz w:val="24"/>
        </w:rPr>
      </w:pPr>
    </w:p>
    <w:p>
      <w:pPr>
        <w:tabs>
          <w:tab w:val="left" w:pos="5120"/>
        </w:tabs>
        <w:jc w:val="center"/>
        <w:rPr>
          <w:sz w:val="24"/>
        </w:rPr>
      </w:pPr>
    </w:p>
    <w:p>
      <w:pPr>
        <w:tabs>
          <w:tab w:val="left" w:pos="5120"/>
        </w:tabs>
        <w:jc w:val="center"/>
        <w:rPr>
          <w:sz w:val="24"/>
        </w:rPr>
      </w:pPr>
    </w:p>
    <w:p>
      <w:pPr>
        <w:tabs>
          <w:tab w:val="left" w:pos="5120"/>
        </w:tabs>
        <w:jc w:val="center"/>
        <w:rPr>
          <w:sz w:val="24"/>
        </w:rPr>
      </w:pPr>
    </w:p>
    <w:p>
      <w:pPr>
        <w:tabs>
          <w:tab w:val="left" w:pos="5120"/>
        </w:tabs>
        <w:jc w:val="center"/>
        <w:rPr>
          <w:sz w:val="24"/>
        </w:rPr>
      </w:pPr>
    </w:p>
    <w:p>
      <w:pPr>
        <w:tabs>
          <w:tab w:val="left" w:pos="5120"/>
        </w:tabs>
        <w:jc w:val="center"/>
        <w:rPr>
          <w:sz w:val="24"/>
        </w:rPr>
      </w:pPr>
    </w:p>
    <w:p>
      <w:pPr>
        <w:tabs>
          <w:tab w:val="left" w:pos="5120"/>
        </w:tabs>
        <w:jc w:val="center"/>
        <w:rPr>
          <w:sz w:val="24"/>
        </w:rPr>
      </w:pPr>
    </w:p>
    <w:p>
      <w:pPr>
        <w:tabs>
          <w:tab w:val="left" w:pos="5120"/>
        </w:tabs>
        <w:jc w:val="center"/>
        <w:rPr>
          <w:sz w:val="24"/>
        </w:rPr>
      </w:pPr>
    </w:p>
    <w:p>
      <w:pPr>
        <w:tabs>
          <w:tab w:val="left" w:pos="5120"/>
        </w:tabs>
        <w:jc w:val="center"/>
        <w:rPr>
          <w:sz w:val="24"/>
        </w:rPr>
      </w:pPr>
    </w:p>
    <w:p>
      <w:pPr>
        <w:tabs>
          <w:tab w:val="left" w:pos="851"/>
        </w:tabs>
        <w:outlineLvl w:val="0"/>
        <w:rPr>
          <w:rFonts w:ascii="黑体" w:hAnsi="黑体" w:eastAsia="黑体" w:cs="Arial"/>
          <w:sz w:val="28"/>
          <w:szCs w:val="28"/>
        </w:rPr>
      </w:pPr>
      <w:r>
        <w:rPr>
          <w:rFonts w:eastAsia="黑体"/>
          <w:sz w:val="28"/>
          <w:szCs w:val="28"/>
        </w:rPr>
        <w:t xml:space="preserve">附录 </w:t>
      </w:r>
      <w:r>
        <w:rPr>
          <w:rFonts w:hint="eastAsia" w:eastAsia="黑体"/>
          <w:sz w:val="28"/>
          <w:szCs w:val="28"/>
        </w:rPr>
        <w:t>D</w:t>
      </w:r>
      <w:r>
        <w:rPr>
          <w:rFonts w:eastAsia="黑体"/>
          <w:sz w:val="28"/>
          <w:szCs w:val="28"/>
        </w:rPr>
        <w:t xml:space="preserve"> </w:t>
      </w:r>
      <w:r>
        <w:rPr>
          <w:rFonts w:ascii="黑体" w:hAnsi="黑体" w:eastAsia="黑体" w:cs="Arial"/>
          <w:sz w:val="28"/>
          <w:szCs w:val="28"/>
        </w:rPr>
        <w:t xml:space="preserve">    </w:t>
      </w:r>
    </w:p>
    <w:p>
      <w:pPr>
        <w:tabs>
          <w:tab w:val="left" w:pos="7513"/>
        </w:tabs>
        <w:snapToGrid w:val="0"/>
        <w:ind w:right="-98" w:rightChars="-47"/>
        <w:jc w:val="center"/>
        <w:textAlignment w:val="center"/>
        <w:outlineLvl w:val="0"/>
        <w:rPr>
          <w:rFonts w:ascii="黑体" w:hAnsi="黑体" w:eastAsia="黑体" w:cs="Arial"/>
          <w:sz w:val="28"/>
          <w:szCs w:val="28"/>
        </w:rPr>
      </w:pPr>
      <w:r>
        <w:rPr>
          <w:rFonts w:hint="eastAsia" w:ascii="黑体" w:hAnsi="黑体" w:eastAsia="黑体" w:cs="Arial"/>
          <w:sz w:val="28"/>
          <w:szCs w:val="28"/>
        </w:rPr>
        <w:t>纳米拉伸仪横梁位移示值相对误差测量结果不确定度评定示例</w:t>
      </w:r>
    </w:p>
    <w:p>
      <w:pPr>
        <w:tabs>
          <w:tab w:val="left" w:pos="7513"/>
        </w:tabs>
        <w:snapToGrid w:val="0"/>
        <w:ind w:right="-98" w:rightChars="-47"/>
        <w:jc w:val="center"/>
        <w:textAlignment w:val="center"/>
        <w:outlineLvl w:val="0"/>
        <w:rPr>
          <w:rFonts w:ascii="黑体" w:hAnsi="黑体" w:eastAsia="黑体" w:cs="Arial"/>
          <w:sz w:val="28"/>
          <w:szCs w:val="28"/>
        </w:rPr>
      </w:pPr>
    </w:p>
    <w:p>
      <w:pPr>
        <w:spacing w:line="520" w:lineRule="exact"/>
        <w:rPr>
          <w:rFonts w:ascii="宋体" w:hAnsi="宋体"/>
          <w:color w:val="000000"/>
          <w:sz w:val="24"/>
          <w:szCs w:val="28"/>
        </w:rPr>
      </w:pPr>
      <w:r>
        <w:rPr>
          <w:rFonts w:hint="eastAsia"/>
          <w:sz w:val="24"/>
        </w:rPr>
        <w:t>D</w:t>
      </w:r>
      <w:r>
        <w:rPr>
          <w:color w:val="000000"/>
          <w:sz w:val="24"/>
        </w:rPr>
        <w:t>.1</w:t>
      </w:r>
      <w:r>
        <w:rPr>
          <w:rFonts w:ascii="宋体" w:hAnsi="宋体"/>
          <w:color w:val="000000"/>
          <w:sz w:val="24"/>
          <w:szCs w:val="28"/>
        </w:rPr>
        <w:t xml:space="preserve"> </w:t>
      </w:r>
      <w:r>
        <w:rPr>
          <w:rFonts w:hint="eastAsia" w:ascii="宋体" w:hAnsi="宋体"/>
          <w:color w:val="000000"/>
          <w:sz w:val="24"/>
          <w:szCs w:val="28"/>
        </w:rPr>
        <w:t xml:space="preserve"> 校准的具体条件</w:t>
      </w:r>
    </w:p>
    <w:p>
      <w:pPr>
        <w:tabs>
          <w:tab w:val="left" w:pos="5120"/>
        </w:tabs>
        <w:spacing w:line="360" w:lineRule="auto"/>
        <w:ind w:firstLine="480" w:firstLineChars="200"/>
        <w:rPr>
          <w:sz w:val="24"/>
        </w:rPr>
      </w:pPr>
      <w:r>
        <w:rPr>
          <w:sz w:val="24"/>
        </w:rPr>
        <w:t>校准的具体条件见</w:t>
      </w:r>
      <w:r>
        <w:rPr>
          <w:rFonts w:hint="eastAsia"/>
          <w:sz w:val="24"/>
        </w:rPr>
        <w:t>表D</w:t>
      </w:r>
      <w:r>
        <w:rPr>
          <w:sz w:val="24"/>
        </w:rPr>
        <w:t>.1</w:t>
      </w:r>
    </w:p>
    <w:p>
      <w:pPr>
        <w:tabs>
          <w:tab w:val="left" w:pos="5120"/>
        </w:tabs>
        <w:jc w:val="center"/>
        <w:rPr>
          <w:rFonts w:ascii="黑体" w:hAnsi="黑体" w:eastAsia="黑体"/>
          <w:szCs w:val="21"/>
        </w:rPr>
      </w:pPr>
      <w:r>
        <w:rPr>
          <w:rFonts w:hint="eastAsia" w:ascii="黑体" w:hAnsi="黑体" w:eastAsia="黑体"/>
          <w:szCs w:val="21"/>
        </w:rPr>
        <w:t>表D.1 校准的具体条件</w:t>
      </w:r>
    </w:p>
    <w:tbl>
      <w:tblPr>
        <w:tblStyle w:val="30"/>
        <w:tblW w:w="83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63"/>
        <w:gridCol w:w="4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3763" w:type="dxa"/>
            <w:vAlign w:val="center"/>
          </w:tcPr>
          <w:p>
            <w:pPr>
              <w:tabs>
                <w:tab w:val="left" w:pos="5120"/>
              </w:tabs>
              <w:jc w:val="center"/>
              <w:rPr>
                <w:szCs w:val="21"/>
              </w:rPr>
            </w:pPr>
            <w:r>
              <w:rPr>
                <w:rFonts w:hint="eastAsia"/>
                <w:szCs w:val="21"/>
              </w:rPr>
              <w:t>纳米拉伸仪横梁最大位移</w:t>
            </w:r>
          </w:p>
        </w:tc>
        <w:tc>
          <w:tcPr>
            <w:tcW w:w="4610" w:type="dxa"/>
            <w:vAlign w:val="center"/>
          </w:tcPr>
          <w:p>
            <w:pPr>
              <w:tabs>
                <w:tab w:val="left" w:pos="5120"/>
              </w:tabs>
              <w:jc w:val="center"/>
              <w:rPr>
                <w:szCs w:val="21"/>
              </w:rPr>
            </w:pPr>
            <w:r>
              <w:rPr>
                <w:rFonts w:hint="eastAsia"/>
                <w:szCs w:val="21"/>
              </w:rPr>
              <w:t>200 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3763" w:type="dxa"/>
            <w:vAlign w:val="center"/>
          </w:tcPr>
          <w:p>
            <w:pPr>
              <w:tabs>
                <w:tab w:val="left" w:pos="5120"/>
              </w:tabs>
              <w:jc w:val="center"/>
              <w:rPr>
                <w:szCs w:val="21"/>
              </w:rPr>
            </w:pPr>
            <w:r>
              <w:rPr>
                <w:rFonts w:hint="eastAsia"/>
                <w:szCs w:val="21"/>
              </w:rPr>
              <w:t>纳米拉伸仪横梁位移示值分辨力</w:t>
            </w:r>
          </w:p>
        </w:tc>
        <w:tc>
          <w:tcPr>
            <w:tcW w:w="4610" w:type="dxa"/>
            <w:vAlign w:val="center"/>
          </w:tcPr>
          <w:p>
            <w:pPr>
              <w:tabs>
                <w:tab w:val="left" w:pos="5120"/>
              </w:tabs>
              <w:jc w:val="center"/>
              <w:rPr>
                <w:szCs w:val="21"/>
              </w:rPr>
            </w:pPr>
            <w:r>
              <w:rPr>
                <w:rFonts w:hint="eastAsia"/>
                <w:szCs w:val="21"/>
              </w:rPr>
              <w:t xml:space="preserve">0.01 </w:t>
            </w:r>
            <w:r>
              <w:rPr>
                <w:szCs w:val="21"/>
              </w:rPr>
              <w:sym w:font="Symbol" w:char="F06D"/>
            </w:r>
            <w:r>
              <w:rPr>
                <w:rFonts w:hint="eastAsia"/>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63" w:type="dxa"/>
            <w:vAlign w:val="center"/>
          </w:tcPr>
          <w:p>
            <w:pPr>
              <w:tabs>
                <w:tab w:val="left" w:pos="5120"/>
              </w:tabs>
              <w:jc w:val="center"/>
              <w:rPr>
                <w:szCs w:val="21"/>
              </w:rPr>
            </w:pPr>
            <w:r>
              <w:rPr>
                <w:rFonts w:hint="eastAsia"/>
                <w:szCs w:val="21"/>
              </w:rPr>
              <w:t>校准期间的环境条件</w:t>
            </w:r>
          </w:p>
        </w:tc>
        <w:tc>
          <w:tcPr>
            <w:tcW w:w="4610" w:type="dxa"/>
            <w:vAlign w:val="center"/>
          </w:tcPr>
          <w:p>
            <w:pPr>
              <w:tabs>
                <w:tab w:val="left" w:pos="5120"/>
              </w:tabs>
              <w:spacing w:line="276" w:lineRule="auto"/>
              <w:jc w:val="center"/>
              <w:rPr>
                <w:szCs w:val="21"/>
              </w:rPr>
            </w:pPr>
            <w:r>
              <w:rPr>
                <w:rFonts w:hint="eastAsia"/>
                <w:szCs w:val="21"/>
              </w:rPr>
              <w:t>在校准开始时温度测量为</w:t>
            </w:r>
            <w:r>
              <w:rPr>
                <w:szCs w:val="21"/>
              </w:rPr>
              <w:t>2</w:t>
            </w:r>
            <w:r>
              <w:rPr>
                <w:rFonts w:hint="eastAsia"/>
                <w:szCs w:val="21"/>
              </w:rPr>
              <w:t>1.6℃，校准过程中温度变化不大于</w:t>
            </w:r>
            <w:r>
              <w:rPr>
                <w:szCs w:val="21"/>
              </w:rPr>
              <w:t>1</w:t>
            </w:r>
            <w:r>
              <w:rPr>
                <w:rFonts w:hint="eastAsia"/>
                <w:szCs w:val="21"/>
              </w:rPr>
              <w:t>.0℃；相对湿度测量为</w:t>
            </w:r>
            <w:r>
              <w:rPr>
                <w:szCs w:val="21"/>
              </w:rPr>
              <w:t>5</w:t>
            </w:r>
            <w:r>
              <w:rPr>
                <w:rFonts w:hint="eastAsia"/>
                <w:szCs w:val="21"/>
              </w:rPr>
              <w:t>0</w:t>
            </w:r>
            <w:r>
              <w:rPr>
                <w:szCs w:val="21"/>
              </w:rPr>
              <w:t>%</w:t>
            </w:r>
            <w:r>
              <w:rPr>
                <w:rFonts w:hint="eastAsia"/>
                <w:szCs w:val="21"/>
              </w:rPr>
              <w:t>，校准过程中相对湿度变化不大于5</w:t>
            </w:r>
            <w:r>
              <w:rPr>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2" w:hRule="atLeast"/>
          <w:jc w:val="center"/>
        </w:trPr>
        <w:tc>
          <w:tcPr>
            <w:tcW w:w="3763" w:type="dxa"/>
            <w:vAlign w:val="center"/>
          </w:tcPr>
          <w:p>
            <w:pPr>
              <w:tabs>
                <w:tab w:val="left" w:pos="5120"/>
              </w:tabs>
              <w:jc w:val="center"/>
              <w:rPr>
                <w:szCs w:val="21"/>
              </w:rPr>
            </w:pPr>
            <w:r>
              <w:rPr>
                <w:szCs w:val="21"/>
              </w:rPr>
              <w:t>位移测量标准器具</w:t>
            </w:r>
          </w:p>
        </w:tc>
        <w:tc>
          <w:tcPr>
            <w:tcW w:w="4610" w:type="dxa"/>
            <w:vAlign w:val="center"/>
          </w:tcPr>
          <w:p>
            <w:pPr>
              <w:tabs>
                <w:tab w:val="left" w:pos="5120"/>
              </w:tabs>
              <w:jc w:val="center"/>
              <w:rPr>
                <w:szCs w:val="21"/>
              </w:rPr>
            </w:pPr>
            <w:r>
              <w:rPr>
                <w:rFonts w:hint="eastAsia"/>
                <w:szCs w:val="21"/>
              </w:rPr>
              <w:t>有检定证书的</w:t>
            </w:r>
            <w:r>
              <w:rPr>
                <w:szCs w:val="21"/>
              </w:rPr>
              <w:t>激光干涉仪</w:t>
            </w:r>
          </w:p>
        </w:tc>
      </w:tr>
    </w:tbl>
    <w:p>
      <w:pPr>
        <w:spacing w:line="520" w:lineRule="exact"/>
        <w:rPr>
          <w:rFonts w:ascii="宋体" w:hAnsi="宋体"/>
          <w:color w:val="000000"/>
          <w:sz w:val="24"/>
          <w:szCs w:val="28"/>
        </w:rPr>
      </w:pPr>
      <w:r>
        <w:rPr>
          <w:sz w:val="24"/>
        </w:rPr>
        <w:t>D</w:t>
      </w:r>
      <w:r>
        <w:rPr>
          <w:color w:val="000000"/>
          <w:sz w:val="24"/>
        </w:rPr>
        <w:t>.</w:t>
      </w:r>
      <w:r>
        <w:rPr>
          <w:rFonts w:hint="eastAsia"/>
          <w:color w:val="000000"/>
          <w:sz w:val="24"/>
        </w:rPr>
        <w:t>2</w:t>
      </w:r>
      <w:r>
        <w:rPr>
          <w:rFonts w:ascii="宋体" w:hAnsi="宋体"/>
          <w:color w:val="000000"/>
          <w:sz w:val="24"/>
          <w:szCs w:val="28"/>
        </w:rPr>
        <w:t xml:space="preserve"> </w:t>
      </w:r>
      <w:r>
        <w:rPr>
          <w:rFonts w:hint="eastAsia" w:ascii="宋体" w:hAnsi="宋体"/>
          <w:color w:val="000000"/>
          <w:sz w:val="24"/>
          <w:szCs w:val="28"/>
        </w:rPr>
        <w:t xml:space="preserve"> </w:t>
      </w:r>
      <w:r>
        <w:rPr>
          <w:rFonts w:ascii="宋体" w:hAnsi="宋体"/>
          <w:color w:val="000000"/>
          <w:sz w:val="24"/>
          <w:szCs w:val="28"/>
        </w:rPr>
        <w:t>测量方法</w:t>
      </w:r>
    </w:p>
    <w:p>
      <w:pPr>
        <w:adjustRightInd w:val="0"/>
        <w:snapToGrid w:val="0"/>
        <w:spacing w:line="360" w:lineRule="auto"/>
        <w:ind w:firstLine="480" w:firstLineChars="200"/>
        <w:rPr>
          <w:szCs w:val="21"/>
        </w:rPr>
      </w:pPr>
      <w:r>
        <w:rPr>
          <w:rFonts w:hint="eastAsia"/>
          <w:sz w:val="24"/>
        </w:rPr>
        <w:t>依据本校准规范，安装好激光干涉仪，在纳米拉伸仪横梁位移的测量范围内，对位移设定点进行测量。</w:t>
      </w:r>
    </w:p>
    <w:p>
      <w:pPr>
        <w:spacing w:line="520" w:lineRule="exact"/>
        <w:rPr>
          <w:sz w:val="24"/>
        </w:rPr>
      </w:pPr>
      <w:r>
        <w:rPr>
          <w:rFonts w:hint="eastAsia"/>
          <w:sz w:val="24"/>
        </w:rPr>
        <w:t>D</w:t>
      </w:r>
      <w:r>
        <w:rPr>
          <w:sz w:val="24"/>
        </w:rPr>
        <w:t>.</w:t>
      </w:r>
      <w:r>
        <w:rPr>
          <w:rFonts w:hint="eastAsia"/>
          <w:sz w:val="24"/>
        </w:rPr>
        <w:t>3</w:t>
      </w:r>
      <w:r>
        <w:rPr>
          <w:sz w:val="24"/>
        </w:rPr>
        <w:t xml:space="preserve"> </w:t>
      </w:r>
      <w:r>
        <w:rPr>
          <w:rFonts w:hint="eastAsia"/>
          <w:sz w:val="24"/>
        </w:rPr>
        <w:t xml:space="preserve"> </w:t>
      </w:r>
      <w:r>
        <w:rPr>
          <w:sz w:val="24"/>
        </w:rPr>
        <w:t>测量模型</w:t>
      </w:r>
    </w:p>
    <w:p>
      <w:pPr>
        <w:tabs>
          <w:tab w:val="left" w:pos="10110"/>
        </w:tabs>
        <w:rPr>
          <w:spacing w:val="6"/>
          <w:sz w:val="24"/>
        </w:rPr>
      </w:pPr>
      <w:r>
        <w:rPr>
          <w:sz w:val="24"/>
        </w:rPr>
        <w:br w:type="textWrapping"/>
      </w:r>
      <m:oMathPara>
        <m:oMath>
          <m:r>
            <m:rPr/>
            <w:rPr>
              <w:rFonts w:ascii="Cambria Math"/>
              <w:sz w:val="24"/>
            </w:rPr>
            <m:t xml:space="preserve">                                                             </m:t>
          </m:r>
          <m:sSub>
            <m:sSubPr>
              <m:ctrlPr>
                <w:rPr>
                  <w:rFonts w:ascii="Cambria Math" w:hAnsi="Cambria Math"/>
                  <w:i/>
                  <w:sz w:val="24"/>
                </w:rPr>
              </m:ctrlPr>
            </m:sSubPr>
            <m:e>
              <m:r>
                <m:rPr/>
                <w:rPr>
                  <w:rFonts w:ascii="Cambria Math"/>
                  <w:sz w:val="24"/>
                </w:rPr>
                <m:t>q</m:t>
              </m:r>
              <m:ctrlPr>
                <w:rPr>
                  <w:rFonts w:ascii="Cambria Math" w:hAnsi="Cambria Math"/>
                  <w:i/>
                  <w:sz w:val="24"/>
                </w:rPr>
              </m:ctrlPr>
            </m:e>
            <m:sub>
              <m:r>
                <m:rPr/>
                <w:rPr>
                  <w:rFonts w:ascii="Cambria Math"/>
                  <w:sz w:val="24"/>
                </w:rPr>
                <m:t>D</m:t>
              </m:r>
              <m:ctrlPr>
                <w:rPr>
                  <w:rFonts w:ascii="Cambria Math" w:hAnsi="Cambria Math"/>
                  <w:i/>
                  <w:sz w:val="24"/>
                </w:rPr>
              </m:ctrlPr>
            </m:sub>
          </m:sSub>
          <m:r>
            <m:rPr/>
            <w:rPr>
              <w:rFonts w:ascii="Cambria Math"/>
              <w:sz w:val="24"/>
            </w:rPr>
            <m:t xml:space="preserve">= </m:t>
          </m:r>
          <m:f>
            <m:fPr>
              <m:ctrlPr>
                <w:rPr>
                  <w:rFonts w:ascii="Cambria Math" w:hAnsi="Cambria Math"/>
                  <w:i/>
                  <w:sz w:val="24"/>
                </w:rPr>
              </m:ctrlPr>
            </m:fPr>
            <m:num>
              <m:r>
                <m:rPr/>
                <w:rPr>
                  <w:rFonts w:hint="eastAsia" w:ascii="Cambria Math"/>
                  <w:sz w:val="24"/>
                </w:rPr>
                <m:t>D</m:t>
              </m:r>
              <m:r>
                <m:rPr/>
                <w:rPr>
                  <w:sz w:val="24"/>
                </w:rPr>
                <m:t>−</m:t>
              </m:r>
              <m:sSub>
                <m:sSubPr>
                  <m:ctrlPr>
                    <w:rPr>
                      <w:rFonts w:ascii="Cambria Math" w:hAnsi="Cambria Math"/>
                      <w:i/>
                      <w:sz w:val="24"/>
                    </w:rPr>
                  </m:ctrlPr>
                </m:sSubPr>
                <m:e>
                  <m:bar>
                    <m:barPr>
                      <m:pos m:val="top"/>
                      <m:ctrlPr>
                        <w:rPr>
                          <w:rFonts w:ascii="Cambria Math" w:hAnsi="Cambria Math"/>
                          <w:i/>
                          <w:sz w:val="24"/>
                        </w:rPr>
                      </m:ctrlPr>
                    </m:barPr>
                    <m:e>
                      <m:r>
                        <m:rPr/>
                        <w:rPr>
                          <w:rFonts w:ascii="Cambria Math" w:hAnsi="Cambria Math"/>
                          <w:sz w:val="24"/>
                        </w:rPr>
                        <m:t>D</m:t>
                      </m:r>
                      <m:ctrlPr>
                        <w:rPr>
                          <w:rFonts w:ascii="Cambria Math" w:hAnsi="Cambria Math"/>
                          <w:i/>
                          <w:sz w:val="24"/>
                        </w:rPr>
                      </m:ctrlPr>
                    </m:e>
                  </m:bar>
                  <m:ctrlPr>
                    <w:rPr>
                      <w:rFonts w:ascii="Cambria Math" w:hAnsi="Cambria Math"/>
                      <w:i/>
                      <w:sz w:val="24"/>
                    </w:rPr>
                  </m:ctrlPr>
                </m:e>
                <m:sub>
                  <m:r>
                    <m:rPr/>
                    <w:rPr>
                      <w:rFonts w:ascii="Cambria Math" w:hAnsi="Cambria Math"/>
                      <w:sz w:val="24"/>
                    </w:rPr>
                    <m:t>i</m:t>
                  </m:r>
                  <m:ctrlPr>
                    <w:rPr>
                      <w:rFonts w:ascii="Cambria Math" w:hAnsi="Cambria Math"/>
                      <w:i/>
                      <w:sz w:val="24"/>
                    </w:rPr>
                  </m:ctrlPr>
                </m:sub>
              </m:sSub>
              <m:ctrlPr>
                <w:rPr>
                  <w:rFonts w:ascii="Cambria Math" w:hAnsi="Cambria Math"/>
                  <w:i/>
                  <w:sz w:val="24"/>
                </w:rPr>
              </m:ctrlPr>
            </m:num>
            <m:den>
              <m:sSub>
                <m:sSubPr>
                  <m:ctrlPr>
                    <w:rPr>
                      <w:rFonts w:ascii="Cambria Math" w:hAnsi="Cambria Math"/>
                      <w:i/>
                      <w:sz w:val="24"/>
                    </w:rPr>
                  </m:ctrlPr>
                </m:sSubPr>
                <m:e>
                  <m:bar>
                    <m:barPr>
                      <m:pos m:val="top"/>
                      <m:ctrlPr>
                        <w:rPr>
                          <w:rFonts w:ascii="Cambria Math" w:hAnsi="Cambria Math"/>
                          <w:i/>
                          <w:sz w:val="24"/>
                        </w:rPr>
                      </m:ctrlPr>
                    </m:barPr>
                    <m:e>
                      <m:r>
                        <m:rPr/>
                        <w:rPr>
                          <w:rFonts w:ascii="Cambria Math" w:hAnsi="Cambria Math"/>
                          <w:sz w:val="24"/>
                        </w:rPr>
                        <m:t>D</m:t>
                      </m:r>
                      <m:ctrlPr>
                        <w:rPr>
                          <w:rFonts w:ascii="Cambria Math" w:hAnsi="Cambria Math"/>
                          <w:i/>
                          <w:sz w:val="24"/>
                        </w:rPr>
                      </m:ctrlPr>
                    </m:e>
                  </m:bar>
                  <m:ctrlPr>
                    <w:rPr>
                      <w:rFonts w:ascii="Cambria Math" w:hAnsi="Cambria Math"/>
                      <w:i/>
                      <w:sz w:val="24"/>
                    </w:rPr>
                  </m:ctrlPr>
                </m:e>
                <m:sub>
                  <m:r>
                    <m:rPr/>
                    <w:rPr>
                      <w:rFonts w:ascii="Cambria Math" w:hAnsi="Cambria Math"/>
                      <w:sz w:val="24"/>
                    </w:rPr>
                    <m:t>i</m:t>
                  </m:r>
                  <m:ctrlPr>
                    <w:rPr>
                      <w:rFonts w:ascii="Cambria Math" w:hAnsi="Cambria Math"/>
                      <w:i/>
                      <w:sz w:val="24"/>
                    </w:rPr>
                  </m:ctrlPr>
                </m:sub>
              </m:sSub>
              <m:ctrlPr>
                <w:rPr>
                  <w:rFonts w:ascii="Cambria Math" w:hAnsi="Cambria Math"/>
                  <w:i/>
                  <w:sz w:val="24"/>
                </w:rPr>
              </m:ctrlPr>
            </m:den>
          </m:f>
          <m:r>
            <m:rPr/>
            <w:rPr>
              <w:spacing w:val="6"/>
              <w:sz w:val="24"/>
            </w:rPr>
            <m:t>×</m:t>
          </m:r>
          <m:r>
            <m:rPr/>
            <w:rPr>
              <w:rFonts w:ascii="Cambria Math"/>
              <w:spacing w:val="6"/>
              <w:sz w:val="24"/>
            </w:rPr>
            <m:t>100%                                                   (</m:t>
          </m:r>
          <m:r>
            <m:rPr>
              <m:sty m:val="p"/>
            </m:rPr>
            <w:rPr>
              <w:rFonts w:hint="eastAsia" w:ascii="Cambria Math" w:hAnsi="Cambria Math"/>
              <w:sz w:val="24"/>
            </w:rPr>
            <m:t>D</m:t>
          </m:r>
          <m:r>
            <m:rPr>
              <m:sty m:val="p"/>
            </m:rPr>
            <w:rPr>
              <w:rFonts w:ascii="Cambria Math" w:hAnsi="Cambria Math"/>
              <w:sz w:val="24"/>
            </w:rPr>
            <m:t>.1</m:t>
          </m:r>
          <m:r>
            <m:rPr/>
            <w:rPr>
              <w:rFonts w:ascii="Cambria Math"/>
              <w:spacing w:val="6"/>
              <w:sz w:val="24"/>
            </w:rPr>
            <m:t>)</m:t>
          </m:r>
        </m:oMath>
      </m:oMathPara>
    </w:p>
    <w:p>
      <w:pPr>
        <w:widowControl/>
        <w:spacing w:line="360" w:lineRule="auto"/>
        <w:ind w:firstLine="480" w:firstLineChars="200"/>
        <w:rPr>
          <w:i/>
          <w:sz w:val="24"/>
        </w:rPr>
      </w:pPr>
      <w:r>
        <w:rPr>
          <w:sz w:val="24"/>
        </w:rPr>
        <w:t>式中：</w:t>
      </w:r>
      <w:r>
        <w:rPr>
          <w:rFonts w:hint="eastAsia"/>
          <w:i/>
          <w:sz w:val="24"/>
        </w:rPr>
        <w:t xml:space="preserve">  </w:t>
      </w:r>
    </w:p>
    <w:p>
      <w:pPr>
        <w:widowControl/>
        <w:spacing w:line="360" w:lineRule="auto"/>
        <w:ind w:firstLine="465"/>
        <w:rPr>
          <w:sz w:val="24"/>
        </w:rPr>
      </w:pPr>
      <m:oMath>
        <m:sSub>
          <m:sSubPr>
            <m:ctrlPr>
              <w:rPr>
                <w:rFonts w:ascii="Cambria Math" w:hAnsi="Cambria Math"/>
                <w:i/>
                <w:sz w:val="24"/>
              </w:rPr>
            </m:ctrlPr>
          </m:sSubPr>
          <m:e>
            <m:r>
              <m:rPr/>
              <w:rPr>
                <w:rFonts w:ascii="Cambria Math"/>
                <w:sz w:val="24"/>
              </w:rPr>
              <m:t>q</m:t>
            </m:r>
            <m:ctrlPr>
              <w:rPr>
                <w:rFonts w:ascii="Cambria Math" w:hAnsi="Cambria Math"/>
                <w:i/>
                <w:sz w:val="24"/>
              </w:rPr>
            </m:ctrlPr>
          </m:e>
          <m:sub>
            <m:r>
              <m:rPr/>
              <w:rPr>
                <w:rFonts w:ascii="Cambria Math"/>
                <w:sz w:val="24"/>
              </w:rPr>
              <m:t>D</m:t>
            </m:r>
            <m:ctrlPr>
              <w:rPr>
                <w:rFonts w:ascii="Cambria Math" w:hAnsi="Cambria Math"/>
                <w:i/>
                <w:sz w:val="24"/>
              </w:rPr>
            </m:ctrlPr>
          </m:sub>
        </m:sSub>
      </m:oMath>
      <w:r>
        <w:rPr>
          <w:sz w:val="24"/>
        </w:rPr>
        <w:t>——横梁</w:t>
      </w:r>
      <w:r>
        <w:rPr>
          <w:rFonts w:hint="eastAsia"/>
          <w:bCs/>
          <w:sz w:val="24"/>
        </w:rPr>
        <w:t>位移示值相对误差</w:t>
      </w:r>
      <w:r>
        <w:rPr>
          <w:sz w:val="24"/>
        </w:rPr>
        <w:t>，%</w:t>
      </w:r>
      <w:r>
        <w:rPr>
          <w:rFonts w:hint="eastAsia"/>
          <w:sz w:val="24"/>
        </w:rPr>
        <w:t>；</w:t>
      </w:r>
    </w:p>
    <w:p>
      <w:pPr>
        <w:widowControl/>
        <w:spacing w:line="360" w:lineRule="auto"/>
        <w:ind w:firstLine="465"/>
        <w:rPr>
          <w:sz w:val="24"/>
        </w:rPr>
      </w:pPr>
      <m:oMath>
        <m:r>
          <m:rPr/>
          <w:rPr>
            <w:rFonts w:hint="eastAsia" w:ascii="Cambria Math" w:hAnsi="Cambria Math"/>
            <w:sz w:val="24"/>
          </w:rPr>
          <m:t>D</m:t>
        </m:r>
      </m:oMath>
      <w:r>
        <w:rPr>
          <w:sz w:val="24"/>
        </w:rPr>
        <w:t>——</w:t>
      </w:r>
      <w:r>
        <w:rPr>
          <w:rFonts w:hint="eastAsia"/>
          <w:sz w:val="24"/>
        </w:rPr>
        <w:t>纳米拉伸仪</w:t>
      </w:r>
      <w:r>
        <w:rPr>
          <w:sz w:val="24"/>
        </w:rPr>
        <w:t>横梁</w:t>
      </w:r>
      <w:r>
        <w:rPr>
          <w:rFonts w:hint="eastAsia"/>
          <w:sz w:val="24"/>
        </w:rPr>
        <w:t>位移的设定示值</w:t>
      </w:r>
      <w:r>
        <w:rPr>
          <w:sz w:val="24"/>
        </w:rPr>
        <w:t>，</w:t>
      </w:r>
      <w:r>
        <w:rPr>
          <w:rFonts w:hint="eastAsia"/>
          <w:sz w:val="24"/>
        </w:rPr>
        <w:t>mm</w:t>
      </w:r>
      <w:r>
        <w:rPr>
          <w:rFonts w:hint="eastAsia" w:ascii="宋体" w:hAnsi="宋体" w:cs="宋体"/>
          <w:sz w:val="24"/>
        </w:rPr>
        <w:t>；</w:t>
      </w:r>
    </w:p>
    <w:p>
      <w:pPr>
        <w:tabs>
          <w:tab w:val="left" w:pos="1134"/>
        </w:tabs>
        <w:snapToGrid w:val="0"/>
        <w:spacing w:line="360" w:lineRule="auto"/>
        <w:ind w:firstLine="480" w:firstLineChars="200"/>
        <w:rPr>
          <w:sz w:val="24"/>
        </w:rPr>
      </w:pPr>
      <m:oMath>
        <m:sSub>
          <m:sSubPr>
            <m:ctrlPr>
              <w:rPr>
                <w:rFonts w:ascii="Cambria Math" w:hAnsi="Cambria Math"/>
                <w:i/>
                <w:sz w:val="24"/>
              </w:rPr>
            </m:ctrlPr>
          </m:sSubPr>
          <m:e>
            <m:bar>
              <m:barPr>
                <m:pos m:val="top"/>
                <m:ctrlPr>
                  <w:rPr>
                    <w:rFonts w:ascii="Cambria Math" w:hAnsi="Cambria Math"/>
                    <w:i/>
                    <w:sz w:val="24"/>
                  </w:rPr>
                </m:ctrlPr>
              </m:barPr>
              <m:e>
                <m:r>
                  <m:rPr/>
                  <w:rPr>
                    <w:rFonts w:ascii="Cambria Math" w:hAnsi="Cambria Math"/>
                    <w:sz w:val="24"/>
                  </w:rPr>
                  <m:t>D</m:t>
                </m:r>
                <m:ctrlPr>
                  <w:rPr>
                    <w:rFonts w:ascii="Cambria Math" w:hAnsi="Cambria Math"/>
                    <w:i/>
                    <w:sz w:val="24"/>
                  </w:rPr>
                </m:ctrlPr>
              </m:e>
            </m:bar>
            <m:ctrlPr>
              <w:rPr>
                <w:rFonts w:ascii="Cambria Math" w:hAnsi="Cambria Math"/>
                <w:i/>
                <w:sz w:val="24"/>
              </w:rPr>
            </m:ctrlPr>
          </m:e>
          <m:sub>
            <m:r>
              <m:rPr/>
              <w:rPr>
                <w:rFonts w:ascii="Cambria Math" w:hAnsi="Cambria Math"/>
                <w:sz w:val="24"/>
              </w:rPr>
              <m:t>i</m:t>
            </m:r>
            <m:ctrlPr>
              <w:rPr>
                <w:rFonts w:ascii="Cambria Math" w:hAnsi="Cambria Math"/>
                <w:i/>
                <w:sz w:val="24"/>
              </w:rPr>
            </m:ctrlPr>
          </m:sub>
        </m:sSub>
      </m:oMath>
      <w:r>
        <w:rPr>
          <w:sz w:val="24"/>
        </w:rPr>
        <w:t>——同一位移</w:t>
      </w:r>
      <w:r>
        <w:rPr>
          <w:rFonts w:hint="eastAsia"/>
          <w:sz w:val="24"/>
        </w:rPr>
        <w:t>测量点，激光干涉仪三次测量的算术平均值，mm。</w:t>
      </w:r>
    </w:p>
    <w:p>
      <w:pPr>
        <w:widowControl/>
        <w:spacing w:line="360" w:lineRule="auto"/>
        <w:rPr>
          <w:rFonts w:ascii="宋体" w:hAnsi="宋体"/>
          <w:color w:val="000000"/>
          <w:sz w:val="24"/>
        </w:rPr>
      </w:pPr>
      <w:r>
        <w:rPr>
          <w:rFonts w:hint="eastAsia"/>
          <w:color w:val="000000"/>
          <w:sz w:val="24"/>
        </w:rPr>
        <w:t>D</w:t>
      </w:r>
      <w:r>
        <w:rPr>
          <w:color w:val="000000"/>
          <w:sz w:val="24"/>
        </w:rPr>
        <w:t>.</w:t>
      </w:r>
      <w:r>
        <w:rPr>
          <w:rFonts w:hint="eastAsia"/>
          <w:color w:val="000000"/>
          <w:sz w:val="24"/>
        </w:rPr>
        <w:t>4</w:t>
      </w:r>
      <w:r>
        <w:rPr>
          <w:color w:val="000000"/>
          <w:sz w:val="24"/>
        </w:rPr>
        <w:t xml:space="preserve"> </w:t>
      </w:r>
      <w:r>
        <w:rPr>
          <w:rFonts w:ascii="宋体" w:hAnsi="宋体"/>
          <w:color w:val="000000"/>
          <w:sz w:val="24"/>
        </w:rPr>
        <w:t xml:space="preserve"> 合成标准不确定度计算公式</w:t>
      </w:r>
    </w:p>
    <w:p>
      <w:pPr>
        <w:widowControl/>
        <w:tabs>
          <w:tab w:val="right" w:pos="3763"/>
        </w:tabs>
        <w:spacing w:line="360" w:lineRule="auto"/>
        <w:jc w:val="center"/>
        <w:rPr>
          <w:sz w:val="24"/>
        </w:rPr>
      </w:pPr>
      <w:r>
        <w:rPr>
          <w:rFonts w:hint="eastAsia"/>
        </w:rPr>
        <w:t xml:space="preserve">                                 </w:t>
      </w:r>
      <m:oMath>
        <m:sSub>
          <m:sSubPr>
            <m:ctrlPr>
              <w:rPr>
                <w:rFonts w:ascii="Cambria Math" w:hAnsi="Cambria Math"/>
                <w:sz w:val="24"/>
              </w:rPr>
            </m:ctrlPr>
          </m:sSubPr>
          <m:e>
            <m:r>
              <m:rPr/>
              <w:rPr>
                <w:rFonts w:ascii="Cambria Math" w:hAnsi="Cambria Math"/>
                <w:sz w:val="24"/>
              </w:rPr>
              <m:t>u</m:t>
            </m:r>
            <m:ctrlPr>
              <w:rPr>
                <w:rFonts w:ascii="Cambria Math" w:hAnsi="Cambria Math"/>
                <w:sz w:val="24"/>
              </w:rPr>
            </m:ctrlPr>
          </m:e>
          <m:sub>
            <m:r>
              <m:rPr>
                <m:sty m:val="p"/>
              </m:rPr>
              <w:rPr>
                <w:rFonts w:ascii="Cambria Math" w:hAnsi="Cambria Math"/>
                <w:sz w:val="24"/>
              </w:rPr>
              <m:t>c</m:t>
            </m:r>
            <m:ctrlPr>
              <w:rPr>
                <w:rFonts w:ascii="Cambria Math" w:hAnsi="Cambria Math"/>
                <w:sz w:val="24"/>
              </w:rPr>
            </m:ctrlPr>
          </m:sub>
        </m:sSub>
        <m:d>
          <m:dPr>
            <m:ctrlPr>
              <w:rPr>
                <w:rFonts w:ascii="Cambria Math" w:hAnsi="Cambria Math"/>
                <w:sz w:val="24"/>
              </w:rPr>
            </m:ctrlPr>
          </m:dPr>
          <m:e>
            <m:sSub>
              <m:sSubPr>
                <m:ctrlPr>
                  <w:rPr>
                    <w:rFonts w:ascii="Cambria Math" w:hAnsi="Cambria Math"/>
                    <w:i/>
                    <w:sz w:val="24"/>
                  </w:rPr>
                </m:ctrlPr>
              </m:sSubPr>
              <m:e>
                <m:r>
                  <m:rPr/>
                  <w:rPr>
                    <w:rFonts w:ascii="Cambria Math"/>
                    <w:sz w:val="24"/>
                  </w:rPr>
                  <m:t>q</m:t>
                </m:r>
                <m:ctrlPr>
                  <w:rPr>
                    <w:rFonts w:ascii="Cambria Math" w:hAnsi="Cambria Math"/>
                    <w:i/>
                    <w:sz w:val="24"/>
                  </w:rPr>
                </m:ctrlPr>
              </m:e>
              <m:sub>
                <m:r>
                  <m:rPr/>
                  <w:rPr>
                    <w:rFonts w:ascii="Cambria Math"/>
                    <w:sz w:val="24"/>
                  </w:rPr>
                  <m:t>D</m:t>
                </m:r>
                <m:ctrlPr>
                  <w:rPr>
                    <w:rFonts w:ascii="Cambria Math" w:hAnsi="Cambria Math"/>
                    <w:i/>
                    <w:sz w:val="24"/>
                  </w:rPr>
                </m:ctrlPr>
              </m:sub>
            </m:sSub>
            <m:ctrlPr>
              <w:rPr>
                <w:rFonts w:ascii="Cambria Math" w:hAnsi="Cambria Math"/>
                <w:sz w:val="24"/>
              </w:rPr>
            </m:ctrlPr>
          </m:e>
        </m:d>
        <m:r>
          <m:rPr>
            <m:sty m:val="p"/>
          </m:rPr>
          <w:rPr>
            <w:rFonts w:ascii="Cambria Math" w:hAnsi="Cambria Math"/>
            <w:sz w:val="24"/>
          </w:rPr>
          <m:t>=</m:t>
        </m:r>
        <m:rad>
          <m:radPr>
            <m:degHide m:val="1"/>
            <m:ctrlPr>
              <w:rPr>
                <w:rFonts w:ascii="Cambria Math" w:hAnsi="Cambria Math"/>
                <w:sz w:val="24"/>
              </w:rPr>
            </m:ctrlPr>
          </m:radPr>
          <m:deg>
            <m:ctrlPr>
              <w:rPr>
                <w:rFonts w:ascii="Cambria Math" w:hAnsi="Cambria Math"/>
                <w:sz w:val="24"/>
              </w:rPr>
            </m:ctrlPr>
          </m:deg>
          <m:e>
            <m:sSup>
              <m:sSupPr>
                <m:ctrlPr>
                  <w:rPr>
                    <w:rFonts w:ascii="Cambria Math" w:hAnsi="Cambria Math"/>
                    <w:sz w:val="24"/>
                  </w:rPr>
                </m:ctrlPr>
              </m:sSupPr>
              <m:e>
                <m:sSup>
                  <m:sSupPr>
                    <m:ctrlPr>
                      <w:rPr>
                        <w:rFonts w:ascii="Cambria Math" w:hAnsi="Cambria Math"/>
                        <w:i/>
                        <w:sz w:val="24"/>
                      </w:rPr>
                    </m:ctrlPr>
                  </m:sSupPr>
                  <m:e>
                    <m:r>
                      <m:rPr/>
                      <w:rPr>
                        <w:rFonts w:ascii="Cambria Math" w:hAnsi="Cambria Math"/>
                        <w:sz w:val="24"/>
                      </w:rPr>
                      <m:t>c</m:t>
                    </m:r>
                    <m:ctrlPr>
                      <w:rPr>
                        <w:rFonts w:ascii="Cambria Math" w:hAnsi="Cambria Math"/>
                        <w:sz w:val="24"/>
                      </w:rPr>
                    </m:ctrlPr>
                  </m:e>
                  <m:sup>
                    <m:r>
                      <m:rPr>
                        <m:sty m:val="p"/>
                      </m:rPr>
                      <w:rPr>
                        <w:rFonts w:ascii="Cambria Math" w:hAnsi="Cambria Math"/>
                        <w:sz w:val="24"/>
                      </w:rPr>
                      <m:t>2</m:t>
                    </m:r>
                    <m:ctrlPr>
                      <w:rPr>
                        <w:rFonts w:ascii="Cambria Math" w:hAnsi="Cambria Math"/>
                        <w:sz w:val="24"/>
                      </w:rPr>
                    </m:ctrlPr>
                  </m:sup>
                </m:sSup>
                <m:r>
                  <m:rPr/>
                  <w:rPr>
                    <w:rFonts w:ascii="Cambria Math" w:hAnsi="Cambria Math"/>
                    <w:sz w:val="24"/>
                  </w:rPr>
                  <m:t>u</m:t>
                </m:r>
                <m:ctrlPr>
                  <w:rPr>
                    <w:rFonts w:ascii="Cambria Math" w:hAnsi="Cambria Math"/>
                    <w:sz w:val="24"/>
                  </w:rPr>
                </m:ctrlPr>
              </m:e>
              <m:sup>
                <m:r>
                  <m:rPr>
                    <m:sty m:val="p"/>
                  </m:rPr>
                  <w:rPr>
                    <w:rFonts w:ascii="Cambria Math" w:hAnsi="Cambria Math"/>
                    <w:sz w:val="24"/>
                  </w:rPr>
                  <m:t>2</m:t>
                </m:r>
                <m:ctrlPr>
                  <w:rPr>
                    <w:rFonts w:ascii="Cambria Math" w:hAnsi="Cambria Math"/>
                    <w:sz w:val="24"/>
                  </w:rPr>
                </m:ctrlPr>
              </m:sup>
            </m:sSup>
            <m:d>
              <m:dPr>
                <m:ctrlPr>
                  <w:rPr>
                    <w:rFonts w:ascii="Cambria Math" w:hAnsi="Cambria Math"/>
                    <w:sz w:val="24"/>
                  </w:rPr>
                </m:ctrlPr>
              </m:dPr>
              <m:e>
                <m:sSub>
                  <m:sSubPr>
                    <m:ctrlPr>
                      <w:rPr>
                        <w:rFonts w:ascii="Cambria Math" w:hAnsi="Cambria Math"/>
                        <w:i/>
                        <w:sz w:val="24"/>
                      </w:rPr>
                    </m:ctrlPr>
                  </m:sSubPr>
                  <m:e>
                    <m:bar>
                      <m:barPr>
                        <m:pos m:val="top"/>
                        <m:ctrlPr>
                          <w:rPr>
                            <w:rFonts w:ascii="Cambria Math" w:hAnsi="Cambria Math"/>
                            <w:i/>
                            <w:sz w:val="24"/>
                          </w:rPr>
                        </m:ctrlPr>
                      </m:barPr>
                      <m:e>
                        <m:r>
                          <m:rPr/>
                          <w:rPr>
                            <w:rFonts w:ascii="Cambria Math" w:hAnsi="Cambria Math"/>
                            <w:sz w:val="24"/>
                          </w:rPr>
                          <m:t>D</m:t>
                        </m:r>
                        <m:ctrlPr>
                          <w:rPr>
                            <w:rFonts w:ascii="Cambria Math" w:hAnsi="Cambria Math"/>
                            <w:i/>
                            <w:sz w:val="24"/>
                          </w:rPr>
                        </m:ctrlPr>
                      </m:e>
                    </m:bar>
                    <m:ctrlPr>
                      <w:rPr>
                        <w:rFonts w:ascii="Cambria Math" w:hAnsi="Cambria Math"/>
                        <w:i/>
                        <w:sz w:val="24"/>
                      </w:rPr>
                    </m:ctrlPr>
                  </m:e>
                  <m:sub>
                    <m:r>
                      <m:rPr/>
                      <w:rPr>
                        <w:rFonts w:ascii="Cambria Math" w:hAnsi="Cambria Math"/>
                        <w:sz w:val="24"/>
                      </w:rPr>
                      <m:t>i</m:t>
                    </m:r>
                    <m:ctrlPr>
                      <w:rPr>
                        <w:rFonts w:ascii="Cambria Math" w:hAnsi="Cambria Math"/>
                        <w:i/>
                        <w:sz w:val="24"/>
                      </w:rPr>
                    </m:ctrlPr>
                  </m:sub>
                </m:sSub>
                <m:ctrlPr>
                  <w:rPr>
                    <w:rFonts w:ascii="Cambria Math" w:hAnsi="Cambria Math"/>
                    <w:sz w:val="24"/>
                  </w:rPr>
                </m:ctrlPr>
              </m:e>
            </m:d>
            <m:ctrlPr>
              <w:rPr>
                <w:rFonts w:ascii="Cambria Math" w:hAnsi="Cambria Math"/>
                <w:sz w:val="24"/>
              </w:rPr>
            </m:ctrlPr>
          </m:e>
        </m:rad>
      </m:oMath>
      <w:r>
        <w:rPr>
          <w:rFonts w:hint="eastAsia"/>
        </w:rPr>
        <w:t xml:space="preserve">                        </w:t>
      </w:r>
      <w:r>
        <w:rPr>
          <w:sz w:val="24"/>
        </w:rPr>
        <w:t>(</w:t>
      </w:r>
      <w:r>
        <w:rPr>
          <w:rFonts w:hint="eastAsia"/>
          <w:sz w:val="24"/>
        </w:rPr>
        <w:t>D</w:t>
      </w:r>
      <w:r>
        <w:rPr>
          <w:sz w:val="24"/>
        </w:rPr>
        <w:t>.2)</w:t>
      </w:r>
    </w:p>
    <w:p>
      <w:pPr>
        <w:adjustRightInd w:val="0"/>
        <w:snapToGrid w:val="0"/>
        <w:spacing w:line="360" w:lineRule="auto"/>
        <w:ind w:firstLine="420" w:firstLineChars="150"/>
        <w:rPr>
          <w:rFonts w:hAnsi="宋体"/>
          <w:spacing w:val="20"/>
          <w:szCs w:val="21"/>
        </w:rPr>
      </w:pPr>
      <w:r>
        <w:rPr>
          <w:rFonts w:hint="eastAsia" w:hAnsi="宋体"/>
          <w:spacing w:val="20"/>
          <w:sz w:val="24"/>
        </w:rPr>
        <w:t>灵敏系数</w:t>
      </w:r>
      <w:r>
        <w:rPr>
          <w:rFonts w:hint="eastAsia" w:hAnsi="宋体"/>
          <w:spacing w:val="20"/>
          <w:szCs w:val="21"/>
        </w:rPr>
        <w:t>：</w:t>
      </w:r>
    </w:p>
    <w:p>
      <w:pPr>
        <w:adjustRightInd w:val="0"/>
        <w:snapToGrid w:val="0"/>
        <w:spacing w:line="360" w:lineRule="auto"/>
        <w:rPr>
          <w:rFonts w:hAnsi="宋体"/>
          <w:spacing w:val="20"/>
          <w:szCs w:val="21"/>
        </w:rPr>
      </w:pPr>
      <m:oMathPara>
        <m:oMath>
          <m:r>
            <m:rPr/>
            <w:rPr>
              <w:rFonts w:ascii="Cambria Math" w:hAnsi="Cambria Math"/>
              <w:sz w:val="24"/>
            </w:rPr>
            <m:t>C=</m:t>
          </m:r>
          <m:f>
            <m:fPr>
              <m:ctrlPr>
                <w:rPr>
                  <w:rFonts w:ascii="Cambria Math" w:hAnsi="Cambria Math"/>
                  <w:i/>
                  <w:sz w:val="24"/>
                </w:rPr>
              </m:ctrlPr>
            </m:fPr>
            <m:num>
              <m:r>
                <m:rPr/>
                <w:rPr>
                  <w:rFonts w:ascii="Cambria Math" w:hAnsi="Cambria Math"/>
                  <w:sz w:val="24"/>
                </w:rPr>
                <m:t>∂(</m:t>
              </m:r>
              <m:sSub>
                <m:sSubPr>
                  <m:ctrlPr>
                    <w:rPr>
                      <w:rFonts w:ascii="Cambria Math" w:hAnsi="Cambria Math"/>
                      <w:i/>
                      <w:sz w:val="24"/>
                    </w:rPr>
                  </m:ctrlPr>
                </m:sSubPr>
                <m:e>
                  <m:r>
                    <m:rPr/>
                    <w:rPr>
                      <w:rFonts w:hint="eastAsia" w:ascii="Cambria Math" w:hAnsi="Cambria Math"/>
                      <w:sz w:val="24"/>
                    </w:rPr>
                    <m:t>q</m:t>
                  </m:r>
                  <m:ctrlPr>
                    <w:rPr>
                      <w:rFonts w:ascii="Cambria Math" w:hAnsi="Cambria Math"/>
                      <w:i/>
                      <w:sz w:val="24"/>
                    </w:rPr>
                  </m:ctrlPr>
                </m:e>
                <m:sub>
                  <m:r>
                    <m:rPr/>
                    <w:rPr>
                      <w:rFonts w:hint="eastAsia" w:ascii="Cambria Math" w:hAnsi="Cambria Math"/>
                      <w:sz w:val="24"/>
                    </w:rPr>
                    <m:t>D</m:t>
                  </m:r>
                  <m:ctrlPr>
                    <w:rPr>
                      <w:rFonts w:ascii="Cambria Math" w:hAnsi="Cambria Math"/>
                      <w:i/>
                      <w:sz w:val="24"/>
                    </w:rPr>
                  </m:ctrlPr>
                </m:sub>
              </m:sSub>
              <m:r>
                <m:rPr/>
                <w:rPr>
                  <w:rFonts w:ascii="Cambria Math" w:hAnsi="Cambria Math"/>
                  <w:sz w:val="24"/>
                </w:rPr>
                <m:t>)</m:t>
              </m:r>
              <m:ctrlPr>
                <w:rPr>
                  <w:rFonts w:ascii="Cambria Math" w:hAnsi="Cambria Math"/>
                  <w:i/>
                  <w:sz w:val="24"/>
                </w:rPr>
              </m:ctrlPr>
            </m:num>
            <m:den>
              <m:r>
                <m:rPr/>
                <w:rPr>
                  <w:rFonts w:ascii="Cambria Math" w:hAnsi="Cambria Math"/>
                  <w:sz w:val="24"/>
                </w:rPr>
                <m:t>∂(</m:t>
              </m:r>
              <m:sSub>
                <m:sSubPr>
                  <m:ctrlPr>
                    <w:rPr>
                      <w:rFonts w:ascii="Cambria Math" w:hAnsi="Cambria Math"/>
                      <w:i/>
                      <w:sz w:val="24"/>
                    </w:rPr>
                  </m:ctrlPr>
                </m:sSubPr>
                <m:e>
                  <m:bar>
                    <m:barPr>
                      <m:pos m:val="top"/>
                      <m:ctrlPr>
                        <w:rPr>
                          <w:rFonts w:ascii="Cambria Math" w:hAnsi="Cambria Math"/>
                          <w:i/>
                          <w:sz w:val="24"/>
                        </w:rPr>
                      </m:ctrlPr>
                    </m:barPr>
                    <m:e>
                      <m:r>
                        <m:rPr/>
                        <w:rPr>
                          <w:rFonts w:ascii="Cambria Math" w:hAnsi="Cambria Math"/>
                          <w:sz w:val="24"/>
                        </w:rPr>
                        <m:t>D</m:t>
                      </m:r>
                      <m:ctrlPr>
                        <w:rPr>
                          <w:rFonts w:ascii="Cambria Math" w:hAnsi="Cambria Math"/>
                          <w:i/>
                          <w:sz w:val="24"/>
                        </w:rPr>
                      </m:ctrlPr>
                    </m:e>
                  </m:bar>
                  <m:ctrlPr>
                    <w:rPr>
                      <w:rFonts w:ascii="Cambria Math" w:hAnsi="Cambria Math"/>
                      <w:i/>
                      <w:sz w:val="24"/>
                    </w:rPr>
                  </m:ctrlPr>
                </m:e>
                <m:sub>
                  <m:r>
                    <m:rPr/>
                    <w:rPr>
                      <w:rFonts w:ascii="Cambria Math" w:hAnsi="Cambria Math"/>
                      <w:sz w:val="24"/>
                    </w:rPr>
                    <m:t>i</m:t>
                  </m:r>
                  <m:ctrlPr>
                    <w:rPr>
                      <w:rFonts w:ascii="Cambria Math" w:hAnsi="Cambria Math"/>
                      <w:i/>
                      <w:sz w:val="24"/>
                    </w:rPr>
                  </m:ctrlPr>
                </m:sub>
              </m:sSub>
              <m:r>
                <m:rPr/>
                <w:rPr>
                  <w:rFonts w:ascii="Cambria Math" w:hAnsi="Cambria Math"/>
                  <w:sz w:val="24"/>
                </w:rPr>
                <m:t>)</m:t>
              </m:r>
              <m:ctrlPr>
                <w:rPr>
                  <w:rFonts w:ascii="Cambria Math" w:hAnsi="Cambria Math"/>
                  <w:i/>
                  <w:sz w:val="24"/>
                </w:rPr>
              </m:ctrlPr>
            </m:den>
          </m:f>
          <m:r>
            <m:rPr/>
            <w:rPr>
              <w:rFonts w:ascii="Cambria Math" w:hAnsi="Cambria Math"/>
              <w:sz w:val="24"/>
            </w:rPr>
            <m:t>=−</m:t>
          </m:r>
          <m:f>
            <m:fPr>
              <m:ctrlPr>
                <w:rPr>
                  <w:rFonts w:ascii="Cambria Math" w:hAnsi="Cambria Math"/>
                  <w:i/>
                  <w:sz w:val="24"/>
                </w:rPr>
              </m:ctrlPr>
            </m:fPr>
            <m:num>
              <m:r>
                <m:rPr/>
                <w:rPr>
                  <w:rFonts w:hint="eastAsia" w:ascii="Cambria Math"/>
                  <w:sz w:val="24"/>
                </w:rPr>
                <m:t>D</m:t>
              </m:r>
              <m:ctrlPr>
                <w:rPr>
                  <w:rFonts w:ascii="Cambria Math" w:hAnsi="Cambria Math"/>
                  <w:i/>
                  <w:sz w:val="24"/>
                </w:rPr>
              </m:ctrlPr>
            </m:num>
            <m:den>
              <m:sSup>
                <m:sSupPr>
                  <m:ctrlPr>
                    <w:rPr>
                      <w:rFonts w:ascii="Cambria Math" w:hAnsi="Cambria Math"/>
                      <w:i/>
                      <w:sz w:val="24"/>
                    </w:rPr>
                  </m:ctrlPr>
                </m:sSupPr>
                <m:e>
                  <m:sSub>
                    <m:sSubPr>
                      <m:ctrlPr>
                        <w:rPr>
                          <w:rFonts w:ascii="Cambria Math" w:hAnsi="Cambria Math"/>
                          <w:i/>
                          <w:sz w:val="24"/>
                        </w:rPr>
                      </m:ctrlPr>
                    </m:sSubPr>
                    <m:e>
                      <m:bar>
                        <m:barPr>
                          <m:pos m:val="top"/>
                          <m:ctrlPr>
                            <w:rPr>
                              <w:rFonts w:ascii="Cambria Math" w:hAnsi="Cambria Math"/>
                              <w:i/>
                              <w:sz w:val="24"/>
                            </w:rPr>
                          </m:ctrlPr>
                        </m:barPr>
                        <m:e>
                          <m:r>
                            <m:rPr/>
                            <w:rPr>
                              <w:rFonts w:ascii="Cambria Math" w:hAnsi="Cambria Math"/>
                              <w:sz w:val="24"/>
                            </w:rPr>
                            <m:t>D</m:t>
                          </m:r>
                          <m:ctrlPr>
                            <w:rPr>
                              <w:rFonts w:ascii="Cambria Math" w:hAnsi="Cambria Math"/>
                              <w:i/>
                              <w:sz w:val="24"/>
                            </w:rPr>
                          </m:ctrlPr>
                        </m:e>
                      </m:bar>
                      <m:ctrlPr>
                        <w:rPr>
                          <w:rFonts w:ascii="Cambria Math" w:hAnsi="Cambria Math"/>
                          <w:i/>
                          <w:sz w:val="24"/>
                        </w:rPr>
                      </m:ctrlPr>
                    </m:e>
                    <m:sub>
                      <m:r>
                        <m:rPr/>
                        <w:rPr>
                          <w:rFonts w:ascii="Cambria Math" w:hAnsi="Cambria Math"/>
                          <w:sz w:val="24"/>
                        </w:rPr>
                        <m:t>i</m:t>
                      </m:r>
                      <m:ctrlPr>
                        <w:rPr>
                          <w:rFonts w:ascii="Cambria Math" w:hAnsi="Cambria Math"/>
                          <w:i/>
                          <w:sz w:val="24"/>
                        </w:rPr>
                      </m:ctrlPr>
                    </m:sub>
                  </m:sSub>
                  <m:ctrlPr>
                    <w:rPr>
                      <w:rFonts w:ascii="Cambria Math" w:hAnsi="Cambria Math"/>
                      <w:i/>
                      <w:sz w:val="24"/>
                    </w:rPr>
                  </m:ctrlPr>
                </m:e>
                <m:sup>
                  <m:r>
                    <m:rPr/>
                    <w:rPr>
                      <w:rFonts w:ascii="Cambria Math" w:hAnsi="Cambria Math"/>
                      <w:sz w:val="24"/>
                    </w:rPr>
                    <m:t>2</m:t>
                  </m:r>
                  <m:ctrlPr>
                    <w:rPr>
                      <w:rFonts w:ascii="Cambria Math" w:hAnsi="Cambria Math"/>
                      <w:i/>
                      <w:sz w:val="24"/>
                    </w:rPr>
                  </m:ctrlPr>
                </m:sup>
              </m:sSup>
              <m:ctrlPr>
                <w:rPr>
                  <w:rFonts w:ascii="Cambria Math" w:hAnsi="Cambria Math"/>
                  <w:i/>
                  <w:sz w:val="24"/>
                </w:rPr>
              </m:ctrlPr>
            </m:den>
          </m:f>
        </m:oMath>
      </m:oMathPara>
    </w:p>
    <w:p>
      <w:pPr>
        <w:spacing w:line="360" w:lineRule="auto"/>
        <w:jc w:val="left"/>
        <w:rPr>
          <w:sz w:val="24"/>
        </w:rPr>
      </w:pPr>
      <w:r>
        <w:rPr>
          <w:rFonts w:hint="eastAsia"/>
          <w:sz w:val="24"/>
        </w:rPr>
        <w:t>D</w:t>
      </w:r>
      <w:r>
        <w:rPr>
          <w:sz w:val="24"/>
        </w:rPr>
        <w:t>.</w:t>
      </w:r>
      <w:r>
        <w:rPr>
          <w:rFonts w:hint="eastAsia"/>
          <w:color w:val="000000"/>
          <w:sz w:val="24"/>
        </w:rPr>
        <w:t>5</w:t>
      </w:r>
      <w:r>
        <w:rPr>
          <w:rFonts w:ascii="宋体" w:hAnsi="宋体"/>
          <w:color w:val="000000"/>
          <w:sz w:val="24"/>
        </w:rPr>
        <w:t xml:space="preserve">  标准不确定度分量评定</w:t>
      </w:r>
    </w:p>
    <w:p>
      <w:pPr>
        <w:snapToGrid w:val="0"/>
        <w:spacing w:beforeLines="30" w:afterLines="30" w:line="360" w:lineRule="auto"/>
        <w:rPr>
          <w:sz w:val="24"/>
        </w:rPr>
      </w:pPr>
      <w:r>
        <w:rPr>
          <w:rFonts w:hint="eastAsia"/>
          <w:sz w:val="24"/>
        </w:rPr>
        <w:t>D</w:t>
      </w:r>
      <w:r>
        <w:rPr>
          <w:sz w:val="24"/>
        </w:rPr>
        <w:t>.</w:t>
      </w:r>
      <w:r>
        <w:rPr>
          <w:rFonts w:hint="eastAsia"/>
          <w:color w:val="000000"/>
          <w:sz w:val="24"/>
        </w:rPr>
        <w:t>5</w:t>
      </w:r>
      <w:r>
        <w:rPr>
          <w:color w:val="000000"/>
          <w:sz w:val="24"/>
        </w:rPr>
        <w:t>.</w:t>
      </w:r>
      <w:r>
        <w:rPr>
          <w:rFonts w:hint="eastAsia"/>
          <w:color w:val="000000"/>
          <w:sz w:val="24"/>
        </w:rPr>
        <w:t>1</w:t>
      </w:r>
      <w:r>
        <w:rPr>
          <w:sz w:val="24"/>
        </w:rPr>
        <w:t xml:space="preserve"> </w:t>
      </w:r>
      <w:r>
        <w:rPr>
          <w:rFonts w:hint="eastAsia"/>
          <w:sz w:val="24"/>
        </w:rPr>
        <w:t xml:space="preserve"> 激光干涉仪</w:t>
      </w:r>
      <w:r>
        <w:rPr>
          <w:rFonts w:hint="eastAsia"/>
          <w:color w:val="000000"/>
          <w:sz w:val="24"/>
        </w:rPr>
        <w:t>示值</w:t>
      </w:r>
      <w:r>
        <w:rPr>
          <w:rFonts w:hint="eastAsia"/>
          <w:sz w:val="24"/>
        </w:rPr>
        <w:t>分辨力</w:t>
      </w:r>
      <w:r>
        <w:rPr>
          <w:sz w:val="24"/>
        </w:rPr>
        <w:t>引</w:t>
      </w:r>
      <w:r>
        <w:rPr>
          <w:rFonts w:hint="eastAsia"/>
          <w:sz w:val="24"/>
        </w:rPr>
        <w:t>入</w:t>
      </w:r>
      <w:r>
        <w:rPr>
          <w:sz w:val="24"/>
        </w:rPr>
        <w:t>的标准不确定度</w:t>
      </w:r>
      <m:oMath>
        <m:sSub>
          <m:sSubPr>
            <m:ctrlPr>
              <w:rPr>
                <w:rFonts w:ascii="Cambria Math" w:hAnsi="Cambria Math"/>
                <w:i/>
                <w:sz w:val="24"/>
              </w:rPr>
            </m:ctrlPr>
          </m:sSubPr>
          <m:e>
            <m:r>
              <m:rPr/>
              <w:rPr>
                <w:rFonts w:ascii="Cambria Math" w:hAnsi="Cambria Math"/>
                <w:sz w:val="24"/>
              </w:rPr>
              <m:t>u</m:t>
            </m:r>
            <m:ctrlPr>
              <w:rPr>
                <w:rFonts w:ascii="Cambria Math" w:hAnsi="Cambria Math"/>
                <w:i/>
                <w:sz w:val="24"/>
              </w:rPr>
            </m:ctrlPr>
          </m:e>
          <m:sub>
            <m:r>
              <m:rPr/>
              <w:rPr>
                <w:rFonts w:ascii="Cambria Math" w:hAnsi="Cambria Math"/>
                <w:sz w:val="24"/>
              </w:rPr>
              <m:t>1</m:t>
            </m:r>
            <m:ctrlPr>
              <w:rPr>
                <w:rFonts w:ascii="Cambria Math" w:hAnsi="Cambria Math"/>
                <w:i/>
                <w:sz w:val="24"/>
              </w:rPr>
            </m:ctrlPr>
          </m:sub>
        </m:sSub>
        <m:r>
          <m:rPr/>
          <w:rPr>
            <w:rFonts w:ascii="Cambria Math" w:hAnsi="Cambria Math"/>
            <w:sz w:val="24"/>
          </w:rPr>
          <m:t>(</m:t>
        </m:r>
        <m:sSub>
          <m:sSubPr>
            <m:ctrlPr>
              <w:rPr>
                <w:rFonts w:ascii="Cambria Math" w:hAnsi="Cambria Math"/>
                <w:i/>
                <w:sz w:val="24"/>
              </w:rPr>
            </m:ctrlPr>
          </m:sSubPr>
          <m:e>
            <m:bar>
              <m:barPr>
                <m:pos m:val="top"/>
                <m:ctrlPr>
                  <w:rPr>
                    <w:rFonts w:ascii="Cambria Math" w:hAnsi="Cambria Math"/>
                    <w:i/>
                    <w:sz w:val="24"/>
                  </w:rPr>
                </m:ctrlPr>
              </m:barPr>
              <m:e>
                <m:r>
                  <m:rPr/>
                  <w:rPr>
                    <w:rFonts w:ascii="Cambria Math" w:hAnsi="Cambria Math"/>
                    <w:sz w:val="24"/>
                  </w:rPr>
                  <m:t>D</m:t>
                </m:r>
                <m:ctrlPr>
                  <w:rPr>
                    <w:rFonts w:ascii="Cambria Math" w:hAnsi="Cambria Math"/>
                    <w:i/>
                    <w:sz w:val="24"/>
                  </w:rPr>
                </m:ctrlPr>
              </m:e>
            </m:bar>
            <m:ctrlPr>
              <w:rPr>
                <w:rFonts w:ascii="Cambria Math" w:hAnsi="Cambria Math"/>
                <w:i/>
                <w:sz w:val="24"/>
              </w:rPr>
            </m:ctrlPr>
          </m:e>
          <m:sub>
            <m:r>
              <m:rPr/>
              <w:rPr>
                <w:rFonts w:ascii="Cambria Math" w:hAnsi="Cambria Math"/>
                <w:sz w:val="24"/>
              </w:rPr>
              <m:t>i</m:t>
            </m:r>
            <m:ctrlPr>
              <w:rPr>
                <w:rFonts w:ascii="Cambria Math" w:hAnsi="Cambria Math"/>
                <w:i/>
                <w:sz w:val="24"/>
              </w:rPr>
            </m:ctrlPr>
          </m:sub>
        </m:sSub>
        <m:r>
          <m:rPr/>
          <w:rPr>
            <w:rFonts w:ascii="Cambria Math" w:hAnsi="Cambria Math"/>
            <w:sz w:val="24"/>
          </w:rPr>
          <m:t>)</m:t>
        </m:r>
      </m:oMath>
    </w:p>
    <w:p>
      <w:pPr>
        <w:pStyle w:val="89"/>
        <w:snapToGrid w:val="0"/>
        <w:spacing w:beforeLines="30" w:afterLines="30" w:line="360" w:lineRule="auto"/>
        <w:ind w:right="440" w:firstLineChars="175"/>
        <w:textAlignment w:val="center"/>
        <w:rPr>
          <w:rFonts w:ascii="Times New Roman" w:hAnsi="Times New Roman"/>
          <w:sz w:val="24"/>
          <w:szCs w:val="24"/>
        </w:rPr>
      </w:pPr>
      <w:r>
        <w:rPr>
          <w:rFonts w:hint="eastAsia" w:ascii="Times New Roman" w:hAnsi="Times New Roman"/>
          <w:color w:val="000000"/>
          <w:sz w:val="24"/>
          <w:szCs w:val="24"/>
        </w:rPr>
        <w:t>激光</w:t>
      </w:r>
      <w:r>
        <w:rPr>
          <w:rFonts w:ascii="Times New Roman" w:hAnsi="Times New Roman"/>
          <w:color w:val="000000"/>
          <w:sz w:val="24"/>
          <w:szCs w:val="24"/>
        </w:rPr>
        <w:t>干涉仪的分辨力是</w:t>
      </w:r>
      <w:r>
        <w:rPr>
          <w:rFonts w:hint="eastAsia" w:ascii="Times New Roman" w:hAnsi="Times New Roman"/>
          <w:color w:val="000000"/>
          <w:sz w:val="24"/>
          <w:szCs w:val="24"/>
        </w:rPr>
        <w:t xml:space="preserve">0.01 </w:t>
      </w:r>
      <w:r>
        <w:rPr>
          <w:rFonts w:ascii="Times New Roman" w:hAnsi="Times New Roman"/>
          <w:color w:val="000000"/>
          <w:sz w:val="24"/>
          <w:szCs w:val="24"/>
        </w:rPr>
        <w:sym w:font="Symbol" w:char="F06D"/>
      </w:r>
      <w:r>
        <w:rPr>
          <w:rFonts w:ascii="Times New Roman" w:hAnsi="Times New Roman"/>
          <w:color w:val="000000"/>
          <w:sz w:val="24"/>
          <w:szCs w:val="24"/>
        </w:rPr>
        <w:t>m</w:t>
      </w:r>
      <w:r>
        <w:rPr>
          <w:rFonts w:hint="eastAsia" w:ascii="Times New Roman" w:hAnsi="Times New Roman"/>
          <w:color w:val="000000"/>
          <w:sz w:val="24"/>
          <w:szCs w:val="24"/>
        </w:rPr>
        <w:t>，</w:t>
      </w:r>
      <w:r>
        <w:rPr>
          <w:rFonts w:ascii="Times New Roman" w:hAnsi="Times New Roman"/>
          <w:color w:val="000000"/>
          <w:sz w:val="24"/>
          <w:szCs w:val="24"/>
        </w:rPr>
        <w:t>取半宽</w:t>
      </w:r>
      <w:r>
        <w:rPr>
          <w:rFonts w:hint="eastAsia" w:ascii="Times New Roman" w:hAnsi="Times New Roman"/>
          <w:color w:val="000000"/>
          <w:sz w:val="24"/>
          <w:szCs w:val="24"/>
        </w:rPr>
        <w:t>，按均匀</w:t>
      </w:r>
      <w:r>
        <w:rPr>
          <w:rFonts w:ascii="Times New Roman" w:hAnsi="Times New Roman"/>
          <w:color w:val="000000"/>
          <w:sz w:val="24"/>
          <w:szCs w:val="24"/>
        </w:rPr>
        <w:t>分布</w:t>
      </w:r>
      <w:r>
        <w:rPr>
          <w:rFonts w:ascii="Times New Roman" w:hAnsi="Times New Roman"/>
          <w:sz w:val="24"/>
          <w:szCs w:val="24"/>
        </w:rPr>
        <w:t>：</w:t>
      </w:r>
    </w:p>
    <w:p>
      <w:pPr>
        <w:pStyle w:val="89"/>
        <w:snapToGrid w:val="0"/>
        <w:spacing w:beforeLines="30" w:afterLines="30" w:line="360" w:lineRule="auto"/>
        <w:ind w:right="440" w:firstLine="480"/>
        <w:jc w:val="center"/>
        <w:textAlignment w:val="center"/>
        <w:rPr>
          <w:rFonts w:ascii="Times New Roman" w:hAnsi="Times New Roman"/>
          <w:sz w:val="24"/>
          <w:szCs w:val="24"/>
        </w:rPr>
      </w:pPr>
      <m:oMathPara>
        <m:oMath>
          <m:sSub>
            <m:sSubPr>
              <m:ctrlPr>
                <w:rPr>
                  <w:rFonts w:ascii="Cambria Math" w:hAnsi="Cambria Math"/>
                  <w:i/>
                  <w:sz w:val="24"/>
                  <w:szCs w:val="24"/>
                </w:rPr>
              </m:ctrlPr>
            </m:sSubPr>
            <m:e>
              <m:r>
                <m:rPr/>
                <w:rPr>
                  <w:rFonts w:ascii="Cambria Math" w:hAnsi="Cambria Math"/>
                  <w:sz w:val="24"/>
                </w:rPr>
                <m:t>u</m:t>
              </m:r>
              <m:ctrlPr>
                <w:rPr>
                  <w:rFonts w:ascii="Cambria Math" w:hAnsi="Cambria Math"/>
                  <w:i/>
                  <w:sz w:val="24"/>
                  <w:szCs w:val="24"/>
                </w:rPr>
              </m:ctrlPr>
            </m:e>
            <m:sub>
              <m:r>
                <m:rPr/>
                <w:rPr>
                  <w:rFonts w:ascii="Cambria Math" w:hAnsi="Cambria Math"/>
                  <w:sz w:val="24"/>
                </w:rPr>
                <m:t>1</m:t>
              </m:r>
              <m:ctrlPr>
                <w:rPr>
                  <w:rFonts w:ascii="Cambria Math" w:hAnsi="Cambria Math"/>
                  <w:i/>
                  <w:sz w:val="24"/>
                  <w:szCs w:val="24"/>
                </w:rPr>
              </m:ctrlPr>
            </m:sub>
          </m:sSub>
          <m:r>
            <m:rPr/>
            <w:rPr>
              <w:rFonts w:ascii="Cambria Math" w:hAnsi="Cambria Math"/>
              <w:sz w:val="24"/>
            </w:rPr>
            <m:t>(</m:t>
          </m:r>
          <m:r>
            <m:rPr/>
            <w:rPr>
              <w:rFonts w:hint="eastAsia" w:ascii="Cambria Math" w:hAnsi="Cambria Math"/>
              <w:sz w:val="24"/>
            </w:rPr>
            <m:t>D</m:t>
          </m:r>
          <m:r>
            <m:rPr/>
            <w:rPr>
              <w:rFonts w:ascii="Cambria Math" w:hAnsi="Cambria Math"/>
              <w:sz w:val="24"/>
            </w:rPr>
            <m:t>)</m:t>
          </m:r>
          <m:r>
            <m:rPr>
              <m:sty m:val="p"/>
            </m:rPr>
            <w:rPr>
              <w:rFonts w:hint="eastAsia" w:ascii="Cambria Math" w:hAnsi="Cambria Math"/>
              <w:sz w:val="24"/>
              <w:szCs w:val="24"/>
            </w:rPr>
            <m:t>=</m:t>
          </m:r>
          <m:f>
            <m:fPr>
              <m:type m:val="lin"/>
              <m:ctrlPr>
                <w:rPr>
                  <w:rFonts w:ascii="Cambria Math" w:hAnsi="Cambria Math"/>
                  <w:i/>
                  <w:sz w:val="24"/>
                  <w:szCs w:val="24"/>
                </w:rPr>
              </m:ctrlPr>
            </m:fPr>
            <m:num>
              <m:r>
                <m:rPr>
                  <m:sty m:val="p"/>
                </m:rPr>
                <w:rPr>
                  <w:rFonts w:ascii="Cambria Math" w:hAnsi="Cambria Math"/>
                  <w:sz w:val="24"/>
                  <w:szCs w:val="24"/>
                </w:rPr>
                <m:t xml:space="preserve">0.01 </m:t>
              </m:r>
              <m:r>
                <m:rPr>
                  <m:sty m:val="p"/>
                </m:rPr>
                <w:rPr>
                  <w:rFonts w:ascii="Cambria Math" w:hAnsi="Cambria Math"/>
                  <w:color w:val="000000"/>
                  <w:sz w:val="24"/>
                  <w:szCs w:val="24"/>
                </w:rPr>
                <w:sym w:font="Symbol" w:char="F06D"/>
              </m:r>
              <m:r>
                <m:rPr>
                  <m:sty m:val="p"/>
                </m:rPr>
                <w:rPr>
                  <w:rFonts w:ascii="Cambria Math" w:hAnsi="Cambria Math"/>
                  <w:color w:val="000000"/>
                  <w:sz w:val="24"/>
                  <w:szCs w:val="24"/>
                </w:rPr>
                <m:t>m</m:t>
              </m:r>
              <m:ctrlPr>
                <w:rPr>
                  <w:rFonts w:ascii="Cambria Math" w:hAnsi="Cambria Math"/>
                  <w:i/>
                  <w:sz w:val="24"/>
                  <w:szCs w:val="24"/>
                </w:rPr>
              </m:ctrlPr>
            </m:num>
            <m:den>
              <m:r>
                <m:rPr/>
                <w:rPr>
                  <w:rFonts w:ascii="Cambria Math" w:hAnsi="Cambria Math"/>
                  <w:sz w:val="24"/>
                  <w:szCs w:val="24"/>
                </w:rPr>
                <m:t>2</m:t>
              </m:r>
              <m:rad>
                <m:radPr>
                  <m:degHide m:val="1"/>
                  <m:ctrlPr>
                    <w:rPr>
                      <w:rFonts w:ascii="Cambria Math" w:hAnsi="Cambria Math"/>
                      <w:sz w:val="24"/>
                      <w:szCs w:val="24"/>
                    </w:rPr>
                  </m:ctrlPr>
                </m:radPr>
                <m:deg>
                  <m:ctrlPr>
                    <w:rPr>
                      <w:rFonts w:ascii="Cambria Math" w:hAnsi="Cambria Math"/>
                      <w:sz w:val="24"/>
                      <w:szCs w:val="24"/>
                    </w:rPr>
                  </m:ctrlPr>
                </m:deg>
                <m:e>
                  <m:r>
                    <m:rPr/>
                    <w:rPr>
                      <w:rFonts w:ascii="Cambria Math" w:hAnsi="Cambria Math"/>
                      <w:sz w:val="24"/>
                      <w:szCs w:val="24"/>
                    </w:rPr>
                    <m:t>3</m:t>
                  </m:r>
                  <m:ctrlPr>
                    <w:rPr>
                      <w:rFonts w:ascii="Cambria Math" w:hAnsi="Cambria Math"/>
                      <w:sz w:val="24"/>
                      <w:szCs w:val="24"/>
                    </w:rPr>
                  </m:ctrlPr>
                </m:e>
              </m:rad>
              <m:ctrlPr>
                <w:rPr>
                  <w:rFonts w:ascii="Cambria Math" w:hAnsi="Cambria Math"/>
                  <w:i/>
                  <w:sz w:val="24"/>
                  <w:szCs w:val="24"/>
                </w:rPr>
              </m:ctrlPr>
            </m:den>
          </m:f>
          <m:r>
            <m:rPr/>
            <w:rPr>
              <w:rFonts w:ascii="Cambria Math" w:hAnsi="Cambria Math"/>
              <w:sz w:val="24"/>
              <w:szCs w:val="24"/>
            </w:rPr>
            <m:t>=0.00289</m:t>
          </m:r>
          <m:r>
            <m:rPr>
              <m:sty m:val="p"/>
            </m:rPr>
            <w:rPr>
              <w:rFonts w:ascii="Cambria Math" w:hAnsi="Cambria Math"/>
              <w:sz w:val="24"/>
              <w:szCs w:val="24"/>
            </w:rPr>
            <m:t xml:space="preserve"> </m:t>
          </m:r>
          <m:r>
            <m:rPr>
              <m:sty m:val="p"/>
            </m:rPr>
            <w:rPr>
              <w:rFonts w:ascii="Cambria Math" w:hAnsi="Cambria Math"/>
              <w:color w:val="000000"/>
              <w:sz w:val="24"/>
              <w:szCs w:val="24"/>
            </w:rPr>
            <w:sym w:font="Symbol" w:char="F06D"/>
          </m:r>
          <m:r>
            <m:rPr>
              <m:sty m:val="p"/>
            </m:rPr>
            <w:rPr>
              <w:rFonts w:ascii="Cambria Math" w:hAnsi="Cambria Math"/>
              <w:color w:val="000000"/>
              <w:sz w:val="24"/>
              <w:szCs w:val="24"/>
            </w:rPr>
            <m:t>m</m:t>
          </m:r>
        </m:oMath>
      </m:oMathPara>
    </w:p>
    <w:p>
      <w:pPr>
        <w:snapToGrid w:val="0"/>
        <w:spacing w:beforeLines="30" w:afterLines="30" w:line="360" w:lineRule="auto"/>
        <w:rPr>
          <w:sz w:val="24"/>
        </w:rPr>
      </w:pPr>
      <w:r>
        <w:rPr>
          <w:rFonts w:hint="eastAsia"/>
          <w:sz w:val="24"/>
        </w:rPr>
        <w:t>D</w:t>
      </w:r>
      <w:r>
        <w:rPr>
          <w:sz w:val="24"/>
        </w:rPr>
        <w:t>.</w:t>
      </w:r>
      <w:r>
        <w:rPr>
          <w:rFonts w:hint="eastAsia"/>
          <w:color w:val="000000"/>
          <w:sz w:val="24"/>
        </w:rPr>
        <w:t>5</w:t>
      </w:r>
      <w:r>
        <w:rPr>
          <w:color w:val="000000"/>
          <w:sz w:val="24"/>
        </w:rPr>
        <w:t>.</w:t>
      </w:r>
      <w:r>
        <w:rPr>
          <w:rFonts w:hint="eastAsia"/>
          <w:color w:val="000000"/>
          <w:sz w:val="24"/>
        </w:rPr>
        <w:t>2</w:t>
      </w:r>
      <w:r>
        <w:rPr>
          <w:sz w:val="24"/>
        </w:rPr>
        <w:t xml:space="preserve"> </w:t>
      </w:r>
      <w:r>
        <w:rPr>
          <w:rFonts w:hint="eastAsia"/>
          <w:sz w:val="24"/>
        </w:rPr>
        <w:t xml:space="preserve"> </w:t>
      </w:r>
      <w:r>
        <w:rPr>
          <w:sz w:val="24"/>
        </w:rPr>
        <w:t>重复性测量引</w:t>
      </w:r>
      <w:r>
        <w:rPr>
          <w:rFonts w:hint="eastAsia"/>
          <w:sz w:val="24"/>
        </w:rPr>
        <w:t>入</w:t>
      </w:r>
      <w:r>
        <w:rPr>
          <w:sz w:val="24"/>
        </w:rPr>
        <w:t>的标准不确定度</w:t>
      </w:r>
      <m:oMath>
        <m:sSub>
          <m:sSubPr>
            <m:ctrlPr>
              <w:rPr>
                <w:rFonts w:ascii="Cambria Math" w:hAnsi="Cambria Math"/>
                <w:i/>
                <w:sz w:val="24"/>
              </w:rPr>
            </m:ctrlPr>
          </m:sSubPr>
          <m:e>
            <m:r>
              <m:rPr/>
              <w:rPr>
                <w:rFonts w:ascii="Cambria Math" w:hAnsi="Cambria Math"/>
                <w:sz w:val="24"/>
              </w:rPr>
              <m:t>u</m:t>
            </m:r>
            <m:ctrlPr>
              <w:rPr>
                <w:rFonts w:ascii="Cambria Math" w:hAnsi="Cambria Math"/>
                <w:i/>
                <w:sz w:val="24"/>
              </w:rPr>
            </m:ctrlPr>
          </m:e>
          <m:sub>
            <m:r>
              <m:rPr/>
              <w:rPr>
                <w:rFonts w:ascii="Cambria Math" w:hAnsi="Cambria Math"/>
                <w:sz w:val="24"/>
              </w:rPr>
              <m:t>2</m:t>
            </m:r>
            <m:ctrlPr>
              <w:rPr>
                <w:rFonts w:ascii="Cambria Math" w:hAnsi="Cambria Math"/>
                <w:i/>
                <w:sz w:val="24"/>
              </w:rPr>
            </m:ctrlPr>
          </m:sub>
        </m:sSub>
        <m:r>
          <m:rPr/>
          <w:rPr>
            <w:rFonts w:ascii="Cambria Math" w:hAnsi="Cambria Math"/>
            <w:sz w:val="24"/>
          </w:rPr>
          <m:t>(</m:t>
        </m:r>
        <m:sSub>
          <m:sSubPr>
            <m:ctrlPr>
              <w:rPr>
                <w:rFonts w:ascii="Cambria Math" w:hAnsi="Cambria Math"/>
                <w:i/>
                <w:sz w:val="24"/>
              </w:rPr>
            </m:ctrlPr>
          </m:sSubPr>
          <m:e>
            <m:bar>
              <m:barPr>
                <m:pos m:val="top"/>
                <m:ctrlPr>
                  <w:rPr>
                    <w:rFonts w:ascii="Cambria Math" w:hAnsi="Cambria Math"/>
                    <w:i/>
                    <w:sz w:val="24"/>
                  </w:rPr>
                </m:ctrlPr>
              </m:barPr>
              <m:e>
                <m:r>
                  <m:rPr/>
                  <w:rPr>
                    <w:rFonts w:ascii="Cambria Math" w:hAnsi="Cambria Math"/>
                    <w:sz w:val="24"/>
                  </w:rPr>
                  <m:t>D</m:t>
                </m:r>
                <m:ctrlPr>
                  <w:rPr>
                    <w:rFonts w:ascii="Cambria Math" w:hAnsi="Cambria Math"/>
                    <w:i/>
                    <w:sz w:val="24"/>
                  </w:rPr>
                </m:ctrlPr>
              </m:e>
            </m:bar>
            <m:ctrlPr>
              <w:rPr>
                <w:rFonts w:ascii="Cambria Math" w:hAnsi="Cambria Math"/>
                <w:i/>
                <w:sz w:val="24"/>
              </w:rPr>
            </m:ctrlPr>
          </m:e>
          <m:sub>
            <m:r>
              <m:rPr/>
              <w:rPr>
                <w:rFonts w:ascii="Cambria Math" w:hAnsi="Cambria Math"/>
                <w:sz w:val="24"/>
              </w:rPr>
              <m:t>i</m:t>
            </m:r>
            <m:ctrlPr>
              <w:rPr>
                <w:rFonts w:ascii="Cambria Math" w:hAnsi="Cambria Math"/>
                <w:i/>
                <w:sz w:val="24"/>
              </w:rPr>
            </m:ctrlPr>
          </m:sub>
        </m:sSub>
        <m:r>
          <m:rPr/>
          <w:rPr>
            <w:rFonts w:ascii="Cambria Math" w:hAnsi="Cambria Math"/>
            <w:sz w:val="24"/>
          </w:rPr>
          <m:t>)</m:t>
        </m:r>
      </m:oMath>
    </w:p>
    <w:p>
      <w:pPr>
        <w:snapToGrid w:val="0"/>
        <w:spacing w:beforeLines="30" w:afterLines="30" w:line="360" w:lineRule="auto"/>
        <w:ind w:firstLine="480" w:firstLineChars="200"/>
        <w:textAlignment w:val="center"/>
        <w:rPr>
          <w:sz w:val="24"/>
        </w:rPr>
      </w:pPr>
      <w:r>
        <w:rPr>
          <w:rFonts w:hint="eastAsia"/>
          <w:sz w:val="24"/>
        </w:rPr>
        <w:t>以</w:t>
      </w:r>
      <w:r>
        <w:rPr>
          <w:sz w:val="24"/>
        </w:rPr>
        <w:t xml:space="preserve">10 </w:t>
      </w:r>
      <w:r>
        <w:rPr>
          <w:rFonts w:hint="eastAsia"/>
          <w:sz w:val="24"/>
        </w:rPr>
        <w:t>mm测量点为例，重复测量1</w:t>
      </w:r>
      <w:r>
        <w:rPr>
          <w:sz w:val="24"/>
        </w:rPr>
        <w:t>0</w:t>
      </w:r>
      <w:r>
        <w:rPr>
          <w:rFonts w:hint="eastAsia"/>
          <w:sz w:val="24"/>
        </w:rPr>
        <w:t>次</w:t>
      </w:r>
      <w:r>
        <w:rPr>
          <w:sz w:val="24"/>
        </w:rPr>
        <w:t>，测量结果见表</w:t>
      </w:r>
      <w:r>
        <w:rPr>
          <w:rFonts w:hint="eastAsia"/>
          <w:sz w:val="24"/>
        </w:rPr>
        <w:t>D</w:t>
      </w:r>
      <w:r>
        <w:rPr>
          <w:sz w:val="24"/>
        </w:rPr>
        <w:t>.2。</w:t>
      </w:r>
    </w:p>
    <w:p>
      <w:pPr>
        <w:snapToGrid w:val="0"/>
        <w:spacing w:beforeLines="30" w:afterLines="30"/>
        <w:ind w:firstLine="420" w:firstLineChars="200"/>
        <w:jc w:val="center"/>
        <w:textAlignment w:val="center"/>
        <w:rPr>
          <w:rFonts w:ascii="黑体" w:hAnsi="黑体" w:eastAsia="黑体"/>
          <w:color w:val="FF0000"/>
          <w:sz w:val="24"/>
        </w:rPr>
      </w:pPr>
      <w:r>
        <w:rPr>
          <w:rFonts w:hint="eastAsia" w:ascii="黑体" w:hAnsi="黑体" w:eastAsia="黑体"/>
          <w:szCs w:val="21"/>
        </w:rPr>
        <w:t>表</w:t>
      </w:r>
      <w:r>
        <w:rPr>
          <w:rFonts w:ascii="黑体" w:hAnsi="黑体" w:eastAsia="黑体"/>
          <w:szCs w:val="21"/>
        </w:rPr>
        <w:t>D.2</w:t>
      </w:r>
      <w:r>
        <w:rPr>
          <w:rFonts w:hint="eastAsia" w:ascii="黑体" w:hAnsi="黑体" w:eastAsia="黑体"/>
          <w:szCs w:val="21"/>
        </w:rPr>
        <w:t xml:space="preserve"> </w:t>
      </w:r>
      <w:r>
        <w:rPr>
          <w:rFonts w:ascii="黑体" w:hAnsi="黑体" w:eastAsia="黑体"/>
          <w:szCs w:val="21"/>
        </w:rPr>
        <w:t xml:space="preserve"> </w:t>
      </w:r>
      <w:r>
        <w:rPr>
          <w:rFonts w:hint="eastAsia" w:ascii="黑体" w:hAnsi="黑体" w:eastAsia="黑体"/>
          <w:szCs w:val="21"/>
        </w:rPr>
        <w:t>测量结果</w:t>
      </w:r>
    </w:p>
    <w:tbl>
      <w:tblPr>
        <w:tblStyle w:val="29"/>
        <w:tblW w:w="76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3"/>
        <w:gridCol w:w="1251"/>
        <w:gridCol w:w="1251"/>
        <w:gridCol w:w="1251"/>
        <w:gridCol w:w="1172"/>
        <w:gridCol w:w="11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5" w:hRule="atLeast"/>
          <w:jc w:val="center"/>
        </w:trPr>
        <w:tc>
          <w:tcPr>
            <w:tcW w:w="1523" w:type="dxa"/>
            <w:shd w:val="clear" w:color="auto" w:fill="auto"/>
          </w:tcPr>
          <w:p>
            <w:pPr>
              <w:spacing w:line="276" w:lineRule="auto"/>
              <w:jc w:val="center"/>
              <w:rPr>
                <w:szCs w:val="21"/>
              </w:rPr>
            </w:pPr>
            <w:r>
              <w:rPr>
                <w:rFonts w:hint="eastAsia"/>
                <w:szCs w:val="21"/>
              </w:rPr>
              <w:t>次数</w:t>
            </w:r>
          </w:p>
        </w:tc>
        <w:tc>
          <w:tcPr>
            <w:tcW w:w="1251" w:type="dxa"/>
            <w:shd w:val="clear" w:color="auto" w:fill="auto"/>
          </w:tcPr>
          <w:p>
            <w:pPr>
              <w:jc w:val="center"/>
              <w:rPr>
                <w:szCs w:val="21"/>
              </w:rPr>
            </w:pPr>
            <w:r>
              <w:rPr>
                <w:szCs w:val="21"/>
              </w:rPr>
              <w:t>1</w:t>
            </w:r>
          </w:p>
        </w:tc>
        <w:tc>
          <w:tcPr>
            <w:tcW w:w="1251" w:type="dxa"/>
          </w:tcPr>
          <w:p>
            <w:pPr>
              <w:jc w:val="center"/>
              <w:rPr>
                <w:szCs w:val="21"/>
              </w:rPr>
            </w:pPr>
            <w:r>
              <w:rPr>
                <w:szCs w:val="21"/>
              </w:rPr>
              <w:t>2</w:t>
            </w:r>
          </w:p>
        </w:tc>
        <w:tc>
          <w:tcPr>
            <w:tcW w:w="1251" w:type="dxa"/>
            <w:shd w:val="clear" w:color="auto" w:fill="auto"/>
          </w:tcPr>
          <w:p>
            <w:pPr>
              <w:jc w:val="center"/>
              <w:rPr>
                <w:szCs w:val="21"/>
              </w:rPr>
            </w:pPr>
            <w:r>
              <w:rPr>
                <w:szCs w:val="21"/>
              </w:rPr>
              <w:t>3</w:t>
            </w:r>
          </w:p>
        </w:tc>
        <w:tc>
          <w:tcPr>
            <w:tcW w:w="1172" w:type="dxa"/>
            <w:shd w:val="clear" w:color="auto" w:fill="auto"/>
          </w:tcPr>
          <w:p>
            <w:pPr>
              <w:jc w:val="center"/>
              <w:rPr>
                <w:szCs w:val="21"/>
              </w:rPr>
            </w:pPr>
            <w:r>
              <w:rPr>
                <w:szCs w:val="21"/>
              </w:rPr>
              <w:t>4</w:t>
            </w:r>
          </w:p>
        </w:tc>
        <w:tc>
          <w:tcPr>
            <w:tcW w:w="1172" w:type="dxa"/>
            <w:shd w:val="clear" w:color="auto" w:fill="auto"/>
          </w:tcPr>
          <w:p>
            <w:pPr>
              <w:jc w:val="center"/>
              <w:rPr>
                <w:szCs w:val="21"/>
              </w:rPr>
            </w:pPr>
            <w:r>
              <w:rPr>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1523" w:type="dxa"/>
            <w:shd w:val="clear" w:color="auto" w:fill="auto"/>
            <w:vAlign w:val="center"/>
          </w:tcPr>
          <w:p>
            <w:pPr>
              <w:jc w:val="center"/>
              <w:rPr>
                <w:szCs w:val="21"/>
              </w:rPr>
            </w:pPr>
            <w:r>
              <w:rPr>
                <w:rFonts w:hint="eastAsia"/>
                <w:szCs w:val="21"/>
              </w:rPr>
              <w:t>实测值</w:t>
            </w:r>
            <w:r>
              <w:rPr>
                <w:szCs w:val="21"/>
              </w:rPr>
              <w:t>(m</w:t>
            </w:r>
            <w:r>
              <w:rPr>
                <w:rFonts w:hint="eastAsia"/>
                <w:szCs w:val="21"/>
              </w:rPr>
              <w:t>m</w:t>
            </w:r>
            <w:r>
              <w:rPr>
                <w:szCs w:val="21"/>
              </w:rPr>
              <w:t>)</w:t>
            </w:r>
          </w:p>
        </w:tc>
        <w:tc>
          <w:tcPr>
            <w:tcW w:w="1251" w:type="dxa"/>
            <w:shd w:val="clear" w:color="auto" w:fill="auto"/>
            <w:vAlign w:val="center"/>
          </w:tcPr>
          <w:p>
            <w:pPr>
              <w:jc w:val="center"/>
              <w:rPr>
                <w:szCs w:val="21"/>
              </w:rPr>
            </w:pPr>
            <w:r>
              <w:t xml:space="preserve">9.98598 </w:t>
            </w:r>
          </w:p>
        </w:tc>
        <w:tc>
          <w:tcPr>
            <w:tcW w:w="1251" w:type="dxa"/>
            <w:vAlign w:val="center"/>
          </w:tcPr>
          <w:p>
            <w:pPr>
              <w:jc w:val="center"/>
              <w:rPr>
                <w:szCs w:val="21"/>
              </w:rPr>
            </w:pPr>
            <w:r>
              <w:t xml:space="preserve">9.98809 </w:t>
            </w:r>
          </w:p>
        </w:tc>
        <w:tc>
          <w:tcPr>
            <w:tcW w:w="1251" w:type="dxa"/>
            <w:shd w:val="clear" w:color="auto" w:fill="auto"/>
            <w:vAlign w:val="center"/>
          </w:tcPr>
          <w:p>
            <w:pPr>
              <w:jc w:val="center"/>
              <w:rPr>
                <w:szCs w:val="21"/>
              </w:rPr>
            </w:pPr>
            <w:r>
              <w:t xml:space="preserve">9.99042 </w:t>
            </w:r>
          </w:p>
        </w:tc>
        <w:tc>
          <w:tcPr>
            <w:tcW w:w="1172" w:type="dxa"/>
            <w:shd w:val="clear" w:color="auto" w:fill="auto"/>
            <w:vAlign w:val="center"/>
          </w:tcPr>
          <w:p>
            <w:pPr>
              <w:jc w:val="center"/>
              <w:rPr>
                <w:szCs w:val="21"/>
              </w:rPr>
            </w:pPr>
            <w:r>
              <w:rPr>
                <w:szCs w:val="21"/>
              </w:rPr>
              <w:t>9.98925</w:t>
            </w:r>
            <w:r>
              <w:rPr>
                <w:rFonts w:hint="eastAsia"/>
                <w:szCs w:val="21"/>
              </w:rPr>
              <w:t xml:space="preserve"> </w:t>
            </w:r>
          </w:p>
        </w:tc>
        <w:tc>
          <w:tcPr>
            <w:tcW w:w="1172" w:type="dxa"/>
            <w:shd w:val="clear" w:color="auto" w:fill="auto"/>
            <w:vAlign w:val="center"/>
          </w:tcPr>
          <w:p>
            <w:pPr>
              <w:jc w:val="center"/>
              <w:rPr>
                <w:szCs w:val="21"/>
              </w:rPr>
            </w:pPr>
            <w:r>
              <w:rPr>
                <w:szCs w:val="21"/>
              </w:rPr>
              <w:t>9.98964</w:t>
            </w:r>
            <w:r>
              <w:rPr>
                <w:rFonts w:hint="eastAsia"/>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152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Cs w:val="21"/>
              </w:rPr>
            </w:pPr>
            <w:r>
              <w:rPr>
                <w:rFonts w:hint="eastAsia"/>
                <w:szCs w:val="21"/>
              </w:rPr>
              <w:t>次数</w:t>
            </w:r>
          </w:p>
        </w:tc>
        <w:tc>
          <w:tcPr>
            <w:tcW w:w="12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Cs w:val="21"/>
              </w:rPr>
            </w:pPr>
            <w:r>
              <w:rPr>
                <w:rFonts w:hint="eastAsia"/>
                <w:szCs w:val="21"/>
              </w:rPr>
              <w:t>6</w:t>
            </w:r>
          </w:p>
        </w:tc>
        <w:tc>
          <w:tcPr>
            <w:tcW w:w="1251"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7</w:t>
            </w:r>
          </w:p>
        </w:tc>
        <w:tc>
          <w:tcPr>
            <w:tcW w:w="12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Cs w:val="21"/>
              </w:rPr>
            </w:pPr>
            <w:r>
              <w:rPr>
                <w:rFonts w:hint="eastAsia"/>
                <w:szCs w:val="21"/>
              </w:rPr>
              <w:t>8</w:t>
            </w:r>
          </w:p>
        </w:tc>
        <w:tc>
          <w:tcPr>
            <w:tcW w:w="117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Cs w:val="21"/>
              </w:rPr>
            </w:pPr>
            <w:r>
              <w:rPr>
                <w:rFonts w:hint="eastAsia"/>
                <w:szCs w:val="21"/>
              </w:rPr>
              <w:t>9</w:t>
            </w:r>
          </w:p>
        </w:tc>
        <w:tc>
          <w:tcPr>
            <w:tcW w:w="117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Cs w:val="21"/>
              </w:rPr>
            </w:pPr>
            <w:r>
              <w:rPr>
                <w:rFonts w:hint="eastAsia"/>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152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Cs w:val="21"/>
              </w:rPr>
            </w:pPr>
            <w:r>
              <w:rPr>
                <w:rFonts w:hint="eastAsia"/>
                <w:szCs w:val="21"/>
              </w:rPr>
              <w:t>实测值</w:t>
            </w:r>
            <w:r>
              <w:rPr>
                <w:szCs w:val="21"/>
              </w:rPr>
              <w:t>(m</w:t>
            </w:r>
            <w:r>
              <w:rPr>
                <w:rFonts w:hint="eastAsia"/>
                <w:szCs w:val="21"/>
              </w:rPr>
              <w:t>m</w:t>
            </w:r>
            <w:r>
              <w:rPr>
                <w:szCs w:val="21"/>
              </w:rPr>
              <w:t>)</w:t>
            </w:r>
          </w:p>
        </w:tc>
        <w:tc>
          <w:tcPr>
            <w:tcW w:w="125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jc w:val="center"/>
              <w:rPr>
                <w:szCs w:val="21"/>
              </w:rPr>
            </w:pPr>
            <w:r>
              <w:t>9.98789</w:t>
            </w:r>
          </w:p>
        </w:tc>
        <w:tc>
          <w:tcPr>
            <w:tcW w:w="1251"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szCs w:val="21"/>
              </w:rPr>
            </w:pPr>
            <w:r>
              <w:t xml:space="preserve">9.98657 </w:t>
            </w:r>
          </w:p>
        </w:tc>
        <w:tc>
          <w:tcPr>
            <w:tcW w:w="125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jc w:val="center"/>
              <w:rPr>
                <w:szCs w:val="21"/>
              </w:rPr>
            </w:pPr>
            <w:r>
              <w:t>9.98967</w:t>
            </w:r>
          </w:p>
        </w:tc>
        <w:tc>
          <w:tcPr>
            <w:tcW w:w="117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jc w:val="center"/>
              <w:rPr>
                <w:szCs w:val="21"/>
              </w:rPr>
            </w:pPr>
            <w:r>
              <w:rPr>
                <w:szCs w:val="21"/>
              </w:rPr>
              <w:t>9.99039</w:t>
            </w:r>
          </w:p>
        </w:tc>
        <w:tc>
          <w:tcPr>
            <w:tcW w:w="117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jc w:val="center"/>
              <w:rPr>
                <w:szCs w:val="21"/>
              </w:rPr>
            </w:pPr>
            <w:r>
              <w:rPr>
                <w:szCs w:val="21"/>
              </w:rPr>
              <w:t>9.98876</w:t>
            </w:r>
          </w:p>
        </w:tc>
      </w:tr>
    </w:tbl>
    <w:p>
      <w:pPr>
        <w:tabs>
          <w:tab w:val="left" w:pos="851"/>
        </w:tabs>
        <w:snapToGrid w:val="0"/>
        <w:spacing w:beforeLines="30" w:afterLines="30" w:line="360" w:lineRule="auto"/>
        <w:jc w:val="center"/>
        <w:textAlignment w:val="center"/>
        <w:rPr>
          <w:sz w:val="24"/>
        </w:rPr>
      </w:pPr>
      <m:oMathPara>
        <m:oMath>
          <m:r>
            <m:rPr>
              <m:sty m:val="p"/>
            </m:rPr>
            <w:rPr>
              <w:rFonts w:ascii="Cambria Math" w:hAnsi="Cambria Math"/>
              <w:sz w:val="24"/>
            </w:rPr>
            <m:t>按贝塞尔公式计算标准差</m:t>
          </m:r>
          <m:r>
            <m:rPr/>
            <w:rPr>
              <w:rFonts w:ascii="Cambria Math" w:hAnsi="Cambria Math"/>
              <w:sz w:val="24"/>
            </w:rPr>
            <m:t>s</m:t>
          </m:r>
          <m:r>
            <m:rPr/>
            <w:rPr>
              <w:rFonts w:hint="eastAsia" w:ascii="Cambria Math" w:hAnsi="Cambria Math"/>
              <w:sz w:val="24"/>
            </w:rPr>
            <m:t>=</m:t>
          </m:r>
          <m:r>
            <m:rPr/>
            <w:rPr>
              <w:rFonts w:ascii="Cambria Math" w:hAnsi="Cambria Math"/>
              <w:sz w:val="24"/>
            </w:rPr>
            <m:t xml:space="preserve">0.00152 </m:t>
          </m:r>
          <m:r>
            <m:rPr>
              <m:sty m:val="p"/>
            </m:rPr>
            <w:rPr>
              <w:rFonts w:ascii="Cambria Math" w:hAnsi="Cambria Math"/>
              <w:sz w:val="24"/>
            </w:rPr>
            <m:t>m</m:t>
          </m:r>
          <m:r>
            <m:rPr>
              <m:sty m:val="p"/>
            </m:rPr>
            <w:rPr>
              <w:rFonts w:hint="eastAsia" w:ascii="Cambria Math" w:hAnsi="Cambria Math"/>
              <w:sz w:val="24"/>
            </w:rPr>
            <m:t>m</m:t>
          </m:r>
        </m:oMath>
      </m:oMathPara>
    </w:p>
    <w:p>
      <w:pPr>
        <w:spacing w:line="360" w:lineRule="auto"/>
        <w:ind w:firstLine="480" w:firstLineChars="200"/>
        <w:rPr>
          <w:sz w:val="24"/>
        </w:rPr>
      </w:pPr>
      <w:r>
        <w:rPr>
          <w:rFonts w:hint="eastAsia"/>
          <w:sz w:val="24"/>
        </w:rPr>
        <w:t>实际测量时，在重复性条件下连续测量3次，以算术平均值进行计算，则引入的标准不确定度分量：</w:t>
      </w:r>
    </w:p>
    <w:p>
      <w:pPr>
        <w:ind w:firstLine="3120" w:firstLineChars="1300"/>
        <w:rPr>
          <w:sz w:val="24"/>
        </w:rPr>
      </w:pPr>
      <m:oMathPara>
        <m:oMath>
          <m:sSub>
            <m:sSubPr>
              <m:ctrlPr>
                <w:rPr>
                  <w:rFonts w:ascii="Cambria Math" w:hAnsi="Cambria Math"/>
                  <w:i/>
                  <w:sz w:val="24"/>
                </w:rPr>
              </m:ctrlPr>
            </m:sSubPr>
            <m:e>
              <m:r>
                <m:rPr/>
                <w:rPr>
                  <w:rFonts w:ascii="Cambria Math" w:hAnsi="Cambria Math"/>
                  <w:sz w:val="24"/>
                </w:rPr>
                <m:t>u</m:t>
              </m:r>
              <m:ctrlPr>
                <w:rPr>
                  <w:rFonts w:ascii="Cambria Math" w:hAnsi="Cambria Math"/>
                  <w:i/>
                  <w:sz w:val="24"/>
                </w:rPr>
              </m:ctrlPr>
            </m:e>
            <m:sub>
              <m:r>
                <m:rPr/>
                <w:rPr>
                  <w:rFonts w:ascii="Cambria Math" w:hAnsi="Cambria Math"/>
                  <w:sz w:val="24"/>
                </w:rPr>
                <m:t>2</m:t>
              </m:r>
              <m:ctrlPr>
                <w:rPr>
                  <w:rFonts w:ascii="Cambria Math" w:hAnsi="Cambria Math"/>
                  <w:i/>
                  <w:sz w:val="24"/>
                </w:rPr>
              </m:ctrlPr>
            </m:sub>
          </m:sSub>
          <m:d>
            <m:dPr>
              <m:ctrlPr>
                <w:rPr>
                  <w:rFonts w:ascii="Cambria Math" w:hAnsi="Cambria Math"/>
                  <w:i/>
                  <w:sz w:val="24"/>
                </w:rPr>
              </m:ctrlPr>
            </m:dPr>
            <m:e>
              <m:sSub>
                <m:sSubPr>
                  <m:ctrlPr>
                    <w:rPr>
                      <w:rFonts w:ascii="Cambria Math" w:hAnsi="Cambria Math"/>
                      <w:i/>
                      <w:sz w:val="24"/>
                    </w:rPr>
                  </m:ctrlPr>
                </m:sSubPr>
                <m:e>
                  <m:bar>
                    <m:barPr>
                      <m:pos m:val="top"/>
                      <m:ctrlPr>
                        <w:rPr>
                          <w:rFonts w:ascii="Cambria Math" w:hAnsi="Cambria Math"/>
                          <w:i/>
                          <w:sz w:val="24"/>
                        </w:rPr>
                      </m:ctrlPr>
                    </m:barPr>
                    <m:e>
                      <m:r>
                        <m:rPr/>
                        <w:rPr>
                          <w:rFonts w:ascii="Cambria Math" w:hAnsi="Cambria Math"/>
                          <w:sz w:val="24"/>
                        </w:rPr>
                        <m:t>D</m:t>
                      </m:r>
                      <m:ctrlPr>
                        <w:rPr>
                          <w:rFonts w:ascii="Cambria Math" w:hAnsi="Cambria Math"/>
                          <w:i/>
                          <w:sz w:val="24"/>
                        </w:rPr>
                      </m:ctrlPr>
                    </m:e>
                  </m:bar>
                  <m:ctrlPr>
                    <w:rPr>
                      <w:rFonts w:ascii="Cambria Math" w:hAnsi="Cambria Math"/>
                      <w:i/>
                      <w:sz w:val="24"/>
                    </w:rPr>
                  </m:ctrlPr>
                </m:e>
                <m:sub>
                  <m:r>
                    <m:rPr/>
                    <w:rPr>
                      <w:rFonts w:ascii="Cambria Math" w:hAnsi="Cambria Math"/>
                      <w:sz w:val="24"/>
                    </w:rPr>
                    <m:t>i</m:t>
                  </m:r>
                  <m:ctrlPr>
                    <w:rPr>
                      <w:rFonts w:ascii="Cambria Math" w:hAnsi="Cambria Math"/>
                      <w:i/>
                      <w:sz w:val="24"/>
                    </w:rPr>
                  </m:ctrlPr>
                </m:sub>
              </m:sSub>
              <m:ctrlPr>
                <w:rPr>
                  <w:rFonts w:ascii="Cambria Math" w:hAnsi="Cambria Math"/>
                  <w:i/>
                  <w:sz w:val="24"/>
                </w:rPr>
              </m:ctrlPr>
            </m:e>
          </m:d>
          <m:r>
            <m:rPr/>
            <w:rPr>
              <w:rFonts w:ascii="Cambria Math" w:hAnsi="Cambria Math"/>
              <w:sz w:val="24"/>
            </w:rPr>
            <m:t>=</m:t>
          </m:r>
          <m:f>
            <m:fPr>
              <m:ctrlPr>
                <w:rPr>
                  <w:rFonts w:ascii="Cambria Math" w:hAnsi="Cambria Math"/>
                  <w:i/>
                  <w:sz w:val="24"/>
                </w:rPr>
              </m:ctrlPr>
            </m:fPr>
            <m:num>
              <m:r>
                <m:rPr/>
                <w:rPr>
                  <w:rFonts w:ascii="Cambria Math" w:hAnsi="Cambria Math"/>
                  <w:sz w:val="24"/>
                </w:rPr>
                <m:t>s</m:t>
              </m:r>
              <m:ctrlPr>
                <w:rPr>
                  <w:rFonts w:ascii="Cambria Math" w:hAnsi="Cambria Math"/>
                  <w:i/>
                  <w:sz w:val="24"/>
                </w:rPr>
              </m:ctrlPr>
            </m:num>
            <m:den>
              <m:rad>
                <m:radPr>
                  <m:degHide m:val="1"/>
                  <m:ctrlPr>
                    <w:rPr>
                      <w:rFonts w:ascii="Cambria Math" w:hAnsi="Cambria Math"/>
                      <w:i/>
                      <w:sz w:val="24"/>
                    </w:rPr>
                  </m:ctrlPr>
                </m:radPr>
                <m:deg>
                  <m:ctrlPr>
                    <w:rPr>
                      <w:rFonts w:ascii="Cambria Math" w:hAnsi="Cambria Math"/>
                      <w:i/>
                      <w:sz w:val="24"/>
                    </w:rPr>
                  </m:ctrlPr>
                </m:deg>
                <m:e>
                  <m:r>
                    <m:rPr/>
                    <w:rPr>
                      <w:rFonts w:ascii="Cambria Math" w:hAnsi="Cambria Math"/>
                      <w:sz w:val="24"/>
                    </w:rPr>
                    <m:t>3</m:t>
                  </m:r>
                  <m:ctrlPr>
                    <w:rPr>
                      <w:rFonts w:ascii="Cambria Math" w:hAnsi="Cambria Math"/>
                      <w:i/>
                      <w:sz w:val="24"/>
                    </w:rPr>
                  </m:ctrlPr>
                </m:e>
              </m:rad>
              <m:ctrlPr>
                <w:rPr>
                  <w:rFonts w:ascii="Cambria Math" w:hAnsi="Cambria Math"/>
                  <w:i/>
                  <w:sz w:val="24"/>
                </w:rPr>
              </m:ctrlPr>
            </m:den>
          </m:f>
          <m:r>
            <m:rPr/>
            <w:rPr>
              <w:rFonts w:ascii="Cambria Math" w:hAnsi="Cambria Math"/>
              <w:sz w:val="24"/>
            </w:rPr>
            <m:t xml:space="preserve">=0.00088 </m:t>
          </m:r>
          <m:r>
            <m:rPr>
              <m:sty m:val="p"/>
            </m:rPr>
            <w:rPr>
              <w:rFonts w:ascii="Cambria Math" w:hAnsi="Cambria Math"/>
              <w:sz w:val="24"/>
            </w:rPr>
            <m:t>mm</m:t>
          </m:r>
        </m:oMath>
      </m:oMathPara>
    </w:p>
    <w:p>
      <w:pPr>
        <w:snapToGrid w:val="0"/>
        <w:spacing w:beforeLines="30" w:afterLines="30" w:line="360" w:lineRule="auto"/>
        <w:rPr>
          <w:sz w:val="24"/>
        </w:rPr>
      </w:pPr>
      <w:r>
        <w:rPr>
          <w:sz w:val="24"/>
        </w:rPr>
        <w:t>D.</w:t>
      </w:r>
      <w:r>
        <w:rPr>
          <w:rFonts w:hint="eastAsia"/>
          <w:color w:val="000000"/>
          <w:sz w:val="24"/>
        </w:rPr>
        <w:t>5</w:t>
      </w:r>
      <w:r>
        <w:rPr>
          <w:color w:val="000000"/>
          <w:sz w:val="24"/>
        </w:rPr>
        <w:t>.</w:t>
      </w:r>
      <w:r>
        <w:rPr>
          <w:rFonts w:hint="eastAsia"/>
          <w:color w:val="000000"/>
          <w:sz w:val="24"/>
        </w:rPr>
        <w:t>3</w:t>
      </w:r>
      <w:r>
        <w:rPr>
          <w:sz w:val="24"/>
        </w:rPr>
        <w:t xml:space="preserve"> </w:t>
      </w:r>
      <w:r>
        <w:rPr>
          <w:rFonts w:hint="eastAsia"/>
          <w:sz w:val="24"/>
        </w:rPr>
        <w:t xml:space="preserve"> 激光干涉仪技术指标</w:t>
      </w:r>
      <w:r>
        <w:rPr>
          <w:sz w:val="24"/>
        </w:rPr>
        <w:t>引</w:t>
      </w:r>
      <w:r>
        <w:rPr>
          <w:rFonts w:hint="eastAsia"/>
          <w:sz w:val="24"/>
        </w:rPr>
        <w:t>入</w:t>
      </w:r>
      <w:r>
        <w:rPr>
          <w:sz w:val="24"/>
        </w:rPr>
        <w:t>的标准不确定度</w:t>
      </w:r>
      <m:oMath>
        <m:sSub>
          <m:sSubPr>
            <m:ctrlPr>
              <w:rPr>
                <w:rFonts w:ascii="Cambria Math" w:hAnsi="Cambria Math"/>
                <w:i/>
                <w:sz w:val="24"/>
              </w:rPr>
            </m:ctrlPr>
          </m:sSubPr>
          <m:e>
            <m:r>
              <m:rPr/>
              <w:rPr>
                <w:rFonts w:ascii="Cambria Math" w:hAnsi="Cambria Math"/>
                <w:sz w:val="24"/>
              </w:rPr>
              <m:t>u</m:t>
            </m:r>
            <m:ctrlPr>
              <w:rPr>
                <w:rFonts w:ascii="Cambria Math" w:hAnsi="Cambria Math"/>
                <w:i/>
                <w:sz w:val="24"/>
              </w:rPr>
            </m:ctrlPr>
          </m:e>
          <m:sub>
            <m:r>
              <m:rPr/>
              <w:rPr>
                <w:rFonts w:ascii="Cambria Math" w:hAnsi="Cambria Math"/>
                <w:sz w:val="24"/>
              </w:rPr>
              <m:t>3</m:t>
            </m:r>
            <m:ctrlPr>
              <w:rPr>
                <w:rFonts w:ascii="Cambria Math" w:hAnsi="Cambria Math"/>
                <w:i/>
                <w:sz w:val="24"/>
              </w:rPr>
            </m:ctrlPr>
          </m:sub>
        </m:sSub>
        <m:r>
          <m:rPr/>
          <w:rPr>
            <w:rFonts w:ascii="Cambria Math" w:hAnsi="Cambria Math"/>
            <w:sz w:val="24"/>
          </w:rPr>
          <m:t>(</m:t>
        </m:r>
        <m:sSub>
          <m:sSubPr>
            <m:ctrlPr>
              <w:rPr>
                <w:rFonts w:ascii="Cambria Math" w:hAnsi="Cambria Math"/>
                <w:i/>
                <w:sz w:val="24"/>
              </w:rPr>
            </m:ctrlPr>
          </m:sSubPr>
          <m:e>
            <m:bar>
              <m:barPr>
                <m:pos m:val="top"/>
                <m:ctrlPr>
                  <w:rPr>
                    <w:rFonts w:ascii="Cambria Math" w:hAnsi="Cambria Math"/>
                    <w:i/>
                    <w:sz w:val="24"/>
                  </w:rPr>
                </m:ctrlPr>
              </m:barPr>
              <m:e>
                <m:r>
                  <m:rPr/>
                  <w:rPr>
                    <w:rFonts w:ascii="Cambria Math" w:hAnsi="Cambria Math"/>
                    <w:sz w:val="24"/>
                  </w:rPr>
                  <m:t>D</m:t>
                </m:r>
                <m:ctrlPr>
                  <w:rPr>
                    <w:rFonts w:ascii="Cambria Math" w:hAnsi="Cambria Math"/>
                    <w:i/>
                    <w:sz w:val="24"/>
                  </w:rPr>
                </m:ctrlPr>
              </m:e>
            </m:bar>
            <m:ctrlPr>
              <w:rPr>
                <w:rFonts w:ascii="Cambria Math" w:hAnsi="Cambria Math"/>
                <w:i/>
                <w:sz w:val="24"/>
              </w:rPr>
            </m:ctrlPr>
          </m:e>
          <m:sub>
            <m:r>
              <m:rPr/>
              <w:rPr>
                <w:rFonts w:ascii="Cambria Math" w:hAnsi="Cambria Math"/>
                <w:sz w:val="24"/>
              </w:rPr>
              <m:t>i</m:t>
            </m:r>
            <m:ctrlPr>
              <w:rPr>
                <w:rFonts w:ascii="Cambria Math" w:hAnsi="Cambria Math"/>
                <w:i/>
                <w:sz w:val="24"/>
              </w:rPr>
            </m:ctrlPr>
          </m:sub>
        </m:sSub>
        <m:r>
          <m:rPr/>
          <w:rPr>
            <w:rFonts w:ascii="Cambria Math" w:hAnsi="Cambria Math"/>
            <w:sz w:val="24"/>
          </w:rPr>
          <m:t>)</m:t>
        </m:r>
      </m:oMath>
    </w:p>
    <w:p>
      <w:pPr>
        <w:snapToGrid w:val="0"/>
        <w:spacing w:line="360" w:lineRule="auto"/>
        <w:ind w:firstLine="480" w:firstLineChars="200"/>
        <w:textAlignment w:val="center"/>
        <w:rPr>
          <w:sz w:val="24"/>
        </w:rPr>
      </w:pPr>
      <w:r>
        <w:rPr>
          <w:rFonts w:hint="eastAsia"/>
          <w:sz w:val="24"/>
        </w:rPr>
        <w:t>在10 mm测量范围内，激光干涉仪的最大允许误差MPE：±0</w:t>
      </w:r>
      <w:r>
        <w:rPr>
          <w:sz w:val="24"/>
        </w:rPr>
        <w:t>.</w:t>
      </w:r>
      <w:r>
        <w:rPr>
          <w:rFonts w:hint="eastAsia"/>
          <w:sz w:val="24"/>
        </w:rPr>
        <w:t>0005 mm，估计其为均匀分布，则引入的</w:t>
      </w:r>
      <w:r>
        <w:rPr>
          <w:sz w:val="24"/>
        </w:rPr>
        <w:t>不确定度为：</w:t>
      </w:r>
    </w:p>
    <w:p>
      <w:pPr>
        <w:snapToGrid w:val="0"/>
        <w:spacing w:line="360" w:lineRule="auto"/>
        <w:ind w:firstLine="480" w:firstLineChars="200"/>
        <w:textAlignment w:val="center"/>
        <w:rPr>
          <w:sz w:val="24"/>
        </w:rPr>
      </w:pPr>
      <m:oMathPara>
        <m:oMath>
          <m:sSub>
            <m:sSubPr>
              <m:ctrlPr>
                <w:rPr>
                  <w:rFonts w:ascii="Cambria Math" w:hAnsi="Cambria Math"/>
                  <w:i/>
                  <w:sz w:val="24"/>
                </w:rPr>
              </m:ctrlPr>
            </m:sSubPr>
            <m:e>
              <m:r>
                <m:rPr/>
                <w:rPr>
                  <w:rFonts w:ascii="Cambria Math" w:hAnsi="Cambria Math"/>
                  <w:sz w:val="24"/>
                </w:rPr>
                <m:t>u</m:t>
              </m:r>
              <m:ctrlPr>
                <w:rPr>
                  <w:rFonts w:ascii="Cambria Math" w:hAnsi="Cambria Math"/>
                  <w:i/>
                  <w:sz w:val="24"/>
                </w:rPr>
              </m:ctrlPr>
            </m:e>
            <m:sub>
              <m:r>
                <m:rPr/>
                <w:rPr>
                  <w:rFonts w:ascii="Cambria Math" w:hAnsi="Cambria Math"/>
                  <w:sz w:val="24"/>
                </w:rPr>
                <m:t>3</m:t>
              </m:r>
              <m:ctrlPr>
                <w:rPr>
                  <w:rFonts w:ascii="Cambria Math" w:hAnsi="Cambria Math"/>
                  <w:i/>
                  <w:sz w:val="24"/>
                </w:rPr>
              </m:ctrlPr>
            </m:sub>
          </m:sSub>
          <m:r>
            <m:rPr/>
            <w:rPr>
              <w:rFonts w:ascii="Cambria Math" w:hAnsi="Cambria Math"/>
              <w:sz w:val="24"/>
            </w:rPr>
            <m:t>(</m:t>
          </m:r>
          <m:sSub>
            <m:sSubPr>
              <m:ctrlPr>
                <w:rPr>
                  <w:rFonts w:ascii="Cambria Math" w:hAnsi="Cambria Math"/>
                  <w:i/>
                  <w:sz w:val="24"/>
                </w:rPr>
              </m:ctrlPr>
            </m:sSubPr>
            <m:e>
              <m:bar>
                <m:barPr>
                  <m:pos m:val="top"/>
                  <m:ctrlPr>
                    <w:rPr>
                      <w:rFonts w:ascii="Cambria Math" w:hAnsi="Cambria Math"/>
                      <w:i/>
                      <w:sz w:val="24"/>
                    </w:rPr>
                  </m:ctrlPr>
                </m:barPr>
                <m:e>
                  <m:r>
                    <m:rPr/>
                    <w:rPr>
                      <w:rFonts w:ascii="Cambria Math" w:hAnsi="Cambria Math"/>
                      <w:sz w:val="24"/>
                    </w:rPr>
                    <m:t>D</m:t>
                  </m:r>
                  <m:ctrlPr>
                    <w:rPr>
                      <w:rFonts w:ascii="Cambria Math" w:hAnsi="Cambria Math"/>
                      <w:i/>
                      <w:sz w:val="24"/>
                    </w:rPr>
                  </m:ctrlPr>
                </m:e>
              </m:bar>
              <m:ctrlPr>
                <w:rPr>
                  <w:rFonts w:ascii="Cambria Math" w:hAnsi="Cambria Math"/>
                  <w:i/>
                  <w:sz w:val="24"/>
                </w:rPr>
              </m:ctrlPr>
            </m:e>
            <m:sub>
              <m:r>
                <m:rPr/>
                <w:rPr>
                  <w:rFonts w:ascii="Cambria Math" w:hAnsi="Cambria Math"/>
                  <w:sz w:val="24"/>
                </w:rPr>
                <m:t>i</m:t>
              </m:r>
              <m:ctrlPr>
                <w:rPr>
                  <w:rFonts w:ascii="Cambria Math" w:hAnsi="Cambria Math"/>
                  <w:i/>
                  <w:sz w:val="24"/>
                </w:rPr>
              </m:ctrlPr>
            </m:sub>
          </m:sSub>
          <m:r>
            <m:rPr/>
            <w:rPr>
              <w:rFonts w:ascii="Cambria Math" w:hAnsi="Cambria Math"/>
              <w:sz w:val="24"/>
            </w:rPr>
            <m:t>)=</m:t>
          </m:r>
          <m:f>
            <m:fPr>
              <m:ctrlPr>
                <w:rPr>
                  <w:rFonts w:ascii="Cambria Math" w:hAnsi="Cambria Math"/>
                  <w:i/>
                  <w:sz w:val="24"/>
                </w:rPr>
              </m:ctrlPr>
            </m:fPr>
            <m:num>
              <m:r>
                <m:rPr/>
                <w:rPr>
                  <w:rFonts w:ascii="Cambria Math" w:hAnsi="Cambria Math"/>
                  <w:sz w:val="24"/>
                </w:rPr>
                <m:t>0.0005</m:t>
              </m:r>
              <m:ctrlPr>
                <w:rPr>
                  <w:rFonts w:ascii="Cambria Math" w:hAnsi="Cambria Math"/>
                  <w:i/>
                  <w:sz w:val="24"/>
                </w:rPr>
              </m:ctrlPr>
            </m:num>
            <m:den>
              <m:rad>
                <m:radPr>
                  <m:degHide m:val="1"/>
                  <m:ctrlPr>
                    <w:rPr>
                      <w:rFonts w:ascii="Cambria Math" w:hAnsi="Cambria Math"/>
                      <w:i/>
                      <w:sz w:val="24"/>
                    </w:rPr>
                  </m:ctrlPr>
                </m:radPr>
                <m:deg>
                  <m:ctrlPr>
                    <w:rPr>
                      <w:rFonts w:ascii="Cambria Math" w:hAnsi="Cambria Math"/>
                      <w:i/>
                      <w:sz w:val="24"/>
                    </w:rPr>
                  </m:ctrlPr>
                </m:deg>
                <m:e>
                  <m:r>
                    <m:rPr/>
                    <w:rPr>
                      <w:rFonts w:ascii="Cambria Math" w:hAnsi="Cambria Math"/>
                      <w:sz w:val="24"/>
                    </w:rPr>
                    <m:t>3</m:t>
                  </m:r>
                  <m:ctrlPr>
                    <w:rPr>
                      <w:rFonts w:ascii="Cambria Math" w:hAnsi="Cambria Math"/>
                      <w:i/>
                      <w:sz w:val="24"/>
                    </w:rPr>
                  </m:ctrlPr>
                </m:e>
              </m:rad>
              <m:ctrlPr>
                <w:rPr>
                  <w:rFonts w:ascii="Cambria Math" w:hAnsi="Cambria Math"/>
                  <w:i/>
                  <w:sz w:val="24"/>
                </w:rPr>
              </m:ctrlPr>
            </m:den>
          </m:f>
          <m:r>
            <m:rPr/>
            <w:rPr>
              <w:rFonts w:ascii="Cambria Math" w:hAnsi="Cambria Math"/>
              <w:sz w:val="24"/>
            </w:rPr>
            <m:t xml:space="preserve">=0.00029 </m:t>
          </m:r>
          <m:r>
            <m:rPr>
              <m:sty m:val="p"/>
            </m:rPr>
            <w:rPr>
              <w:rFonts w:hint="eastAsia" w:ascii="Cambria Math" w:hAnsi="Cambria Math"/>
              <w:sz w:val="24"/>
            </w:rPr>
            <m:t>mm</m:t>
          </m:r>
        </m:oMath>
      </m:oMathPara>
    </w:p>
    <w:p>
      <w:pPr>
        <w:snapToGrid w:val="0"/>
        <w:spacing w:beforeLines="30" w:afterLines="30" w:line="360" w:lineRule="auto"/>
        <w:rPr>
          <w:sz w:val="24"/>
        </w:rPr>
      </w:pPr>
      <w:r>
        <w:rPr>
          <w:sz w:val="24"/>
        </w:rPr>
        <w:t>D.</w:t>
      </w:r>
      <w:r>
        <w:rPr>
          <w:rFonts w:hint="eastAsia"/>
          <w:color w:val="000000"/>
          <w:sz w:val="24"/>
        </w:rPr>
        <w:t>5</w:t>
      </w:r>
      <w:r>
        <w:rPr>
          <w:color w:val="000000"/>
          <w:sz w:val="24"/>
        </w:rPr>
        <w:t>.</w:t>
      </w:r>
      <w:r>
        <w:rPr>
          <w:rFonts w:hint="eastAsia"/>
          <w:color w:val="000000"/>
          <w:sz w:val="24"/>
        </w:rPr>
        <w:t xml:space="preserve">4  </w:t>
      </w:r>
      <w:r>
        <w:rPr>
          <w:sz w:val="24"/>
        </w:rPr>
        <w:t>标准不确定度</w:t>
      </w:r>
      <m:oMath>
        <m:r>
          <m:rPr/>
          <w:rPr>
            <w:rFonts w:ascii="Cambria Math" w:hAnsi="Cambria Math"/>
            <w:sz w:val="24"/>
          </w:rPr>
          <m:t>u</m:t>
        </m:r>
        <m:d>
          <m:dPr>
            <m:ctrlPr>
              <w:rPr>
                <w:rFonts w:ascii="Cambria Math" w:hAnsi="Cambria Math"/>
                <w:i/>
                <w:sz w:val="24"/>
              </w:rPr>
            </m:ctrlPr>
          </m:dPr>
          <m:e>
            <m:sSub>
              <m:sSubPr>
                <m:ctrlPr>
                  <w:rPr>
                    <w:rFonts w:ascii="Cambria Math" w:hAnsi="Cambria Math"/>
                    <w:i/>
                    <w:sz w:val="24"/>
                  </w:rPr>
                </m:ctrlPr>
              </m:sSubPr>
              <m:e>
                <m:bar>
                  <m:barPr>
                    <m:pos m:val="top"/>
                    <m:ctrlPr>
                      <w:rPr>
                        <w:rFonts w:ascii="Cambria Math" w:hAnsi="Cambria Math"/>
                        <w:i/>
                        <w:sz w:val="24"/>
                      </w:rPr>
                    </m:ctrlPr>
                  </m:barPr>
                  <m:e>
                    <m:r>
                      <m:rPr/>
                      <w:rPr>
                        <w:rFonts w:ascii="Cambria Math" w:hAnsi="Cambria Math"/>
                        <w:sz w:val="24"/>
                      </w:rPr>
                      <m:t>D</m:t>
                    </m:r>
                    <m:ctrlPr>
                      <w:rPr>
                        <w:rFonts w:ascii="Cambria Math" w:hAnsi="Cambria Math"/>
                        <w:i/>
                        <w:sz w:val="24"/>
                      </w:rPr>
                    </m:ctrlPr>
                  </m:e>
                </m:bar>
                <m:ctrlPr>
                  <w:rPr>
                    <w:rFonts w:ascii="Cambria Math" w:hAnsi="Cambria Math"/>
                    <w:i/>
                    <w:sz w:val="24"/>
                  </w:rPr>
                </m:ctrlPr>
              </m:e>
              <m:sub>
                <m:r>
                  <m:rPr/>
                  <w:rPr>
                    <w:rFonts w:ascii="Cambria Math" w:hAnsi="Cambria Math"/>
                    <w:sz w:val="24"/>
                  </w:rPr>
                  <m:t>i</m:t>
                </m:r>
                <m:ctrlPr>
                  <w:rPr>
                    <w:rFonts w:ascii="Cambria Math" w:hAnsi="Cambria Math"/>
                    <w:i/>
                    <w:sz w:val="24"/>
                  </w:rPr>
                </m:ctrlPr>
              </m:sub>
            </m:sSub>
            <m:ctrlPr>
              <w:rPr>
                <w:rFonts w:ascii="Cambria Math" w:hAnsi="Cambria Math"/>
                <w:i/>
                <w:sz w:val="24"/>
              </w:rPr>
            </m:ctrlPr>
          </m:e>
        </m:d>
      </m:oMath>
      <w:r>
        <w:rPr>
          <w:sz w:val="24"/>
        </w:rPr>
        <w:t>的计算</w:t>
      </w:r>
    </w:p>
    <w:p>
      <w:pPr>
        <w:snapToGrid w:val="0"/>
        <w:spacing w:beforeLines="30" w:afterLines="30" w:line="360" w:lineRule="auto"/>
        <w:jc w:val="center"/>
        <w:rPr>
          <w:sz w:val="24"/>
        </w:rPr>
      </w:pPr>
      <m:oMath>
        <m:r>
          <m:rPr/>
          <w:rPr>
            <w:rFonts w:ascii="Cambria Math" w:hAnsi="Cambria Math"/>
            <w:sz w:val="24"/>
          </w:rPr>
          <m:t>u</m:t>
        </m:r>
        <m:d>
          <m:dPr>
            <m:ctrlPr>
              <w:rPr>
                <w:rFonts w:ascii="Cambria Math" w:hAnsi="Cambria Math"/>
                <w:i/>
                <w:sz w:val="24"/>
              </w:rPr>
            </m:ctrlPr>
          </m:dPr>
          <m:e>
            <m:sSub>
              <m:sSubPr>
                <m:ctrlPr>
                  <w:rPr>
                    <w:rFonts w:ascii="Cambria Math" w:hAnsi="Cambria Math"/>
                    <w:i/>
                    <w:sz w:val="24"/>
                  </w:rPr>
                </m:ctrlPr>
              </m:sSubPr>
              <m:e>
                <m:bar>
                  <m:barPr>
                    <m:pos m:val="top"/>
                    <m:ctrlPr>
                      <w:rPr>
                        <w:rFonts w:ascii="Cambria Math" w:hAnsi="Cambria Math"/>
                        <w:i/>
                        <w:sz w:val="24"/>
                      </w:rPr>
                    </m:ctrlPr>
                  </m:barPr>
                  <m:e>
                    <m:r>
                      <m:rPr/>
                      <w:rPr>
                        <w:rFonts w:ascii="Cambria Math" w:hAnsi="Cambria Math"/>
                        <w:sz w:val="24"/>
                      </w:rPr>
                      <m:t>D</m:t>
                    </m:r>
                    <m:ctrlPr>
                      <w:rPr>
                        <w:rFonts w:ascii="Cambria Math" w:hAnsi="Cambria Math"/>
                        <w:i/>
                        <w:sz w:val="24"/>
                      </w:rPr>
                    </m:ctrlPr>
                  </m:e>
                </m:bar>
                <m:ctrlPr>
                  <w:rPr>
                    <w:rFonts w:ascii="Cambria Math" w:hAnsi="Cambria Math"/>
                    <w:i/>
                    <w:sz w:val="24"/>
                  </w:rPr>
                </m:ctrlPr>
              </m:e>
              <m:sub>
                <m:r>
                  <m:rPr/>
                  <w:rPr>
                    <w:rFonts w:ascii="Cambria Math" w:hAnsi="Cambria Math"/>
                    <w:sz w:val="24"/>
                  </w:rPr>
                  <m:t>i</m:t>
                </m:r>
                <m:ctrlPr>
                  <w:rPr>
                    <w:rFonts w:ascii="Cambria Math" w:hAnsi="Cambria Math"/>
                    <w:i/>
                    <w:sz w:val="24"/>
                  </w:rPr>
                </m:ctrlPr>
              </m:sub>
            </m:sSub>
            <m:ctrlPr>
              <w:rPr>
                <w:rFonts w:ascii="Cambria Math" w:hAnsi="Cambria Math"/>
                <w:i/>
                <w:sz w:val="24"/>
              </w:rPr>
            </m:ctrlPr>
          </m:e>
        </m:d>
        <m:r>
          <m:rPr/>
          <w:rPr>
            <w:rFonts w:ascii="Cambria Math" w:hAnsi="Cambria Math"/>
            <w:sz w:val="24"/>
          </w:rPr>
          <m:t>=</m:t>
        </m:r>
        <m:rad>
          <m:radPr>
            <m:degHide m:val="1"/>
            <m:ctrlPr>
              <w:rPr>
                <w:rFonts w:ascii="Cambria Math" w:hAnsi="Cambria Math"/>
                <w:sz w:val="24"/>
              </w:rPr>
            </m:ctrlPr>
          </m:radPr>
          <m:deg>
            <m:ctrlPr>
              <w:rPr>
                <w:rFonts w:ascii="Cambria Math" w:hAnsi="Cambria Math"/>
                <w:sz w:val="24"/>
              </w:rPr>
            </m:ctrlPr>
          </m:deg>
          <m:e>
            <m:sSubSup>
              <m:sSubSupPr>
                <m:ctrlPr>
                  <w:rPr>
                    <w:rFonts w:ascii="Cambria Math" w:hAnsi="Cambria Math"/>
                    <w:i/>
                    <w:sz w:val="24"/>
                  </w:rPr>
                </m:ctrlPr>
              </m:sSubSupPr>
              <m:e>
                <m:r>
                  <m:rPr/>
                  <w:rPr>
                    <w:rFonts w:ascii="Cambria Math" w:hAnsi="Cambria Math"/>
                    <w:sz w:val="24"/>
                  </w:rPr>
                  <m:t>u</m:t>
                </m:r>
                <m:ctrlPr>
                  <w:rPr>
                    <w:rFonts w:ascii="Cambria Math" w:hAnsi="Cambria Math"/>
                    <w:i/>
                    <w:sz w:val="24"/>
                  </w:rPr>
                </m:ctrlPr>
              </m:e>
              <m:sub>
                <m:r>
                  <m:rPr/>
                  <w:rPr>
                    <w:rFonts w:ascii="Cambria Math" w:hAnsi="Cambria Math"/>
                    <w:sz w:val="24"/>
                  </w:rPr>
                  <m:t>1</m:t>
                </m:r>
                <m:ctrlPr>
                  <w:rPr>
                    <w:rFonts w:ascii="Cambria Math" w:hAnsi="Cambria Math"/>
                    <w:i/>
                    <w:sz w:val="24"/>
                  </w:rPr>
                </m:ctrlPr>
              </m:sub>
              <m:sup>
                <m:r>
                  <m:rPr/>
                  <w:rPr>
                    <w:rFonts w:ascii="Cambria Math" w:hAnsi="Cambria Math"/>
                    <w:sz w:val="24"/>
                  </w:rPr>
                  <m:t>2</m:t>
                </m:r>
                <m:ctrlPr>
                  <w:rPr>
                    <w:rFonts w:ascii="Cambria Math" w:hAnsi="Cambria Math"/>
                    <w:i/>
                    <w:sz w:val="24"/>
                  </w:rPr>
                </m:ctrlPr>
              </m:sup>
            </m:sSubSup>
            <m:r>
              <m:rPr/>
              <w:rPr>
                <w:rFonts w:ascii="Cambria Math" w:hAnsi="Cambria Math"/>
                <w:sz w:val="24"/>
              </w:rPr>
              <m:t>(</m:t>
            </m:r>
            <m:sSub>
              <m:sSubPr>
                <m:ctrlPr>
                  <w:rPr>
                    <w:rFonts w:ascii="Cambria Math" w:hAnsi="Cambria Math"/>
                    <w:i/>
                    <w:sz w:val="24"/>
                  </w:rPr>
                </m:ctrlPr>
              </m:sSubPr>
              <m:e>
                <m:bar>
                  <m:barPr>
                    <m:pos m:val="top"/>
                    <m:ctrlPr>
                      <w:rPr>
                        <w:rFonts w:ascii="Cambria Math" w:hAnsi="Cambria Math"/>
                        <w:i/>
                        <w:sz w:val="24"/>
                      </w:rPr>
                    </m:ctrlPr>
                  </m:barPr>
                  <m:e>
                    <m:r>
                      <m:rPr/>
                      <w:rPr>
                        <w:rFonts w:ascii="Cambria Math" w:hAnsi="Cambria Math"/>
                        <w:sz w:val="24"/>
                      </w:rPr>
                      <m:t>D</m:t>
                    </m:r>
                    <m:ctrlPr>
                      <w:rPr>
                        <w:rFonts w:ascii="Cambria Math" w:hAnsi="Cambria Math"/>
                        <w:i/>
                        <w:sz w:val="24"/>
                      </w:rPr>
                    </m:ctrlPr>
                  </m:e>
                </m:bar>
                <m:ctrlPr>
                  <w:rPr>
                    <w:rFonts w:ascii="Cambria Math" w:hAnsi="Cambria Math"/>
                    <w:i/>
                    <w:sz w:val="24"/>
                  </w:rPr>
                </m:ctrlPr>
              </m:e>
              <m:sub>
                <m:r>
                  <m:rPr/>
                  <w:rPr>
                    <w:rFonts w:ascii="Cambria Math" w:hAnsi="Cambria Math"/>
                    <w:sz w:val="24"/>
                  </w:rPr>
                  <m:t>i</m:t>
                </m:r>
                <m:ctrlPr>
                  <w:rPr>
                    <w:rFonts w:ascii="Cambria Math" w:hAnsi="Cambria Math"/>
                    <w:i/>
                    <w:sz w:val="24"/>
                  </w:rPr>
                </m:ctrlPr>
              </m:sub>
            </m:sSub>
            <m:r>
              <m:rPr/>
              <w:rPr>
                <w:rFonts w:ascii="Cambria Math" w:hAnsi="Cambria Math"/>
                <w:sz w:val="24"/>
              </w:rPr>
              <m:t>)</m:t>
            </m:r>
            <m:r>
              <m:rPr>
                <m:sty m:val="p"/>
              </m:rPr>
              <w:rPr>
                <w:rFonts w:hint="eastAsia" w:ascii="Cambria Math" w:hAnsi="Cambria Math"/>
                <w:sz w:val="24"/>
              </w:rPr>
              <m:t>+</m:t>
            </m:r>
            <m:sSubSup>
              <m:sSubSupPr>
                <m:ctrlPr>
                  <w:rPr>
                    <w:rFonts w:ascii="Cambria Math" w:hAnsi="Cambria Math"/>
                    <w:i/>
                    <w:sz w:val="24"/>
                  </w:rPr>
                </m:ctrlPr>
              </m:sSubSupPr>
              <m:e>
                <m:r>
                  <m:rPr/>
                  <w:rPr>
                    <w:rFonts w:ascii="Cambria Math" w:hAnsi="Cambria Math"/>
                    <w:sz w:val="24"/>
                  </w:rPr>
                  <m:t>u</m:t>
                </m:r>
                <m:ctrlPr>
                  <w:rPr>
                    <w:rFonts w:ascii="Cambria Math" w:hAnsi="Cambria Math"/>
                    <w:i/>
                    <w:sz w:val="24"/>
                  </w:rPr>
                </m:ctrlPr>
              </m:e>
              <m:sub>
                <m:r>
                  <m:rPr/>
                  <w:rPr>
                    <w:rFonts w:ascii="Cambria Math" w:hAnsi="Cambria Math"/>
                    <w:sz w:val="24"/>
                  </w:rPr>
                  <m:t>2</m:t>
                </m:r>
                <m:ctrlPr>
                  <w:rPr>
                    <w:rFonts w:ascii="Cambria Math" w:hAnsi="Cambria Math"/>
                    <w:i/>
                    <w:sz w:val="24"/>
                  </w:rPr>
                </m:ctrlPr>
              </m:sub>
              <m:sup>
                <m:r>
                  <m:rPr/>
                  <w:rPr>
                    <w:rFonts w:ascii="Cambria Math" w:hAnsi="Cambria Math"/>
                    <w:sz w:val="24"/>
                  </w:rPr>
                  <m:t>2</m:t>
                </m:r>
                <m:ctrlPr>
                  <w:rPr>
                    <w:rFonts w:ascii="Cambria Math" w:hAnsi="Cambria Math"/>
                    <w:i/>
                    <w:sz w:val="24"/>
                  </w:rPr>
                </m:ctrlPr>
              </m:sup>
            </m:sSubSup>
            <m:r>
              <m:rPr/>
              <w:rPr>
                <w:rFonts w:ascii="Cambria Math" w:hAnsi="Cambria Math"/>
                <w:sz w:val="24"/>
              </w:rPr>
              <m:t>(</m:t>
            </m:r>
            <m:sSub>
              <m:sSubPr>
                <m:ctrlPr>
                  <w:rPr>
                    <w:rFonts w:ascii="Cambria Math" w:hAnsi="Cambria Math"/>
                    <w:i/>
                    <w:sz w:val="24"/>
                  </w:rPr>
                </m:ctrlPr>
              </m:sSubPr>
              <m:e>
                <m:bar>
                  <m:barPr>
                    <m:pos m:val="top"/>
                    <m:ctrlPr>
                      <w:rPr>
                        <w:rFonts w:ascii="Cambria Math" w:hAnsi="Cambria Math"/>
                        <w:i/>
                        <w:sz w:val="24"/>
                      </w:rPr>
                    </m:ctrlPr>
                  </m:barPr>
                  <m:e>
                    <m:r>
                      <m:rPr/>
                      <w:rPr>
                        <w:rFonts w:ascii="Cambria Math" w:hAnsi="Cambria Math"/>
                        <w:sz w:val="24"/>
                      </w:rPr>
                      <m:t>D</m:t>
                    </m:r>
                    <m:ctrlPr>
                      <w:rPr>
                        <w:rFonts w:ascii="Cambria Math" w:hAnsi="Cambria Math"/>
                        <w:i/>
                        <w:sz w:val="24"/>
                      </w:rPr>
                    </m:ctrlPr>
                  </m:e>
                </m:bar>
                <m:ctrlPr>
                  <w:rPr>
                    <w:rFonts w:ascii="Cambria Math" w:hAnsi="Cambria Math"/>
                    <w:i/>
                    <w:sz w:val="24"/>
                  </w:rPr>
                </m:ctrlPr>
              </m:e>
              <m:sub>
                <m:r>
                  <m:rPr/>
                  <w:rPr>
                    <w:rFonts w:ascii="Cambria Math" w:hAnsi="Cambria Math"/>
                    <w:sz w:val="24"/>
                  </w:rPr>
                  <m:t>i</m:t>
                </m:r>
                <m:ctrlPr>
                  <w:rPr>
                    <w:rFonts w:ascii="Cambria Math" w:hAnsi="Cambria Math"/>
                    <w:i/>
                    <w:sz w:val="24"/>
                  </w:rPr>
                </m:ctrlPr>
              </m:sub>
            </m:sSub>
            <m:r>
              <m:rPr/>
              <w:rPr>
                <w:rFonts w:ascii="Cambria Math" w:hAnsi="Cambria Math"/>
                <w:sz w:val="24"/>
              </w:rPr>
              <m:t>)+</m:t>
            </m:r>
            <m:sSubSup>
              <m:sSubSupPr>
                <m:ctrlPr>
                  <w:rPr>
                    <w:rFonts w:ascii="Cambria Math" w:hAnsi="Cambria Math"/>
                    <w:i/>
                    <w:sz w:val="24"/>
                  </w:rPr>
                </m:ctrlPr>
              </m:sSubSupPr>
              <m:e>
                <m:r>
                  <m:rPr/>
                  <w:rPr>
                    <w:rFonts w:ascii="Cambria Math" w:hAnsi="Cambria Math"/>
                    <w:sz w:val="24"/>
                  </w:rPr>
                  <m:t>u</m:t>
                </m:r>
                <m:ctrlPr>
                  <w:rPr>
                    <w:rFonts w:ascii="Cambria Math" w:hAnsi="Cambria Math"/>
                    <w:i/>
                    <w:sz w:val="24"/>
                  </w:rPr>
                </m:ctrlPr>
              </m:e>
              <m:sub>
                <m:r>
                  <m:rPr/>
                  <w:rPr>
                    <w:rFonts w:ascii="Cambria Math" w:hAnsi="Cambria Math"/>
                    <w:sz w:val="24"/>
                  </w:rPr>
                  <m:t>3</m:t>
                </m:r>
                <m:ctrlPr>
                  <w:rPr>
                    <w:rFonts w:ascii="Cambria Math" w:hAnsi="Cambria Math"/>
                    <w:i/>
                    <w:sz w:val="24"/>
                  </w:rPr>
                </m:ctrlPr>
              </m:sub>
              <m:sup>
                <m:r>
                  <m:rPr/>
                  <w:rPr>
                    <w:rFonts w:ascii="Cambria Math" w:hAnsi="Cambria Math"/>
                    <w:sz w:val="24"/>
                  </w:rPr>
                  <m:t>2</m:t>
                </m:r>
                <m:ctrlPr>
                  <w:rPr>
                    <w:rFonts w:ascii="Cambria Math" w:hAnsi="Cambria Math"/>
                    <w:i/>
                    <w:sz w:val="24"/>
                  </w:rPr>
                </m:ctrlPr>
              </m:sup>
            </m:sSubSup>
            <m:r>
              <m:rPr/>
              <w:rPr>
                <w:rFonts w:ascii="Cambria Math" w:hAnsi="Cambria Math"/>
                <w:sz w:val="24"/>
              </w:rPr>
              <m:t>(</m:t>
            </m:r>
            <m:sSub>
              <m:sSubPr>
                <m:ctrlPr>
                  <w:rPr>
                    <w:rFonts w:ascii="Cambria Math" w:hAnsi="Cambria Math"/>
                    <w:i/>
                    <w:sz w:val="24"/>
                  </w:rPr>
                </m:ctrlPr>
              </m:sSubPr>
              <m:e>
                <m:bar>
                  <m:barPr>
                    <m:pos m:val="top"/>
                    <m:ctrlPr>
                      <w:rPr>
                        <w:rFonts w:ascii="Cambria Math" w:hAnsi="Cambria Math"/>
                        <w:i/>
                        <w:sz w:val="24"/>
                      </w:rPr>
                    </m:ctrlPr>
                  </m:barPr>
                  <m:e>
                    <m:r>
                      <m:rPr/>
                      <w:rPr>
                        <w:rFonts w:ascii="Cambria Math" w:hAnsi="Cambria Math"/>
                        <w:sz w:val="24"/>
                      </w:rPr>
                      <m:t>D</m:t>
                    </m:r>
                    <m:ctrlPr>
                      <w:rPr>
                        <w:rFonts w:ascii="Cambria Math" w:hAnsi="Cambria Math"/>
                        <w:i/>
                        <w:sz w:val="24"/>
                      </w:rPr>
                    </m:ctrlPr>
                  </m:e>
                </m:bar>
                <m:ctrlPr>
                  <w:rPr>
                    <w:rFonts w:ascii="Cambria Math" w:hAnsi="Cambria Math"/>
                    <w:i/>
                    <w:sz w:val="24"/>
                  </w:rPr>
                </m:ctrlPr>
              </m:e>
              <m:sub>
                <m:r>
                  <m:rPr/>
                  <w:rPr>
                    <w:rFonts w:ascii="Cambria Math" w:hAnsi="Cambria Math"/>
                    <w:sz w:val="24"/>
                  </w:rPr>
                  <m:t>i</m:t>
                </m:r>
                <m:ctrlPr>
                  <w:rPr>
                    <w:rFonts w:ascii="Cambria Math" w:hAnsi="Cambria Math"/>
                    <w:i/>
                    <w:sz w:val="24"/>
                  </w:rPr>
                </m:ctrlPr>
              </m:sub>
            </m:sSub>
            <m:r>
              <m:rPr/>
              <w:rPr>
                <w:rFonts w:ascii="Cambria Math" w:hAnsi="Cambria Math"/>
                <w:sz w:val="24"/>
              </w:rPr>
              <m:t>)</m:t>
            </m:r>
            <m:ctrlPr>
              <w:rPr>
                <w:rFonts w:ascii="Cambria Math" w:hAnsi="Cambria Math"/>
                <w:sz w:val="24"/>
              </w:rPr>
            </m:ctrlPr>
          </m:e>
        </m:rad>
      </m:oMath>
      <w:r>
        <w:rPr>
          <w:rFonts w:hint="eastAsia"/>
          <w:sz w:val="24"/>
        </w:rPr>
        <w:t xml:space="preserve"> </w:t>
      </w:r>
      <w:r>
        <w:rPr>
          <w:sz w:val="24"/>
        </w:rPr>
        <w:t>=</w:t>
      </w:r>
      <w:r>
        <w:rPr>
          <w:rFonts w:hint="eastAsia"/>
          <w:sz w:val="24"/>
        </w:rPr>
        <w:t xml:space="preserve">0.00093 </w:t>
      </w:r>
      <m:oMath>
        <m:r>
          <m:rPr>
            <m:sty m:val="p"/>
          </m:rPr>
          <w:rPr>
            <w:rFonts w:ascii="Cambria Math" w:hAnsi="Cambria Math"/>
            <w:sz w:val="24"/>
          </w:rPr>
          <m:t>mm</m:t>
        </m:r>
      </m:oMath>
    </w:p>
    <w:p>
      <w:pPr>
        <w:tabs>
          <w:tab w:val="left" w:pos="851"/>
        </w:tabs>
        <w:snapToGrid w:val="0"/>
        <w:spacing w:beforeLines="30" w:afterLines="30"/>
        <w:rPr>
          <w:rFonts w:ascii="宋体" w:hAnsi="宋体"/>
          <w:sz w:val="24"/>
        </w:rPr>
      </w:pPr>
      <w:r>
        <w:rPr>
          <w:sz w:val="24"/>
        </w:rPr>
        <w:t>C.</w:t>
      </w:r>
      <w:r>
        <w:rPr>
          <w:rFonts w:hint="eastAsia"/>
          <w:sz w:val="24"/>
        </w:rPr>
        <w:t>6</w:t>
      </w:r>
      <w:r>
        <w:rPr>
          <w:rFonts w:ascii="宋体" w:hAnsi="宋体"/>
          <w:sz w:val="24"/>
        </w:rPr>
        <w:t xml:space="preserve">  合成标准不确定度</w:t>
      </w:r>
      <m:oMath>
        <m:sSub>
          <m:sSubPr>
            <m:ctrlPr>
              <w:rPr>
                <w:rFonts w:ascii="Cambria Math" w:hAnsi="Cambria Math"/>
                <w:sz w:val="24"/>
              </w:rPr>
            </m:ctrlPr>
          </m:sSubPr>
          <m:e>
            <m:r>
              <m:rPr/>
              <w:rPr>
                <w:rFonts w:ascii="Cambria Math" w:hAnsi="Cambria Math"/>
                <w:sz w:val="24"/>
              </w:rPr>
              <m:t>u</m:t>
            </m:r>
            <m:ctrlPr>
              <w:rPr>
                <w:rFonts w:ascii="Cambria Math" w:hAnsi="Cambria Math"/>
                <w:sz w:val="24"/>
              </w:rPr>
            </m:ctrlPr>
          </m:e>
          <m:sub>
            <m:r>
              <m:rPr>
                <m:sty m:val="p"/>
              </m:rPr>
              <w:rPr>
                <w:rFonts w:ascii="Cambria Math" w:hAnsi="Cambria Math"/>
                <w:sz w:val="24"/>
              </w:rPr>
              <m:t>c</m:t>
            </m:r>
            <m:ctrlPr>
              <w:rPr>
                <w:rFonts w:ascii="Cambria Math" w:hAnsi="Cambria Math"/>
                <w:sz w:val="24"/>
              </w:rPr>
            </m:ctrlPr>
          </m:sub>
        </m:sSub>
        <m:d>
          <m:dPr>
            <m:ctrlPr>
              <w:rPr>
                <w:rFonts w:ascii="Cambria Math" w:hAnsi="Cambria Math"/>
                <w:sz w:val="24"/>
              </w:rPr>
            </m:ctrlPr>
          </m:dPr>
          <m:e>
            <m:r>
              <m:rPr/>
              <w:rPr>
                <w:rFonts w:ascii="Cambria Math" w:hAnsi="Cambria Math"/>
                <w:sz w:val="24"/>
              </w:rPr>
              <m:t>E</m:t>
            </m:r>
            <m:ctrlPr>
              <w:rPr>
                <w:rFonts w:ascii="Cambria Math" w:hAnsi="Cambria Math"/>
                <w:sz w:val="24"/>
              </w:rPr>
            </m:ctrlPr>
          </m:e>
        </m:d>
      </m:oMath>
      <w:r>
        <w:rPr>
          <w:rFonts w:ascii="宋体" w:hAnsi="宋体"/>
          <w:sz w:val="24"/>
        </w:rPr>
        <w:tab/>
      </w:r>
    </w:p>
    <w:p>
      <w:pPr>
        <w:snapToGrid w:val="0"/>
        <w:spacing w:line="360" w:lineRule="auto"/>
        <w:ind w:firstLine="480" w:firstLineChars="200"/>
        <w:textAlignment w:val="center"/>
        <w:rPr>
          <w:sz w:val="24"/>
        </w:rPr>
      </w:pPr>
      <w:r>
        <w:rPr>
          <w:rFonts w:hint="eastAsia"/>
          <w:sz w:val="24"/>
        </w:rPr>
        <w:t>激光干涉仪三次测量的算术平均值</w:t>
      </w:r>
      <m:oMath>
        <m:sSub>
          <m:sSubPr>
            <m:ctrlPr>
              <w:rPr>
                <w:rFonts w:ascii="Cambria Math" w:hAnsi="Cambria Math"/>
                <w:i/>
                <w:sz w:val="24"/>
              </w:rPr>
            </m:ctrlPr>
          </m:sSubPr>
          <m:e>
            <m:bar>
              <m:barPr>
                <m:pos m:val="top"/>
                <m:ctrlPr>
                  <w:rPr>
                    <w:rFonts w:ascii="Cambria Math" w:hAnsi="Cambria Math"/>
                    <w:i/>
                    <w:sz w:val="24"/>
                  </w:rPr>
                </m:ctrlPr>
              </m:barPr>
              <m:e>
                <m:r>
                  <m:rPr/>
                  <w:rPr>
                    <w:rFonts w:ascii="Cambria Math" w:hAnsi="Cambria Math"/>
                    <w:sz w:val="24"/>
                  </w:rPr>
                  <m:t>D</m:t>
                </m:r>
                <m:ctrlPr>
                  <w:rPr>
                    <w:rFonts w:ascii="Cambria Math" w:hAnsi="Cambria Math"/>
                    <w:i/>
                    <w:sz w:val="24"/>
                  </w:rPr>
                </m:ctrlPr>
              </m:e>
            </m:bar>
            <m:ctrlPr>
              <w:rPr>
                <w:rFonts w:ascii="Cambria Math" w:hAnsi="Cambria Math"/>
                <w:i/>
                <w:sz w:val="24"/>
              </w:rPr>
            </m:ctrlPr>
          </m:e>
          <m:sub>
            <m:r>
              <m:rPr/>
              <w:rPr>
                <w:rFonts w:ascii="Cambria Math" w:hAnsi="Cambria Math"/>
                <w:sz w:val="24"/>
              </w:rPr>
              <m:t>i</m:t>
            </m:r>
            <m:ctrlPr>
              <w:rPr>
                <w:rFonts w:ascii="Cambria Math" w:hAnsi="Cambria Math"/>
                <w:i/>
                <w:sz w:val="24"/>
              </w:rPr>
            </m:ctrlPr>
          </m:sub>
        </m:sSub>
        <m:r>
          <m:rPr/>
          <w:rPr>
            <w:rFonts w:ascii="Cambria Math" w:hAnsi="Cambria Math"/>
            <w:sz w:val="24"/>
          </w:rPr>
          <m:t xml:space="preserve">=9.98816 </m:t>
        </m:r>
        <m:r>
          <m:rPr>
            <m:sty m:val="p"/>
          </m:rPr>
          <w:rPr>
            <w:rFonts w:ascii="Cambria Math" w:hAnsi="Cambria Math"/>
            <w:sz w:val="24"/>
          </w:rPr>
          <m:t>mm</m:t>
        </m:r>
      </m:oMath>
      <w:r>
        <w:rPr>
          <w:sz w:val="24"/>
        </w:rPr>
        <w:t>，则</w:t>
      </w:r>
      <w:r>
        <w:rPr>
          <w:rFonts w:hint="eastAsia"/>
          <w:sz w:val="24"/>
        </w:rPr>
        <w:t>；</w:t>
      </w:r>
    </w:p>
    <w:p>
      <w:pPr>
        <w:tabs>
          <w:tab w:val="left" w:pos="851"/>
        </w:tabs>
        <w:snapToGrid w:val="0"/>
        <w:spacing w:beforeLines="30" w:afterLines="30"/>
        <w:rPr>
          <w:rFonts w:ascii="宋体" w:hAnsi="宋体"/>
          <w:sz w:val="24"/>
        </w:rPr>
      </w:pPr>
      <w:r>
        <w:rPr>
          <w:rFonts w:hint="eastAsia" w:ascii="宋体" w:hAnsi="宋体"/>
          <w:sz w:val="24"/>
        </w:rPr>
        <w:t xml:space="preserve">       </w:t>
      </w:r>
      <m:oMath>
        <m:sSub>
          <m:sSubPr>
            <m:ctrlPr>
              <w:rPr>
                <w:rFonts w:ascii="Cambria Math" w:hAnsi="Cambria Math"/>
                <w:sz w:val="24"/>
              </w:rPr>
            </m:ctrlPr>
          </m:sSubPr>
          <m:e>
            <m:r>
              <m:rPr/>
              <w:rPr>
                <w:rFonts w:ascii="Cambria Math" w:hAnsi="Cambria Math"/>
                <w:sz w:val="24"/>
              </w:rPr>
              <m:t>u</m:t>
            </m:r>
            <m:ctrlPr>
              <w:rPr>
                <w:rFonts w:ascii="Cambria Math" w:hAnsi="Cambria Math"/>
                <w:sz w:val="24"/>
              </w:rPr>
            </m:ctrlPr>
          </m:e>
          <m:sub>
            <m:r>
              <m:rPr>
                <m:sty m:val="p"/>
              </m:rPr>
              <w:rPr>
                <w:rFonts w:ascii="Cambria Math" w:hAnsi="Cambria Math"/>
                <w:sz w:val="24"/>
              </w:rPr>
              <m:t>c</m:t>
            </m:r>
            <m:ctrlPr>
              <w:rPr>
                <w:rFonts w:ascii="Cambria Math" w:hAnsi="Cambria Math"/>
                <w:sz w:val="24"/>
              </w:rPr>
            </m:ctrlPr>
          </m:sub>
        </m:sSub>
        <m:d>
          <m:dPr>
            <m:ctrlPr>
              <w:rPr>
                <w:rFonts w:ascii="Cambria Math" w:hAnsi="Cambria Math"/>
                <w:sz w:val="24"/>
              </w:rPr>
            </m:ctrlPr>
          </m:dPr>
          <m:e>
            <m:sSub>
              <m:sSubPr>
                <m:ctrlPr>
                  <w:rPr>
                    <w:rFonts w:ascii="Cambria Math" w:hAnsi="Cambria Math"/>
                    <w:i/>
                    <w:sz w:val="24"/>
                  </w:rPr>
                </m:ctrlPr>
              </m:sSubPr>
              <m:e>
                <m:r>
                  <m:rPr/>
                  <w:rPr>
                    <w:rFonts w:ascii="Cambria Math"/>
                    <w:sz w:val="24"/>
                  </w:rPr>
                  <m:t>q</m:t>
                </m:r>
                <m:ctrlPr>
                  <w:rPr>
                    <w:rFonts w:ascii="Cambria Math" w:hAnsi="Cambria Math"/>
                    <w:i/>
                    <w:sz w:val="24"/>
                  </w:rPr>
                </m:ctrlPr>
              </m:e>
              <m:sub>
                <m:r>
                  <m:rPr/>
                  <w:rPr>
                    <w:rFonts w:ascii="Cambria Math"/>
                    <w:sz w:val="24"/>
                  </w:rPr>
                  <m:t>D</m:t>
                </m:r>
                <m:ctrlPr>
                  <w:rPr>
                    <w:rFonts w:ascii="Cambria Math" w:hAnsi="Cambria Math"/>
                    <w:i/>
                    <w:sz w:val="24"/>
                  </w:rPr>
                </m:ctrlPr>
              </m:sub>
            </m:sSub>
            <m:ctrlPr>
              <w:rPr>
                <w:rFonts w:ascii="Cambria Math" w:hAnsi="Cambria Math"/>
                <w:sz w:val="24"/>
              </w:rPr>
            </m:ctrlPr>
          </m:e>
        </m:d>
        <m:r>
          <m:rPr>
            <m:sty m:val="p"/>
          </m:rPr>
          <w:rPr>
            <w:rFonts w:ascii="Cambria Math" w:hAnsi="Cambria Math"/>
            <w:sz w:val="24"/>
          </w:rPr>
          <m:t>=</m:t>
        </m:r>
        <m:rad>
          <m:radPr>
            <m:degHide m:val="1"/>
            <m:ctrlPr>
              <w:rPr>
                <w:rFonts w:ascii="Cambria Math" w:hAnsi="Cambria Math"/>
                <w:sz w:val="24"/>
              </w:rPr>
            </m:ctrlPr>
          </m:radPr>
          <m:deg>
            <m:ctrlPr>
              <w:rPr>
                <w:rFonts w:ascii="Cambria Math" w:hAnsi="Cambria Math"/>
                <w:sz w:val="24"/>
              </w:rPr>
            </m:ctrlPr>
          </m:deg>
          <m:e>
            <m:sSup>
              <m:sSupPr>
                <m:ctrlPr>
                  <w:rPr>
                    <w:rFonts w:ascii="Cambria Math" w:hAnsi="Cambria Math"/>
                    <w:sz w:val="24"/>
                  </w:rPr>
                </m:ctrlPr>
              </m:sSupPr>
              <m:e>
                <m:sSup>
                  <m:sSupPr>
                    <m:ctrlPr>
                      <w:rPr>
                        <w:rFonts w:ascii="Cambria Math" w:hAnsi="Cambria Math"/>
                        <w:i/>
                        <w:sz w:val="24"/>
                      </w:rPr>
                    </m:ctrlPr>
                  </m:sSupPr>
                  <m:e>
                    <m:r>
                      <m:rPr/>
                      <w:rPr>
                        <w:rFonts w:ascii="Cambria Math" w:hAnsi="Cambria Math"/>
                        <w:sz w:val="24"/>
                      </w:rPr>
                      <m:t>c</m:t>
                    </m:r>
                    <m:ctrlPr>
                      <w:rPr>
                        <w:rFonts w:ascii="Cambria Math" w:hAnsi="Cambria Math"/>
                        <w:sz w:val="24"/>
                      </w:rPr>
                    </m:ctrlPr>
                  </m:e>
                  <m:sup>
                    <m:r>
                      <m:rPr>
                        <m:sty m:val="p"/>
                      </m:rPr>
                      <w:rPr>
                        <w:rFonts w:ascii="Cambria Math" w:hAnsi="Cambria Math"/>
                        <w:sz w:val="24"/>
                      </w:rPr>
                      <m:t>2</m:t>
                    </m:r>
                    <m:ctrlPr>
                      <w:rPr>
                        <w:rFonts w:ascii="Cambria Math" w:hAnsi="Cambria Math"/>
                        <w:sz w:val="24"/>
                      </w:rPr>
                    </m:ctrlPr>
                  </m:sup>
                </m:sSup>
                <m:r>
                  <m:rPr/>
                  <w:rPr>
                    <w:rFonts w:ascii="Cambria Math" w:hAnsi="Cambria Math"/>
                    <w:sz w:val="24"/>
                  </w:rPr>
                  <m:t>u</m:t>
                </m:r>
                <m:ctrlPr>
                  <w:rPr>
                    <w:rFonts w:ascii="Cambria Math" w:hAnsi="Cambria Math"/>
                    <w:sz w:val="24"/>
                  </w:rPr>
                </m:ctrlPr>
              </m:e>
              <m:sup>
                <m:r>
                  <m:rPr>
                    <m:sty m:val="p"/>
                  </m:rPr>
                  <w:rPr>
                    <w:rFonts w:ascii="Cambria Math" w:hAnsi="Cambria Math"/>
                    <w:sz w:val="24"/>
                  </w:rPr>
                  <m:t>2</m:t>
                </m:r>
                <m:ctrlPr>
                  <w:rPr>
                    <w:rFonts w:ascii="Cambria Math" w:hAnsi="Cambria Math"/>
                    <w:sz w:val="24"/>
                  </w:rPr>
                </m:ctrlPr>
              </m:sup>
            </m:sSup>
            <m:d>
              <m:dPr>
                <m:ctrlPr>
                  <w:rPr>
                    <w:rFonts w:ascii="Cambria Math" w:hAnsi="Cambria Math"/>
                    <w:sz w:val="24"/>
                  </w:rPr>
                </m:ctrlPr>
              </m:dPr>
              <m:e>
                <m:sSub>
                  <m:sSubPr>
                    <m:ctrlPr>
                      <w:rPr>
                        <w:rFonts w:ascii="Cambria Math" w:hAnsi="Cambria Math"/>
                        <w:i/>
                        <w:sz w:val="24"/>
                      </w:rPr>
                    </m:ctrlPr>
                  </m:sSubPr>
                  <m:e>
                    <m:bar>
                      <m:barPr>
                        <m:pos m:val="top"/>
                        <m:ctrlPr>
                          <w:rPr>
                            <w:rFonts w:ascii="Cambria Math" w:hAnsi="Cambria Math"/>
                            <w:i/>
                            <w:sz w:val="24"/>
                          </w:rPr>
                        </m:ctrlPr>
                      </m:barPr>
                      <m:e>
                        <m:r>
                          <m:rPr/>
                          <w:rPr>
                            <w:rFonts w:ascii="Cambria Math" w:hAnsi="Cambria Math"/>
                            <w:sz w:val="24"/>
                          </w:rPr>
                          <m:t>D</m:t>
                        </m:r>
                        <m:ctrlPr>
                          <w:rPr>
                            <w:rFonts w:ascii="Cambria Math" w:hAnsi="Cambria Math"/>
                            <w:i/>
                            <w:sz w:val="24"/>
                          </w:rPr>
                        </m:ctrlPr>
                      </m:e>
                    </m:bar>
                    <m:ctrlPr>
                      <w:rPr>
                        <w:rFonts w:ascii="Cambria Math" w:hAnsi="Cambria Math"/>
                        <w:i/>
                        <w:sz w:val="24"/>
                      </w:rPr>
                    </m:ctrlPr>
                  </m:e>
                  <m:sub>
                    <m:r>
                      <m:rPr/>
                      <w:rPr>
                        <w:rFonts w:ascii="Cambria Math" w:hAnsi="Cambria Math"/>
                        <w:sz w:val="24"/>
                      </w:rPr>
                      <m:t>i</m:t>
                    </m:r>
                    <m:ctrlPr>
                      <w:rPr>
                        <w:rFonts w:ascii="Cambria Math" w:hAnsi="Cambria Math"/>
                        <w:i/>
                        <w:sz w:val="24"/>
                      </w:rPr>
                    </m:ctrlPr>
                  </m:sub>
                </m:sSub>
                <m:ctrlPr>
                  <w:rPr>
                    <w:rFonts w:ascii="Cambria Math" w:hAnsi="Cambria Math"/>
                    <w:sz w:val="24"/>
                  </w:rPr>
                </m:ctrlPr>
              </m:e>
            </m:d>
            <m:ctrlPr>
              <w:rPr>
                <w:rFonts w:ascii="Cambria Math" w:hAnsi="Cambria Math"/>
                <w:sz w:val="24"/>
              </w:rPr>
            </m:ctrlPr>
          </m:e>
        </m:rad>
      </m:oMath>
      <w:r>
        <w:rPr>
          <w:rFonts w:hint="eastAsia" w:ascii="宋体" w:hAnsi="宋体"/>
          <w:sz w:val="24"/>
        </w:rPr>
        <w:t xml:space="preserve"> </w:t>
      </w:r>
      <m:oMath>
        <m:r>
          <m:rPr>
            <m:sty m:val="p"/>
          </m:rPr>
          <w:rPr>
            <w:rFonts w:ascii="Cambria Math" w:hAnsi="Cambria Math"/>
            <w:sz w:val="24"/>
          </w:rPr>
          <m:t>=</m:t>
        </m:r>
        <m:rad>
          <m:radPr>
            <m:degHide m:val="1"/>
            <m:ctrlPr>
              <w:rPr>
                <w:rFonts w:ascii="Cambria Math" w:hAnsi="Cambria Math"/>
                <w:sz w:val="24"/>
              </w:rPr>
            </m:ctrlPr>
          </m:radPr>
          <m:deg>
            <m:ctrlPr>
              <w:rPr>
                <w:rFonts w:ascii="Cambria Math" w:hAnsi="Cambria Math"/>
                <w:sz w:val="24"/>
              </w:rPr>
            </m:ctrlPr>
          </m:deg>
          <m:e>
            <m:r>
              <m:rPr>
                <m:sty m:val="p"/>
              </m:rPr>
              <w:rPr>
                <w:rFonts w:ascii="Cambria Math" w:hAnsi="Cambria Math"/>
                <w:sz w:val="24"/>
              </w:rPr>
              <m:t>(</m:t>
            </m:r>
            <m:sSup>
              <m:sSupPr>
                <m:ctrlPr>
                  <w:rPr>
                    <w:rFonts w:ascii="Cambria Math" w:hAnsi="Cambria Math"/>
                    <w:sz w:val="24"/>
                  </w:rPr>
                </m:ctrlPr>
              </m:sSupPr>
              <m:e>
                <m:f>
                  <m:fPr>
                    <m:ctrlPr>
                      <w:rPr>
                        <w:rFonts w:ascii="Cambria Math" w:hAnsi="Cambria Math"/>
                        <w:i/>
                        <w:sz w:val="24"/>
                      </w:rPr>
                    </m:ctrlPr>
                  </m:fPr>
                  <m:num>
                    <m:r>
                      <m:rPr/>
                      <w:rPr>
                        <w:rFonts w:ascii="Cambria Math" w:hAnsi="Cambria Math"/>
                        <w:sz w:val="24"/>
                      </w:rPr>
                      <m:t>−10</m:t>
                    </m:r>
                    <m:ctrlPr>
                      <w:rPr>
                        <w:rFonts w:ascii="Cambria Math" w:hAnsi="Cambria Math"/>
                        <w:i/>
                        <w:sz w:val="24"/>
                      </w:rPr>
                    </m:ctrlPr>
                  </m:num>
                  <m:den>
                    <m:sSup>
                      <m:sSupPr>
                        <m:ctrlPr>
                          <w:rPr>
                            <w:rFonts w:ascii="Cambria Math" w:hAnsi="Cambria Math"/>
                            <w:i/>
                            <w:sz w:val="24"/>
                          </w:rPr>
                        </m:ctrlPr>
                      </m:sSupPr>
                      <m:e>
                        <m:r>
                          <m:rPr/>
                          <w:rPr>
                            <w:rFonts w:ascii="Cambria Math" w:hAnsi="Cambria Math"/>
                            <w:sz w:val="24"/>
                          </w:rPr>
                          <m:t>9.98816</m:t>
                        </m:r>
                        <m:ctrlPr>
                          <w:rPr>
                            <w:rFonts w:ascii="Cambria Math" w:hAnsi="Cambria Math"/>
                            <w:i/>
                            <w:sz w:val="24"/>
                          </w:rPr>
                        </m:ctrlPr>
                      </m:e>
                      <m:sup>
                        <m:r>
                          <m:rPr/>
                          <w:rPr>
                            <w:rFonts w:ascii="Cambria Math" w:hAnsi="Cambria Math"/>
                            <w:sz w:val="24"/>
                          </w:rPr>
                          <m:t>2</m:t>
                        </m:r>
                        <m:ctrlPr>
                          <w:rPr>
                            <w:rFonts w:ascii="Cambria Math" w:hAnsi="Cambria Math"/>
                            <w:i/>
                            <w:sz w:val="24"/>
                          </w:rPr>
                        </m:ctrlPr>
                      </m:sup>
                    </m:sSup>
                    <m:ctrlPr>
                      <w:rPr>
                        <w:rFonts w:ascii="Cambria Math" w:hAnsi="Cambria Math"/>
                        <w:i/>
                        <w:sz w:val="24"/>
                      </w:rPr>
                    </m:ctrlPr>
                  </m:den>
                </m:f>
                <m:r>
                  <m:rPr>
                    <m:sty m:val="p"/>
                  </m:rPr>
                  <w:rPr>
                    <w:rFonts w:ascii="Cambria Math" w:hAnsi="Cambria Math"/>
                    <w:sz w:val="24"/>
                  </w:rPr>
                  <m:t>)</m:t>
                </m:r>
                <m:ctrlPr>
                  <w:rPr>
                    <w:rFonts w:ascii="Cambria Math" w:hAnsi="Cambria Math"/>
                    <w:sz w:val="24"/>
                  </w:rPr>
                </m:ctrlPr>
              </m:e>
              <m:sup>
                <m:r>
                  <m:rPr>
                    <m:sty m:val="p"/>
                  </m:rPr>
                  <w:rPr>
                    <w:rFonts w:ascii="Cambria Math" w:hAnsi="Cambria Math"/>
                    <w:sz w:val="24"/>
                  </w:rPr>
                  <m:t>2</m:t>
                </m:r>
                <m:ctrlPr>
                  <w:rPr>
                    <w:rFonts w:ascii="Cambria Math" w:hAnsi="Cambria Math"/>
                    <w:sz w:val="24"/>
                  </w:rPr>
                </m:ctrlPr>
              </m:sup>
            </m:sSup>
            <m:r>
              <m:rPr/>
              <w:rPr>
                <w:rFonts w:ascii="Cambria Math" w:hAnsi="Cambria Math"/>
                <w:sz w:val="24"/>
              </w:rPr>
              <m:t>×</m:t>
            </m:r>
            <m:sSup>
              <m:sSupPr>
                <m:ctrlPr>
                  <w:rPr>
                    <w:rFonts w:ascii="Cambria Math" w:hAnsi="Cambria Math"/>
                    <w:i/>
                    <w:sz w:val="24"/>
                  </w:rPr>
                </m:ctrlPr>
              </m:sSupPr>
              <m:e>
                <m:r>
                  <m:rPr/>
                  <w:rPr>
                    <w:rFonts w:ascii="Cambria Math" w:hAnsi="Cambria Math"/>
                    <w:sz w:val="24"/>
                  </w:rPr>
                  <m:t>0.00093</m:t>
                </m:r>
                <m:ctrlPr>
                  <w:rPr>
                    <w:rFonts w:ascii="Cambria Math" w:hAnsi="Cambria Math"/>
                    <w:i/>
                    <w:sz w:val="24"/>
                  </w:rPr>
                </m:ctrlPr>
              </m:e>
              <m:sup>
                <m:r>
                  <m:rPr/>
                  <w:rPr>
                    <w:rFonts w:ascii="Cambria Math" w:hAnsi="Cambria Math"/>
                    <w:sz w:val="24"/>
                  </w:rPr>
                  <m:t>2</m:t>
                </m:r>
                <m:ctrlPr>
                  <w:rPr>
                    <w:rFonts w:ascii="Cambria Math" w:hAnsi="Cambria Math"/>
                    <w:i/>
                    <w:sz w:val="24"/>
                  </w:rPr>
                </m:ctrlPr>
              </m:sup>
            </m:sSup>
            <m:ctrlPr>
              <w:rPr>
                <w:rFonts w:ascii="Cambria Math" w:hAnsi="Cambria Math"/>
                <w:sz w:val="24"/>
              </w:rPr>
            </m:ctrlPr>
          </m:e>
        </m:rad>
        <m:r>
          <m:rPr/>
          <w:rPr>
            <w:rFonts w:ascii="Cambria Math"/>
            <w:spacing w:val="6"/>
            <w:sz w:val="24"/>
          </w:rPr>
          <m:t>×100%</m:t>
        </m:r>
        <m:r>
          <m:rPr/>
          <w:rPr>
            <w:rFonts w:ascii="Cambria Math" w:hAnsi="Cambria Math"/>
            <w:sz w:val="24"/>
          </w:rPr>
          <m:t>=0.009%</m:t>
        </m:r>
      </m:oMath>
    </w:p>
    <w:p>
      <w:pPr>
        <w:tabs>
          <w:tab w:val="left" w:pos="5120"/>
        </w:tabs>
        <w:spacing w:line="360" w:lineRule="auto"/>
        <w:rPr>
          <w:rFonts w:ascii="宋体" w:hAnsi="宋体"/>
          <w:color w:val="FF0000"/>
          <w:sz w:val="24"/>
        </w:rPr>
      </w:pPr>
      <w:r>
        <w:rPr>
          <w:sz w:val="24"/>
        </w:rPr>
        <w:t>C.</w:t>
      </w:r>
      <w:r>
        <w:rPr>
          <w:rFonts w:hint="eastAsia"/>
          <w:sz w:val="24"/>
        </w:rPr>
        <w:t>7</w:t>
      </w:r>
      <w:r>
        <w:rPr>
          <w:rFonts w:ascii="宋体" w:hAnsi="宋体"/>
          <w:sz w:val="24"/>
        </w:rPr>
        <w:t xml:space="preserve">  扩展不确定度</w:t>
      </w:r>
    </w:p>
    <w:p>
      <w:pPr>
        <w:spacing w:line="360" w:lineRule="auto"/>
        <w:ind w:firstLine="480" w:firstLineChars="200"/>
        <w:rPr>
          <w:color w:val="000000"/>
          <w:sz w:val="24"/>
        </w:rPr>
      </w:pPr>
      <w:r>
        <w:rPr>
          <w:color w:val="000000"/>
          <w:sz w:val="24"/>
        </w:rPr>
        <w:t>取包含因子</w:t>
      </w:r>
      <w:r>
        <w:rPr>
          <w:i/>
          <w:iCs/>
          <w:color w:val="000000"/>
          <w:sz w:val="24"/>
        </w:rPr>
        <w:t>k</w:t>
      </w:r>
      <w:r>
        <w:rPr>
          <w:color w:val="000000"/>
          <w:sz w:val="24"/>
        </w:rPr>
        <w:t>=2，则扩展不确定度</w:t>
      </w:r>
      <w:r>
        <w:rPr>
          <w:i/>
          <w:iCs/>
          <w:color w:val="000000"/>
          <w:sz w:val="24"/>
        </w:rPr>
        <w:t>U</w:t>
      </w:r>
      <w:r>
        <w:rPr>
          <w:color w:val="000000"/>
          <w:sz w:val="24"/>
        </w:rPr>
        <w:t>为：</w:t>
      </w:r>
    </w:p>
    <w:p>
      <w:pPr>
        <w:spacing w:line="360" w:lineRule="auto"/>
        <w:ind w:firstLine="480" w:firstLineChars="200"/>
        <w:rPr>
          <w:color w:val="000000"/>
          <w:sz w:val="24"/>
        </w:rPr>
      </w:pPr>
      <m:oMathPara>
        <m:oMath>
          <m:r>
            <m:rPr/>
            <w:rPr>
              <w:rFonts w:ascii="Cambria Math" w:hAnsi="Cambria Math"/>
              <w:sz w:val="24"/>
            </w:rPr>
            <m:t>U=k</m:t>
          </m:r>
          <m:sSub>
            <m:sSubPr>
              <m:ctrlPr>
                <w:rPr>
                  <w:rFonts w:ascii="Cambria Math" w:hAnsi="Cambria Math"/>
                  <w:sz w:val="24"/>
                </w:rPr>
              </m:ctrlPr>
            </m:sSubPr>
            <m:e>
              <m:r>
                <m:rPr/>
                <w:rPr>
                  <w:rFonts w:ascii="Cambria Math" w:hAnsi="Cambria Math"/>
                  <w:sz w:val="24"/>
                </w:rPr>
                <m:t>u</m:t>
              </m:r>
              <m:ctrlPr>
                <w:rPr>
                  <w:rFonts w:ascii="Cambria Math" w:hAnsi="Cambria Math"/>
                  <w:sz w:val="24"/>
                </w:rPr>
              </m:ctrlPr>
            </m:e>
            <m:sub>
              <m:r>
                <m:rPr>
                  <m:sty m:val="p"/>
                </m:rPr>
                <w:rPr>
                  <w:rFonts w:ascii="Cambria Math" w:hAnsi="Cambria Math"/>
                  <w:sz w:val="24"/>
                </w:rPr>
                <m:t>c</m:t>
              </m:r>
              <m:ctrlPr>
                <w:rPr>
                  <w:rFonts w:ascii="Cambria Math" w:hAnsi="Cambria Math"/>
                  <w:sz w:val="24"/>
                </w:rPr>
              </m:ctrlPr>
            </m:sub>
          </m:sSub>
          <m:d>
            <m:dPr>
              <m:ctrlPr>
                <w:rPr>
                  <w:rFonts w:ascii="Cambria Math" w:hAnsi="Cambria Math"/>
                  <w:sz w:val="24"/>
                </w:rPr>
              </m:ctrlPr>
            </m:dPr>
            <m:e>
              <m:r>
                <m:rPr/>
                <w:rPr>
                  <w:rFonts w:ascii="Cambria Math" w:hAnsi="Cambria Math"/>
                  <w:sz w:val="24"/>
                </w:rPr>
                <m:t>E</m:t>
              </m:r>
              <m:ctrlPr>
                <w:rPr>
                  <w:rFonts w:ascii="Cambria Math" w:hAnsi="Cambria Math"/>
                  <w:sz w:val="24"/>
                </w:rPr>
              </m:ctrlPr>
            </m:e>
          </m:d>
          <m:r>
            <m:rPr/>
            <w:rPr>
              <w:rFonts w:ascii="Cambria Math" w:hAnsi="Cambria Math"/>
              <w:sz w:val="24"/>
            </w:rPr>
            <m:t>=2×0.009%=0.02%</m:t>
          </m:r>
        </m:oMath>
      </m:oMathPara>
    </w:p>
    <w:p>
      <w:pPr>
        <w:tabs>
          <w:tab w:val="left" w:pos="851"/>
        </w:tabs>
        <w:outlineLvl w:val="0"/>
        <w:rPr>
          <w:rFonts w:ascii="黑体" w:hAnsi="黑体" w:eastAsia="黑体" w:cs="Arial"/>
          <w:sz w:val="28"/>
          <w:szCs w:val="28"/>
        </w:rPr>
      </w:pPr>
      <w:r>
        <w:rPr>
          <w:rFonts w:eastAsia="黑体"/>
          <w:sz w:val="28"/>
          <w:szCs w:val="28"/>
        </w:rPr>
        <w:t xml:space="preserve">附录 </w:t>
      </w:r>
      <w:r>
        <w:rPr>
          <w:rFonts w:hint="eastAsia" w:eastAsia="黑体"/>
          <w:sz w:val="28"/>
          <w:szCs w:val="28"/>
        </w:rPr>
        <w:t>E</w:t>
      </w:r>
      <w:r>
        <w:rPr>
          <w:rFonts w:ascii="黑体" w:hAnsi="黑体" w:eastAsia="黑体" w:cs="Arial"/>
          <w:sz w:val="28"/>
          <w:szCs w:val="28"/>
        </w:rPr>
        <w:t xml:space="preserve">    </w:t>
      </w:r>
    </w:p>
    <w:p>
      <w:pPr>
        <w:tabs>
          <w:tab w:val="left" w:pos="7513"/>
        </w:tabs>
        <w:snapToGrid w:val="0"/>
        <w:ind w:right="-98" w:rightChars="-47"/>
        <w:jc w:val="center"/>
        <w:textAlignment w:val="center"/>
        <w:outlineLvl w:val="0"/>
        <w:rPr>
          <w:rFonts w:ascii="黑体" w:hAnsi="黑体" w:eastAsia="黑体" w:cs="Arial"/>
          <w:sz w:val="28"/>
          <w:szCs w:val="28"/>
        </w:rPr>
      </w:pPr>
      <w:r>
        <w:rPr>
          <w:rFonts w:ascii="黑体" w:hAnsi="黑体" w:eastAsia="黑体" w:cs="Arial"/>
          <w:sz w:val="28"/>
          <w:szCs w:val="28"/>
        </w:rPr>
        <w:t>中国部分城市重力加速度</w:t>
      </w:r>
    </w:p>
    <w:p>
      <w:pPr>
        <w:tabs>
          <w:tab w:val="left" w:pos="7513"/>
        </w:tabs>
        <w:snapToGrid w:val="0"/>
        <w:ind w:right="-98" w:rightChars="-47"/>
        <w:jc w:val="center"/>
        <w:textAlignment w:val="center"/>
        <w:outlineLvl w:val="0"/>
        <w:rPr>
          <w:rFonts w:ascii="黑体" w:hAnsi="黑体" w:eastAsia="黑体" w:cs="Arial"/>
          <w:sz w:val="28"/>
          <w:szCs w:val="28"/>
        </w:rPr>
      </w:pPr>
    </w:p>
    <w:p>
      <w:pPr>
        <w:tabs>
          <w:tab w:val="left" w:pos="5120"/>
        </w:tabs>
        <w:jc w:val="center"/>
        <w:rPr>
          <w:rFonts w:ascii="黑体" w:hAnsi="黑体" w:eastAsia="黑体"/>
          <w:szCs w:val="21"/>
        </w:rPr>
      </w:pPr>
      <w:r>
        <w:rPr>
          <w:rFonts w:hint="eastAsia" w:ascii="黑体" w:hAnsi="黑体" w:eastAsia="黑体"/>
          <w:szCs w:val="21"/>
        </w:rPr>
        <w:t>表E.1 中国部分城市重力加速度</w:t>
      </w:r>
    </w:p>
    <w:tbl>
      <w:tblPr>
        <w:tblStyle w:val="29"/>
        <w:tblpPr w:leftFromText="180" w:rightFromText="180" w:vertAnchor="text" w:horzAnchor="margin" w:tblpXSpec="center" w:tblpY="186"/>
        <w:tblW w:w="8562" w:type="dxa"/>
        <w:tblInd w:w="0" w:type="dxa"/>
        <w:tblLayout w:type="autofit"/>
        <w:tblCellMar>
          <w:top w:w="0" w:type="dxa"/>
          <w:left w:w="108" w:type="dxa"/>
          <w:bottom w:w="0" w:type="dxa"/>
          <w:right w:w="108" w:type="dxa"/>
        </w:tblCellMar>
      </w:tblPr>
      <w:tblGrid>
        <w:gridCol w:w="979"/>
        <w:gridCol w:w="1652"/>
        <w:gridCol w:w="1651"/>
        <w:gridCol w:w="978"/>
        <w:gridCol w:w="1651"/>
        <w:gridCol w:w="1651"/>
      </w:tblGrid>
      <w:tr>
        <w:tblPrEx>
          <w:tblCellMar>
            <w:top w:w="0" w:type="dxa"/>
            <w:left w:w="108" w:type="dxa"/>
            <w:bottom w:w="0" w:type="dxa"/>
            <w:right w:w="108" w:type="dxa"/>
          </w:tblCellMar>
        </w:tblPrEx>
        <w:trPr>
          <w:trHeight w:val="742" w:hRule="atLeast"/>
        </w:trPr>
        <w:tc>
          <w:tcPr>
            <w:tcW w:w="97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序号</w:t>
            </w:r>
          </w:p>
        </w:tc>
        <w:tc>
          <w:tcPr>
            <w:tcW w:w="165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地点</w:t>
            </w:r>
          </w:p>
        </w:tc>
        <w:tc>
          <w:tcPr>
            <w:tcW w:w="1651" w:type="dxa"/>
            <w:tcBorders>
              <w:top w:val="single" w:color="auto" w:sz="4" w:space="0"/>
              <w:left w:val="nil"/>
              <w:bottom w:val="single" w:color="auto" w:sz="4" w:space="0"/>
              <w:right w:val="double" w:color="auto" w:sz="6" w:space="0"/>
            </w:tcBorders>
            <w:shd w:val="clear" w:color="auto" w:fill="auto"/>
            <w:noWrap/>
            <w:vAlign w:val="center"/>
          </w:tcPr>
          <w:p>
            <w:pPr>
              <w:widowControl/>
              <w:jc w:val="center"/>
              <w:rPr>
                <w:i/>
                <w:szCs w:val="21"/>
              </w:rPr>
            </w:pPr>
            <w:r>
              <w:rPr>
                <w:rFonts w:hint="eastAsia" w:ascii="宋体" w:hAnsi="宋体" w:cs="宋体"/>
                <w:color w:val="000000"/>
                <w:kern w:val="0"/>
                <w:szCs w:val="21"/>
              </w:rPr>
              <w:t xml:space="preserve">重力加速度 </w:t>
            </w:r>
            <w:r>
              <w:rPr>
                <w:i/>
                <w:szCs w:val="21"/>
              </w:rPr>
              <w:t>g</w:t>
            </w:r>
          </w:p>
          <w:p>
            <w:pPr>
              <w:widowControl/>
              <w:jc w:val="center"/>
              <w:rPr>
                <w:rFonts w:ascii="宋体" w:hAnsi="宋体" w:cs="宋体"/>
                <w:color w:val="000000"/>
                <w:kern w:val="0"/>
                <w:szCs w:val="21"/>
              </w:rPr>
            </w:pPr>
            <w:r>
              <w:rPr>
                <w:rFonts w:hint="eastAsia"/>
                <w:i/>
                <w:szCs w:val="21"/>
              </w:rPr>
              <w:t xml:space="preserve"> </w:t>
            </w:r>
            <m:oMath>
              <m:r>
                <m:rPr>
                  <m:sty m:val="p"/>
                </m:rPr>
                <w:rPr>
                  <w:rFonts w:hint="eastAsia" w:ascii="Cambria Math" w:hAnsi="Cambria Math"/>
                  <w:szCs w:val="21"/>
                </w:rPr>
                <m:t>m</m:t>
              </m:r>
              <m:r>
                <m:rPr>
                  <m:sty m:val="p"/>
                </m:rPr>
                <w:rPr>
                  <w:rFonts w:ascii="Cambria Math" w:hAnsi="Cambria Math"/>
                  <w:szCs w:val="21"/>
                </w:rPr>
                <m:t>/</m:t>
              </m:r>
              <m:sSup>
                <m:sSupPr>
                  <m:ctrlPr>
                    <w:rPr>
                      <w:rFonts w:ascii="Cambria Math" w:hAnsi="Cambria Math"/>
                      <w:szCs w:val="21"/>
                    </w:rPr>
                  </m:ctrlPr>
                </m:sSupPr>
                <m:e>
                  <m:r>
                    <m:rPr>
                      <m:sty m:val="p"/>
                    </m:rPr>
                    <w:rPr>
                      <w:rFonts w:ascii="Cambria Math" w:hAnsi="Cambria Math"/>
                      <w:szCs w:val="21"/>
                    </w:rPr>
                    <m:t>s</m:t>
                  </m:r>
                  <m:ctrlPr>
                    <w:rPr>
                      <w:rFonts w:ascii="Cambria Math" w:hAnsi="Cambria Math"/>
                      <w:szCs w:val="21"/>
                    </w:rPr>
                  </m:ctrlPr>
                </m:e>
                <m:sup>
                  <m:r>
                    <m:rPr>
                      <m:sty m:val="p"/>
                    </m:rPr>
                    <w:rPr>
                      <w:rFonts w:ascii="Cambria Math" w:hAnsi="Cambria Math"/>
                      <w:szCs w:val="21"/>
                    </w:rPr>
                    <m:t>2</m:t>
                  </m:r>
                  <m:ctrlPr>
                    <w:rPr>
                      <w:rFonts w:ascii="Cambria Math" w:hAnsi="Cambria Math"/>
                      <w:szCs w:val="21"/>
                    </w:rPr>
                  </m:ctrlPr>
                </m:sup>
              </m:sSup>
            </m:oMath>
          </w:p>
        </w:tc>
        <w:tc>
          <w:tcPr>
            <w:tcW w:w="978" w:type="dxa"/>
            <w:tcBorders>
              <w:top w:val="single" w:color="auto" w:sz="4" w:space="0"/>
              <w:left w:val="nil"/>
              <w:bottom w:val="single" w:color="auto" w:sz="4" w:space="0"/>
              <w:right w:val="single" w:color="auto" w:sz="4" w:space="0"/>
            </w:tcBorders>
            <w:shd w:val="clear" w:color="auto" w:fill="auto"/>
            <w:noWrap/>
            <w:vAlign w:val="center"/>
          </w:tcPr>
          <w:p>
            <w:pPr>
              <w:widowControl/>
              <w:ind w:firstLine="210" w:firstLineChars="100"/>
              <w:rPr>
                <w:rFonts w:ascii="宋体" w:hAnsi="宋体" w:cs="宋体"/>
                <w:color w:val="000000"/>
                <w:kern w:val="0"/>
                <w:szCs w:val="21"/>
              </w:rPr>
            </w:pPr>
            <w:r>
              <w:rPr>
                <w:rFonts w:hint="eastAsia" w:ascii="宋体" w:hAnsi="宋体" w:cs="宋体"/>
                <w:color w:val="000000"/>
                <w:kern w:val="0"/>
                <w:szCs w:val="21"/>
              </w:rPr>
              <w:t>序号</w:t>
            </w:r>
          </w:p>
        </w:tc>
        <w:tc>
          <w:tcPr>
            <w:tcW w:w="165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地点</w:t>
            </w:r>
          </w:p>
        </w:tc>
        <w:tc>
          <w:tcPr>
            <w:tcW w:w="1651" w:type="dxa"/>
            <w:tcBorders>
              <w:top w:val="single" w:color="auto" w:sz="4" w:space="0"/>
              <w:left w:val="nil"/>
              <w:bottom w:val="single" w:color="auto" w:sz="4" w:space="0"/>
              <w:right w:val="single" w:color="auto" w:sz="4" w:space="0"/>
            </w:tcBorders>
            <w:shd w:val="clear" w:color="auto" w:fill="auto"/>
            <w:noWrap/>
            <w:vAlign w:val="center"/>
          </w:tcPr>
          <w:p>
            <w:pPr>
              <w:widowControl/>
              <w:rPr>
                <w:i/>
                <w:szCs w:val="21"/>
              </w:rPr>
            </w:pPr>
            <w:r>
              <w:rPr>
                <w:rFonts w:hint="eastAsia" w:ascii="宋体" w:hAnsi="宋体" w:cs="宋体"/>
                <w:color w:val="000000"/>
                <w:kern w:val="0"/>
                <w:szCs w:val="21"/>
              </w:rPr>
              <w:t xml:space="preserve">重力加速度 </w:t>
            </w:r>
            <w:r>
              <w:rPr>
                <w:i/>
                <w:szCs w:val="21"/>
              </w:rPr>
              <w:t>g</w:t>
            </w:r>
          </w:p>
          <w:p>
            <w:pPr>
              <w:widowControl/>
              <w:rPr>
                <w:rFonts w:ascii="宋体" w:hAnsi="宋体" w:cs="宋体"/>
                <w:color w:val="000000"/>
                <w:kern w:val="0"/>
                <w:szCs w:val="21"/>
              </w:rPr>
            </w:pPr>
            <w:r>
              <w:rPr>
                <w:rFonts w:hint="eastAsia"/>
                <w:i/>
                <w:szCs w:val="21"/>
              </w:rPr>
              <w:t xml:space="preserve">    </w:t>
            </w:r>
            <m:oMath>
              <m:r>
                <m:rPr>
                  <m:sty m:val="p"/>
                </m:rPr>
                <w:rPr>
                  <w:rFonts w:hint="eastAsia" w:ascii="Cambria Math" w:hAnsi="Cambria Math"/>
                  <w:szCs w:val="21"/>
                </w:rPr>
                <m:t>m</m:t>
              </m:r>
              <m:r>
                <m:rPr>
                  <m:sty m:val="p"/>
                </m:rPr>
                <w:rPr>
                  <w:rFonts w:ascii="Cambria Math" w:hAnsi="Cambria Math"/>
                  <w:szCs w:val="21"/>
                </w:rPr>
                <m:t>/</m:t>
              </m:r>
              <m:sSup>
                <m:sSupPr>
                  <m:ctrlPr>
                    <w:rPr>
                      <w:rFonts w:ascii="Cambria Math" w:hAnsi="Cambria Math"/>
                      <w:szCs w:val="21"/>
                    </w:rPr>
                  </m:ctrlPr>
                </m:sSupPr>
                <m:e>
                  <m:r>
                    <m:rPr>
                      <m:sty m:val="p"/>
                    </m:rPr>
                    <w:rPr>
                      <w:rFonts w:ascii="Cambria Math" w:hAnsi="Cambria Math"/>
                      <w:szCs w:val="21"/>
                    </w:rPr>
                    <m:t>s</m:t>
                  </m:r>
                  <m:ctrlPr>
                    <w:rPr>
                      <w:rFonts w:ascii="Cambria Math" w:hAnsi="Cambria Math"/>
                      <w:szCs w:val="21"/>
                    </w:rPr>
                  </m:ctrlPr>
                </m:e>
                <m:sup>
                  <m:r>
                    <m:rPr>
                      <m:sty m:val="p"/>
                    </m:rPr>
                    <w:rPr>
                      <w:rFonts w:ascii="Cambria Math" w:hAnsi="Cambria Math"/>
                      <w:szCs w:val="21"/>
                    </w:rPr>
                    <m:t>2</m:t>
                  </m:r>
                  <m:ctrlPr>
                    <w:rPr>
                      <w:rFonts w:ascii="Cambria Math" w:hAnsi="Cambria Math"/>
                      <w:szCs w:val="21"/>
                    </w:rPr>
                  </m:ctrlPr>
                </m:sup>
              </m:sSup>
            </m:oMath>
          </w:p>
        </w:tc>
      </w:tr>
      <w:tr>
        <w:tblPrEx>
          <w:tblCellMar>
            <w:top w:w="0" w:type="dxa"/>
            <w:left w:w="108" w:type="dxa"/>
            <w:bottom w:w="0" w:type="dxa"/>
            <w:right w:w="108" w:type="dxa"/>
          </w:tblCellMar>
        </w:tblPrEx>
        <w:trPr>
          <w:trHeight w:val="270" w:hRule="atLeast"/>
        </w:trPr>
        <w:tc>
          <w:tcPr>
            <w:tcW w:w="97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1</w:t>
            </w:r>
          </w:p>
        </w:tc>
        <w:tc>
          <w:tcPr>
            <w:tcW w:w="165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北京</w:t>
            </w:r>
          </w:p>
        </w:tc>
        <w:tc>
          <w:tcPr>
            <w:tcW w:w="1651" w:type="dxa"/>
            <w:tcBorders>
              <w:top w:val="nil"/>
              <w:left w:val="nil"/>
              <w:bottom w:val="single" w:color="auto" w:sz="4" w:space="0"/>
              <w:right w:val="double" w:color="auto" w:sz="6" w:space="0"/>
            </w:tcBorders>
            <w:shd w:val="clear" w:color="auto" w:fill="auto"/>
            <w:noWrap/>
            <w:vAlign w:val="center"/>
          </w:tcPr>
          <w:p>
            <w:pPr>
              <w:widowControl/>
              <w:jc w:val="center"/>
              <w:rPr>
                <w:color w:val="000000"/>
                <w:kern w:val="0"/>
                <w:szCs w:val="21"/>
              </w:rPr>
            </w:pPr>
            <w:r>
              <w:rPr>
                <w:color w:val="000000"/>
                <w:kern w:val="0"/>
                <w:szCs w:val="21"/>
              </w:rPr>
              <w:t>9.801</w:t>
            </w:r>
            <w:r>
              <w:rPr>
                <w:rFonts w:hint="eastAsia"/>
                <w:color w:val="000000"/>
                <w:kern w:val="0"/>
                <w:szCs w:val="21"/>
              </w:rPr>
              <w:t xml:space="preserve"> </w:t>
            </w:r>
            <w:r>
              <w:rPr>
                <w:color w:val="000000"/>
                <w:kern w:val="0"/>
                <w:szCs w:val="21"/>
              </w:rPr>
              <w:t>5</w:t>
            </w:r>
          </w:p>
        </w:tc>
        <w:tc>
          <w:tcPr>
            <w:tcW w:w="978"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35</w:t>
            </w:r>
          </w:p>
        </w:tc>
        <w:tc>
          <w:tcPr>
            <w:tcW w:w="16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乌鲁木齐</w:t>
            </w:r>
          </w:p>
        </w:tc>
        <w:tc>
          <w:tcPr>
            <w:tcW w:w="1651"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9.801</w:t>
            </w:r>
            <w:r>
              <w:rPr>
                <w:rFonts w:hint="eastAsia"/>
                <w:color w:val="000000"/>
                <w:kern w:val="0"/>
                <w:szCs w:val="21"/>
              </w:rPr>
              <w:t xml:space="preserve"> </w:t>
            </w:r>
            <w:r>
              <w:rPr>
                <w:color w:val="000000"/>
                <w:kern w:val="0"/>
                <w:szCs w:val="21"/>
              </w:rPr>
              <w:t>5</w:t>
            </w:r>
          </w:p>
        </w:tc>
      </w:tr>
      <w:tr>
        <w:tblPrEx>
          <w:tblCellMar>
            <w:top w:w="0" w:type="dxa"/>
            <w:left w:w="108" w:type="dxa"/>
            <w:bottom w:w="0" w:type="dxa"/>
            <w:right w:w="108" w:type="dxa"/>
          </w:tblCellMar>
        </w:tblPrEx>
        <w:trPr>
          <w:trHeight w:val="270" w:hRule="atLeast"/>
        </w:trPr>
        <w:tc>
          <w:tcPr>
            <w:tcW w:w="97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2</w:t>
            </w:r>
          </w:p>
        </w:tc>
        <w:tc>
          <w:tcPr>
            <w:tcW w:w="165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上海</w:t>
            </w:r>
          </w:p>
        </w:tc>
        <w:tc>
          <w:tcPr>
            <w:tcW w:w="1651" w:type="dxa"/>
            <w:tcBorders>
              <w:top w:val="nil"/>
              <w:left w:val="nil"/>
              <w:bottom w:val="single" w:color="auto" w:sz="4" w:space="0"/>
              <w:right w:val="double" w:color="auto" w:sz="6" w:space="0"/>
            </w:tcBorders>
            <w:shd w:val="clear" w:color="auto" w:fill="auto"/>
            <w:noWrap/>
            <w:vAlign w:val="center"/>
          </w:tcPr>
          <w:p>
            <w:pPr>
              <w:widowControl/>
              <w:jc w:val="center"/>
              <w:rPr>
                <w:color w:val="000000"/>
                <w:kern w:val="0"/>
                <w:szCs w:val="21"/>
              </w:rPr>
            </w:pPr>
            <w:r>
              <w:rPr>
                <w:color w:val="000000"/>
                <w:kern w:val="0"/>
                <w:szCs w:val="21"/>
              </w:rPr>
              <w:t>9.794</w:t>
            </w:r>
            <w:r>
              <w:rPr>
                <w:rFonts w:hint="eastAsia"/>
                <w:color w:val="000000"/>
                <w:kern w:val="0"/>
                <w:szCs w:val="21"/>
              </w:rPr>
              <w:t xml:space="preserve"> </w:t>
            </w:r>
            <w:r>
              <w:rPr>
                <w:color w:val="000000"/>
                <w:kern w:val="0"/>
                <w:szCs w:val="21"/>
              </w:rPr>
              <w:t>6</w:t>
            </w:r>
          </w:p>
        </w:tc>
        <w:tc>
          <w:tcPr>
            <w:tcW w:w="978"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36</w:t>
            </w:r>
          </w:p>
        </w:tc>
        <w:tc>
          <w:tcPr>
            <w:tcW w:w="16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吐鲁番</w:t>
            </w:r>
          </w:p>
        </w:tc>
        <w:tc>
          <w:tcPr>
            <w:tcW w:w="1651"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9.802</w:t>
            </w:r>
            <w:r>
              <w:rPr>
                <w:rFonts w:hint="eastAsia"/>
                <w:color w:val="000000"/>
                <w:kern w:val="0"/>
                <w:szCs w:val="21"/>
              </w:rPr>
              <w:t xml:space="preserve"> </w:t>
            </w:r>
            <w:r>
              <w:rPr>
                <w:color w:val="000000"/>
                <w:kern w:val="0"/>
                <w:szCs w:val="21"/>
              </w:rPr>
              <w:t>4</w:t>
            </w:r>
          </w:p>
        </w:tc>
      </w:tr>
      <w:tr>
        <w:tblPrEx>
          <w:tblCellMar>
            <w:top w:w="0" w:type="dxa"/>
            <w:left w:w="108" w:type="dxa"/>
            <w:bottom w:w="0" w:type="dxa"/>
            <w:right w:w="108" w:type="dxa"/>
          </w:tblCellMar>
        </w:tblPrEx>
        <w:trPr>
          <w:trHeight w:val="270" w:hRule="atLeast"/>
        </w:trPr>
        <w:tc>
          <w:tcPr>
            <w:tcW w:w="97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3</w:t>
            </w:r>
          </w:p>
        </w:tc>
        <w:tc>
          <w:tcPr>
            <w:tcW w:w="165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天津</w:t>
            </w:r>
          </w:p>
        </w:tc>
        <w:tc>
          <w:tcPr>
            <w:tcW w:w="1651" w:type="dxa"/>
            <w:tcBorders>
              <w:top w:val="nil"/>
              <w:left w:val="nil"/>
              <w:bottom w:val="single" w:color="auto" w:sz="4" w:space="0"/>
              <w:right w:val="double" w:color="auto" w:sz="6" w:space="0"/>
            </w:tcBorders>
            <w:shd w:val="clear" w:color="auto" w:fill="auto"/>
            <w:noWrap/>
            <w:vAlign w:val="center"/>
          </w:tcPr>
          <w:p>
            <w:pPr>
              <w:widowControl/>
              <w:jc w:val="center"/>
              <w:rPr>
                <w:color w:val="000000"/>
                <w:kern w:val="0"/>
                <w:szCs w:val="21"/>
              </w:rPr>
            </w:pPr>
            <w:r>
              <w:rPr>
                <w:color w:val="000000"/>
                <w:kern w:val="0"/>
                <w:szCs w:val="21"/>
              </w:rPr>
              <w:t>9.801</w:t>
            </w:r>
            <w:r>
              <w:rPr>
                <w:rFonts w:hint="eastAsia"/>
                <w:color w:val="000000"/>
                <w:kern w:val="0"/>
                <w:szCs w:val="21"/>
              </w:rPr>
              <w:t xml:space="preserve"> </w:t>
            </w:r>
            <w:r>
              <w:rPr>
                <w:color w:val="000000"/>
                <w:kern w:val="0"/>
                <w:szCs w:val="21"/>
              </w:rPr>
              <w:t>1</w:t>
            </w:r>
          </w:p>
        </w:tc>
        <w:tc>
          <w:tcPr>
            <w:tcW w:w="978"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37</w:t>
            </w:r>
          </w:p>
        </w:tc>
        <w:tc>
          <w:tcPr>
            <w:tcW w:w="16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哈密</w:t>
            </w:r>
          </w:p>
        </w:tc>
        <w:tc>
          <w:tcPr>
            <w:tcW w:w="1651"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9.800</w:t>
            </w:r>
            <w:r>
              <w:rPr>
                <w:rFonts w:hint="eastAsia"/>
                <w:color w:val="000000"/>
                <w:kern w:val="0"/>
                <w:szCs w:val="21"/>
              </w:rPr>
              <w:t xml:space="preserve"> </w:t>
            </w:r>
            <w:r>
              <w:rPr>
                <w:color w:val="000000"/>
                <w:kern w:val="0"/>
                <w:szCs w:val="21"/>
              </w:rPr>
              <w:t>6</w:t>
            </w:r>
          </w:p>
        </w:tc>
      </w:tr>
      <w:tr>
        <w:tblPrEx>
          <w:tblCellMar>
            <w:top w:w="0" w:type="dxa"/>
            <w:left w:w="108" w:type="dxa"/>
            <w:bottom w:w="0" w:type="dxa"/>
            <w:right w:w="108" w:type="dxa"/>
          </w:tblCellMar>
        </w:tblPrEx>
        <w:trPr>
          <w:trHeight w:val="270" w:hRule="atLeast"/>
        </w:trPr>
        <w:tc>
          <w:tcPr>
            <w:tcW w:w="97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4</w:t>
            </w:r>
          </w:p>
        </w:tc>
        <w:tc>
          <w:tcPr>
            <w:tcW w:w="165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重庆</w:t>
            </w:r>
          </w:p>
        </w:tc>
        <w:tc>
          <w:tcPr>
            <w:tcW w:w="1651" w:type="dxa"/>
            <w:tcBorders>
              <w:top w:val="nil"/>
              <w:left w:val="nil"/>
              <w:bottom w:val="single" w:color="auto" w:sz="4" w:space="0"/>
              <w:right w:val="double" w:color="auto" w:sz="6" w:space="0"/>
            </w:tcBorders>
            <w:shd w:val="clear" w:color="auto" w:fill="auto"/>
            <w:noWrap/>
            <w:vAlign w:val="center"/>
          </w:tcPr>
          <w:p>
            <w:pPr>
              <w:widowControl/>
              <w:jc w:val="center"/>
              <w:rPr>
                <w:color w:val="000000"/>
                <w:kern w:val="0"/>
                <w:szCs w:val="21"/>
              </w:rPr>
            </w:pPr>
            <w:r>
              <w:rPr>
                <w:color w:val="000000"/>
                <w:kern w:val="0"/>
                <w:szCs w:val="21"/>
              </w:rPr>
              <w:t>9.791</w:t>
            </w:r>
            <w:r>
              <w:rPr>
                <w:rFonts w:hint="eastAsia"/>
                <w:color w:val="000000"/>
                <w:kern w:val="0"/>
                <w:szCs w:val="21"/>
              </w:rPr>
              <w:t xml:space="preserve"> </w:t>
            </w:r>
            <w:r>
              <w:rPr>
                <w:color w:val="000000"/>
                <w:kern w:val="0"/>
                <w:szCs w:val="21"/>
              </w:rPr>
              <w:t>4</w:t>
            </w:r>
          </w:p>
        </w:tc>
        <w:tc>
          <w:tcPr>
            <w:tcW w:w="978"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38</w:t>
            </w:r>
          </w:p>
        </w:tc>
        <w:tc>
          <w:tcPr>
            <w:tcW w:w="16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拉萨</w:t>
            </w:r>
          </w:p>
        </w:tc>
        <w:tc>
          <w:tcPr>
            <w:tcW w:w="1651"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9.779</w:t>
            </w:r>
            <w:r>
              <w:rPr>
                <w:rFonts w:hint="eastAsia"/>
                <w:color w:val="000000"/>
                <w:kern w:val="0"/>
                <w:szCs w:val="21"/>
              </w:rPr>
              <w:t xml:space="preserve"> </w:t>
            </w:r>
            <w:r>
              <w:rPr>
                <w:color w:val="000000"/>
                <w:kern w:val="0"/>
                <w:szCs w:val="21"/>
              </w:rPr>
              <w:t>9</w:t>
            </w:r>
          </w:p>
        </w:tc>
      </w:tr>
      <w:tr>
        <w:tblPrEx>
          <w:tblCellMar>
            <w:top w:w="0" w:type="dxa"/>
            <w:left w:w="108" w:type="dxa"/>
            <w:bottom w:w="0" w:type="dxa"/>
            <w:right w:w="108" w:type="dxa"/>
          </w:tblCellMar>
        </w:tblPrEx>
        <w:trPr>
          <w:trHeight w:val="270" w:hRule="atLeast"/>
        </w:trPr>
        <w:tc>
          <w:tcPr>
            <w:tcW w:w="97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5</w:t>
            </w:r>
          </w:p>
        </w:tc>
        <w:tc>
          <w:tcPr>
            <w:tcW w:w="165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哈尔滨</w:t>
            </w:r>
          </w:p>
        </w:tc>
        <w:tc>
          <w:tcPr>
            <w:tcW w:w="1651" w:type="dxa"/>
            <w:tcBorders>
              <w:top w:val="nil"/>
              <w:left w:val="nil"/>
              <w:bottom w:val="single" w:color="auto" w:sz="4" w:space="0"/>
              <w:right w:val="double" w:color="auto" w:sz="6" w:space="0"/>
            </w:tcBorders>
            <w:shd w:val="clear" w:color="auto" w:fill="auto"/>
            <w:noWrap/>
            <w:vAlign w:val="center"/>
          </w:tcPr>
          <w:p>
            <w:pPr>
              <w:widowControl/>
              <w:jc w:val="center"/>
              <w:rPr>
                <w:color w:val="000000"/>
                <w:kern w:val="0"/>
                <w:szCs w:val="21"/>
              </w:rPr>
            </w:pPr>
            <w:r>
              <w:rPr>
                <w:color w:val="000000"/>
                <w:kern w:val="0"/>
                <w:szCs w:val="21"/>
              </w:rPr>
              <w:t>9.806</w:t>
            </w:r>
            <w:r>
              <w:rPr>
                <w:rFonts w:hint="eastAsia"/>
                <w:color w:val="000000"/>
                <w:kern w:val="0"/>
                <w:szCs w:val="21"/>
              </w:rPr>
              <w:t xml:space="preserve"> </w:t>
            </w:r>
            <w:r>
              <w:rPr>
                <w:color w:val="000000"/>
                <w:kern w:val="0"/>
                <w:szCs w:val="21"/>
              </w:rPr>
              <w:t>6</w:t>
            </w:r>
          </w:p>
        </w:tc>
        <w:tc>
          <w:tcPr>
            <w:tcW w:w="978"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39</w:t>
            </w:r>
          </w:p>
        </w:tc>
        <w:tc>
          <w:tcPr>
            <w:tcW w:w="16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成都</w:t>
            </w:r>
          </w:p>
        </w:tc>
        <w:tc>
          <w:tcPr>
            <w:tcW w:w="1651"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9.791</w:t>
            </w:r>
            <w:r>
              <w:rPr>
                <w:rFonts w:hint="eastAsia"/>
                <w:color w:val="000000"/>
                <w:kern w:val="0"/>
                <w:szCs w:val="21"/>
              </w:rPr>
              <w:t xml:space="preserve"> </w:t>
            </w:r>
            <w:r>
              <w:rPr>
                <w:color w:val="000000"/>
                <w:kern w:val="0"/>
                <w:szCs w:val="21"/>
              </w:rPr>
              <w:t>3</w:t>
            </w:r>
          </w:p>
        </w:tc>
      </w:tr>
      <w:tr>
        <w:tblPrEx>
          <w:tblCellMar>
            <w:top w:w="0" w:type="dxa"/>
            <w:left w:w="108" w:type="dxa"/>
            <w:bottom w:w="0" w:type="dxa"/>
            <w:right w:w="108" w:type="dxa"/>
          </w:tblCellMar>
        </w:tblPrEx>
        <w:trPr>
          <w:trHeight w:val="270" w:hRule="atLeast"/>
        </w:trPr>
        <w:tc>
          <w:tcPr>
            <w:tcW w:w="97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6</w:t>
            </w:r>
          </w:p>
        </w:tc>
        <w:tc>
          <w:tcPr>
            <w:tcW w:w="165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佳木斯</w:t>
            </w:r>
          </w:p>
        </w:tc>
        <w:tc>
          <w:tcPr>
            <w:tcW w:w="1651" w:type="dxa"/>
            <w:tcBorders>
              <w:top w:val="nil"/>
              <w:left w:val="nil"/>
              <w:bottom w:val="single" w:color="auto" w:sz="4" w:space="0"/>
              <w:right w:val="double" w:color="auto" w:sz="6" w:space="0"/>
            </w:tcBorders>
            <w:shd w:val="clear" w:color="auto" w:fill="auto"/>
            <w:noWrap/>
            <w:vAlign w:val="center"/>
          </w:tcPr>
          <w:p>
            <w:pPr>
              <w:widowControl/>
              <w:jc w:val="center"/>
              <w:rPr>
                <w:color w:val="000000"/>
                <w:kern w:val="0"/>
                <w:szCs w:val="21"/>
              </w:rPr>
            </w:pPr>
            <w:r>
              <w:rPr>
                <w:color w:val="000000"/>
                <w:kern w:val="0"/>
                <w:szCs w:val="21"/>
              </w:rPr>
              <w:t>9.807</w:t>
            </w:r>
            <w:r>
              <w:rPr>
                <w:rFonts w:hint="eastAsia"/>
                <w:color w:val="000000"/>
                <w:kern w:val="0"/>
                <w:szCs w:val="21"/>
              </w:rPr>
              <w:t xml:space="preserve"> </w:t>
            </w:r>
            <w:r>
              <w:rPr>
                <w:color w:val="000000"/>
                <w:kern w:val="0"/>
                <w:szCs w:val="21"/>
              </w:rPr>
              <w:t>9</w:t>
            </w:r>
          </w:p>
        </w:tc>
        <w:tc>
          <w:tcPr>
            <w:tcW w:w="978"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40</w:t>
            </w:r>
          </w:p>
        </w:tc>
        <w:tc>
          <w:tcPr>
            <w:tcW w:w="16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昆明</w:t>
            </w:r>
          </w:p>
        </w:tc>
        <w:tc>
          <w:tcPr>
            <w:tcW w:w="1651"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9.783</w:t>
            </w:r>
            <w:r>
              <w:rPr>
                <w:rFonts w:hint="eastAsia"/>
                <w:color w:val="000000"/>
                <w:kern w:val="0"/>
                <w:szCs w:val="21"/>
              </w:rPr>
              <w:t xml:space="preserve"> </w:t>
            </w:r>
            <w:r>
              <w:rPr>
                <w:color w:val="000000"/>
                <w:kern w:val="0"/>
                <w:szCs w:val="21"/>
              </w:rPr>
              <w:t>6</w:t>
            </w:r>
          </w:p>
        </w:tc>
      </w:tr>
      <w:tr>
        <w:tblPrEx>
          <w:tblCellMar>
            <w:top w:w="0" w:type="dxa"/>
            <w:left w:w="108" w:type="dxa"/>
            <w:bottom w:w="0" w:type="dxa"/>
            <w:right w:w="108" w:type="dxa"/>
          </w:tblCellMar>
        </w:tblPrEx>
        <w:trPr>
          <w:trHeight w:val="270" w:hRule="atLeast"/>
        </w:trPr>
        <w:tc>
          <w:tcPr>
            <w:tcW w:w="97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7</w:t>
            </w:r>
          </w:p>
        </w:tc>
        <w:tc>
          <w:tcPr>
            <w:tcW w:w="165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牡丹江</w:t>
            </w:r>
          </w:p>
        </w:tc>
        <w:tc>
          <w:tcPr>
            <w:tcW w:w="1651" w:type="dxa"/>
            <w:tcBorders>
              <w:top w:val="nil"/>
              <w:left w:val="nil"/>
              <w:bottom w:val="single" w:color="auto" w:sz="4" w:space="0"/>
              <w:right w:val="double" w:color="auto" w:sz="6" w:space="0"/>
            </w:tcBorders>
            <w:shd w:val="clear" w:color="auto" w:fill="auto"/>
            <w:noWrap/>
            <w:vAlign w:val="center"/>
          </w:tcPr>
          <w:p>
            <w:pPr>
              <w:widowControl/>
              <w:jc w:val="center"/>
              <w:rPr>
                <w:color w:val="000000"/>
                <w:kern w:val="0"/>
                <w:szCs w:val="21"/>
              </w:rPr>
            </w:pPr>
            <w:r>
              <w:rPr>
                <w:color w:val="000000"/>
                <w:kern w:val="0"/>
                <w:szCs w:val="21"/>
              </w:rPr>
              <w:t>9.805</w:t>
            </w:r>
            <w:r>
              <w:rPr>
                <w:rFonts w:hint="eastAsia"/>
                <w:color w:val="000000"/>
                <w:kern w:val="0"/>
                <w:szCs w:val="21"/>
              </w:rPr>
              <w:t xml:space="preserve"> </w:t>
            </w:r>
            <w:r>
              <w:rPr>
                <w:color w:val="000000"/>
                <w:kern w:val="0"/>
                <w:szCs w:val="21"/>
              </w:rPr>
              <w:t>1</w:t>
            </w:r>
          </w:p>
        </w:tc>
        <w:tc>
          <w:tcPr>
            <w:tcW w:w="978"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41</w:t>
            </w:r>
          </w:p>
        </w:tc>
        <w:tc>
          <w:tcPr>
            <w:tcW w:w="16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贵阳</w:t>
            </w:r>
          </w:p>
        </w:tc>
        <w:tc>
          <w:tcPr>
            <w:tcW w:w="1651"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9.786</w:t>
            </w:r>
            <w:r>
              <w:rPr>
                <w:rFonts w:hint="eastAsia"/>
                <w:color w:val="000000"/>
                <w:kern w:val="0"/>
                <w:szCs w:val="21"/>
              </w:rPr>
              <w:t xml:space="preserve"> </w:t>
            </w:r>
            <w:r>
              <w:rPr>
                <w:color w:val="000000"/>
                <w:kern w:val="0"/>
                <w:szCs w:val="21"/>
              </w:rPr>
              <w:t>8</w:t>
            </w:r>
          </w:p>
        </w:tc>
      </w:tr>
      <w:tr>
        <w:tblPrEx>
          <w:tblCellMar>
            <w:top w:w="0" w:type="dxa"/>
            <w:left w:w="108" w:type="dxa"/>
            <w:bottom w:w="0" w:type="dxa"/>
            <w:right w:w="108" w:type="dxa"/>
          </w:tblCellMar>
        </w:tblPrEx>
        <w:trPr>
          <w:trHeight w:val="270" w:hRule="atLeast"/>
        </w:trPr>
        <w:tc>
          <w:tcPr>
            <w:tcW w:w="97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8</w:t>
            </w:r>
          </w:p>
        </w:tc>
        <w:tc>
          <w:tcPr>
            <w:tcW w:w="165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齐齐哈尔</w:t>
            </w:r>
          </w:p>
        </w:tc>
        <w:tc>
          <w:tcPr>
            <w:tcW w:w="1651" w:type="dxa"/>
            <w:tcBorders>
              <w:top w:val="nil"/>
              <w:left w:val="nil"/>
              <w:bottom w:val="single" w:color="auto" w:sz="4" w:space="0"/>
              <w:right w:val="double" w:color="auto" w:sz="6" w:space="0"/>
            </w:tcBorders>
            <w:shd w:val="clear" w:color="auto" w:fill="auto"/>
            <w:noWrap/>
            <w:vAlign w:val="center"/>
          </w:tcPr>
          <w:p>
            <w:pPr>
              <w:widowControl/>
              <w:jc w:val="center"/>
              <w:rPr>
                <w:color w:val="000000"/>
                <w:kern w:val="0"/>
                <w:szCs w:val="21"/>
              </w:rPr>
            </w:pPr>
            <w:r>
              <w:rPr>
                <w:color w:val="000000"/>
                <w:kern w:val="0"/>
                <w:szCs w:val="21"/>
              </w:rPr>
              <w:t>9.808</w:t>
            </w:r>
            <w:r>
              <w:rPr>
                <w:rFonts w:hint="eastAsia"/>
                <w:color w:val="000000"/>
                <w:kern w:val="0"/>
                <w:szCs w:val="21"/>
              </w:rPr>
              <w:t xml:space="preserve"> </w:t>
            </w:r>
            <w:r>
              <w:rPr>
                <w:color w:val="000000"/>
                <w:kern w:val="0"/>
                <w:szCs w:val="21"/>
              </w:rPr>
              <w:t>0</w:t>
            </w:r>
          </w:p>
        </w:tc>
        <w:tc>
          <w:tcPr>
            <w:tcW w:w="978"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42</w:t>
            </w:r>
          </w:p>
        </w:tc>
        <w:tc>
          <w:tcPr>
            <w:tcW w:w="16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南宁</w:t>
            </w:r>
          </w:p>
        </w:tc>
        <w:tc>
          <w:tcPr>
            <w:tcW w:w="1651"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9.787</w:t>
            </w:r>
            <w:r>
              <w:rPr>
                <w:rFonts w:hint="eastAsia"/>
                <w:color w:val="000000"/>
                <w:kern w:val="0"/>
                <w:szCs w:val="21"/>
              </w:rPr>
              <w:t xml:space="preserve"> </w:t>
            </w:r>
            <w:r>
              <w:rPr>
                <w:color w:val="000000"/>
                <w:kern w:val="0"/>
                <w:szCs w:val="21"/>
              </w:rPr>
              <w:t>7</w:t>
            </w:r>
          </w:p>
        </w:tc>
      </w:tr>
      <w:tr>
        <w:tblPrEx>
          <w:tblCellMar>
            <w:top w:w="0" w:type="dxa"/>
            <w:left w:w="108" w:type="dxa"/>
            <w:bottom w:w="0" w:type="dxa"/>
            <w:right w:w="108" w:type="dxa"/>
          </w:tblCellMar>
        </w:tblPrEx>
        <w:trPr>
          <w:trHeight w:val="270" w:hRule="atLeast"/>
        </w:trPr>
        <w:tc>
          <w:tcPr>
            <w:tcW w:w="97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9</w:t>
            </w:r>
          </w:p>
        </w:tc>
        <w:tc>
          <w:tcPr>
            <w:tcW w:w="165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长春</w:t>
            </w:r>
          </w:p>
        </w:tc>
        <w:tc>
          <w:tcPr>
            <w:tcW w:w="1651" w:type="dxa"/>
            <w:tcBorders>
              <w:top w:val="nil"/>
              <w:left w:val="nil"/>
              <w:bottom w:val="single" w:color="auto" w:sz="4" w:space="0"/>
              <w:right w:val="double" w:color="auto" w:sz="6" w:space="0"/>
            </w:tcBorders>
            <w:shd w:val="clear" w:color="auto" w:fill="auto"/>
            <w:noWrap/>
            <w:vAlign w:val="center"/>
          </w:tcPr>
          <w:p>
            <w:pPr>
              <w:widowControl/>
              <w:jc w:val="center"/>
              <w:rPr>
                <w:color w:val="000000"/>
                <w:kern w:val="0"/>
                <w:szCs w:val="21"/>
              </w:rPr>
            </w:pPr>
            <w:r>
              <w:rPr>
                <w:color w:val="000000"/>
                <w:kern w:val="0"/>
                <w:szCs w:val="21"/>
              </w:rPr>
              <w:t>9.804</w:t>
            </w:r>
            <w:r>
              <w:rPr>
                <w:rFonts w:hint="eastAsia"/>
                <w:color w:val="000000"/>
                <w:kern w:val="0"/>
                <w:szCs w:val="21"/>
              </w:rPr>
              <w:t xml:space="preserve"> </w:t>
            </w:r>
            <w:r>
              <w:rPr>
                <w:color w:val="000000"/>
                <w:kern w:val="0"/>
                <w:szCs w:val="21"/>
              </w:rPr>
              <w:t>8</w:t>
            </w:r>
          </w:p>
        </w:tc>
        <w:tc>
          <w:tcPr>
            <w:tcW w:w="978"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43</w:t>
            </w:r>
          </w:p>
        </w:tc>
        <w:tc>
          <w:tcPr>
            <w:tcW w:w="16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柳州</w:t>
            </w:r>
          </w:p>
        </w:tc>
        <w:tc>
          <w:tcPr>
            <w:tcW w:w="1651"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9.798</w:t>
            </w:r>
            <w:r>
              <w:rPr>
                <w:rFonts w:hint="eastAsia"/>
                <w:color w:val="000000"/>
                <w:kern w:val="0"/>
                <w:szCs w:val="21"/>
              </w:rPr>
              <w:t xml:space="preserve"> </w:t>
            </w:r>
            <w:r>
              <w:rPr>
                <w:color w:val="000000"/>
                <w:kern w:val="0"/>
                <w:szCs w:val="21"/>
              </w:rPr>
              <w:t>5</w:t>
            </w:r>
          </w:p>
        </w:tc>
      </w:tr>
      <w:tr>
        <w:tblPrEx>
          <w:tblCellMar>
            <w:top w:w="0" w:type="dxa"/>
            <w:left w:w="108" w:type="dxa"/>
            <w:bottom w:w="0" w:type="dxa"/>
            <w:right w:w="108" w:type="dxa"/>
          </w:tblCellMar>
        </w:tblPrEx>
        <w:trPr>
          <w:trHeight w:val="270" w:hRule="atLeast"/>
        </w:trPr>
        <w:tc>
          <w:tcPr>
            <w:tcW w:w="97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10</w:t>
            </w:r>
          </w:p>
        </w:tc>
        <w:tc>
          <w:tcPr>
            <w:tcW w:w="165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吉林</w:t>
            </w:r>
          </w:p>
        </w:tc>
        <w:tc>
          <w:tcPr>
            <w:tcW w:w="1651" w:type="dxa"/>
            <w:tcBorders>
              <w:top w:val="nil"/>
              <w:left w:val="nil"/>
              <w:bottom w:val="single" w:color="auto" w:sz="4" w:space="0"/>
              <w:right w:val="double" w:color="auto" w:sz="6" w:space="0"/>
            </w:tcBorders>
            <w:shd w:val="clear" w:color="auto" w:fill="auto"/>
            <w:noWrap/>
            <w:vAlign w:val="center"/>
          </w:tcPr>
          <w:p>
            <w:pPr>
              <w:widowControl/>
              <w:jc w:val="center"/>
              <w:rPr>
                <w:color w:val="000000"/>
                <w:kern w:val="0"/>
                <w:szCs w:val="21"/>
              </w:rPr>
            </w:pPr>
            <w:r>
              <w:rPr>
                <w:color w:val="000000"/>
                <w:kern w:val="0"/>
                <w:szCs w:val="21"/>
              </w:rPr>
              <w:t>9.804</w:t>
            </w:r>
            <w:r>
              <w:rPr>
                <w:rFonts w:hint="eastAsia"/>
                <w:color w:val="000000"/>
                <w:kern w:val="0"/>
                <w:szCs w:val="21"/>
              </w:rPr>
              <w:t xml:space="preserve"> </w:t>
            </w:r>
            <w:r>
              <w:rPr>
                <w:color w:val="000000"/>
                <w:kern w:val="0"/>
                <w:szCs w:val="21"/>
              </w:rPr>
              <w:t>8</w:t>
            </w:r>
          </w:p>
        </w:tc>
        <w:tc>
          <w:tcPr>
            <w:tcW w:w="978"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44</w:t>
            </w:r>
          </w:p>
        </w:tc>
        <w:tc>
          <w:tcPr>
            <w:tcW w:w="16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郑州</w:t>
            </w:r>
          </w:p>
        </w:tc>
        <w:tc>
          <w:tcPr>
            <w:tcW w:w="1651"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9.796</w:t>
            </w:r>
            <w:r>
              <w:rPr>
                <w:rFonts w:hint="eastAsia"/>
                <w:color w:val="000000"/>
                <w:kern w:val="0"/>
                <w:szCs w:val="21"/>
              </w:rPr>
              <w:t xml:space="preserve"> </w:t>
            </w:r>
            <w:r>
              <w:rPr>
                <w:color w:val="000000"/>
                <w:kern w:val="0"/>
                <w:szCs w:val="21"/>
              </w:rPr>
              <w:t>6</w:t>
            </w:r>
          </w:p>
        </w:tc>
      </w:tr>
      <w:tr>
        <w:tblPrEx>
          <w:tblCellMar>
            <w:top w:w="0" w:type="dxa"/>
            <w:left w:w="108" w:type="dxa"/>
            <w:bottom w:w="0" w:type="dxa"/>
            <w:right w:w="108" w:type="dxa"/>
          </w:tblCellMar>
        </w:tblPrEx>
        <w:trPr>
          <w:trHeight w:val="270" w:hRule="atLeast"/>
        </w:trPr>
        <w:tc>
          <w:tcPr>
            <w:tcW w:w="97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11</w:t>
            </w:r>
          </w:p>
        </w:tc>
        <w:tc>
          <w:tcPr>
            <w:tcW w:w="165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沈阳</w:t>
            </w:r>
          </w:p>
        </w:tc>
        <w:tc>
          <w:tcPr>
            <w:tcW w:w="1651" w:type="dxa"/>
            <w:tcBorders>
              <w:top w:val="nil"/>
              <w:left w:val="nil"/>
              <w:bottom w:val="single" w:color="auto" w:sz="4" w:space="0"/>
              <w:right w:val="double" w:color="auto" w:sz="6" w:space="0"/>
            </w:tcBorders>
            <w:shd w:val="clear" w:color="auto" w:fill="auto"/>
            <w:noWrap/>
            <w:vAlign w:val="center"/>
          </w:tcPr>
          <w:p>
            <w:pPr>
              <w:widowControl/>
              <w:jc w:val="center"/>
              <w:rPr>
                <w:color w:val="000000"/>
                <w:kern w:val="0"/>
                <w:szCs w:val="21"/>
              </w:rPr>
            </w:pPr>
            <w:r>
              <w:rPr>
                <w:color w:val="000000"/>
                <w:kern w:val="0"/>
                <w:szCs w:val="21"/>
              </w:rPr>
              <w:t>9.803</w:t>
            </w:r>
            <w:r>
              <w:rPr>
                <w:rFonts w:hint="eastAsia"/>
                <w:color w:val="000000"/>
                <w:kern w:val="0"/>
                <w:szCs w:val="21"/>
              </w:rPr>
              <w:t xml:space="preserve"> </w:t>
            </w:r>
            <w:r>
              <w:rPr>
                <w:color w:val="000000"/>
                <w:kern w:val="0"/>
                <w:szCs w:val="21"/>
              </w:rPr>
              <w:t>5</w:t>
            </w:r>
          </w:p>
        </w:tc>
        <w:tc>
          <w:tcPr>
            <w:tcW w:w="978"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45</w:t>
            </w:r>
          </w:p>
        </w:tc>
        <w:tc>
          <w:tcPr>
            <w:tcW w:w="16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洛阳</w:t>
            </w:r>
          </w:p>
        </w:tc>
        <w:tc>
          <w:tcPr>
            <w:tcW w:w="1651"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9.796</w:t>
            </w:r>
            <w:r>
              <w:rPr>
                <w:rFonts w:hint="eastAsia"/>
                <w:color w:val="000000"/>
                <w:kern w:val="0"/>
                <w:szCs w:val="21"/>
              </w:rPr>
              <w:t xml:space="preserve"> </w:t>
            </w:r>
            <w:r>
              <w:rPr>
                <w:color w:val="000000"/>
                <w:kern w:val="0"/>
                <w:szCs w:val="21"/>
              </w:rPr>
              <w:t>1</w:t>
            </w:r>
          </w:p>
        </w:tc>
      </w:tr>
      <w:tr>
        <w:tblPrEx>
          <w:tblCellMar>
            <w:top w:w="0" w:type="dxa"/>
            <w:left w:w="108" w:type="dxa"/>
            <w:bottom w:w="0" w:type="dxa"/>
            <w:right w:w="108" w:type="dxa"/>
          </w:tblCellMar>
        </w:tblPrEx>
        <w:trPr>
          <w:trHeight w:val="270" w:hRule="atLeast"/>
        </w:trPr>
        <w:tc>
          <w:tcPr>
            <w:tcW w:w="97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12</w:t>
            </w:r>
          </w:p>
        </w:tc>
        <w:tc>
          <w:tcPr>
            <w:tcW w:w="165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大连</w:t>
            </w:r>
          </w:p>
        </w:tc>
        <w:tc>
          <w:tcPr>
            <w:tcW w:w="1651" w:type="dxa"/>
            <w:tcBorders>
              <w:top w:val="nil"/>
              <w:left w:val="nil"/>
              <w:bottom w:val="single" w:color="auto" w:sz="4" w:space="0"/>
              <w:right w:val="double" w:color="auto" w:sz="6" w:space="0"/>
            </w:tcBorders>
            <w:shd w:val="clear" w:color="auto" w:fill="auto"/>
            <w:noWrap/>
            <w:vAlign w:val="center"/>
          </w:tcPr>
          <w:p>
            <w:pPr>
              <w:widowControl/>
              <w:jc w:val="center"/>
              <w:rPr>
                <w:color w:val="000000"/>
                <w:kern w:val="0"/>
                <w:szCs w:val="21"/>
              </w:rPr>
            </w:pPr>
            <w:r>
              <w:rPr>
                <w:color w:val="000000"/>
                <w:kern w:val="0"/>
                <w:szCs w:val="21"/>
              </w:rPr>
              <w:t>9.801</w:t>
            </w:r>
            <w:r>
              <w:rPr>
                <w:rFonts w:hint="eastAsia"/>
                <w:color w:val="000000"/>
                <w:kern w:val="0"/>
                <w:szCs w:val="21"/>
              </w:rPr>
              <w:t xml:space="preserve"> </w:t>
            </w:r>
            <w:r>
              <w:rPr>
                <w:color w:val="000000"/>
                <w:kern w:val="0"/>
                <w:szCs w:val="21"/>
              </w:rPr>
              <w:t>1</w:t>
            </w:r>
          </w:p>
        </w:tc>
        <w:tc>
          <w:tcPr>
            <w:tcW w:w="978"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46</w:t>
            </w:r>
          </w:p>
        </w:tc>
        <w:tc>
          <w:tcPr>
            <w:tcW w:w="16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开封</w:t>
            </w:r>
          </w:p>
        </w:tc>
        <w:tc>
          <w:tcPr>
            <w:tcW w:w="1651"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9.796</w:t>
            </w:r>
            <w:r>
              <w:rPr>
                <w:rFonts w:hint="eastAsia"/>
                <w:color w:val="000000"/>
                <w:kern w:val="0"/>
                <w:szCs w:val="21"/>
              </w:rPr>
              <w:t xml:space="preserve"> </w:t>
            </w:r>
            <w:r>
              <w:rPr>
                <w:color w:val="000000"/>
                <w:kern w:val="0"/>
                <w:szCs w:val="21"/>
              </w:rPr>
              <w:t>6</w:t>
            </w:r>
          </w:p>
        </w:tc>
      </w:tr>
      <w:tr>
        <w:tblPrEx>
          <w:tblCellMar>
            <w:top w:w="0" w:type="dxa"/>
            <w:left w:w="108" w:type="dxa"/>
            <w:bottom w:w="0" w:type="dxa"/>
            <w:right w:w="108" w:type="dxa"/>
          </w:tblCellMar>
        </w:tblPrEx>
        <w:trPr>
          <w:trHeight w:val="270" w:hRule="atLeast"/>
        </w:trPr>
        <w:tc>
          <w:tcPr>
            <w:tcW w:w="97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13</w:t>
            </w:r>
          </w:p>
        </w:tc>
        <w:tc>
          <w:tcPr>
            <w:tcW w:w="165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丹东</w:t>
            </w:r>
          </w:p>
        </w:tc>
        <w:tc>
          <w:tcPr>
            <w:tcW w:w="1651" w:type="dxa"/>
            <w:tcBorders>
              <w:top w:val="nil"/>
              <w:left w:val="nil"/>
              <w:bottom w:val="single" w:color="auto" w:sz="4" w:space="0"/>
              <w:right w:val="double" w:color="auto" w:sz="6" w:space="0"/>
            </w:tcBorders>
            <w:shd w:val="clear" w:color="auto" w:fill="auto"/>
            <w:noWrap/>
            <w:vAlign w:val="center"/>
          </w:tcPr>
          <w:p>
            <w:pPr>
              <w:widowControl/>
              <w:jc w:val="center"/>
              <w:rPr>
                <w:color w:val="000000"/>
                <w:kern w:val="0"/>
                <w:szCs w:val="21"/>
              </w:rPr>
            </w:pPr>
            <w:r>
              <w:rPr>
                <w:color w:val="000000"/>
                <w:kern w:val="0"/>
                <w:szCs w:val="21"/>
              </w:rPr>
              <w:t>9.801</w:t>
            </w:r>
            <w:r>
              <w:rPr>
                <w:rFonts w:hint="eastAsia"/>
                <w:color w:val="000000"/>
                <w:kern w:val="0"/>
                <w:szCs w:val="21"/>
              </w:rPr>
              <w:t xml:space="preserve"> </w:t>
            </w:r>
            <w:r>
              <w:rPr>
                <w:color w:val="000000"/>
                <w:kern w:val="0"/>
                <w:szCs w:val="21"/>
              </w:rPr>
              <w:t>9</w:t>
            </w:r>
          </w:p>
        </w:tc>
        <w:tc>
          <w:tcPr>
            <w:tcW w:w="978"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47</w:t>
            </w:r>
          </w:p>
        </w:tc>
        <w:tc>
          <w:tcPr>
            <w:tcW w:w="16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武汉</w:t>
            </w:r>
          </w:p>
        </w:tc>
        <w:tc>
          <w:tcPr>
            <w:tcW w:w="1651"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9.793</w:t>
            </w:r>
            <w:r>
              <w:rPr>
                <w:rFonts w:hint="eastAsia"/>
                <w:color w:val="000000"/>
                <w:kern w:val="0"/>
                <w:szCs w:val="21"/>
              </w:rPr>
              <w:t xml:space="preserve"> </w:t>
            </w:r>
            <w:r>
              <w:rPr>
                <w:color w:val="000000"/>
                <w:kern w:val="0"/>
                <w:szCs w:val="21"/>
              </w:rPr>
              <w:t>6</w:t>
            </w:r>
          </w:p>
        </w:tc>
      </w:tr>
      <w:tr>
        <w:tblPrEx>
          <w:tblCellMar>
            <w:top w:w="0" w:type="dxa"/>
            <w:left w:w="108" w:type="dxa"/>
            <w:bottom w:w="0" w:type="dxa"/>
            <w:right w:w="108" w:type="dxa"/>
          </w:tblCellMar>
        </w:tblPrEx>
        <w:trPr>
          <w:trHeight w:val="270" w:hRule="atLeast"/>
        </w:trPr>
        <w:tc>
          <w:tcPr>
            <w:tcW w:w="97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14</w:t>
            </w:r>
          </w:p>
        </w:tc>
        <w:tc>
          <w:tcPr>
            <w:tcW w:w="165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锦州</w:t>
            </w:r>
          </w:p>
        </w:tc>
        <w:tc>
          <w:tcPr>
            <w:tcW w:w="1651" w:type="dxa"/>
            <w:tcBorders>
              <w:top w:val="nil"/>
              <w:left w:val="nil"/>
              <w:bottom w:val="single" w:color="auto" w:sz="4" w:space="0"/>
              <w:right w:val="double" w:color="auto" w:sz="6" w:space="0"/>
            </w:tcBorders>
            <w:shd w:val="clear" w:color="auto" w:fill="auto"/>
            <w:noWrap/>
            <w:vAlign w:val="center"/>
          </w:tcPr>
          <w:p>
            <w:pPr>
              <w:widowControl/>
              <w:jc w:val="center"/>
              <w:rPr>
                <w:color w:val="000000"/>
                <w:kern w:val="0"/>
                <w:szCs w:val="21"/>
              </w:rPr>
            </w:pPr>
            <w:r>
              <w:rPr>
                <w:color w:val="000000"/>
                <w:kern w:val="0"/>
                <w:szCs w:val="21"/>
              </w:rPr>
              <w:t>9.802</w:t>
            </w:r>
            <w:r>
              <w:rPr>
                <w:rFonts w:hint="eastAsia"/>
                <w:color w:val="000000"/>
                <w:kern w:val="0"/>
                <w:szCs w:val="21"/>
              </w:rPr>
              <w:t xml:space="preserve"> </w:t>
            </w:r>
            <w:r>
              <w:rPr>
                <w:color w:val="000000"/>
                <w:kern w:val="0"/>
                <w:szCs w:val="21"/>
              </w:rPr>
              <w:t>7</w:t>
            </w:r>
          </w:p>
        </w:tc>
        <w:tc>
          <w:tcPr>
            <w:tcW w:w="978"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48</w:t>
            </w:r>
          </w:p>
        </w:tc>
        <w:tc>
          <w:tcPr>
            <w:tcW w:w="16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汉口</w:t>
            </w:r>
          </w:p>
        </w:tc>
        <w:tc>
          <w:tcPr>
            <w:tcW w:w="1651"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9.793</w:t>
            </w:r>
            <w:r>
              <w:rPr>
                <w:rFonts w:hint="eastAsia"/>
                <w:color w:val="000000"/>
                <w:kern w:val="0"/>
                <w:szCs w:val="21"/>
              </w:rPr>
              <w:t xml:space="preserve"> </w:t>
            </w:r>
            <w:r>
              <w:rPr>
                <w:color w:val="000000"/>
                <w:kern w:val="0"/>
                <w:szCs w:val="21"/>
              </w:rPr>
              <w:t>6</w:t>
            </w:r>
          </w:p>
        </w:tc>
      </w:tr>
      <w:tr>
        <w:trPr>
          <w:trHeight w:val="270" w:hRule="atLeast"/>
        </w:trPr>
        <w:tc>
          <w:tcPr>
            <w:tcW w:w="97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15</w:t>
            </w:r>
          </w:p>
        </w:tc>
        <w:tc>
          <w:tcPr>
            <w:tcW w:w="165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石家庄</w:t>
            </w:r>
          </w:p>
        </w:tc>
        <w:tc>
          <w:tcPr>
            <w:tcW w:w="1651" w:type="dxa"/>
            <w:tcBorders>
              <w:top w:val="nil"/>
              <w:left w:val="nil"/>
              <w:bottom w:val="single" w:color="auto" w:sz="4" w:space="0"/>
              <w:right w:val="double" w:color="auto" w:sz="6" w:space="0"/>
            </w:tcBorders>
            <w:shd w:val="clear" w:color="auto" w:fill="auto"/>
            <w:noWrap/>
            <w:vAlign w:val="center"/>
          </w:tcPr>
          <w:p>
            <w:pPr>
              <w:widowControl/>
              <w:jc w:val="center"/>
              <w:rPr>
                <w:color w:val="000000"/>
                <w:kern w:val="0"/>
                <w:szCs w:val="21"/>
              </w:rPr>
            </w:pPr>
            <w:r>
              <w:rPr>
                <w:color w:val="000000"/>
                <w:kern w:val="0"/>
                <w:szCs w:val="21"/>
              </w:rPr>
              <w:t>9.799</w:t>
            </w:r>
            <w:r>
              <w:rPr>
                <w:rFonts w:hint="eastAsia"/>
                <w:color w:val="000000"/>
                <w:kern w:val="0"/>
                <w:szCs w:val="21"/>
              </w:rPr>
              <w:t xml:space="preserve"> </w:t>
            </w:r>
            <w:r>
              <w:rPr>
                <w:color w:val="000000"/>
                <w:kern w:val="0"/>
                <w:szCs w:val="21"/>
              </w:rPr>
              <w:t>7</w:t>
            </w:r>
          </w:p>
        </w:tc>
        <w:tc>
          <w:tcPr>
            <w:tcW w:w="978"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49</w:t>
            </w:r>
          </w:p>
        </w:tc>
        <w:tc>
          <w:tcPr>
            <w:tcW w:w="16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宜昌</w:t>
            </w:r>
          </w:p>
        </w:tc>
        <w:tc>
          <w:tcPr>
            <w:tcW w:w="1651"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9.793</w:t>
            </w:r>
            <w:r>
              <w:rPr>
                <w:rFonts w:hint="eastAsia"/>
                <w:color w:val="000000"/>
                <w:kern w:val="0"/>
                <w:szCs w:val="21"/>
              </w:rPr>
              <w:t xml:space="preserve"> </w:t>
            </w:r>
            <w:r>
              <w:rPr>
                <w:color w:val="000000"/>
                <w:kern w:val="0"/>
                <w:szCs w:val="21"/>
              </w:rPr>
              <w:t>3</w:t>
            </w:r>
          </w:p>
        </w:tc>
      </w:tr>
      <w:tr>
        <w:tblPrEx>
          <w:tblCellMar>
            <w:top w:w="0" w:type="dxa"/>
            <w:left w:w="108" w:type="dxa"/>
            <w:bottom w:w="0" w:type="dxa"/>
            <w:right w:w="108" w:type="dxa"/>
          </w:tblCellMar>
        </w:tblPrEx>
        <w:trPr>
          <w:trHeight w:val="270" w:hRule="atLeast"/>
        </w:trPr>
        <w:tc>
          <w:tcPr>
            <w:tcW w:w="97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16</w:t>
            </w:r>
          </w:p>
        </w:tc>
        <w:tc>
          <w:tcPr>
            <w:tcW w:w="165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阜新</w:t>
            </w:r>
          </w:p>
        </w:tc>
        <w:tc>
          <w:tcPr>
            <w:tcW w:w="1651" w:type="dxa"/>
            <w:tcBorders>
              <w:top w:val="nil"/>
              <w:left w:val="nil"/>
              <w:bottom w:val="single" w:color="auto" w:sz="4" w:space="0"/>
              <w:right w:val="double" w:color="auto" w:sz="6" w:space="0"/>
            </w:tcBorders>
            <w:shd w:val="clear" w:color="auto" w:fill="auto"/>
            <w:noWrap/>
            <w:vAlign w:val="center"/>
          </w:tcPr>
          <w:p>
            <w:pPr>
              <w:widowControl/>
              <w:jc w:val="center"/>
              <w:rPr>
                <w:color w:val="000000"/>
                <w:kern w:val="0"/>
                <w:szCs w:val="21"/>
              </w:rPr>
            </w:pPr>
            <w:r>
              <w:rPr>
                <w:color w:val="000000"/>
                <w:kern w:val="0"/>
                <w:szCs w:val="21"/>
              </w:rPr>
              <w:t>9.803</w:t>
            </w:r>
            <w:r>
              <w:rPr>
                <w:rFonts w:hint="eastAsia"/>
                <w:color w:val="000000"/>
                <w:kern w:val="0"/>
                <w:szCs w:val="21"/>
              </w:rPr>
              <w:t xml:space="preserve"> </w:t>
            </w:r>
            <w:r>
              <w:rPr>
                <w:color w:val="000000"/>
                <w:kern w:val="0"/>
                <w:szCs w:val="21"/>
              </w:rPr>
              <w:t>2</w:t>
            </w:r>
          </w:p>
        </w:tc>
        <w:tc>
          <w:tcPr>
            <w:tcW w:w="978"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50</w:t>
            </w:r>
          </w:p>
        </w:tc>
        <w:tc>
          <w:tcPr>
            <w:tcW w:w="16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长沙</w:t>
            </w:r>
          </w:p>
        </w:tc>
        <w:tc>
          <w:tcPr>
            <w:tcW w:w="1651"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9.791</w:t>
            </w:r>
            <w:r>
              <w:rPr>
                <w:rFonts w:hint="eastAsia"/>
                <w:color w:val="000000"/>
                <w:kern w:val="0"/>
                <w:szCs w:val="21"/>
              </w:rPr>
              <w:t xml:space="preserve"> </w:t>
            </w:r>
            <w:r>
              <w:rPr>
                <w:color w:val="000000"/>
                <w:kern w:val="0"/>
                <w:szCs w:val="21"/>
              </w:rPr>
              <w:t>5</w:t>
            </w:r>
          </w:p>
        </w:tc>
      </w:tr>
      <w:tr>
        <w:tblPrEx>
          <w:tblCellMar>
            <w:top w:w="0" w:type="dxa"/>
            <w:left w:w="108" w:type="dxa"/>
            <w:bottom w:w="0" w:type="dxa"/>
            <w:right w:w="108" w:type="dxa"/>
          </w:tblCellMar>
        </w:tblPrEx>
        <w:trPr>
          <w:trHeight w:val="270" w:hRule="atLeast"/>
        </w:trPr>
        <w:tc>
          <w:tcPr>
            <w:tcW w:w="97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17</w:t>
            </w:r>
          </w:p>
        </w:tc>
        <w:tc>
          <w:tcPr>
            <w:tcW w:w="165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保定</w:t>
            </w:r>
          </w:p>
        </w:tc>
        <w:tc>
          <w:tcPr>
            <w:tcW w:w="1651" w:type="dxa"/>
            <w:tcBorders>
              <w:top w:val="nil"/>
              <w:left w:val="nil"/>
              <w:bottom w:val="single" w:color="auto" w:sz="4" w:space="0"/>
              <w:right w:val="double" w:color="auto" w:sz="6" w:space="0"/>
            </w:tcBorders>
            <w:shd w:val="clear" w:color="auto" w:fill="auto"/>
            <w:noWrap/>
            <w:vAlign w:val="center"/>
          </w:tcPr>
          <w:p>
            <w:pPr>
              <w:widowControl/>
              <w:jc w:val="center"/>
              <w:rPr>
                <w:color w:val="000000"/>
                <w:kern w:val="0"/>
                <w:szCs w:val="21"/>
              </w:rPr>
            </w:pPr>
            <w:r>
              <w:rPr>
                <w:color w:val="000000"/>
                <w:kern w:val="0"/>
                <w:szCs w:val="21"/>
              </w:rPr>
              <w:t>9.800</w:t>
            </w:r>
            <w:r>
              <w:rPr>
                <w:rFonts w:hint="eastAsia"/>
                <w:color w:val="000000"/>
                <w:kern w:val="0"/>
                <w:szCs w:val="21"/>
              </w:rPr>
              <w:t xml:space="preserve"> </w:t>
            </w:r>
            <w:r>
              <w:rPr>
                <w:color w:val="000000"/>
                <w:kern w:val="0"/>
                <w:szCs w:val="21"/>
              </w:rPr>
              <w:t>3</w:t>
            </w:r>
          </w:p>
        </w:tc>
        <w:tc>
          <w:tcPr>
            <w:tcW w:w="978"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51</w:t>
            </w:r>
          </w:p>
        </w:tc>
        <w:tc>
          <w:tcPr>
            <w:tcW w:w="16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衡阳</w:t>
            </w:r>
          </w:p>
        </w:tc>
        <w:tc>
          <w:tcPr>
            <w:tcW w:w="1651"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9.790</w:t>
            </w:r>
            <w:r>
              <w:rPr>
                <w:rFonts w:hint="eastAsia"/>
                <w:color w:val="000000"/>
                <w:kern w:val="0"/>
                <w:szCs w:val="21"/>
              </w:rPr>
              <w:t xml:space="preserve"> </w:t>
            </w:r>
            <w:r>
              <w:rPr>
                <w:color w:val="000000"/>
                <w:kern w:val="0"/>
                <w:szCs w:val="21"/>
              </w:rPr>
              <w:t>7</w:t>
            </w:r>
          </w:p>
        </w:tc>
      </w:tr>
      <w:tr>
        <w:tblPrEx>
          <w:tblCellMar>
            <w:top w:w="0" w:type="dxa"/>
            <w:left w:w="108" w:type="dxa"/>
            <w:bottom w:w="0" w:type="dxa"/>
            <w:right w:w="108" w:type="dxa"/>
          </w:tblCellMar>
        </w:tblPrEx>
        <w:trPr>
          <w:trHeight w:val="270" w:hRule="atLeast"/>
        </w:trPr>
        <w:tc>
          <w:tcPr>
            <w:tcW w:w="97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18</w:t>
            </w:r>
          </w:p>
        </w:tc>
        <w:tc>
          <w:tcPr>
            <w:tcW w:w="165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唐山</w:t>
            </w:r>
          </w:p>
        </w:tc>
        <w:tc>
          <w:tcPr>
            <w:tcW w:w="1651" w:type="dxa"/>
            <w:tcBorders>
              <w:top w:val="nil"/>
              <w:left w:val="nil"/>
              <w:bottom w:val="single" w:color="auto" w:sz="4" w:space="0"/>
              <w:right w:val="double" w:color="auto" w:sz="6" w:space="0"/>
            </w:tcBorders>
            <w:shd w:val="clear" w:color="auto" w:fill="auto"/>
            <w:noWrap/>
            <w:vAlign w:val="center"/>
          </w:tcPr>
          <w:p>
            <w:pPr>
              <w:widowControl/>
              <w:jc w:val="center"/>
              <w:rPr>
                <w:color w:val="000000"/>
                <w:kern w:val="0"/>
                <w:szCs w:val="21"/>
              </w:rPr>
            </w:pPr>
            <w:r>
              <w:rPr>
                <w:color w:val="000000"/>
                <w:kern w:val="0"/>
                <w:szCs w:val="21"/>
              </w:rPr>
              <w:t>9.801</w:t>
            </w:r>
            <w:r>
              <w:rPr>
                <w:rFonts w:hint="eastAsia"/>
                <w:color w:val="000000"/>
                <w:kern w:val="0"/>
                <w:szCs w:val="21"/>
              </w:rPr>
              <w:t xml:space="preserve"> </w:t>
            </w:r>
            <w:r>
              <w:rPr>
                <w:color w:val="000000"/>
                <w:kern w:val="0"/>
                <w:szCs w:val="21"/>
              </w:rPr>
              <w:t>6</w:t>
            </w:r>
          </w:p>
        </w:tc>
        <w:tc>
          <w:tcPr>
            <w:tcW w:w="978"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52</w:t>
            </w:r>
          </w:p>
        </w:tc>
        <w:tc>
          <w:tcPr>
            <w:tcW w:w="16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广州</w:t>
            </w:r>
          </w:p>
        </w:tc>
        <w:tc>
          <w:tcPr>
            <w:tcW w:w="1651"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9.788</w:t>
            </w:r>
            <w:r>
              <w:rPr>
                <w:rFonts w:hint="eastAsia"/>
                <w:color w:val="000000"/>
                <w:kern w:val="0"/>
                <w:szCs w:val="21"/>
              </w:rPr>
              <w:t xml:space="preserve"> </w:t>
            </w:r>
            <w:r>
              <w:rPr>
                <w:color w:val="000000"/>
                <w:kern w:val="0"/>
                <w:szCs w:val="21"/>
              </w:rPr>
              <w:t>3</w:t>
            </w:r>
          </w:p>
        </w:tc>
      </w:tr>
      <w:tr>
        <w:tblPrEx>
          <w:tblCellMar>
            <w:top w:w="0" w:type="dxa"/>
            <w:left w:w="108" w:type="dxa"/>
            <w:bottom w:w="0" w:type="dxa"/>
            <w:right w:w="108" w:type="dxa"/>
          </w:tblCellMar>
        </w:tblPrEx>
        <w:trPr>
          <w:trHeight w:val="270" w:hRule="atLeast"/>
        </w:trPr>
        <w:tc>
          <w:tcPr>
            <w:tcW w:w="97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19</w:t>
            </w:r>
          </w:p>
        </w:tc>
        <w:tc>
          <w:tcPr>
            <w:tcW w:w="165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张家口</w:t>
            </w:r>
          </w:p>
        </w:tc>
        <w:tc>
          <w:tcPr>
            <w:tcW w:w="1651" w:type="dxa"/>
            <w:tcBorders>
              <w:top w:val="nil"/>
              <w:left w:val="nil"/>
              <w:bottom w:val="single" w:color="auto" w:sz="4" w:space="0"/>
              <w:right w:val="double" w:color="auto" w:sz="6" w:space="0"/>
            </w:tcBorders>
            <w:shd w:val="clear" w:color="auto" w:fill="auto"/>
            <w:noWrap/>
            <w:vAlign w:val="center"/>
          </w:tcPr>
          <w:p>
            <w:pPr>
              <w:widowControl/>
              <w:jc w:val="center"/>
              <w:rPr>
                <w:color w:val="000000"/>
                <w:kern w:val="0"/>
                <w:szCs w:val="21"/>
              </w:rPr>
            </w:pPr>
            <w:r>
              <w:rPr>
                <w:color w:val="000000"/>
                <w:kern w:val="0"/>
                <w:szCs w:val="21"/>
              </w:rPr>
              <w:t>9.800</w:t>
            </w:r>
            <w:r>
              <w:rPr>
                <w:rFonts w:hint="eastAsia"/>
                <w:color w:val="000000"/>
                <w:kern w:val="0"/>
                <w:szCs w:val="21"/>
              </w:rPr>
              <w:t xml:space="preserve"> </w:t>
            </w:r>
            <w:r>
              <w:rPr>
                <w:color w:val="000000"/>
                <w:kern w:val="0"/>
                <w:szCs w:val="21"/>
              </w:rPr>
              <w:t>0</w:t>
            </w:r>
          </w:p>
        </w:tc>
        <w:tc>
          <w:tcPr>
            <w:tcW w:w="978"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53</w:t>
            </w:r>
          </w:p>
        </w:tc>
        <w:tc>
          <w:tcPr>
            <w:tcW w:w="16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惠阳</w:t>
            </w:r>
          </w:p>
        </w:tc>
        <w:tc>
          <w:tcPr>
            <w:tcW w:w="1651"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9.788</w:t>
            </w:r>
            <w:r>
              <w:rPr>
                <w:rFonts w:hint="eastAsia"/>
                <w:color w:val="000000"/>
                <w:kern w:val="0"/>
                <w:szCs w:val="21"/>
              </w:rPr>
              <w:t xml:space="preserve"> </w:t>
            </w:r>
            <w:r>
              <w:rPr>
                <w:color w:val="000000"/>
                <w:kern w:val="0"/>
                <w:szCs w:val="21"/>
              </w:rPr>
              <w:t>2</w:t>
            </w:r>
          </w:p>
        </w:tc>
      </w:tr>
      <w:tr>
        <w:tblPrEx>
          <w:tblCellMar>
            <w:top w:w="0" w:type="dxa"/>
            <w:left w:w="108" w:type="dxa"/>
            <w:bottom w:w="0" w:type="dxa"/>
            <w:right w:w="108" w:type="dxa"/>
          </w:tblCellMar>
        </w:tblPrEx>
        <w:trPr>
          <w:trHeight w:val="270" w:hRule="atLeast"/>
        </w:trPr>
        <w:tc>
          <w:tcPr>
            <w:tcW w:w="97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20</w:t>
            </w:r>
          </w:p>
        </w:tc>
        <w:tc>
          <w:tcPr>
            <w:tcW w:w="165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承德</w:t>
            </w:r>
          </w:p>
        </w:tc>
        <w:tc>
          <w:tcPr>
            <w:tcW w:w="1651" w:type="dxa"/>
            <w:tcBorders>
              <w:top w:val="nil"/>
              <w:left w:val="nil"/>
              <w:bottom w:val="single" w:color="auto" w:sz="4" w:space="0"/>
              <w:right w:val="double" w:color="auto" w:sz="6" w:space="0"/>
            </w:tcBorders>
            <w:shd w:val="clear" w:color="auto" w:fill="auto"/>
            <w:noWrap/>
            <w:vAlign w:val="center"/>
          </w:tcPr>
          <w:p>
            <w:pPr>
              <w:widowControl/>
              <w:jc w:val="center"/>
              <w:rPr>
                <w:color w:val="000000"/>
                <w:kern w:val="0"/>
                <w:szCs w:val="21"/>
              </w:rPr>
            </w:pPr>
            <w:r>
              <w:rPr>
                <w:color w:val="000000"/>
                <w:kern w:val="0"/>
                <w:szCs w:val="21"/>
              </w:rPr>
              <w:t>9.801</w:t>
            </w:r>
            <w:r>
              <w:rPr>
                <w:rFonts w:hint="eastAsia"/>
                <w:color w:val="000000"/>
                <w:kern w:val="0"/>
                <w:szCs w:val="21"/>
              </w:rPr>
              <w:t xml:space="preserve"> </w:t>
            </w:r>
            <w:r>
              <w:rPr>
                <w:color w:val="000000"/>
                <w:kern w:val="0"/>
                <w:szCs w:val="21"/>
              </w:rPr>
              <w:t>7</w:t>
            </w:r>
          </w:p>
        </w:tc>
        <w:tc>
          <w:tcPr>
            <w:tcW w:w="978"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54</w:t>
            </w:r>
          </w:p>
        </w:tc>
        <w:tc>
          <w:tcPr>
            <w:tcW w:w="16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海口</w:t>
            </w:r>
          </w:p>
        </w:tc>
        <w:tc>
          <w:tcPr>
            <w:tcW w:w="1651"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9.786</w:t>
            </w:r>
            <w:r>
              <w:rPr>
                <w:rFonts w:hint="eastAsia"/>
                <w:color w:val="000000"/>
                <w:kern w:val="0"/>
                <w:szCs w:val="21"/>
              </w:rPr>
              <w:t xml:space="preserve"> </w:t>
            </w:r>
            <w:r>
              <w:rPr>
                <w:color w:val="000000"/>
                <w:kern w:val="0"/>
                <w:szCs w:val="21"/>
              </w:rPr>
              <w:t>3</w:t>
            </w:r>
          </w:p>
        </w:tc>
      </w:tr>
      <w:tr>
        <w:tblPrEx>
          <w:tblCellMar>
            <w:top w:w="0" w:type="dxa"/>
            <w:left w:w="108" w:type="dxa"/>
            <w:bottom w:w="0" w:type="dxa"/>
            <w:right w:w="108" w:type="dxa"/>
          </w:tblCellMar>
        </w:tblPrEx>
        <w:trPr>
          <w:trHeight w:val="270" w:hRule="atLeast"/>
        </w:trPr>
        <w:tc>
          <w:tcPr>
            <w:tcW w:w="97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21</w:t>
            </w:r>
          </w:p>
        </w:tc>
        <w:tc>
          <w:tcPr>
            <w:tcW w:w="165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山海关</w:t>
            </w:r>
          </w:p>
        </w:tc>
        <w:tc>
          <w:tcPr>
            <w:tcW w:w="1651" w:type="dxa"/>
            <w:tcBorders>
              <w:top w:val="nil"/>
              <w:left w:val="nil"/>
              <w:bottom w:val="single" w:color="auto" w:sz="4" w:space="0"/>
              <w:right w:val="double" w:color="auto" w:sz="6" w:space="0"/>
            </w:tcBorders>
            <w:shd w:val="clear" w:color="auto" w:fill="auto"/>
            <w:noWrap/>
            <w:vAlign w:val="center"/>
          </w:tcPr>
          <w:p>
            <w:pPr>
              <w:widowControl/>
              <w:jc w:val="center"/>
              <w:rPr>
                <w:color w:val="000000"/>
                <w:kern w:val="0"/>
                <w:szCs w:val="21"/>
              </w:rPr>
            </w:pPr>
            <w:r>
              <w:rPr>
                <w:color w:val="000000"/>
                <w:kern w:val="0"/>
                <w:szCs w:val="21"/>
              </w:rPr>
              <w:t>9.801</w:t>
            </w:r>
            <w:r>
              <w:rPr>
                <w:rFonts w:hint="eastAsia"/>
                <w:color w:val="000000"/>
                <w:kern w:val="0"/>
                <w:szCs w:val="21"/>
              </w:rPr>
              <w:t xml:space="preserve"> </w:t>
            </w:r>
            <w:r>
              <w:rPr>
                <w:color w:val="000000"/>
                <w:kern w:val="0"/>
                <w:szCs w:val="21"/>
              </w:rPr>
              <w:t>8</w:t>
            </w:r>
          </w:p>
        </w:tc>
        <w:tc>
          <w:tcPr>
            <w:tcW w:w="978"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55</w:t>
            </w:r>
          </w:p>
        </w:tc>
        <w:tc>
          <w:tcPr>
            <w:tcW w:w="16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南昌</w:t>
            </w:r>
          </w:p>
        </w:tc>
        <w:tc>
          <w:tcPr>
            <w:tcW w:w="1651"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9.792</w:t>
            </w:r>
            <w:r>
              <w:rPr>
                <w:rFonts w:hint="eastAsia"/>
                <w:color w:val="000000"/>
                <w:kern w:val="0"/>
                <w:szCs w:val="21"/>
              </w:rPr>
              <w:t xml:space="preserve"> </w:t>
            </w:r>
            <w:r>
              <w:rPr>
                <w:color w:val="000000"/>
                <w:kern w:val="0"/>
                <w:szCs w:val="21"/>
              </w:rPr>
              <w:t>0</w:t>
            </w:r>
          </w:p>
        </w:tc>
      </w:tr>
      <w:tr>
        <w:tblPrEx>
          <w:tblCellMar>
            <w:top w:w="0" w:type="dxa"/>
            <w:left w:w="108" w:type="dxa"/>
            <w:bottom w:w="0" w:type="dxa"/>
            <w:right w:w="108" w:type="dxa"/>
          </w:tblCellMar>
        </w:tblPrEx>
        <w:trPr>
          <w:trHeight w:val="70" w:hRule="atLeast"/>
        </w:trPr>
        <w:tc>
          <w:tcPr>
            <w:tcW w:w="97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22</w:t>
            </w:r>
          </w:p>
        </w:tc>
        <w:tc>
          <w:tcPr>
            <w:tcW w:w="165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太原</w:t>
            </w:r>
          </w:p>
        </w:tc>
        <w:tc>
          <w:tcPr>
            <w:tcW w:w="1651" w:type="dxa"/>
            <w:tcBorders>
              <w:top w:val="nil"/>
              <w:left w:val="nil"/>
              <w:bottom w:val="single" w:color="auto" w:sz="4" w:space="0"/>
              <w:right w:val="double" w:color="auto" w:sz="6" w:space="0"/>
            </w:tcBorders>
            <w:shd w:val="clear" w:color="auto" w:fill="auto"/>
            <w:noWrap/>
            <w:vAlign w:val="center"/>
          </w:tcPr>
          <w:p>
            <w:pPr>
              <w:widowControl/>
              <w:jc w:val="center"/>
              <w:rPr>
                <w:color w:val="000000"/>
                <w:kern w:val="0"/>
                <w:szCs w:val="21"/>
              </w:rPr>
            </w:pPr>
            <w:r>
              <w:rPr>
                <w:color w:val="000000"/>
                <w:kern w:val="0"/>
                <w:szCs w:val="21"/>
              </w:rPr>
              <w:t>9.797</w:t>
            </w:r>
            <w:r>
              <w:rPr>
                <w:rFonts w:hint="eastAsia"/>
                <w:color w:val="000000"/>
                <w:kern w:val="0"/>
                <w:szCs w:val="21"/>
              </w:rPr>
              <w:t xml:space="preserve"> </w:t>
            </w:r>
            <w:r>
              <w:rPr>
                <w:color w:val="000000"/>
                <w:kern w:val="0"/>
                <w:szCs w:val="21"/>
              </w:rPr>
              <w:t>0</w:t>
            </w:r>
          </w:p>
        </w:tc>
        <w:tc>
          <w:tcPr>
            <w:tcW w:w="978"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56</w:t>
            </w:r>
          </w:p>
        </w:tc>
        <w:tc>
          <w:tcPr>
            <w:tcW w:w="16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九江</w:t>
            </w:r>
          </w:p>
        </w:tc>
        <w:tc>
          <w:tcPr>
            <w:tcW w:w="1651"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9.792</w:t>
            </w:r>
            <w:r>
              <w:rPr>
                <w:rFonts w:hint="eastAsia"/>
                <w:color w:val="000000"/>
                <w:kern w:val="0"/>
                <w:szCs w:val="21"/>
              </w:rPr>
              <w:t xml:space="preserve"> </w:t>
            </w:r>
            <w:r>
              <w:rPr>
                <w:color w:val="000000"/>
                <w:kern w:val="0"/>
                <w:szCs w:val="21"/>
              </w:rPr>
              <w:t>8</w:t>
            </w:r>
          </w:p>
        </w:tc>
      </w:tr>
      <w:tr>
        <w:tblPrEx>
          <w:tblCellMar>
            <w:top w:w="0" w:type="dxa"/>
            <w:left w:w="108" w:type="dxa"/>
            <w:bottom w:w="0" w:type="dxa"/>
            <w:right w:w="108" w:type="dxa"/>
          </w:tblCellMar>
        </w:tblPrEx>
        <w:trPr>
          <w:trHeight w:val="270" w:hRule="atLeast"/>
        </w:trPr>
        <w:tc>
          <w:tcPr>
            <w:tcW w:w="97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23</w:t>
            </w:r>
          </w:p>
        </w:tc>
        <w:tc>
          <w:tcPr>
            <w:tcW w:w="165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大同</w:t>
            </w:r>
          </w:p>
        </w:tc>
        <w:tc>
          <w:tcPr>
            <w:tcW w:w="1651" w:type="dxa"/>
            <w:tcBorders>
              <w:top w:val="nil"/>
              <w:left w:val="nil"/>
              <w:bottom w:val="single" w:color="auto" w:sz="4" w:space="0"/>
              <w:right w:val="double" w:color="auto" w:sz="6" w:space="0"/>
            </w:tcBorders>
            <w:shd w:val="clear" w:color="auto" w:fill="auto"/>
            <w:noWrap/>
            <w:vAlign w:val="center"/>
          </w:tcPr>
          <w:p>
            <w:pPr>
              <w:widowControl/>
              <w:jc w:val="center"/>
              <w:rPr>
                <w:color w:val="000000"/>
                <w:kern w:val="0"/>
                <w:szCs w:val="21"/>
              </w:rPr>
            </w:pPr>
            <w:r>
              <w:rPr>
                <w:color w:val="000000"/>
                <w:kern w:val="0"/>
                <w:szCs w:val="21"/>
              </w:rPr>
              <w:t>9.798</w:t>
            </w:r>
            <w:r>
              <w:rPr>
                <w:rFonts w:hint="eastAsia"/>
                <w:color w:val="000000"/>
                <w:kern w:val="0"/>
                <w:szCs w:val="21"/>
              </w:rPr>
              <w:t xml:space="preserve"> </w:t>
            </w:r>
            <w:r>
              <w:rPr>
                <w:color w:val="000000"/>
                <w:kern w:val="0"/>
                <w:szCs w:val="21"/>
              </w:rPr>
              <w:t>4</w:t>
            </w:r>
          </w:p>
        </w:tc>
        <w:tc>
          <w:tcPr>
            <w:tcW w:w="978"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57</w:t>
            </w:r>
          </w:p>
        </w:tc>
        <w:tc>
          <w:tcPr>
            <w:tcW w:w="16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福州</w:t>
            </w:r>
          </w:p>
        </w:tc>
        <w:tc>
          <w:tcPr>
            <w:tcW w:w="1651"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9.789</w:t>
            </w:r>
            <w:r>
              <w:rPr>
                <w:rFonts w:hint="eastAsia"/>
                <w:color w:val="000000"/>
                <w:kern w:val="0"/>
                <w:szCs w:val="21"/>
              </w:rPr>
              <w:t xml:space="preserve"> </w:t>
            </w:r>
            <w:r>
              <w:rPr>
                <w:color w:val="000000"/>
                <w:kern w:val="0"/>
                <w:szCs w:val="21"/>
              </w:rPr>
              <w:t>1</w:t>
            </w:r>
          </w:p>
        </w:tc>
      </w:tr>
      <w:tr>
        <w:tblPrEx>
          <w:tblCellMar>
            <w:top w:w="0" w:type="dxa"/>
            <w:left w:w="108" w:type="dxa"/>
            <w:bottom w:w="0" w:type="dxa"/>
            <w:right w:w="108" w:type="dxa"/>
          </w:tblCellMar>
        </w:tblPrEx>
        <w:trPr>
          <w:trHeight w:val="270" w:hRule="atLeast"/>
        </w:trPr>
        <w:tc>
          <w:tcPr>
            <w:tcW w:w="97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24</w:t>
            </w:r>
          </w:p>
        </w:tc>
        <w:tc>
          <w:tcPr>
            <w:tcW w:w="165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乌兰里哈</w:t>
            </w:r>
          </w:p>
        </w:tc>
        <w:tc>
          <w:tcPr>
            <w:tcW w:w="1651" w:type="dxa"/>
            <w:tcBorders>
              <w:top w:val="nil"/>
              <w:left w:val="nil"/>
              <w:bottom w:val="single" w:color="auto" w:sz="4" w:space="0"/>
              <w:right w:val="double" w:color="auto" w:sz="6" w:space="0"/>
            </w:tcBorders>
            <w:shd w:val="clear" w:color="auto" w:fill="auto"/>
            <w:noWrap/>
            <w:vAlign w:val="center"/>
          </w:tcPr>
          <w:p>
            <w:pPr>
              <w:widowControl/>
              <w:jc w:val="center"/>
              <w:rPr>
                <w:color w:val="000000"/>
                <w:kern w:val="0"/>
                <w:szCs w:val="21"/>
              </w:rPr>
            </w:pPr>
            <w:r>
              <w:rPr>
                <w:color w:val="000000"/>
                <w:kern w:val="0"/>
                <w:szCs w:val="21"/>
              </w:rPr>
              <w:t>9.799</w:t>
            </w:r>
            <w:r>
              <w:rPr>
                <w:rFonts w:hint="eastAsia"/>
                <w:color w:val="000000"/>
                <w:kern w:val="0"/>
                <w:szCs w:val="21"/>
              </w:rPr>
              <w:t xml:space="preserve"> </w:t>
            </w:r>
            <w:r>
              <w:rPr>
                <w:color w:val="000000"/>
                <w:kern w:val="0"/>
                <w:szCs w:val="21"/>
              </w:rPr>
              <w:t>4</w:t>
            </w:r>
          </w:p>
        </w:tc>
        <w:tc>
          <w:tcPr>
            <w:tcW w:w="978"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58</w:t>
            </w:r>
          </w:p>
        </w:tc>
        <w:tc>
          <w:tcPr>
            <w:tcW w:w="16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杭州</w:t>
            </w:r>
          </w:p>
        </w:tc>
        <w:tc>
          <w:tcPr>
            <w:tcW w:w="1651"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9.793</w:t>
            </w:r>
            <w:r>
              <w:rPr>
                <w:rFonts w:hint="eastAsia"/>
                <w:color w:val="000000"/>
                <w:kern w:val="0"/>
                <w:szCs w:val="21"/>
              </w:rPr>
              <w:t xml:space="preserve"> </w:t>
            </w:r>
            <w:r>
              <w:rPr>
                <w:color w:val="000000"/>
                <w:kern w:val="0"/>
                <w:szCs w:val="21"/>
              </w:rPr>
              <w:t>6</w:t>
            </w:r>
          </w:p>
        </w:tc>
      </w:tr>
      <w:tr>
        <w:tblPrEx>
          <w:tblCellMar>
            <w:top w:w="0" w:type="dxa"/>
            <w:left w:w="108" w:type="dxa"/>
            <w:bottom w:w="0" w:type="dxa"/>
            <w:right w:w="108" w:type="dxa"/>
          </w:tblCellMar>
        </w:tblPrEx>
        <w:trPr>
          <w:trHeight w:val="270" w:hRule="atLeast"/>
        </w:trPr>
        <w:tc>
          <w:tcPr>
            <w:tcW w:w="97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25</w:t>
            </w:r>
          </w:p>
        </w:tc>
        <w:tc>
          <w:tcPr>
            <w:tcW w:w="165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包头</w:t>
            </w:r>
          </w:p>
        </w:tc>
        <w:tc>
          <w:tcPr>
            <w:tcW w:w="1651" w:type="dxa"/>
            <w:tcBorders>
              <w:top w:val="nil"/>
              <w:left w:val="nil"/>
              <w:bottom w:val="single" w:color="auto" w:sz="4" w:space="0"/>
              <w:right w:val="double" w:color="auto" w:sz="6" w:space="0"/>
            </w:tcBorders>
            <w:shd w:val="clear" w:color="auto" w:fill="auto"/>
            <w:noWrap/>
            <w:vAlign w:val="center"/>
          </w:tcPr>
          <w:p>
            <w:pPr>
              <w:widowControl/>
              <w:jc w:val="center"/>
              <w:rPr>
                <w:color w:val="000000"/>
                <w:kern w:val="0"/>
                <w:szCs w:val="21"/>
              </w:rPr>
            </w:pPr>
            <w:r>
              <w:rPr>
                <w:color w:val="000000"/>
                <w:kern w:val="0"/>
                <w:szCs w:val="21"/>
              </w:rPr>
              <w:t>9.798</w:t>
            </w:r>
            <w:r>
              <w:rPr>
                <w:rFonts w:hint="eastAsia"/>
                <w:color w:val="000000"/>
                <w:kern w:val="0"/>
                <w:szCs w:val="21"/>
              </w:rPr>
              <w:t xml:space="preserve"> </w:t>
            </w:r>
            <w:r>
              <w:rPr>
                <w:color w:val="000000"/>
                <w:kern w:val="0"/>
                <w:szCs w:val="21"/>
              </w:rPr>
              <w:t>6</w:t>
            </w:r>
          </w:p>
        </w:tc>
        <w:tc>
          <w:tcPr>
            <w:tcW w:w="978"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59</w:t>
            </w:r>
          </w:p>
        </w:tc>
        <w:tc>
          <w:tcPr>
            <w:tcW w:w="16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南京</w:t>
            </w:r>
          </w:p>
        </w:tc>
        <w:tc>
          <w:tcPr>
            <w:tcW w:w="1651"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9.794</w:t>
            </w:r>
            <w:r>
              <w:rPr>
                <w:rFonts w:hint="eastAsia"/>
                <w:color w:val="000000"/>
                <w:kern w:val="0"/>
                <w:szCs w:val="21"/>
              </w:rPr>
              <w:t xml:space="preserve"> </w:t>
            </w:r>
            <w:r>
              <w:rPr>
                <w:color w:val="000000"/>
                <w:kern w:val="0"/>
                <w:szCs w:val="21"/>
              </w:rPr>
              <w:t>9</w:t>
            </w:r>
          </w:p>
        </w:tc>
      </w:tr>
      <w:tr>
        <w:tblPrEx>
          <w:tblCellMar>
            <w:top w:w="0" w:type="dxa"/>
            <w:left w:w="108" w:type="dxa"/>
            <w:bottom w:w="0" w:type="dxa"/>
            <w:right w:w="108" w:type="dxa"/>
          </w:tblCellMar>
        </w:tblPrEx>
        <w:trPr>
          <w:trHeight w:val="270" w:hRule="atLeast"/>
        </w:trPr>
        <w:tc>
          <w:tcPr>
            <w:tcW w:w="97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26</w:t>
            </w:r>
          </w:p>
        </w:tc>
        <w:tc>
          <w:tcPr>
            <w:tcW w:w="165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乌兰浩特</w:t>
            </w:r>
          </w:p>
        </w:tc>
        <w:tc>
          <w:tcPr>
            <w:tcW w:w="1651" w:type="dxa"/>
            <w:tcBorders>
              <w:top w:val="nil"/>
              <w:left w:val="nil"/>
              <w:bottom w:val="single" w:color="auto" w:sz="4" w:space="0"/>
              <w:right w:val="double" w:color="auto" w:sz="6" w:space="0"/>
            </w:tcBorders>
            <w:shd w:val="clear" w:color="auto" w:fill="auto"/>
            <w:noWrap/>
            <w:vAlign w:val="center"/>
          </w:tcPr>
          <w:p>
            <w:pPr>
              <w:widowControl/>
              <w:jc w:val="center"/>
              <w:rPr>
                <w:color w:val="000000"/>
                <w:kern w:val="0"/>
                <w:szCs w:val="21"/>
              </w:rPr>
            </w:pPr>
            <w:r>
              <w:rPr>
                <w:color w:val="000000"/>
                <w:kern w:val="0"/>
                <w:szCs w:val="21"/>
              </w:rPr>
              <w:t>9.806</w:t>
            </w:r>
            <w:r>
              <w:rPr>
                <w:rFonts w:hint="eastAsia"/>
                <w:color w:val="000000"/>
                <w:kern w:val="0"/>
                <w:szCs w:val="21"/>
              </w:rPr>
              <w:t xml:space="preserve"> </w:t>
            </w:r>
            <w:r>
              <w:rPr>
                <w:color w:val="000000"/>
                <w:kern w:val="0"/>
                <w:szCs w:val="21"/>
              </w:rPr>
              <w:t>6</w:t>
            </w:r>
          </w:p>
        </w:tc>
        <w:tc>
          <w:tcPr>
            <w:tcW w:w="978"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60</w:t>
            </w:r>
          </w:p>
        </w:tc>
        <w:tc>
          <w:tcPr>
            <w:tcW w:w="16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浦口</w:t>
            </w:r>
          </w:p>
        </w:tc>
        <w:tc>
          <w:tcPr>
            <w:tcW w:w="1651"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9.795</w:t>
            </w:r>
            <w:r>
              <w:rPr>
                <w:rFonts w:hint="eastAsia"/>
                <w:color w:val="000000"/>
                <w:kern w:val="0"/>
                <w:szCs w:val="21"/>
              </w:rPr>
              <w:t xml:space="preserve"> </w:t>
            </w:r>
            <w:r>
              <w:rPr>
                <w:color w:val="000000"/>
                <w:kern w:val="0"/>
                <w:szCs w:val="21"/>
              </w:rPr>
              <w:t>1</w:t>
            </w:r>
          </w:p>
        </w:tc>
      </w:tr>
      <w:tr>
        <w:tblPrEx>
          <w:tblCellMar>
            <w:top w:w="0" w:type="dxa"/>
            <w:left w:w="108" w:type="dxa"/>
            <w:bottom w:w="0" w:type="dxa"/>
            <w:right w:w="108" w:type="dxa"/>
          </w:tblCellMar>
        </w:tblPrEx>
        <w:trPr>
          <w:trHeight w:val="270" w:hRule="atLeast"/>
        </w:trPr>
        <w:tc>
          <w:tcPr>
            <w:tcW w:w="97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27</w:t>
            </w:r>
          </w:p>
        </w:tc>
        <w:tc>
          <w:tcPr>
            <w:tcW w:w="165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海拉尔</w:t>
            </w:r>
          </w:p>
        </w:tc>
        <w:tc>
          <w:tcPr>
            <w:tcW w:w="1651" w:type="dxa"/>
            <w:tcBorders>
              <w:top w:val="nil"/>
              <w:left w:val="nil"/>
              <w:bottom w:val="single" w:color="auto" w:sz="4" w:space="0"/>
              <w:right w:val="double" w:color="auto" w:sz="6" w:space="0"/>
            </w:tcBorders>
            <w:shd w:val="clear" w:color="auto" w:fill="auto"/>
            <w:noWrap/>
            <w:vAlign w:val="center"/>
          </w:tcPr>
          <w:p>
            <w:pPr>
              <w:widowControl/>
              <w:jc w:val="center"/>
              <w:rPr>
                <w:color w:val="000000"/>
                <w:kern w:val="0"/>
                <w:szCs w:val="21"/>
              </w:rPr>
            </w:pPr>
            <w:r>
              <w:rPr>
                <w:color w:val="000000"/>
                <w:kern w:val="0"/>
                <w:szCs w:val="21"/>
              </w:rPr>
              <w:t>9.808</w:t>
            </w:r>
            <w:r>
              <w:rPr>
                <w:rFonts w:hint="eastAsia"/>
                <w:color w:val="000000"/>
                <w:kern w:val="0"/>
                <w:szCs w:val="21"/>
              </w:rPr>
              <w:t xml:space="preserve"> </w:t>
            </w:r>
            <w:r>
              <w:rPr>
                <w:color w:val="000000"/>
                <w:kern w:val="0"/>
                <w:szCs w:val="21"/>
              </w:rPr>
              <w:t>1</w:t>
            </w:r>
          </w:p>
        </w:tc>
        <w:tc>
          <w:tcPr>
            <w:tcW w:w="978"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61</w:t>
            </w:r>
          </w:p>
        </w:tc>
        <w:tc>
          <w:tcPr>
            <w:tcW w:w="16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徐州</w:t>
            </w:r>
          </w:p>
        </w:tc>
        <w:tc>
          <w:tcPr>
            <w:tcW w:w="1651"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9.796</w:t>
            </w:r>
            <w:r>
              <w:rPr>
                <w:rFonts w:hint="eastAsia"/>
                <w:color w:val="000000"/>
                <w:kern w:val="0"/>
                <w:szCs w:val="21"/>
              </w:rPr>
              <w:t xml:space="preserve"> </w:t>
            </w:r>
            <w:r>
              <w:rPr>
                <w:color w:val="000000"/>
                <w:kern w:val="0"/>
                <w:szCs w:val="21"/>
              </w:rPr>
              <w:t>7</w:t>
            </w:r>
          </w:p>
        </w:tc>
      </w:tr>
      <w:tr>
        <w:tblPrEx>
          <w:tblCellMar>
            <w:top w:w="0" w:type="dxa"/>
            <w:left w:w="108" w:type="dxa"/>
            <w:bottom w:w="0" w:type="dxa"/>
            <w:right w:w="108" w:type="dxa"/>
          </w:tblCellMar>
        </w:tblPrEx>
        <w:trPr>
          <w:trHeight w:val="270" w:hRule="atLeast"/>
        </w:trPr>
        <w:tc>
          <w:tcPr>
            <w:tcW w:w="97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28</w:t>
            </w:r>
          </w:p>
        </w:tc>
        <w:tc>
          <w:tcPr>
            <w:tcW w:w="165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西安</w:t>
            </w:r>
          </w:p>
        </w:tc>
        <w:tc>
          <w:tcPr>
            <w:tcW w:w="1651" w:type="dxa"/>
            <w:tcBorders>
              <w:top w:val="nil"/>
              <w:left w:val="nil"/>
              <w:bottom w:val="single" w:color="auto" w:sz="4" w:space="0"/>
              <w:right w:val="double" w:color="auto" w:sz="6" w:space="0"/>
            </w:tcBorders>
            <w:shd w:val="clear" w:color="auto" w:fill="auto"/>
            <w:noWrap/>
            <w:vAlign w:val="center"/>
          </w:tcPr>
          <w:p>
            <w:pPr>
              <w:widowControl/>
              <w:jc w:val="center"/>
              <w:rPr>
                <w:color w:val="000000"/>
                <w:kern w:val="0"/>
                <w:szCs w:val="21"/>
              </w:rPr>
            </w:pPr>
            <w:r>
              <w:rPr>
                <w:color w:val="000000"/>
                <w:kern w:val="0"/>
                <w:szCs w:val="21"/>
              </w:rPr>
              <w:t>9.794</w:t>
            </w:r>
            <w:r>
              <w:rPr>
                <w:rFonts w:hint="eastAsia"/>
                <w:color w:val="000000"/>
                <w:kern w:val="0"/>
                <w:szCs w:val="21"/>
              </w:rPr>
              <w:t xml:space="preserve"> </w:t>
            </w:r>
            <w:r>
              <w:rPr>
                <w:color w:val="000000"/>
                <w:kern w:val="0"/>
                <w:szCs w:val="21"/>
              </w:rPr>
              <w:t>4</w:t>
            </w:r>
          </w:p>
        </w:tc>
        <w:tc>
          <w:tcPr>
            <w:tcW w:w="978"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62</w:t>
            </w:r>
          </w:p>
        </w:tc>
        <w:tc>
          <w:tcPr>
            <w:tcW w:w="16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合肥</w:t>
            </w:r>
          </w:p>
        </w:tc>
        <w:tc>
          <w:tcPr>
            <w:tcW w:w="1651"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9.794</w:t>
            </w:r>
            <w:r>
              <w:rPr>
                <w:rFonts w:hint="eastAsia"/>
                <w:color w:val="000000"/>
                <w:kern w:val="0"/>
                <w:szCs w:val="21"/>
              </w:rPr>
              <w:t xml:space="preserve"> </w:t>
            </w:r>
            <w:r>
              <w:rPr>
                <w:color w:val="000000"/>
                <w:kern w:val="0"/>
                <w:szCs w:val="21"/>
              </w:rPr>
              <w:t>7</w:t>
            </w:r>
          </w:p>
        </w:tc>
      </w:tr>
      <w:tr>
        <w:tblPrEx>
          <w:tblCellMar>
            <w:top w:w="0" w:type="dxa"/>
            <w:left w:w="108" w:type="dxa"/>
            <w:bottom w:w="0" w:type="dxa"/>
            <w:right w:w="108" w:type="dxa"/>
          </w:tblCellMar>
        </w:tblPrEx>
        <w:trPr>
          <w:trHeight w:val="270" w:hRule="atLeast"/>
        </w:trPr>
        <w:tc>
          <w:tcPr>
            <w:tcW w:w="97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29</w:t>
            </w:r>
          </w:p>
        </w:tc>
        <w:tc>
          <w:tcPr>
            <w:tcW w:w="165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延安</w:t>
            </w:r>
          </w:p>
        </w:tc>
        <w:tc>
          <w:tcPr>
            <w:tcW w:w="1651" w:type="dxa"/>
            <w:tcBorders>
              <w:top w:val="nil"/>
              <w:left w:val="nil"/>
              <w:bottom w:val="single" w:color="auto" w:sz="4" w:space="0"/>
              <w:right w:val="double" w:color="auto" w:sz="6" w:space="0"/>
            </w:tcBorders>
            <w:shd w:val="clear" w:color="auto" w:fill="auto"/>
            <w:noWrap/>
            <w:vAlign w:val="center"/>
          </w:tcPr>
          <w:p>
            <w:pPr>
              <w:widowControl/>
              <w:jc w:val="center"/>
              <w:rPr>
                <w:color w:val="000000"/>
                <w:kern w:val="0"/>
                <w:szCs w:val="21"/>
              </w:rPr>
            </w:pPr>
            <w:r>
              <w:rPr>
                <w:color w:val="000000"/>
                <w:kern w:val="0"/>
                <w:szCs w:val="21"/>
              </w:rPr>
              <w:t>9.795</w:t>
            </w:r>
            <w:r>
              <w:rPr>
                <w:rFonts w:hint="eastAsia"/>
                <w:color w:val="000000"/>
                <w:kern w:val="0"/>
                <w:szCs w:val="21"/>
              </w:rPr>
              <w:t xml:space="preserve"> </w:t>
            </w:r>
            <w:r>
              <w:rPr>
                <w:color w:val="000000"/>
                <w:kern w:val="0"/>
                <w:szCs w:val="21"/>
              </w:rPr>
              <w:t>5</w:t>
            </w:r>
          </w:p>
        </w:tc>
        <w:tc>
          <w:tcPr>
            <w:tcW w:w="978"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63</w:t>
            </w:r>
          </w:p>
        </w:tc>
        <w:tc>
          <w:tcPr>
            <w:tcW w:w="16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蚌埠</w:t>
            </w:r>
          </w:p>
        </w:tc>
        <w:tc>
          <w:tcPr>
            <w:tcW w:w="1651"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9.795</w:t>
            </w:r>
            <w:r>
              <w:rPr>
                <w:rFonts w:hint="eastAsia"/>
                <w:color w:val="000000"/>
                <w:kern w:val="0"/>
                <w:szCs w:val="21"/>
              </w:rPr>
              <w:t xml:space="preserve"> </w:t>
            </w:r>
            <w:r>
              <w:rPr>
                <w:color w:val="000000"/>
                <w:kern w:val="0"/>
                <w:szCs w:val="21"/>
              </w:rPr>
              <w:t>4</w:t>
            </w:r>
          </w:p>
        </w:tc>
      </w:tr>
      <w:tr>
        <w:tblPrEx>
          <w:tblCellMar>
            <w:top w:w="0" w:type="dxa"/>
            <w:left w:w="108" w:type="dxa"/>
            <w:bottom w:w="0" w:type="dxa"/>
            <w:right w:w="108" w:type="dxa"/>
          </w:tblCellMar>
        </w:tblPrEx>
        <w:trPr>
          <w:trHeight w:val="270" w:hRule="atLeast"/>
        </w:trPr>
        <w:tc>
          <w:tcPr>
            <w:tcW w:w="97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30</w:t>
            </w:r>
          </w:p>
        </w:tc>
        <w:tc>
          <w:tcPr>
            <w:tcW w:w="165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宝鸡</w:t>
            </w:r>
          </w:p>
        </w:tc>
        <w:tc>
          <w:tcPr>
            <w:tcW w:w="1651" w:type="dxa"/>
            <w:tcBorders>
              <w:top w:val="nil"/>
              <w:left w:val="nil"/>
              <w:bottom w:val="single" w:color="auto" w:sz="4" w:space="0"/>
              <w:right w:val="double" w:color="auto" w:sz="6" w:space="0"/>
            </w:tcBorders>
            <w:shd w:val="clear" w:color="auto" w:fill="auto"/>
            <w:noWrap/>
            <w:vAlign w:val="center"/>
          </w:tcPr>
          <w:p>
            <w:pPr>
              <w:widowControl/>
              <w:jc w:val="center"/>
              <w:rPr>
                <w:color w:val="000000"/>
                <w:kern w:val="0"/>
                <w:szCs w:val="21"/>
              </w:rPr>
            </w:pPr>
            <w:r>
              <w:rPr>
                <w:color w:val="000000"/>
                <w:kern w:val="0"/>
                <w:szCs w:val="21"/>
              </w:rPr>
              <w:t>9.793</w:t>
            </w:r>
            <w:r>
              <w:rPr>
                <w:rFonts w:hint="eastAsia"/>
                <w:color w:val="000000"/>
                <w:kern w:val="0"/>
                <w:szCs w:val="21"/>
              </w:rPr>
              <w:t xml:space="preserve"> </w:t>
            </w:r>
            <w:r>
              <w:rPr>
                <w:color w:val="000000"/>
                <w:kern w:val="0"/>
                <w:szCs w:val="21"/>
              </w:rPr>
              <w:t>3</w:t>
            </w:r>
          </w:p>
        </w:tc>
        <w:tc>
          <w:tcPr>
            <w:tcW w:w="978"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64</w:t>
            </w:r>
          </w:p>
        </w:tc>
        <w:tc>
          <w:tcPr>
            <w:tcW w:w="16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安庆</w:t>
            </w:r>
          </w:p>
        </w:tc>
        <w:tc>
          <w:tcPr>
            <w:tcW w:w="1651"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9.793</w:t>
            </w:r>
            <w:r>
              <w:rPr>
                <w:rFonts w:hint="eastAsia"/>
                <w:color w:val="000000"/>
                <w:kern w:val="0"/>
                <w:szCs w:val="21"/>
              </w:rPr>
              <w:t xml:space="preserve"> </w:t>
            </w:r>
            <w:r>
              <w:rPr>
                <w:color w:val="000000"/>
                <w:kern w:val="0"/>
                <w:szCs w:val="21"/>
              </w:rPr>
              <w:t>6</w:t>
            </w:r>
          </w:p>
        </w:tc>
      </w:tr>
      <w:tr>
        <w:tblPrEx>
          <w:tblCellMar>
            <w:top w:w="0" w:type="dxa"/>
            <w:left w:w="108" w:type="dxa"/>
            <w:bottom w:w="0" w:type="dxa"/>
            <w:right w:w="108" w:type="dxa"/>
          </w:tblCellMar>
        </w:tblPrEx>
        <w:trPr>
          <w:trHeight w:val="270" w:hRule="atLeast"/>
        </w:trPr>
        <w:tc>
          <w:tcPr>
            <w:tcW w:w="97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31</w:t>
            </w:r>
          </w:p>
        </w:tc>
        <w:tc>
          <w:tcPr>
            <w:tcW w:w="165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潼关</w:t>
            </w:r>
          </w:p>
        </w:tc>
        <w:tc>
          <w:tcPr>
            <w:tcW w:w="1651" w:type="dxa"/>
            <w:tcBorders>
              <w:top w:val="nil"/>
              <w:left w:val="nil"/>
              <w:bottom w:val="single" w:color="auto" w:sz="4" w:space="0"/>
              <w:right w:val="double" w:color="auto" w:sz="6" w:space="0"/>
            </w:tcBorders>
            <w:shd w:val="clear" w:color="auto" w:fill="auto"/>
            <w:noWrap/>
            <w:vAlign w:val="center"/>
          </w:tcPr>
          <w:p>
            <w:pPr>
              <w:widowControl/>
              <w:jc w:val="center"/>
              <w:rPr>
                <w:color w:val="000000"/>
                <w:kern w:val="0"/>
                <w:szCs w:val="21"/>
              </w:rPr>
            </w:pPr>
            <w:r>
              <w:rPr>
                <w:color w:val="000000"/>
                <w:kern w:val="0"/>
                <w:szCs w:val="21"/>
              </w:rPr>
              <w:t>9.795</w:t>
            </w:r>
            <w:r>
              <w:rPr>
                <w:rFonts w:hint="eastAsia"/>
                <w:color w:val="000000"/>
                <w:kern w:val="0"/>
                <w:szCs w:val="21"/>
              </w:rPr>
              <w:t xml:space="preserve"> </w:t>
            </w:r>
            <w:r>
              <w:rPr>
                <w:color w:val="000000"/>
                <w:kern w:val="0"/>
                <w:szCs w:val="21"/>
              </w:rPr>
              <w:t>1</w:t>
            </w:r>
          </w:p>
        </w:tc>
        <w:tc>
          <w:tcPr>
            <w:tcW w:w="978"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65</w:t>
            </w:r>
          </w:p>
        </w:tc>
        <w:tc>
          <w:tcPr>
            <w:tcW w:w="16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芜湖</w:t>
            </w:r>
          </w:p>
        </w:tc>
        <w:tc>
          <w:tcPr>
            <w:tcW w:w="1651"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9.794</w:t>
            </w:r>
            <w:r>
              <w:rPr>
                <w:rFonts w:hint="eastAsia"/>
                <w:color w:val="000000"/>
                <w:kern w:val="0"/>
                <w:szCs w:val="21"/>
              </w:rPr>
              <w:t xml:space="preserve"> </w:t>
            </w:r>
            <w:r>
              <w:rPr>
                <w:color w:val="000000"/>
                <w:kern w:val="0"/>
                <w:szCs w:val="21"/>
              </w:rPr>
              <w:t>4</w:t>
            </w:r>
          </w:p>
        </w:tc>
      </w:tr>
      <w:tr>
        <w:tblPrEx>
          <w:tblCellMar>
            <w:top w:w="0" w:type="dxa"/>
            <w:left w:w="108" w:type="dxa"/>
            <w:bottom w:w="0" w:type="dxa"/>
            <w:right w:w="108" w:type="dxa"/>
          </w:tblCellMar>
        </w:tblPrEx>
        <w:trPr>
          <w:trHeight w:val="70" w:hRule="atLeast"/>
        </w:trPr>
        <w:tc>
          <w:tcPr>
            <w:tcW w:w="97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32</w:t>
            </w:r>
          </w:p>
        </w:tc>
        <w:tc>
          <w:tcPr>
            <w:tcW w:w="165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兰州</w:t>
            </w:r>
          </w:p>
        </w:tc>
        <w:tc>
          <w:tcPr>
            <w:tcW w:w="1651" w:type="dxa"/>
            <w:tcBorders>
              <w:top w:val="nil"/>
              <w:left w:val="nil"/>
              <w:bottom w:val="single" w:color="auto" w:sz="4" w:space="0"/>
              <w:right w:val="double" w:color="auto" w:sz="6" w:space="0"/>
            </w:tcBorders>
            <w:shd w:val="clear" w:color="auto" w:fill="auto"/>
            <w:noWrap/>
            <w:vAlign w:val="center"/>
          </w:tcPr>
          <w:p>
            <w:pPr>
              <w:widowControl/>
              <w:jc w:val="center"/>
              <w:rPr>
                <w:color w:val="000000"/>
                <w:kern w:val="0"/>
                <w:szCs w:val="21"/>
              </w:rPr>
            </w:pPr>
            <w:r>
              <w:rPr>
                <w:color w:val="000000"/>
                <w:kern w:val="0"/>
                <w:szCs w:val="21"/>
              </w:rPr>
              <w:t>9.792</w:t>
            </w:r>
            <w:r>
              <w:rPr>
                <w:rFonts w:hint="eastAsia"/>
                <w:color w:val="000000"/>
                <w:kern w:val="0"/>
                <w:szCs w:val="21"/>
              </w:rPr>
              <w:t xml:space="preserve"> </w:t>
            </w:r>
            <w:r>
              <w:rPr>
                <w:color w:val="000000"/>
                <w:kern w:val="0"/>
                <w:szCs w:val="21"/>
              </w:rPr>
              <w:t>6</w:t>
            </w:r>
          </w:p>
        </w:tc>
        <w:tc>
          <w:tcPr>
            <w:tcW w:w="978"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66</w:t>
            </w:r>
          </w:p>
        </w:tc>
        <w:tc>
          <w:tcPr>
            <w:tcW w:w="16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济南</w:t>
            </w:r>
          </w:p>
        </w:tc>
        <w:tc>
          <w:tcPr>
            <w:tcW w:w="1651"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9.798</w:t>
            </w:r>
            <w:r>
              <w:rPr>
                <w:rFonts w:hint="eastAsia"/>
                <w:color w:val="000000"/>
                <w:kern w:val="0"/>
                <w:szCs w:val="21"/>
              </w:rPr>
              <w:t xml:space="preserve"> </w:t>
            </w:r>
            <w:r>
              <w:rPr>
                <w:color w:val="000000"/>
                <w:kern w:val="0"/>
                <w:szCs w:val="21"/>
              </w:rPr>
              <w:t>8</w:t>
            </w:r>
          </w:p>
        </w:tc>
      </w:tr>
      <w:tr>
        <w:tblPrEx>
          <w:tblCellMar>
            <w:top w:w="0" w:type="dxa"/>
            <w:left w:w="108" w:type="dxa"/>
            <w:bottom w:w="0" w:type="dxa"/>
            <w:right w:w="108" w:type="dxa"/>
          </w:tblCellMar>
        </w:tblPrEx>
        <w:trPr>
          <w:trHeight w:val="270" w:hRule="atLeast"/>
        </w:trPr>
        <w:tc>
          <w:tcPr>
            <w:tcW w:w="97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33</w:t>
            </w:r>
          </w:p>
        </w:tc>
        <w:tc>
          <w:tcPr>
            <w:tcW w:w="165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西宁</w:t>
            </w:r>
          </w:p>
        </w:tc>
        <w:tc>
          <w:tcPr>
            <w:tcW w:w="1651" w:type="dxa"/>
            <w:tcBorders>
              <w:top w:val="nil"/>
              <w:left w:val="nil"/>
              <w:bottom w:val="single" w:color="auto" w:sz="4" w:space="0"/>
              <w:right w:val="double" w:color="auto" w:sz="6" w:space="0"/>
            </w:tcBorders>
            <w:shd w:val="clear" w:color="auto" w:fill="auto"/>
            <w:noWrap/>
            <w:vAlign w:val="center"/>
          </w:tcPr>
          <w:p>
            <w:pPr>
              <w:widowControl/>
              <w:jc w:val="center"/>
              <w:rPr>
                <w:color w:val="000000"/>
                <w:kern w:val="0"/>
                <w:szCs w:val="21"/>
              </w:rPr>
            </w:pPr>
            <w:r>
              <w:rPr>
                <w:color w:val="000000"/>
                <w:kern w:val="0"/>
                <w:szCs w:val="21"/>
              </w:rPr>
              <w:t>9.791</w:t>
            </w:r>
            <w:r>
              <w:rPr>
                <w:rFonts w:hint="eastAsia"/>
                <w:color w:val="000000"/>
                <w:kern w:val="0"/>
                <w:szCs w:val="21"/>
              </w:rPr>
              <w:t xml:space="preserve"> </w:t>
            </w:r>
            <w:r>
              <w:rPr>
                <w:color w:val="000000"/>
                <w:kern w:val="0"/>
                <w:szCs w:val="21"/>
              </w:rPr>
              <w:t>1</w:t>
            </w:r>
          </w:p>
        </w:tc>
        <w:tc>
          <w:tcPr>
            <w:tcW w:w="978"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67</w:t>
            </w:r>
          </w:p>
        </w:tc>
        <w:tc>
          <w:tcPr>
            <w:tcW w:w="16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青岛</w:t>
            </w:r>
          </w:p>
        </w:tc>
        <w:tc>
          <w:tcPr>
            <w:tcW w:w="1651"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9.798</w:t>
            </w:r>
            <w:r>
              <w:rPr>
                <w:rFonts w:hint="eastAsia"/>
                <w:color w:val="000000"/>
                <w:kern w:val="0"/>
                <w:szCs w:val="21"/>
              </w:rPr>
              <w:t xml:space="preserve"> </w:t>
            </w:r>
            <w:r>
              <w:rPr>
                <w:color w:val="000000"/>
                <w:kern w:val="0"/>
                <w:szCs w:val="21"/>
              </w:rPr>
              <w:t>5</w:t>
            </w:r>
          </w:p>
        </w:tc>
      </w:tr>
      <w:tr>
        <w:tblPrEx>
          <w:tblCellMar>
            <w:top w:w="0" w:type="dxa"/>
            <w:left w:w="108" w:type="dxa"/>
            <w:bottom w:w="0" w:type="dxa"/>
            <w:right w:w="108" w:type="dxa"/>
          </w:tblCellMar>
        </w:tblPrEx>
        <w:trPr>
          <w:trHeight w:val="270" w:hRule="atLeast"/>
        </w:trPr>
        <w:tc>
          <w:tcPr>
            <w:tcW w:w="97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34</w:t>
            </w:r>
          </w:p>
        </w:tc>
        <w:tc>
          <w:tcPr>
            <w:tcW w:w="165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银川</w:t>
            </w:r>
          </w:p>
        </w:tc>
        <w:tc>
          <w:tcPr>
            <w:tcW w:w="1651" w:type="dxa"/>
            <w:tcBorders>
              <w:top w:val="nil"/>
              <w:left w:val="nil"/>
              <w:bottom w:val="single" w:color="auto" w:sz="4" w:space="0"/>
              <w:right w:val="double" w:color="auto" w:sz="6" w:space="0"/>
            </w:tcBorders>
            <w:shd w:val="clear" w:color="auto" w:fill="auto"/>
            <w:noWrap/>
            <w:vAlign w:val="center"/>
          </w:tcPr>
          <w:p>
            <w:pPr>
              <w:widowControl/>
              <w:jc w:val="center"/>
              <w:rPr>
                <w:color w:val="000000"/>
                <w:kern w:val="0"/>
                <w:szCs w:val="21"/>
              </w:rPr>
            </w:pPr>
            <w:r>
              <w:rPr>
                <w:color w:val="000000"/>
                <w:kern w:val="0"/>
                <w:szCs w:val="21"/>
              </w:rPr>
              <w:t>9.796</w:t>
            </w:r>
            <w:r>
              <w:rPr>
                <w:rFonts w:hint="eastAsia"/>
                <w:color w:val="000000"/>
                <w:kern w:val="0"/>
                <w:szCs w:val="21"/>
              </w:rPr>
              <w:t xml:space="preserve"> </w:t>
            </w:r>
            <w:r>
              <w:rPr>
                <w:color w:val="000000"/>
                <w:kern w:val="0"/>
                <w:szCs w:val="21"/>
              </w:rPr>
              <w:t>1</w:t>
            </w:r>
          </w:p>
        </w:tc>
        <w:tc>
          <w:tcPr>
            <w:tcW w:w="978"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68</w:t>
            </w:r>
          </w:p>
        </w:tc>
        <w:tc>
          <w:tcPr>
            <w:tcW w:w="16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德州</w:t>
            </w:r>
          </w:p>
        </w:tc>
        <w:tc>
          <w:tcPr>
            <w:tcW w:w="1651"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9.799</w:t>
            </w:r>
            <w:r>
              <w:rPr>
                <w:rFonts w:hint="eastAsia"/>
                <w:color w:val="000000"/>
                <w:kern w:val="0"/>
                <w:szCs w:val="21"/>
              </w:rPr>
              <w:t xml:space="preserve"> </w:t>
            </w:r>
            <w:r>
              <w:rPr>
                <w:color w:val="000000"/>
                <w:kern w:val="0"/>
                <w:szCs w:val="21"/>
              </w:rPr>
              <w:t>5</w:t>
            </w:r>
          </w:p>
        </w:tc>
      </w:tr>
    </w:tbl>
    <w:p>
      <w:pPr>
        <w:tabs>
          <w:tab w:val="left" w:pos="5120"/>
        </w:tabs>
        <w:rPr>
          <w:sz w:val="24"/>
        </w:rPr>
      </w:pPr>
    </w:p>
    <w:p>
      <w:pPr>
        <w:tabs>
          <w:tab w:val="left" w:pos="5120"/>
        </w:tabs>
        <w:ind w:firstLine="420" w:firstLineChars="200"/>
        <w:rPr>
          <w:rFonts w:ascii="仿宋" w:hAnsi="仿宋" w:eastAsia="仿宋"/>
          <w:szCs w:val="21"/>
        </w:rPr>
      </w:pPr>
      <w:r>
        <w:rPr>
          <w:rFonts w:ascii="仿宋" w:hAnsi="仿宋" w:eastAsia="仿宋"/>
          <w:szCs w:val="21"/>
        </w:rPr>
        <w:t>注：</w:t>
      </w:r>
      <w:r>
        <w:rPr>
          <w:rFonts w:hint="eastAsia" w:ascii="仿宋" w:hAnsi="仿宋" w:eastAsia="仿宋"/>
          <w:szCs w:val="21"/>
        </w:rPr>
        <w:t>本表未列地区的重力加速度值，可用下面公式计算：</w:t>
      </w:r>
    </w:p>
    <w:p>
      <w:pPr>
        <w:ind w:firstLine="2730" w:firstLineChars="1300"/>
        <w:rPr>
          <w:rFonts w:ascii="仿宋" w:hAnsi="仿宋" w:eastAsia="仿宋"/>
          <w:szCs w:val="21"/>
        </w:rPr>
      </w:pPr>
      <m:oMathPara>
        <m:oMath>
          <m:sSub>
            <m:sSubPr>
              <m:ctrlPr>
                <w:rPr>
                  <w:rFonts w:ascii="Cambria Math" w:hAnsi="仿宋" w:eastAsia="仿宋"/>
                  <w:i/>
                  <w:szCs w:val="21"/>
                </w:rPr>
              </m:ctrlPr>
            </m:sSubPr>
            <m:e>
              <m:r>
                <m:rPr/>
                <w:rPr>
                  <w:rFonts w:ascii="Cambria Math" w:hAnsi="Cambria Math" w:eastAsia="仿宋"/>
                  <w:szCs w:val="21"/>
                </w:rPr>
                <m:t>g</m:t>
              </m:r>
              <m:ctrlPr>
                <w:rPr>
                  <w:rFonts w:ascii="Cambria Math" w:hAnsi="仿宋" w:eastAsia="仿宋"/>
                  <w:i/>
                  <w:szCs w:val="21"/>
                </w:rPr>
              </m:ctrlPr>
            </m:e>
            <m:sub>
              <m:r>
                <m:rPr/>
                <w:rPr>
                  <w:rFonts w:ascii="仿宋" w:hAnsi="Cambria Math" w:eastAsia="仿宋"/>
                  <w:szCs w:val="21"/>
                </w:rPr>
                <m:t>ℎ</m:t>
              </m:r>
              <m:r>
                <m:rPr/>
                <w:rPr>
                  <w:rFonts w:ascii="Cambria Math" w:hAnsi="Cambria Math" w:eastAsia="仿宋"/>
                  <w:szCs w:val="21"/>
                </w:rPr>
                <m:t>φ</m:t>
              </m:r>
              <m:ctrlPr>
                <w:rPr>
                  <w:rFonts w:ascii="Cambria Math" w:hAnsi="仿宋" w:eastAsia="仿宋"/>
                  <w:i/>
                  <w:szCs w:val="21"/>
                </w:rPr>
              </m:ctrlPr>
            </m:sub>
          </m:sSub>
          <m:r>
            <m:rPr/>
            <w:rPr>
              <w:rFonts w:ascii="Cambria Math" w:hAnsi="仿宋" w:eastAsia="仿宋"/>
              <w:szCs w:val="21"/>
            </w:rPr>
            <m:t>=</m:t>
          </m:r>
          <m:f>
            <m:fPr>
              <m:ctrlPr>
                <w:rPr>
                  <w:rFonts w:ascii="Cambria Math" w:hAnsi="仿宋" w:eastAsia="仿宋"/>
                  <w:i/>
                  <w:szCs w:val="21"/>
                </w:rPr>
              </m:ctrlPr>
            </m:fPr>
            <m:num>
              <m:r>
                <m:rPr/>
                <w:rPr>
                  <w:rFonts w:ascii="Cambria Math" w:hAnsi="仿宋" w:eastAsia="仿宋"/>
                  <w:szCs w:val="21"/>
                </w:rPr>
                <m:t>9.806 65×</m:t>
              </m:r>
              <m:d>
                <m:dPr>
                  <m:ctrlPr>
                    <w:rPr>
                      <w:rFonts w:ascii="Cambria Math" w:hAnsi="仿宋" w:eastAsia="仿宋"/>
                      <w:i/>
                      <w:szCs w:val="21"/>
                    </w:rPr>
                  </m:ctrlPr>
                </m:dPr>
                <m:e>
                  <m:r>
                    <m:rPr/>
                    <w:rPr>
                      <w:rFonts w:ascii="Cambria Math" w:hAnsi="仿宋" w:eastAsia="仿宋"/>
                      <w:szCs w:val="21"/>
                    </w:rPr>
                    <m:t>1</m:t>
                  </m:r>
                  <m:r>
                    <m:rPr/>
                    <w:rPr>
                      <w:rFonts w:ascii="Cambria Math" w:hAnsi="Cambria Math" w:eastAsia="仿宋"/>
                      <w:szCs w:val="21"/>
                    </w:rPr>
                    <m:t>−</m:t>
                  </m:r>
                  <m:r>
                    <m:rPr/>
                    <w:rPr>
                      <w:rFonts w:ascii="Cambria Math" w:hAnsi="仿宋" w:eastAsia="仿宋"/>
                      <w:szCs w:val="21"/>
                    </w:rPr>
                    <m:t>0.002 65×</m:t>
                  </m:r>
                  <m:func>
                    <m:funcPr>
                      <m:ctrlPr>
                        <w:rPr>
                          <w:rFonts w:ascii="Cambria Math" w:hAnsi="仿宋" w:eastAsia="仿宋"/>
                          <w:i/>
                          <w:szCs w:val="21"/>
                        </w:rPr>
                      </m:ctrlPr>
                    </m:funcPr>
                    <m:fName>
                      <m:r>
                        <m:rPr>
                          <m:sty m:val="p"/>
                        </m:rPr>
                        <w:rPr>
                          <w:rFonts w:ascii="Cambria Math" w:hAnsi="仿宋" w:eastAsia="仿宋"/>
                          <w:szCs w:val="21"/>
                        </w:rPr>
                        <m:t>cos</m:t>
                      </m:r>
                      <m:ctrlPr>
                        <w:rPr>
                          <w:rFonts w:ascii="Cambria Math" w:hAnsi="仿宋" w:eastAsia="仿宋"/>
                          <w:i/>
                          <w:szCs w:val="21"/>
                        </w:rPr>
                      </m:ctrlPr>
                    </m:fName>
                    <m:e>
                      <m:r>
                        <m:rPr/>
                        <w:rPr>
                          <w:rFonts w:ascii="Cambria Math" w:hAnsi="仿宋" w:eastAsia="仿宋"/>
                          <w:szCs w:val="21"/>
                        </w:rPr>
                        <m:t>2</m:t>
                      </m:r>
                      <m:r>
                        <m:rPr/>
                        <w:rPr>
                          <w:rFonts w:ascii="Cambria Math" w:hAnsi="Cambria Math" w:eastAsia="仿宋"/>
                          <w:szCs w:val="21"/>
                        </w:rPr>
                        <m:t>φ</m:t>
                      </m:r>
                      <m:ctrlPr>
                        <w:rPr>
                          <w:rFonts w:ascii="Cambria Math" w:hAnsi="仿宋" w:eastAsia="仿宋"/>
                          <w:i/>
                          <w:szCs w:val="21"/>
                        </w:rPr>
                      </m:ctrlPr>
                    </m:e>
                  </m:func>
                  <m:ctrlPr>
                    <w:rPr>
                      <w:rFonts w:ascii="Cambria Math" w:hAnsi="仿宋" w:eastAsia="仿宋"/>
                      <w:i/>
                      <w:szCs w:val="21"/>
                    </w:rPr>
                  </m:ctrlPr>
                </m:e>
              </m:d>
              <m:ctrlPr>
                <w:rPr>
                  <w:rFonts w:ascii="Cambria Math" w:hAnsi="仿宋" w:eastAsia="仿宋"/>
                  <w:i/>
                  <w:szCs w:val="21"/>
                </w:rPr>
              </m:ctrlPr>
            </m:num>
            <m:den>
              <m:r>
                <m:rPr/>
                <w:rPr>
                  <w:rFonts w:ascii="Cambria Math" w:hAnsi="仿宋" w:eastAsia="仿宋"/>
                  <w:szCs w:val="21"/>
                </w:rPr>
                <m:t>1+</m:t>
              </m:r>
              <m:f>
                <m:fPr>
                  <m:ctrlPr>
                    <w:rPr>
                      <w:rFonts w:ascii="Cambria Math" w:hAnsi="仿宋" w:eastAsia="仿宋"/>
                      <w:i/>
                      <w:szCs w:val="21"/>
                    </w:rPr>
                  </m:ctrlPr>
                </m:fPr>
                <m:num>
                  <m:r>
                    <m:rPr/>
                    <w:rPr>
                      <w:rFonts w:ascii="Cambria Math" w:hAnsi="仿宋" w:eastAsia="仿宋"/>
                      <w:szCs w:val="21"/>
                    </w:rPr>
                    <m:t>2</m:t>
                  </m:r>
                  <m:r>
                    <m:rPr/>
                    <w:rPr>
                      <w:rFonts w:ascii="Cambria Math" w:hAnsi="Cambria Math" w:eastAsia="仿宋"/>
                      <w:szCs w:val="21"/>
                    </w:rPr>
                    <m:t>ℎ</m:t>
                  </m:r>
                  <m:ctrlPr>
                    <w:rPr>
                      <w:rFonts w:ascii="Cambria Math" w:hAnsi="仿宋" w:eastAsia="仿宋"/>
                      <w:i/>
                      <w:szCs w:val="21"/>
                    </w:rPr>
                  </m:ctrlPr>
                </m:num>
                <m:den>
                  <m:r>
                    <m:rPr/>
                    <w:rPr>
                      <w:rFonts w:ascii="Cambria Math" w:hAnsi="Cambria Math" w:eastAsia="仿宋"/>
                      <w:szCs w:val="21"/>
                    </w:rPr>
                    <m:t>R</m:t>
                  </m:r>
                  <m:ctrlPr>
                    <w:rPr>
                      <w:rFonts w:ascii="Cambria Math" w:hAnsi="仿宋" w:eastAsia="仿宋"/>
                      <w:i/>
                      <w:szCs w:val="21"/>
                    </w:rPr>
                  </m:ctrlPr>
                </m:den>
              </m:f>
              <m:ctrlPr>
                <w:rPr>
                  <w:rFonts w:ascii="Cambria Math" w:hAnsi="仿宋" w:eastAsia="仿宋"/>
                  <w:i/>
                  <w:szCs w:val="21"/>
                </w:rPr>
              </m:ctrlPr>
            </m:den>
          </m:f>
        </m:oMath>
      </m:oMathPara>
    </w:p>
    <w:p>
      <w:pPr>
        <w:spacing w:line="360" w:lineRule="auto"/>
        <w:rPr>
          <w:rFonts w:ascii="仿宋" w:hAnsi="仿宋" w:eastAsia="仿宋"/>
          <w:szCs w:val="21"/>
        </w:rPr>
      </w:pPr>
      <w:r>
        <w:rPr>
          <w:rFonts w:ascii="仿宋" w:hAnsi="仿宋" w:eastAsia="仿宋"/>
          <w:szCs w:val="21"/>
        </w:rPr>
        <w:t>式中：</w:t>
      </w:r>
    </w:p>
    <w:p>
      <w:pPr>
        <w:snapToGrid w:val="0"/>
        <w:spacing w:line="360" w:lineRule="auto"/>
        <w:textAlignment w:val="bottom"/>
        <w:rPr>
          <w:rFonts w:ascii="仿宋" w:hAnsi="仿宋" w:eastAsia="仿宋"/>
          <w:szCs w:val="21"/>
        </w:rPr>
      </w:pPr>
      <m:oMath>
        <m:r>
          <m:rPr/>
          <w:rPr>
            <w:rFonts w:ascii="Cambria Math" w:hAnsi="Cambria Math" w:eastAsia="仿宋"/>
            <w:szCs w:val="21"/>
          </w:rPr>
          <m:t>R</m:t>
        </m:r>
      </m:oMath>
      <w:r>
        <w:rPr>
          <w:rFonts w:ascii="仿宋" w:hAnsi="仿宋" w:eastAsia="仿宋"/>
          <w:szCs w:val="21"/>
        </w:rPr>
        <w:t>——</w:t>
      </w:r>
      <w:r>
        <w:rPr>
          <w:rFonts w:hint="eastAsia" w:ascii="仿宋" w:hAnsi="仿宋" w:eastAsia="仿宋"/>
          <w:szCs w:val="21"/>
        </w:rPr>
        <w:t>地球半径，约为6 371×10</w:t>
      </w:r>
      <w:r>
        <w:rPr>
          <w:rFonts w:hint="eastAsia" w:ascii="仿宋" w:hAnsi="仿宋" w:eastAsia="仿宋"/>
          <w:szCs w:val="21"/>
          <w:vertAlign w:val="superscript"/>
        </w:rPr>
        <w:t>3</w:t>
      </w:r>
      <w:r>
        <w:rPr>
          <w:rFonts w:hint="eastAsia" w:ascii="仿宋" w:hAnsi="仿宋" w:eastAsia="仿宋"/>
          <w:szCs w:val="21"/>
        </w:rPr>
        <w:t>m</w:t>
      </w:r>
      <w:r>
        <w:rPr>
          <w:rFonts w:ascii="仿宋" w:hAnsi="仿宋" w:eastAsia="仿宋"/>
          <w:szCs w:val="21"/>
        </w:rPr>
        <w:t xml:space="preserve">；  </w:t>
      </w:r>
    </w:p>
    <w:p>
      <w:pPr>
        <w:snapToGrid w:val="0"/>
        <w:spacing w:line="360" w:lineRule="auto"/>
        <w:textAlignment w:val="bottom"/>
        <w:rPr>
          <w:rFonts w:ascii="仿宋" w:hAnsi="仿宋" w:eastAsia="仿宋"/>
          <w:szCs w:val="21"/>
        </w:rPr>
      </w:pPr>
      <m:oMath>
        <m:r>
          <m:rPr/>
          <w:rPr>
            <w:rFonts w:ascii="仿宋" w:hAnsi="Cambria Math" w:eastAsia="仿宋"/>
            <w:szCs w:val="21"/>
          </w:rPr>
          <m:t>ℎ</m:t>
        </m:r>
      </m:oMath>
      <w:r>
        <w:rPr>
          <w:rFonts w:ascii="仿宋" w:hAnsi="仿宋" w:eastAsia="仿宋"/>
          <w:szCs w:val="21"/>
        </w:rPr>
        <w:t>——测量地点的海拔高度，</w:t>
      </w:r>
      <w:r>
        <w:rPr>
          <w:rFonts w:hint="eastAsia" w:ascii="仿宋" w:hAnsi="仿宋" w:eastAsia="仿宋"/>
          <w:szCs w:val="21"/>
        </w:rPr>
        <w:t>m</w:t>
      </w:r>
      <w:r>
        <w:rPr>
          <w:rFonts w:hint="eastAsia" w:ascii="仿宋" w:hAnsi="仿宋" w:eastAsia="仿宋" w:cs="宋体"/>
          <w:szCs w:val="21"/>
        </w:rPr>
        <w:t>；</w:t>
      </w:r>
      <w:r>
        <w:rPr>
          <w:rFonts w:ascii="仿宋" w:hAnsi="仿宋" w:eastAsia="仿宋"/>
          <w:szCs w:val="21"/>
        </w:rPr>
        <w:t xml:space="preserve"> </w:t>
      </w:r>
    </w:p>
    <w:p>
      <w:pPr>
        <w:tabs>
          <w:tab w:val="left" w:pos="1134"/>
        </w:tabs>
        <w:snapToGrid w:val="0"/>
        <w:spacing w:line="360" w:lineRule="auto"/>
        <w:rPr>
          <w:rFonts w:ascii="仿宋" w:hAnsi="仿宋" w:eastAsia="仿宋"/>
          <w:szCs w:val="21"/>
        </w:rPr>
      </w:pPr>
      <m:oMath>
        <m:r>
          <m:rPr/>
          <w:rPr>
            <w:rFonts w:ascii="Cambria Math" w:hAnsi="Cambria Math" w:eastAsia="仿宋"/>
            <w:szCs w:val="21"/>
          </w:rPr>
          <m:t>φ</m:t>
        </m:r>
      </m:oMath>
      <w:r>
        <w:rPr>
          <w:rFonts w:ascii="仿宋" w:hAnsi="仿宋" w:eastAsia="仿宋"/>
          <w:szCs w:val="21"/>
        </w:rPr>
        <w:t>——测量地点的纬度。</w:t>
      </w:r>
    </w:p>
    <w:p>
      <w:pPr>
        <w:spacing w:line="360" w:lineRule="auto"/>
        <w:jc w:val="center"/>
        <w:rPr>
          <w:b/>
          <w:color w:val="FF0000"/>
          <w:sz w:val="32"/>
          <w:szCs w:val="32"/>
        </w:rPr>
      </w:pPr>
      <w:r>
        <w:rPr>
          <w:rFonts w:hint="eastAsia"/>
          <w:b/>
          <w:position w:val="-12"/>
          <w:sz w:val="32"/>
          <w:szCs w:val="32"/>
        </w:rPr>
        <w:t xml:space="preserve">  </w:t>
      </w:r>
      <w:r>
        <w:rPr>
          <w:b/>
          <w:position w:val="-12"/>
          <w:sz w:val="32"/>
          <w:szCs w:val="32"/>
        </w:rPr>
        <w:t>—————————</w:t>
      </w:r>
      <w:r>
        <w:rPr>
          <w:rFonts w:hint="eastAsia"/>
          <w:b/>
          <w:position w:val="-12"/>
          <w:sz w:val="32"/>
          <w:szCs w:val="32"/>
        </w:rPr>
        <w:t xml:space="preserve"> </w:t>
      </w:r>
    </w:p>
    <w:p>
      <w:pPr>
        <w:tabs>
          <w:tab w:val="left" w:pos="5120"/>
        </w:tabs>
        <w:ind w:firstLine="465"/>
        <w:rPr>
          <w:sz w:val="24"/>
        </w:rPr>
      </w:pPr>
    </w:p>
    <w:sectPr>
      <w:pgSz w:w="11906" w:h="16838"/>
      <w:pgMar w:top="1440" w:right="1418" w:bottom="1440" w:left="1418" w:header="850" w:footer="992" w:gutter="0"/>
      <w:pgNumType w:start="1"/>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00" w:usb3="00000000" w:csb0="00040000" w:csb1="00000000"/>
  </w:font>
  <w:font w:name="TimesNewRoman">
    <w:altName w:val="Segoe Print"/>
    <w:panose1 w:val="00000000000000000000"/>
    <w:charset w:val="00"/>
    <w:family w:val="roman"/>
    <w:pitch w:val="default"/>
    <w:sig w:usb0="00000000" w:usb1="00000000" w:usb2="00000010" w:usb3="00000000" w:csb0="00020001" w:csb1="00000000"/>
  </w:font>
  <w:font w:name="华文中宋">
    <w:altName w:val="宋体"/>
    <w:panose1 w:val="02010600040101010101"/>
    <w:charset w:val="86"/>
    <w:family w:val="auto"/>
    <w:pitch w:val="default"/>
    <w:sig w:usb0="00000000" w:usb1="00000000" w:usb2="00000010" w:usb3="00000000" w:csb0="0004009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Cambria Math">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37122069"/>
    </w:sdtPr>
    <w:sdtContent>
      <w:p>
        <w:pPr>
          <w:pStyle w:val="19"/>
          <w:jc w:val="right"/>
        </w:pPr>
        <w:r>
          <w:fldChar w:fldCharType="begin"/>
        </w:r>
        <w:r>
          <w:instrText xml:space="preserve">PAGE   \* MERGEFORMAT</w:instrText>
        </w:r>
        <w:r>
          <w:fldChar w:fldCharType="separate"/>
        </w:r>
        <w:r>
          <w:rPr>
            <w:lang w:val="zh-CN"/>
          </w:rPr>
          <w:t>II</w:t>
        </w:r>
        <w:r>
          <w:rPr>
            <w:lang w:val="zh-CN"/>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785735"/>
    </w:sdtPr>
    <w:sdtContent>
      <w:p>
        <w:pPr>
          <w:pStyle w:val="19"/>
          <w:jc w:val="right"/>
        </w:pPr>
        <w:r>
          <w:fldChar w:fldCharType="begin"/>
        </w:r>
        <w:r>
          <w:instrText xml:space="preserve">PAGE   \* MERGEFORMAT</w:instrText>
        </w:r>
        <w:r>
          <w:fldChar w:fldCharType="separate"/>
        </w:r>
        <w:r>
          <w:rPr>
            <w:lang w:val="zh-CN"/>
          </w:rPr>
          <w:t>1</w:t>
        </w:r>
        <w:r>
          <w:rPr>
            <w:lang w:val="zh-CN"/>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single" w:color="auto" w:sz="6" w:space="4"/>
      </w:pBdr>
      <w:rPr>
        <w:rFonts w:ascii="黑体" w:hAnsi="黑体" w:eastAsia="黑体"/>
        <w:b/>
        <w:sz w:val="21"/>
        <w:szCs w:val="21"/>
      </w:rPr>
    </w:pPr>
    <w:r>
      <w:rPr>
        <w:rFonts w:ascii="黑体" w:hAnsi="黑体" w:eastAsia="黑体"/>
        <w:b/>
        <w:sz w:val="21"/>
        <w:szCs w:val="21"/>
      </w:rPr>
      <w:t>JJF</w:t>
    </w:r>
    <w:r>
      <w:rPr>
        <w:rFonts w:hint="eastAsia" w:ascii="黑体" w:hAnsi="黑体" w:eastAsia="黑体"/>
        <w:b/>
        <w:sz w:val="21"/>
        <w:szCs w:val="21"/>
      </w:rPr>
      <w:t xml:space="preserve"> </w:t>
    </w:r>
    <w:r>
      <w:rPr>
        <w:rFonts w:ascii="黑体" w:hAnsi="黑体" w:eastAsia="黑体"/>
        <w:b/>
        <w:sz w:val="21"/>
        <w:szCs w:val="21"/>
      </w:rPr>
      <w:t>xxxx</w:t>
    </w:r>
    <w:r>
      <w:rPr>
        <w:rFonts w:hint="eastAsia" w:ascii="黑体" w:hAnsi="黑体" w:eastAsia="黑体"/>
        <w:b/>
        <w:sz w:val="21"/>
        <w:szCs w:val="21"/>
      </w:rPr>
      <w:t>—2</w:t>
    </w:r>
    <w:r>
      <w:rPr>
        <w:rFonts w:ascii="黑体" w:hAnsi="黑体" w:eastAsia="黑体"/>
        <w:b/>
        <w:sz w:val="21"/>
        <w:szCs w:val="21"/>
      </w:rPr>
      <w:t>02</w:t>
    </w:r>
    <w:r>
      <w:rPr>
        <w:rFonts w:hint="eastAsia" w:ascii="黑体" w:hAnsi="黑体" w:eastAsia="黑体"/>
        <w:b/>
        <w:sz w:val="21"/>
        <w:szCs w:val="21"/>
      </w:rPr>
      <w:t>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1"/>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single" w:color="auto" w:sz="6" w:space="4"/>
      </w:pBdr>
      <w:rPr>
        <w:rFonts w:ascii="黑体" w:hAnsi="黑体" w:eastAsia="黑体"/>
        <w:b/>
        <w:sz w:val="21"/>
        <w:szCs w:val="21"/>
      </w:rPr>
    </w:pPr>
    <w:r>
      <w:rPr>
        <w:rFonts w:ascii="黑体" w:hAnsi="黑体" w:eastAsia="黑体"/>
        <w:b/>
        <w:sz w:val="21"/>
        <w:szCs w:val="21"/>
      </w:rPr>
      <w:t>JJF</w:t>
    </w:r>
    <w:r>
      <w:rPr>
        <w:rFonts w:hint="eastAsia" w:ascii="黑体" w:hAnsi="黑体" w:eastAsia="黑体"/>
        <w:b/>
        <w:sz w:val="21"/>
        <w:szCs w:val="21"/>
      </w:rPr>
      <w:t xml:space="preserve"> </w:t>
    </w:r>
    <w:r>
      <w:rPr>
        <w:rFonts w:ascii="黑体" w:hAnsi="黑体" w:eastAsia="黑体"/>
        <w:b/>
        <w:sz w:val="21"/>
        <w:szCs w:val="21"/>
      </w:rPr>
      <w:t>xxxx</w:t>
    </w:r>
    <w:r>
      <w:rPr>
        <w:rFonts w:hint="eastAsia" w:ascii="黑体" w:hAnsi="黑体" w:eastAsia="黑体"/>
        <w:b/>
        <w:sz w:val="21"/>
        <w:szCs w:val="21"/>
      </w:rPr>
      <w:t>—2</w:t>
    </w:r>
    <w:r>
      <w:rPr>
        <w:rFonts w:ascii="黑体" w:hAnsi="黑体" w:eastAsia="黑体"/>
        <w:b/>
        <w:sz w:val="21"/>
        <w:szCs w:val="21"/>
      </w:rPr>
      <w:t>02</w:t>
    </w:r>
    <w:r>
      <w:rPr>
        <w:rFonts w:hint="eastAsia" w:ascii="黑体" w:hAnsi="黑体" w:eastAsia="黑体"/>
        <w:b/>
        <w:sz w:val="21"/>
        <w:szCs w:val="21"/>
      </w:rPr>
      <w:t>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EA2025"/>
    <w:multiLevelType w:val="multilevel"/>
    <w:tmpl w:val="6CEA2025"/>
    <w:lvl w:ilvl="0" w:tentative="0">
      <w:start w:val="1"/>
      <w:numFmt w:val="none"/>
      <w:suff w:val="nothing"/>
      <w:lvlText w:val="%1"/>
      <w:lvlJc w:val="left"/>
      <w:pPr>
        <w:ind w:left="0" w:firstLine="0"/>
      </w:pPr>
      <w:rPr>
        <w:rFonts w:hint="default" w:ascii="Times New Roman" w:hAnsi="Times New Roman"/>
        <w:b/>
        <w:i w:val="0"/>
        <w:sz w:val="21"/>
      </w:rPr>
    </w:lvl>
    <w:lvl w:ilvl="1" w:tentative="0">
      <w:start w:val="7"/>
      <w:numFmt w:val="decimal"/>
      <w:pStyle w:val="87"/>
      <w:suff w:val="nothing"/>
      <w:lvlText w:val="%1%2　"/>
      <w:lvlJc w:val="left"/>
      <w:pPr>
        <w:ind w:left="0" w:firstLine="0"/>
      </w:pPr>
      <w:rPr>
        <w:rFonts w:hint="eastAsia" w:ascii="黑体" w:hAnsi="Times New Roman" w:eastAsia="黑体"/>
        <w:b w:val="0"/>
        <w:i w:val="0"/>
        <w:sz w:val="21"/>
      </w:rPr>
    </w:lvl>
    <w:lvl w:ilvl="2" w:tentative="0">
      <w:start w:val="1"/>
      <w:numFmt w:val="decimal"/>
      <w:pStyle w:val="86"/>
      <w:suff w:val="nothing"/>
      <w:lvlText w:val="%1%2.%3　"/>
      <w:lvlJc w:val="left"/>
      <w:pPr>
        <w:ind w:left="0" w:firstLine="0"/>
      </w:pPr>
      <w:rPr>
        <w:rFonts w:hint="eastAsia" w:ascii="黑体" w:hAnsi="Times New Roman" w:eastAsia="黑体"/>
        <w:b w:val="0"/>
        <w:i w:val="0"/>
        <w:sz w:val="21"/>
      </w:rPr>
    </w:lvl>
    <w:lvl w:ilvl="3" w:tentative="0">
      <w:start w:val="4"/>
      <w:numFmt w:val="none"/>
      <w:pStyle w:val="85"/>
      <w:suff w:val="nothing"/>
      <w:lvlText w:val="7.4.1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hideSpellingErrors/>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WZkMzRkNGIzZTI3NjY2ODY1OTljZGZkMzViNGQ1MjUifQ=="/>
  </w:docVars>
  <w:rsids>
    <w:rsidRoot w:val="002C24FD"/>
    <w:rsid w:val="00000656"/>
    <w:rsid w:val="000015D7"/>
    <w:rsid w:val="000020BC"/>
    <w:rsid w:val="000020E0"/>
    <w:rsid w:val="00003415"/>
    <w:rsid w:val="0000594E"/>
    <w:rsid w:val="00005CF3"/>
    <w:rsid w:val="000066E8"/>
    <w:rsid w:val="000072EB"/>
    <w:rsid w:val="00007BA0"/>
    <w:rsid w:val="00007DA1"/>
    <w:rsid w:val="00007ED4"/>
    <w:rsid w:val="00007F51"/>
    <w:rsid w:val="000104D2"/>
    <w:rsid w:val="000124DD"/>
    <w:rsid w:val="00012CAD"/>
    <w:rsid w:val="00012E54"/>
    <w:rsid w:val="00013EE8"/>
    <w:rsid w:val="00014C8F"/>
    <w:rsid w:val="00015393"/>
    <w:rsid w:val="000160B9"/>
    <w:rsid w:val="00017B23"/>
    <w:rsid w:val="0002096B"/>
    <w:rsid w:val="00021972"/>
    <w:rsid w:val="00022BCC"/>
    <w:rsid w:val="00023DE7"/>
    <w:rsid w:val="00024122"/>
    <w:rsid w:val="00024147"/>
    <w:rsid w:val="0002477A"/>
    <w:rsid w:val="00024816"/>
    <w:rsid w:val="000248A2"/>
    <w:rsid w:val="000259D5"/>
    <w:rsid w:val="0002725C"/>
    <w:rsid w:val="0002752D"/>
    <w:rsid w:val="0003007B"/>
    <w:rsid w:val="00030617"/>
    <w:rsid w:val="000313F3"/>
    <w:rsid w:val="00031D5E"/>
    <w:rsid w:val="000322C4"/>
    <w:rsid w:val="00032D42"/>
    <w:rsid w:val="0003446D"/>
    <w:rsid w:val="00034751"/>
    <w:rsid w:val="000348F9"/>
    <w:rsid w:val="00035F42"/>
    <w:rsid w:val="00036BBB"/>
    <w:rsid w:val="00036DBA"/>
    <w:rsid w:val="000373E4"/>
    <w:rsid w:val="00040B64"/>
    <w:rsid w:val="00041052"/>
    <w:rsid w:val="0004159B"/>
    <w:rsid w:val="00041655"/>
    <w:rsid w:val="00041CD5"/>
    <w:rsid w:val="00041F15"/>
    <w:rsid w:val="00043705"/>
    <w:rsid w:val="0004373D"/>
    <w:rsid w:val="00043F5F"/>
    <w:rsid w:val="00044B09"/>
    <w:rsid w:val="00045071"/>
    <w:rsid w:val="00046386"/>
    <w:rsid w:val="00046659"/>
    <w:rsid w:val="000479DC"/>
    <w:rsid w:val="00047CE7"/>
    <w:rsid w:val="00050894"/>
    <w:rsid w:val="00051961"/>
    <w:rsid w:val="00051D70"/>
    <w:rsid w:val="000528CF"/>
    <w:rsid w:val="00053676"/>
    <w:rsid w:val="000541CE"/>
    <w:rsid w:val="0005533C"/>
    <w:rsid w:val="00055851"/>
    <w:rsid w:val="000558A5"/>
    <w:rsid w:val="00060939"/>
    <w:rsid w:val="00062514"/>
    <w:rsid w:val="00062528"/>
    <w:rsid w:val="0006411F"/>
    <w:rsid w:val="0006544B"/>
    <w:rsid w:val="000660DC"/>
    <w:rsid w:val="000664EA"/>
    <w:rsid w:val="00066E38"/>
    <w:rsid w:val="000677BA"/>
    <w:rsid w:val="0006788F"/>
    <w:rsid w:val="00070B3E"/>
    <w:rsid w:val="00075FDD"/>
    <w:rsid w:val="00077955"/>
    <w:rsid w:val="0008223D"/>
    <w:rsid w:val="000830D9"/>
    <w:rsid w:val="000830F3"/>
    <w:rsid w:val="000843CC"/>
    <w:rsid w:val="00085D1B"/>
    <w:rsid w:val="00086D5B"/>
    <w:rsid w:val="00086F84"/>
    <w:rsid w:val="000870BA"/>
    <w:rsid w:val="0008719D"/>
    <w:rsid w:val="00090FB8"/>
    <w:rsid w:val="00092D77"/>
    <w:rsid w:val="00092EE4"/>
    <w:rsid w:val="000937FF"/>
    <w:rsid w:val="00093B99"/>
    <w:rsid w:val="0009583D"/>
    <w:rsid w:val="00095CAF"/>
    <w:rsid w:val="00095DA2"/>
    <w:rsid w:val="00096154"/>
    <w:rsid w:val="0009664A"/>
    <w:rsid w:val="000A0EE4"/>
    <w:rsid w:val="000A1411"/>
    <w:rsid w:val="000A1905"/>
    <w:rsid w:val="000A1B60"/>
    <w:rsid w:val="000A1D8B"/>
    <w:rsid w:val="000A1FB9"/>
    <w:rsid w:val="000A2946"/>
    <w:rsid w:val="000A3236"/>
    <w:rsid w:val="000A407A"/>
    <w:rsid w:val="000A4303"/>
    <w:rsid w:val="000A4FE5"/>
    <w:rsid w:val="000A5722"/>
    <w:rsid w:val="000A5788"/>
    <w:rsid w:val="000A5BED"/>
    <w:rsid w:val="000A5C14"/>
    <w:rsid w:val="000A677F"/>
    <w:rsid w:val="000A6BC7"/>
    <w:rsid w:val="000B1EF7"/>
    <w:rsid w:val="000B236B"/>
    <w:rsid w:val="000B2A33"/>
    <w:rsid w:val="000B3A08"/>
    <w:rsid w:val="000B3A36"/>
    <w:rsid w:val="000B3C2F"/>
    <w:rsid w:val="000B4C7C"/>
    <w:rsid w:val="000B5001"/>
    <w:rsid w:val="000B551F"/>
    <w:rsid w:val="000B55F7"/>
    <w:rsid w:val="000B7EE3"/>
    <w:rsid w:val="000B7F40"/>
    <w:rsid w:val="000C15FD"/>
    <w:rsid w:val="000C179B"/>
    <w:rsid w:val="000C1F0F"/>
    <w:rsid w:val="000C3D18"/>
    <w:rsid w:val="000C3F92"/>
    <w:rsid w:val="000C4BC9"/>
    <w:rsid w:val="000C529D"/>
    <w:rsid w:val="000C6BD6"/>
    <w:rsid w:val="000C7362"/>
    <w:rsid w:val="000C7908"/>
    <w:rsid w:val="000C7AE9"/>
    <w:rsid w:val="000D0B4F"/>
    <w:rsid w:val="000D1AD6"/>
    <w:rsid w:val="000D1D6A"/>
    <w:rsid w:val="000D211F"/>
    <w:rsid w:val="000D30CE"/>
    <w:rsid w:val="000D33F4"/>
    <w:rsid w:val="000D35DD"/>
    <w:rsid w:val="000D48A5"/>
    <w:rsid w:val="000E01E2"/>
    <w:rsid w:val="000E11B0"/>
    <w:rsid w:val="000E1663"/>
    <w:rsid w:val="000E2105"/>
    <w:rsid w:val="000E4344"/>
    <w:rsid w:val="000E5038"/>
    <w:rsid w:val="000E574D"/>
    <w:rsid w:val="000E60E9"/>
    <w:rsid w:val="000E6970"/>
    <w:rsid w:val="000E6BBD"/>
    <w:rsid w:val="000E6C8E"/>
    <w:rsid w:val="000F03AC"/>
    <w:rsid w:val="000F06DA"/>
    <w:rsid w:val="000F0D8B"/>
    <w:rsid w:val="000F1BEC"/>
    <w:rsid w:val="000F1D7C"/>
    <w:rsid w:val="000F2F57"/>
    <w:rsid w:val="000F4034"/>
    <w:rsid w:val="000F42BB"/>
    <w:rsid w:val="000F78F4"/>
    <w:rsid w:val="001000E8"/>
    <w:rsid w:val="0010164B"/>
    <w:rsid w:val="001019F2"/>
    <w:rsid w:val="00102D04"/>
    <w:rsid w:val="00103733"/>
    <w:rsid w:val="00103FA6"/>
    <w:rsid w:val="00104FEE"/>
    <w:rsid w:val="00105A3D"/>
    <w:rsid w:val="001063E2"/>
    <w:rsid w:val="001076B6"/>
    <w:rsid w:val="0010778C"/>
    <w:rsid w:val="0011035F"/>
    <w:rsid w:val="001108E8"/>
    <w:rsid w:val="00110956"/>
    <w:rsid w:val="001121D8"/>
    <w:rsid w:val="00113CF6"/>
    <w:rsid w:val="00114C69"/>
    <w:rsid w:val="001161A6"/>
    <w:rsid w:val="00116D62"/>
    <w:rsid w:val="00116E9D"/>
    <w:rsid w:val="001175BA"/>
    <w:rsid w:val="00117737"/>
    <w:rsid w:val="001208ED"/>
    <w:rsid w:val="00120ABD"/>
    <w:rsid w:val="00121494"/>
    <w:rsid w:val="001217E0"/>
    <w:rsid w:val="00121AF7"/>
    <w:rsid w:val="00122F99"/>
    <w:rsid w:val="00123A7E"/>
    <w:rsid w:val="00123E17"/>
    <w:rsid w:val="00124A22"/>
    <w:rsid w:val="0012663E"/>
    <w:rsid w:val="001273CE"/>
    <w:rsid w:val="00127A84"/>
    <w:rsid w:val="00127DAD"/>
    <w:rsid w:val="0013041C"/>
    <w:rsid w:val="0013084D"/>
    <w:rsid w:val="00131187"/>
    <w:rsid w:val="00131457"/>
    <w:rsid w:val="00132613"/>
    <w:rsid w:val="00133FDE"/>
    <w:rsid w:val="00134DF1"/>
    <w:rsid w:val="00135FF6"/>
    <w:rsid w:val="0013615B"/>
    <w:rsid w:val="00136BEA"/>
    <w:rsid w:val="001372D2"/>
    <w:rsid w:val="0014035D"/>
    <w:rsid w:val="00140B47"/>
    <w:rsid w:val="00140DFA"/>
    <w:rsid w:val="00141311"/>
    <w:rsid w:val="00141B63"/>
    <w:rsid w:val="00142233"/>
    <w:rsid w:val="0014263D"/>
    <w:rsid w:val="00142CAC"/>
    <w:rsid w:val="0014355E"/>
    <w:rsid w:val="001438F5"/>
    <w:rsid w:val="001443A4"/>
    <w:rsid w:val="00144A04"/>
    <w:rsid w:val="00145D7A"/>
    <w:rsid w:val="001461D0"/>
    <w:rsid w:val="00146C59"/>
    <w:rsid w:val="001515CA"/>
    <w:rsid w:val="0015228E"/>
    <w:rsid w:val="001524A1"/>
    <w:rsid w:val="00152A16"/>
    <w:rsid w:val="001545F7"/>
    <w:rsid w:val="00154D0E"/>
    <w:rsid w:val="00156269"/>
    <w:rsid w:val="001562F5"/>
    <w:rsid w:val="00156C95"/>
    <w:rsid w:val="00160747"/>
    <w:rsid w:val="00160B16"/>
    <w:rsid w:val="00160DCA"/>
    <w:rsid w:val="00161957"/>
    <w:rsid w:val="00162EC2"/>
    <w:rsid w:val="001646A0"/>
    <w:rsid w:val="0016533A"/>
    <w:rsid w:val="00165769"/>
    <w:rsid w:val="001659CC"/>
    <w:rsid w:val="001666E7"/>
    <w:rsid w:val="00170CFA"/>
    <w:rsid w:val="001716DB"/>
    <w:rsid w:val="00171D6A"/>
    <w:rsid w:val="0017320C"/>
    <w:rsid w:val="001744AB"/>
    <w:rsid w:val="00176EB9"/>
    <w:rsid w:val="00176FA0"/>
    <w:rsid w:val="001777F5"/>
    <w:rsid w:val="00180F6B"/>
    <w:rsid w:val="0018108F"/>
    <w:rsid w:val="00182236"/>
    <w:rsid w:val="001826C0"/>
    <w:rsid w:val="00182707"/>
    <w:rsid w:val="001833E6"/>
    <w:rsid w:val="00183592"/>
    <w:rsid w:val="001843EE"/>
    <w:rsid w:val="001845D0"/>
    <w:rsid w:val="00184ED6"/>
    <w:rsid w:val="00184F6F"/>
    <w:rsid w:val="00185302"/>
    <w:rsid w:val="001853CA"/>
    <w:rsid w:val="00185C57"/>
    <w:rsid w:val="00187730"/>
    <w:rsid w:val="00187AA7"/>
    <w:rsid w:val="0019071F"/>
    <w:rsid w:val="001907AA"/>
    <w:rsid w:val="0019222A"/>
    <w:rsid w:val="0019258B"/>
    <w:rsid w:val="00192947"/>
    <w:rsid w:val="00194665"/>
    <w:rsid w:val="00195035"/>
    <w:rsid w:val="001961ED"/>
    <w:rsid w:val="00196A1A"/>
    <w:rsid w:val="001A02DE"/>
    <w:rsid w:val="001A0AA5"/>
    <w:rsid w:val="001A1FA7"/>
    <w:rsid w:val="001A3D89"/>
    <w:rsid w:val="001A46E0"/>
    <w:rsid w:val="001A4A56"/>
    <w:rsid w:val="001A4E29"/>
    <w:rsid w:val="001A52A3"/>
    <w:rsid w:val="001A58C3"/>
    <w:rsid w:val="001A5BAF"/>
    <w:rsid w:val="001A691D"/>
    <w:rsid w:val="001A7AD0"/>
    <w:rsid w:val="001B0486"/>
    <w:rsid w:val="001B0D73"/>
    <w:rsid w:val="001B0E06"/>
    <w:rsid w:val="001B0FAB"/>
    <w:rsid w:val="001B1A20"/>
    <w:rsid w:val="001B1B24"/>
    <w:rsid w:val="001B2628"/>
    <w:rsid w:val="001B33FE"/>
    <w:rsid w:val="001B42A1"/>
    <w:rsid w:val="001B56E8"/>
    <w:rsid w:val="001B65B3"/>
    <w:rsid w:val="001B770B"/>
    <w:rsid w:val="001B7E31"/>
    <w:rsid w:val="001C0F10"/>
    <w:rsid w:val="001C1D0D"/>
    <w:rsid w:val="001C1DB0"/>
    <w:rsid w:val="001C39A9"/>
    <w:rsid w:val="001C3AC4"/>
    <w:rsid w:val="001C416C"/>
    <w:rsid w:val="001C6304"/>
    <w:rsid w:val="001D0BFA"/>
    <w:rsid w:val="001D11EF"/>
    <w:rsid w:val="001D2AF1"/>
    <w:rsid w:val="001D309D"/>
    <w:rsid w:val="001D4453"/>
    <w:rsid w:val="001D4A4C"/>
    <w:rsid w:val="001D6004"/>
    <w:rsid w:val="001D6051"/>
    <w:rsid w:val="001D7E83"/>
    <w:rsid w:val="001D7F83"/>
    <w:rsid w:val="001E06F2"/>
    <w:rsid w:val="001E0DEA"/>
    <w:rsid w:val="001E1278"/>
    <w:rsid w:val="001E2F77"/>
    <w:rsid w:val="001E31DF"/>
    <w:rsid w:val="001E38FD"/>
    <w:rsid w:val="001E3C28"/>
    <w:rsid w:val="001E460F"/>
    <w:rsid w:val="001E4764"/>
    <w:rsid w:val="001E4D71"/>
    <w:rsid w:val="001E54B2"/>
    <w:rsid w:val="001E5B8C"/>
    <w:rsid w:val="001E5CBF"/>
    <w:rsid w:val="001E64EF"/>
    <w:rsid w:val="001E6F51"/>
    <w:rsid w:val="001E731E"/>
    <w:rsid w:val="001E7526"/>
    <w:rsid w:val="001E79A2"/>
    <w:rsid w:val="001E7DA4"/>
    <w:rsid w:val="001F0053"/>
    <w:rsid w:val="001F0712"/>
    <w:rsid w:val="001F1652"/>
    <w:rsid w:val="001F1BC0"/>
    <w:rsid w:val="001F2BEA"/>
    <w:rsid w:val="001F2DA5"/>
    <w:rsid w:val="001F3B20"/>
    <w:rsid w:val="001F4E48"/>
    <w:rsid w:val="001F5474"/>
    <w:rsid w:val="001F5661"/>
    <w:rsid w:val="001F632A"/>
    <w:rsid w:val="001F6B75"/>
    <w:rsid w:val="001F7798"/>
    <w:rsid w:val="0020030D"/>
    <w:rsid w:val="00203F29"/>
    <w:rsid w:val="00207137"/>
    <w:rsid w:val="002102B4"/>
    <w:rsid w:val="00210351"/>
    <w:rsid w:val="00210DE0"/>
    <w:rsid w:val="00211688"/>
    <w:rsid w:val="002120C8"/>
    <w:rsid w:val="0021283A"/>
    <w:rsid w:val="00213ED6"/>
    <w:rsid w:val="00214516"/>
    <w:rsid w:val="002164B3"/>
    <w:rsid w:val="002177FD"/>
    <w:rsid w:val="00220811"/>
    <w:rsid w:val="00221589"/>
    <w:rsid w:val="00221C2C"/>
    <w:rsid w:val="00221C70"/>
    <w:rsid w:val="0022361D"/>
    <w:rsid w:val="00223835"/>
    <w:rsid w:val="00224D4F"/>
    <w:rsid w:val="0022534B"/>
    <w:rsid w:val="002255B8"/>
    <w:rsid w:val="00225936"/>
    <w:rsid w:val="002277DA"/>
    <w:rsid w:val="0023233F"/>
    <w:rsid w:val="00233876"/>
    <w:rsid w:val="00234544"/>
    <w:rsid w:val="0023465B"/>
    <w:rsid w:val="00235DDE"/>
    <w:rsid w:val="00236B4E"/>
    <w:rsid w:val="0023786E"/>
    <w:rsid w:val="002408D5"/>
    <w:rsid w:val="002416F6"/>
    <w:rsid w:val="00242DC6"/>
    <w:rsid w:val="00242E29"/>
    <w:rsid w:val="0024345A"/>
    <w:rsid w:val="00243665"/>
    <w:rsid w:val="00243AC8"/>
    <w:rsid w:val="00243FCE"/>
    <w:rsid w:val="002448DA"/>
    <w:rsid w:val="002451FB"/>
    <w:rsid w:val="002454B4"/>
    <w:rsid w:val="0024556D"/>
    <w:rsid w:val="00245B32"/>
    <w:rsid w:val="00246D35"/>
    <w:rsid w:val="00247009"/>
    <w:rsid w:val="00247923"/>
    <w:rsid w:val="0025022F"/>
    <w:rsid w:val="002507EF"/>
    <w:rsid w:val="00250BA1"/>
    <w:rsid w:val="00250D25"/>
    <w:rsid w:val="00251742"/>
    <w:rsid w:val="00251B54"/>
    <w:rsid w:val="00252D32"/>
    <w:rsid w:val="00253ACD"/>
    <w:rsid w:val="00255C3D"/>
    <w:rsid w:val="00256006"/>
    <w:rsid w:val="00257184"/>
    <w:rsid w:val="0025728F"/>
    <w:rsid w:val="002603E5"/>
    <w:rsid w:val="002624FD"/>
    <w:rsid w:val="00262C51"/>
    <w:rsid w:val="0026590D"/>
    <w:rsid w:val="002669E8"/>
    <w:rsid w:val="0026771F"/>
    <w:rsid w:val="00270333"/>
    <w:rsid w:val="00270A19"/>
    <w:rsid w:val="00270E34"/>
    <w:rsid w:val="00272C83"/>
    <w:rsid w:val="00274066"/>
    <w:rsid w:val="00274473"/>
    <w:rsid w:val="002748A0"/>
    <w:rsid w:val="002754B9"/>
    <w:rsid w:val="002766AA"/>
    <w:rsid w:val="00276B67"/>
    <w:rsid w:val="00276DF0"/>
    <w:rsid w:val="002778E9"/>
    <w:rsid w:val="00280120"/>
    <w:rsid w:val="00282335"/>
    <w:rsid w:val="00282E3D"/>
    <w:rsid w:val="002830B8"/>
    <w:rsid w:val="002854E7"/>
    <w:rsid w:val="00285C61"/>
    <w:rsid w:val="002873B1"/>
    <w:rsid w:val="00290FB6"/>
    <w:rsid w:val="0029295B"/>
    <w:rsid w:val="00292C37"/>
    <w:rsid w:val="0029328B"/>
    <w:rsid w:val="002939ED"/>
    <w:rsid w:val="0029443B"/>
    <w:rsid w:val="002957F9"/>
    <w:rsid w:val="0029622D"/>
    <w:rsid w:val="00296AFD"/>
    <w:rsid w:val="002A1812"/>
    <w:rsid w:val="002A2F6C"/>
    <w:rsid w:val="002A35D6"/>
    <w:rsid w:val="002A3D17"/>
    <w:rsid w:val="002A49D1"/>
    <w:rsid w:val="002A5172"/>
    <w:rsid w:val="002A530D"/>
    <w:rsid w:val="002A66C4"/>
    <w:rsid w:val="002A73E8"/>
    <w:rsid w:val="002A7FBE"/>
    <w:rsid w:val="002B0B61"/>
    <w:rsid w:val="002B14FC"/>
    <w:rsid w:val="002B22A3"/>
    <w:rsid w:val="002B321C"/>
    <w:rsid w:val="002B344A"/>
    <w:rsid w:val="002B3C41"/>
    <w:rsid w:val="002B3E65"/>
    <w:rsid w:val="002B492D"/>
    <w:rsid w:val="002B4B2C"/>
    <w:rsid w:val="002B4C83"/>
    <w:rsid w:val="002B5B6C"/>
    <w:rsid w:val="002B68D2"/>
    <w:rsid w:val="002B7A99"/>
    <w:rsid w:val="002B7A9C"/>
    <w:rsid w:val="002B7ACD"/>
    <w:rsid w:val="002C0018"/>
    <w:rsid w:val="002C005E"/>
    <w:rsid w:val="002C24FD"/>
    <w:rsid w:val="002C2D08"/>
    <w:rsid w:val="002C3B80"/>
    <w:rsid w:val="002C476D"/>
    <w:rsid w:val="002C4DBC"/>
    <w:rsid w:val="002C525F"/>
    <w:rsid w:val="002C538F"/>
    <w:rsid w:val="002C6068"/>
    <w:rsid w:val="002C64E2"/>
    <w:rsid w:val="002C6D82"/>
    <w:rsid w:val="002C7032"/>
    <w:rsid w:val="002C76BA"/>
    <w:rsid w:val="002C7AA0"/>
    <w:rsid w:val="002D2332"/>
    <w:rsid w:val="002D3E32"/>
    <w:rsid w:val="002D3E9A"/>
    <w:rsid w:val="002D591A"/>
    <w:rsid w:val="002D7010"/>
    <w:rsid w:val="002E0731"/>
    <w:rsid w:val="002E09D1"/>
    <w:rsid w:val="002E2389"/>
    <w:rsid w:val="002E58A7"/>
    <w:rsid w:val="002E5EA3"/>
    <w:rsid w:val="002E66E7"/>
    <w:rsid w:val="002E693D"/>
    <w:rsid w:val="002E6D90"/>
    <w:rsid w:val="002E7096"/>
    <w:rsid w:val="002E7B43"/>
    <w:rsid w:val="002F0B7D"/>
    <w:rsid w:val="002F1DA5"/>
    <w:rsid w:val="002F36A3"/>
    <w:rsid w:val="002F3DA6"/>
    <w:rsid w:val="002F4AC7"/>
    <w:rsid w:val="002F4B17"/>
    <w:rsid w:val="002F553D"/>
    <w:rsid w:val="002F67E4"/>
    <w:rsid w:val="003000A3"/>
    <w:rsid w:val="003000DD"/>
    <w:rsid w:val="003022DD"/>
    <w:rsid w:val="003034E2"/>
    <w:rsid w:val="003039B6"/>
    <w:rsid w:val="00303E09"/>
    <w:rsid w:val="00304EDC"/>
    <w:rsid w:val="00306C55"/>
    <w:rsid w:val="00306DD8"/>
    <w:rsid w:val="0030728D"/>
    <w:rsid w:val="00311AF5"/>
    <w:rsid w:val="00311D3B"/>
    <w:rsid w:val="00314BA6"/>
    <w:rsid w:val="0031514C"/>
    <w:rsid w:val="003158CE"/>
    <w:rsid w:val="00315FCF"/>
    <w:rsid w:val="00317231"/>
    <w:rsid w:val="003177FF"/>
    <w:rsid w:val="00322630"/>
    <w:rsid w:val="00323E91"/>
    <w:rsid w:val="0032442E"/>
    <w:rsid w:val="00324A6E"/>
    <w:rsid w:val="00325290"/>
    <w:rsid w:val="00325F3A"/>
    <w:rsid w:val="00325F43"/>
    <w:rsid w:val="00326CE1"/>
    <w:rsid w:val="0033000D"/>
    <w:rsid w:val="003305A2"/>
    <w:rsid w:val="00330808"/>
    <w:rsid w:val="00330831"/>
    <w:rsid w:val="00330F54"/>
    <w:rsid w:val="003311BD"/>
    <w:rsid w:val="00334694"/>
    <w:rsid w:val="00336067"/>
    <w:rsid w:val="00336D7B"/>
    <w:rsid w:val="00337DF8"/>
    <w:rsid w:val="00341AED"/>
    <w:rsid w:val="003430BE"/>
    <w:rsid w:val="00343D8B"/>
    <w:rsid w:val="0034457F"/>
    <w:rsid w:val="00345275"/>
    <w:rsid w:val="00345DAE"/>
    <w:rsid w:val="00347BA3"/>
    <w:rsid w:val="00351586"/>
    <w:rsid w:val="00351D0C"/>
    <w:rsid w:val="003523A4"/>
    <w:rsid w:val="00352EEE"/>
    <w:rsid w:val="00353105"/>
    <w:rsid w:val="00353395"/>
    <w:rsid w:val="00356BB0"/>
    <w:rsid w:val="00357202"/>
    <w:rsid w:val="00357F33"/>
    <w:rsid w:val="003605DC"/>
    <w:rsid w:val="00360F10"/>
    <w:rsid w:val="00361F59"/>
    <w:rsid w:val="003623D0"/>
    <w:rsid w:val="003637C8"/>
    <w:rsid w:val="0036393F"/>
    <w:rsid w:val="0036424B"/>
    <w:rsid w:val="00364278"/>
    <w:rsid w:val="003648B5"/>
    <w:rsid w:val="003675E3"/>
    <w:rsid w:val="0037116E"/>
    <w:rsid w:val="003712EE"/>
    <w:rsid w:val="00371385"/>
    <w:rsid w:val="003717F7"/>
    <w:rsid w:val="00371F20"/>
    <w:rsid w:val="003724B6"/>
    <w:rsid w:val="00372632"/>
    <w:rsid w:val="00372B7E"/>
    <w:rsid w:val="00372DA0"/>
    <w:rsid w:val="0037420B"/>
    <w:rsid w:val="00374946"/>
    <w:rsid w:val="003753DB"/>
    <w:rsid w:val="003767B8"/>
    <w:rsid w:val="003768C5"/>
    <w:rsid w:val="003769EA"/>
    <w:rsid w:val="003777B4"/>
    <w:rsid w:val="00380E16"/>
    <w:rsid w:val="00380F5F"/>
    <w:rsid w:val="003822B6"/>
    <w:rsid w:val="00383F06"/>
    <w:rsid w:val="00385693"/>
    <w:rsid w:val="00385CD7"/>
    <w:rsid w:val="003866BE"/>
    <w:rsid w:val="00387533"/>
    <w:rsid w:val="003875AD"/>
    <w:rsid w:val="003901DD"/>
    <w:rsid w:val="003907F8"/>
    <w:rsid w:val="003911D4"/>
    <w:rsid w:val="00392B5A"/>
    <w:rsid w:val="003953C8"/>
    <w:rsid w:val="00395586"/>
    <w:rsid w:val="0039635F"/>
    <w:rsid w:val="00397A29"/>
    <w:rsid w:val="003A2CA1"/>
    <w:rsid w:val="003A2DCE"/>
    <w:rsid w:val="003A4110"/>
    <w:rsid w:val="003A44B2"/>
    <w:rsid w:val="003A47B2"/>
    <w:rsid w:val="003A4FAE"/>
    <w:rsid w:val="003A58A1"/>
    <w:rsid w:val="003A5CB6"/>
    <w:rsid w:val="003A5D08"/>
    <w:rsid w:val="003A6685"/>
    <w:rsid w:val="003A67B3"/>
    <w:rsid w:val="003A7EBB"/>
    <w:rsid w:val="003B04A3"/>
    <w:rsid w:val="003B054D"/>
    <w:rsid w:val="003B06A2"/>
    <w:rsid w:val="003B0715"/>
    <w:rsid w:val="003B1874"/>
    <w:rsid w:val="003B321B"/>
    <w:rsid w:val="003B32C5"/>
    <w:rsid w:val="003B41F0"/>
    <w:rsid w:val="003B6E89"/>
    <w:rsid w:val="003B7A17"/>
    <w:rsid w:val="003C1671"/>
    <w:rsid w:val="003C1844"/>
    <w:rsid w:val="003C1A39"/>
    <w:rsid w:val="003C2A2D"/>
    <w:rsid w:val="003C2AE2"/>
    <w:rsid w:val="003C2FC5"/>
    <w:rsid w:val="003C33D2"/>
    <w:rsid w:val="003C3D94"/>
    <w:rsid w:val="003C41F8"/>
    <w:rsid w:val="003C42B9"/>
    <w:rsid w:val="003C4EAA"/>
    <w:rsid w:val="003C5411"/>
    <w:rsid w:val="003C5D4D"/>
    <w:rsid w:val="003C7511"/>
    <w:rsid w:val="003C76F0"/>
    <w:rsid w:val="003C7789"/>
    <w:rsid w:val="003D0138"/>
    <w:rsid w:val="003D057C"/>
    <w:rsid w:val="003D0630"/>
    <w:rsid w:val="003D0ED4"/>
    <w:rsid w:val="003D126A"/>
    <w:rsid w:val="003D1C26"/>
    <w:rsid w:val="003D1EDE"/>
    <w:rsid w:val="003D1F8A"/>
    <w:rsid w:val="003D2BF4"/>
    <w:rsid w:val="003D3255"/>
    <w:rsid w:val="003D385D"/>
    <w:rsid w:val="003D3B6D"/>
    <w:rsid w:val="003D4465"/>
    <w:rsid w:val="003D53EA"/>
    <w:rsid w:val="003D6BA7"/>
    <w:rsid w:val="003E07C7"/>
    <w:rsid w:val="003E1E23"/>
    <w:rsid w:val="003E2836"/>
    <w:rsid w:val="003E3C10"/>
    <w:rsid w:val="003E431E"/>
    <w:rsid w:val="003E4AFC"/>
    <w:rsid w:val="003E544D"/>
    <w:rsid w:val="003E55D8"/>
    <w:rsid w:val="003E5AE0"/>
    <w:rsid w:val="003E653B"/>
    <w:rsid w:val="003E65BA"/>
    <w:rsid w:val="003F0A7C"/>
    <w:rsid w:val="003F0BB3"/>
    <w:rsid w:val="003F0CC0"/>
    <w:rsid w:val="003F1A1F"/>
    <w:rsid w:val="003F21CB"/>
    <w:rsid w:val="003F2910"/>
    <w:rsid w:val="003F3935"/>
    <w:rsid w:val="003F6C45"/>
    <w:rsid w:val="003F7816"/>
    <w:rsid w:val="003F7D25"/>
    <w:rsid w:val="003F7D72"/>
    <w:rsid w:val="00400FFC"/>
    <w:rsid w:val="00401341"/>
    <w:rsid w:val="0040180F"/>
    <w:rsid w:val="00401E92"/>
    <w:rsid w:val="004024CD"/>
    <w:rsid w:val="004029DC"/>
    <w:rsid w:val="00403285"/>
    <w:rsid w:val="00404114"/>
    <w:rsid w:val="00405010"/>
    <w:rsid w:val="00406EE9"/>
    <w:rsid w:val="00411CA3"/>
    <w:rsid w:val="0041225A"/>
    <w:rsid w:val="004125B6"/>
    <w:rsid w:val="00412B0F"/>
    <w:rsid w:val="0041430A"/>
    <w:rsid w:val="00415A3A"/>
    <w:rsid w:val="00415E46"/>
    <w:rsid w:val="00416951"/>
    <w:rsid w:val="00416CE1"/>
    <w:rsid w:val="00417DDF"/>
    <w:rsid w:val="00420D2E"/>
    <w:rsid w:val="0042106C"/>
    <w:rsid w:val="00421FD0"/>
    <w:rsid w:val="0042273F"/>
    <w:rsid w:val="004230F8"/>
    <w:rsid w:val="00423FD8"/>
    <w:rsid w:val="004262BD"/>
    <w:rsid w:val="004302F0"/>
    <w:rsid w:val="00430CB7"/>
    <w:rsid w:val="00431DB2"/>
    <w:rsid w:val="00432E6E"/>
    <w:rsid w:val="00433722"/>
    <w:rsid w:val="004339D2"/>
    <w:rsid w:val="00433A09"/>
    <w:rsid w:val="00433B50"/>
    <w:rsid w:val="004342CA"/>
    <w:rsid w:val="00435786"/>
    <w:rsid w:val="00436660"/>
    <w:rsid w:val="00436ABE"/>
    <w:rsid w:val="00441383"/>
    <w:rsid w:val="00444537"/>
    <w:rsid w:val="00444F04"/>
    <w:rsid w:val="00445B6F"/>
    <w:rsid w:val="004473E2"/>
    <w:rsid w:val="00450498"/>
    <w:rsid w:val="00450DF4"/>
    <w:rsid w:val="00453754"/>
    <w:rsid w:val="00453C15"/>
    <w:rsid w:val="00455309"/>
    <w:rsid w:val="00455F2E"/>
    <w:rsid w:val="004564E7"/>
    <w:rsid w:val="00456B0B"/>
    <w:rsid w:val="004606BB"/>
    <w:rsid w:val="00461B23"/>
    <w:rsid w:val="00463668"/>
    <w:rsid w:val="0046488F"/>
    <w:rsid w:val="00464A04"/>
    <w:rsid w:val="004654E4"/>
    <w:rsid w:val="00465ACF"/>
    <w:rsid w:val="0046631C"/>
    <w:rsid w:val="00467146"/>
    <w:rsid w:val="00467265"/>
    <w:rsid w:val="00467874"/>
    <w:rsid w:val="00470798"/>
    <w:rsid w:val="004739D6"/>
    <w:rsid w:val="00474042"/>
    <w:rsid w:val="00474283"/>
    <w:rsid w:val="0047513A"/>
    <w:rsid w:val="004760D7"/>
    <w:rsid w:val="004775A2"/>
    <w:rsid w:val="00480243"/>
    <w:rsid w:val="004814E6"/>
    <w:rsid w:val="00482803"/>
    <w:rsid w:val="00482AAD"/>
    <w:rsid w:val="00482C55"/>
    <w:rsid w:val="00483EF4"/>
    <w:rsid w:val="0048434D"/>
    <w:rsid w:val="00484DF6"/>
    <w:rsid w:val="00485626"/>
    <w:rsid w:val="004875A7"/>
    <w:rsid w:val="00487B92"/>
    <w:rsid w:val="00487BA7"/>
    <w:rsid w:val="004920B1"/>
    <w:rsid w:val="00493017"/>
    <w:rsid w:val="00494054"/>
    <w:rsid w:val="00494F91"/>
    <w:rsid w:val="004950D5"/>
    <w:rsid w:val="004956B4"/>
    <w:rsid w:val="00495EF5"/>
    <w:rsid w:val="00496AD1"/>
    <w:rsid w:val="00496B08"/>
    <w:rsid w:val="00497C76"/>
    <w:rsid w:val="004A1084"/>
    <w:rsid w:val="004A1FDA"/>
    <w:rsid w:val="004A25B5"/>
    <w:rsid w:val="004A2BCD"/>
    <w:rsid w:val="004A2E0A"/>
    <w:rsid w:val="004A3D5F"/>
    <w:rsid w:val="004A4E73"/>
    <w:rsid w:val="004A5FAF"/>
    <w:rsid w:val="004A6B87"/>
    <w:rsid w:val="004A7420"/>
    <w:rsid w:val="004B09D2"/>
    <w:rsid w:val="004B0B80"/>
    <w:rsid w:val="004B0CA4"/>
    <w:rsid w:val="004B1147"/>
    <w:rsid w:val="004B44A0"/>
    <w:rsid w:val="004B4731"/>
    <w:rsid w:val="004B4BAE"/>
    <w:rsid w:val="004B5D76"/>
    <w:rsid w:val="004B6D7F"/>
    <w:rsid w:val="004C0AC3"/>
    <w:rsid w:val="004C0B0C"/>
    <w:rsid w:val="004C176B"/>
    <w:rsid w:val="004C1BC8"/>
    <w:rsid w:val="004C1DEE"/>
    <w:rsid w:val="004C2E16"/>
    <w:rsid w:val="004C402B"/>
    <w:rsid w:val="004C4E46"/>
    <w:rsid w:val="004C63AA"/>
    <w:rsid w:val="004C6A78"/>
    <w:rsid w:val="004C6C02"/>
    <w:rsid w:val="004C6CB7"/>
    <w:rsid w:val="004C6EAD"/>
    <w:rsid w:val="004C74B4"/>
    <w:rsid w:val="004D001F"/>
    <w:rsid w:val="004D03D2"/>
    <w:rsid w:val="004D0554"/>
    <w:rsid w:val="004D1244"/>
    <w:rsid w:val="004D1862"/>
    <w:rsid w:val="004D2EF2"/>
    <w:rsid w:val="004D308A"/>
    <w:rsid w:val="004D3FE6"/>
    <w:rsid w:val="004D3FEB"/>
    <w:rsid w:val="004D4C33"/>
    <w:rsid w:val="004D58CD"/>
    <w:rsid w:val="004D62C6"/>
    <w:rsid w:val="004D67F4"/>
    <w:rsid w:val="004E1E47"/>
    <w:rsid w:val="004E2D80"/>
    <w:rsid w:val="004E7562"/>
    <w:rsid w:val="004E79AB"/>
    <w:rsid w:val="004E7C22"/>
    <w:rsid w:val="004E7E0B"/>
    <w:rsid w:val="004F0C20"/>
    <w:rsid w:val="004F167E"/>
    <w:rsid w:val="004F37AE"/>
    <w:rsid w:val="004F3D96"/>
    <w:rsid w:val="004F3E05"/>
    <w:rsid w:val="004F451A"/>
    <w:rsid w:val="004F45D9"/>
    <w:rsid w:val="004F5655"/>
    <w:rsid w:val="004F56AE"/>
    <w:rsid w:val="004F573E"/>
    <w:rsid w:val="004F5BC3"/>
    <w:rsid w:val="004F6022"/>
    <w:rsid w:val="004F6502"/>
    <w:rsid w:val="004F7246"/>
    <w:rsid w:val="00500735"/>
    <w:rsid w:val="005014F2"/>
    <w:rsid w:val="005015DC"/>
    <w:rsid w:val="00501684"/>
    <w:rsid w:val="00501B51"/>
    <w:rsid w:val="00501F4D"/>
    <w:rsid w:val="00502CF3"/>
    <w:rsid w:val="0050314F"/>
    <w:rsid w:val="00503392"/>
    <w:rsid w:val="00504DEA"/>
    <w:rsid w:val="00505597"/>
    <w:rsid w:val="00505B41"/>
    <w:rsid w:val="0050691F"/>
    <w:rsid w:val="00506C5B"/>
    <w:rsid w:val="00506E44"/>
    <w:rsid w:val="00507DE7"/>
    <w:rsid w:val="00511D85"/>
    <w:rsid w:val="00512670"/>
    <w:rsid w:val="005130FF"/>
    <w:rsid w:val="00513A76"/>
    <w:rsid w:val="005141D9"/>
    <w:rsid w:val="00514725"/>
    <w:rsid w:val="00514FAB"/>
    <w:rsid w:val="0051597E"/>
    <w:rsid w:val="00515F7F"/>
    <w:rsid w:val="00517BD1"/>
    <w:rsid w:val="00517E53"/>
    <w:rsid w:val="005207FA"/>
    <w:rsid w:val="00521293"/>
    <w:rsid w:val="00522864"/>
    <w:rsid w:val="0052286E"/>
    <w:rsid w:val="0052527A"/>
    <w:rsid w:val="005259C8"/>
    <w:rsid w:val="00526699"/>
    <w:rsid w:val="0052672F"/>
    <w:rsid w:val="00526DF6"/>
    <w:rsid w:val="00527945"/>
    <w:rsid w:val="00530149"/>
    <w:rsid w:val="005309EA"/>
    <w:rsid w:val="00531469"/>
    <w:rsid w:val="0053156A"/>
    <w:rsid w:val="00532875"/>
    <w:rsid w:val="005336D0"/>
    <w:rsid w:val="00534346"/>
    <w:rsid w:val="00535D2F"/>
    <w:rsid w:val="00535DCC"/>
    <w:rsid w:val="00536755"/>
    <w:rsid w:val="00537BC4"/>
    <w:rsid w:val="00540291"/>
    <w:rsid w:val="00540495"/>
    <w:rsid w:val="0054100B"/>
    <w:rsid w:val="005419AD"/>
    <w:rsid w:val="00541BAF"/>
    <w:rsid w:val="005420F1"/>
    <w:rsid w:val="00543436"/>
    <w:rsid w:val="00543D64"/>
    <w:rsid w:val="00543FAC"/>
    <w:rsid w:val="00544C72"/>
    <w:rsid w:val="00547495"/>
    <w:rsid w:val="005477E3"/>
    <w:rsid w:val="00551205"/>
    <w:rsid w:val="00551E6E"/>
    <w:rsid w:val="0055348F"/>
    <w:rsid w:val="00553EC7"/>
    <w:rsid w:val="0055667E"/>
    <w:rsid w:val="00557764"/>
    <w:rsid w:val="00560BD5"/>
    <w:rsid w:val="00561B81"/>
    <w:rsid w:val="005626DE"/>
    <w:rsid w:val="00562CF7"/>
    <w:rsid w:val="00562FA0"/>
    <w:rsid w:val="005642CA"/>
    <w:rsid w:val="00564790"/>
    <w:rsid w:val="0056630C"/>
    <w:rsid w:val="00566E79"/>
    <w:rsid w:val="00567106"/>
    <w:rsid w:val="005674F1"/>
    <w:rsid w:val="0056769A"/>
    <w:rsid w:val="005676D1"/>
    <w:rsid w:val="00571604"/>
    <w:rsid w:val="00571722"/>
    <w:rsid w:val="00571D62"/>
    <w:rsid w:val="005727B8"/>
    <w:rsid w:val="005736AD"/>
    <w:rsid w:val="00573AD9"/>
    <w:rsid w:val="0057401A"/>
    <w:rsid w:val="00574079"/>
    <w:rsid w:val="00574175"/>
    <w:rsid w:val="005743B2"/>
    <w:rsid w:val="00575301"/>
    <w:rsid w:val="00575516"/>
    <w:rsid w:val="0057579B"/>
    <w:rsid w:val="00576215"/>
    <w:rsid w:val="00577C8D"/>
    <w:rsid w:val="00580115"/>
    <w:rsid w:val="00580CA0"/>
    <w:rsid w:val="00580D4C"/>
    <w:rsid w:val="00581294"/>
    <w:rsid w:val="00582899"/>
    <w:rsid w:val="005830D5"/>
    <w:rsid w:val="00583C4C"/>
    <w:rsid w:val="00583D9B"/>
    <w:rsid w:val="00583DD7"/>
    <w:rsid w:val="00584241"/>
    <w:rsid w:val="0058490D"/>
    <w:rsid w:val="00584D14"/>
    <w:rsid w:val="00585500"/>
    <w:rsid w:val="00585F1B"/>
    <w:rsid w:val="00586C76"/>
    <w:rsid w:val="00587116"/>
    <w:rsid w:val="005874CB"/>
    <w:rsid w:val="00587721"/>
    <w:rsid w:val="00590676"/>
    <w:rsid w:val="005911B2"/>
    <w:rsid w:val="00592371"/>
    <w:rsid w:val="005943C3"/>
    <w:rsid w:val="005946B6"/>
    <w:rsid w:val="005946FA"/>
    <w:rsid w:val="00594943"/>
    <w:rsid w:val="00594C9D"/>
    <w:rsid w:val="00594E66"/>
    <w:rsid w:val="00595063"/>
    <w:rsid w:val="00597A07"/>
    <w:rsid w:val="00597BD2"/>
    <w:rsid w:val="00597E1E"/>
    <w:rsid w:val="005A18D8"/>
    <w:rsid w:val="005A1DA3"/>
    <w:rsid w:val="005A1DF8"/>
    <w:rsid w:val="005A2561"/>
    <w:rsid w:val="005A3477"/>
    <w:rsid w:val="005A757C"/>
    <w:rsid w:val="005B002A"/>
    <w:rsid w:val="005B05BF"/>
    <w:rsid w:val="005B0E4A"/>
    <w:rsid w:val="005B0F96"/>
    <w:rsid w:val="005B13B9"/>
    <w:rsid w:val="005B1BFB"/>
    <w:rsid w:val="005B2857"/>
    <w:rsid w:val="005B3551"/>
    <w:rsid w:val="005B35A5"/>
    <w:rsid w:val="005B4431"/>
    <w:rsid w:val="005B532A"/>
    <w:rsid w:val="005B6662"/>
    <w:rsid w:val="005B77AE"/>
    <w:rsid w:val="005C00FA"/>
    <w:rsid w:val="005C03D4"/>
    <w:rsid w:val="005C3005"/>
    <w:rsid w:val="005C4781"/>
    <w:rsid w:val="005C54D8"/>
    <w:rsid w:val="005C5550"/>
    <w:rsid w:val="005C6FAB"/>
    <w:rsid w:val="005C7721"/>
    <w:rsid w:val="005D1CCB"/>
    <w:rsid w:val="005D2140"/>
    <w:rsid w:val="005D2CC9"/>
    <w:rsid w:val="005D339A"/>
    <w:rsid w:val="005D357A"/>
    <w:rsid w:val="005D3B89"/>
    <w:rsid w:val="005D449E"/>
    <w:rsid w:val="005D5424"/>
    <w:rsid w:val="005D549B"/>
    <w:rsid w:val="005D664E"/>
    <w:rsid w:val="005D688A"/>
    <w:rsid w:val="005D6C32"/>
    <w:rsid w:val="005D71B2"/>
    <w:rsid w:val="005D7656"/>
    <w:rsid w:val="005E0ECC"/>
    <w:rsid w:val="005E141C"/>
    <w:rsid w:val="005E177C"/>
    <w:rsid w:val="005E2B00"/>
    <w:rsid w:val="005E2CD7"/>
    <w:rsid w:val="005E341D"/>
    <w:rsid w:val="005E34E0"/>
    <w:rsid w:val="005E4F50"/>
    <w:rsid w:val="005E5451"/>
    <w:rsid w:val="005E5DAD"/>
    <w:rsid w:val="005E77A1"/>
    <w:rsid w:val="005F0365"/>
    <w:rsid w:val="005F4FA8"/>
    <w:rsid w:val="005F61E9"/>
    <w:rsid w:val="005F68F4"/>
    <w:rsid w:val="005F70DA"/>
    <w:rsid w:val="00600F6D"/>
    <w:rsid w:val="00604F86"/>
    <w:rsid w:val="0060551B"/>
    <w:rsid w:val="006057F1"/>
    <w:rsid w:val="0060580C"/>
    <w:rsid w:val="00605B5A"/>
    <w:rsid w:val="00605F58"/>
    <w:rsid w:val="00606384"/>
    <w:rsid w:val="00606609"/>
    <w:rsid w:val="00606731"/>
    <w:rsid w:val="006072FC"/>
    <w:rsid w:val="006118FD"/>
    <w:rsid w:val="00611EEA"/>
    <w:rsid w:val="006121D6"/>
    <w:rsid w:val="006130F7"/>
    <w:rsid w:val="00614AFA"/>
    <w:rsid w:val="006155BE"/>
    <w:rsid w:val="00616BE2"/>
    <w:rsid w:val="0062021A"/>
    <w:rsid w:val="006208BF"/>
    <w:rsid w:val="006214A1"/>
    <w:rsid w:val="00621856"/>
    <w:rsid w:val="00622C7B"/>
    <w:rsid w:val="00622EC4"/>
    <w:rsid w:val="00623CDD"/>
    <w:rsid w:val="00623DBB"/>
    <w:rsid w:val="0062464C"/>
    <w:rsid w:val="00624BB5"/>
    <w:rsid w:val="006252AF"/>
    <w:rsid w:val="0062568F"/>
    <w:rsid w:val="00626035"/>
    <w:rsid w:val="006278DB"/>
    <w:rsid w:val="00627E12"/>
    <w:rsid w:val="00630E62"/>
    <w:rsid w:val="0063214E"/>
    <w:rsid w:val="00632542"/>
    <w:rsid w:val="006326E3"/>
    <w:rsid w:val="006327CA"/>
    <w:rsid w:val="00632B49"/>
    <w:rsid w:val="00632E37"/>
    <w:rsid w:val="00634D7E"/>
    <w:rsid w:val="00640D2A"/>
    <w:rsid w:val="00640DFC"/>
    <w:rsid w:val="00642FF2"/>
    <w:rsid w:val="006450C1"/>
    <w:rsid w:val="006454DB"/>
    <w:rsid w:val="0064588C"/>
    <w:rsid w:val="006463EA"/>
    <w:rsid w:val="00646F4D"/>
    <w:rsid w:val="006503AE"/>
    <w:rsid w:val="00651DED"/>
    <w:rsid w:val="00651FCD"/>
    <w:rsid w:val="00652576"/>
    <w:rsid w:val="0065393A"/>
    <w:rsid w:val="00653E2E"/>
    <w:rsid w:val="0065460D"/>
    <w:rsid w:val="00654D8F"/>
    <w:rsid w:val="00655555"/>
    <w:rsid w:val="00655929"/>
    <w:rsid w:val="00656610"/>
    <w:rsid w:val="00656D03"/>
    <w:rsid w:val="00657F50"/>
    <w:rsid w:val="00660069"/>
    <w:rsid w:val="006622AB"/>
    <w:rsid w:val="006630B4"/>
    <w:rsid w:val="00663605"/>
    <w:rsid w:val="006643C8"/>
    <w:rsid w:val="006650DF"/>
    <w:rsid w:val="00665430"/>
    <w:rsid w:val="0066563B"/>
    <w:rsid w:val="00665A7F"/>
    <w:rsid w:val="00665CCE"/>
    <w:rsid w:val="00666078"/>
    <w:rsid w:val="00666368"/>
    <w:rsid w:val="00667097"/>
    <w:rsid w:val="00667378"/>
    <w:rsid w:val="0066791C"/>
    <w:rsid w:val="006719B1"/>
    <w:rsid w:val="006733DC"/>
    <w:rsid w:val="0067370A"/>
    <w:rsid w:val="006747B0"/>
    <w:rsid w:val="0067662D"/>
    <w:rsid w:val="00676A84"/>
    <w:rsid w:val="00677F63"/>
    <w:rsid w:val="006803BC"/>
    <w:rsid w:val="00680588"/>
    <w:rsid w:val="00681877"/>
    <w:rsid w:val="00681C9C"/>
    <w:rsid w:val="00681F4F"/>
    <w:rsid w:val="00682A35"/>
    <w:rsid w:val="00683082"/>
    <w:rsid w:val="0068315D"/>
    <w:rsid w:val="00683413"/>
    <w:rsid w:val="006838E1"/>
    <w:rsid w:val="00683A77"/>
    <w:rsid w:val="006844F8"/>
    <w:rsid w:val="006849BB"/>
    <w:rsid w:val="006905B0"/>
    <w:rsid w:val="0069060F"/>
    <w:rsid w:val="006908DE"/>
    <w:rsid w:val="0069404C"/>
    <w:rsid w:val="00694E48"/>
    <w:rsid w:val="00695091"/>
    <w:rsid w:val="006950D0"/>
    <w:rsid w:val="006957DC"/>
    <w:rsid w:val="00695F04"/>
    <w:rsid w:val="0069625E"/>
    <w:rsid w:val="00697EA4"/>
    <w:rsid w:val="00697F66"/>
    <w:rsid w:val="006A06FD"/>
    <w:rsid w:val="006A2F00"/>
    <w:rsid w:val="006A322A"/>
    <w:rsid w:val="006A5458"/>
    <w:rsid w:val="006A73B7"/>
    <w:rsid w:val="006A77CA"/>
    <w:rsid w:val="006B062E"/>
    <w:rsid w:val="006B0DA1"/>
    <w:rsid w:val="006B14A1"/>
    <w:rsid w:val="006B2CCD"/>
    <w:rsid w:val="006B4523"/>
    <w:rsid w:val="006B7F24"/>
    <w:rsid w:val="006C0417"/>
    <w:rsid w:val="006C0587"/>
    <w:rsid w:val="006C2C8B"/>
    <w:rsid w:val="006C2E6F"/>
    <w:rsid w:val="006C2FCD"/>
    <w:rsid w:val="006C321A"/>
    <w:rsid w:val="006C3482"/>
    <w:rsid w:val="006C3E66"/>
    <w:rsid w:val="006C4A1A"/>
    <w:rsid w:val="006C5B17"/>
    <w:rsid w:val="006C5BA3"/>
    <w:rsid w:val="006C68E0"/>
    <w:rsid w:val="006C6D1E"/>
    <w:rsid w:val="006C7D37"/>
    <w:rsid w:val="006C7F33"/>
    <w:rsid w:val="006D0786"/>
    <w:rsid w:val="006D11D2"/>
    <w:rsid w:val="006D13AD"/>
    <w:rsid w:val="006D6539"/>
    <w:rsid w:val="006D76F6"/>
    <w:rsid w:val="006D7FB8"/>
    <w:rsid w:val="006E1C4E"/>
    <w:rsid w:val="006E25AF"/>
    <w:rsid w:val="006E25B3"/>
    <w:rsid w:val="006E2788"/>
    <w:rsid w:val="006E2C6A"/>
    <w:rsid w:val="006E2F94"/>
    <w:rsid w:val="006E4245"/>
    <w:rsid w:val="006E431F"/>
    <w:rsid w:val="006E4D6F"/>
    <w:rsid w:val="006E5DFF"/>
    <w:rsid w:val="006E6096"/>
    <w:rsid w:val="006E65ED"/>
    <w:rsid w:val="006E748A"/>
    <w:rsid w:val="006E79D7"/>
    <w:rsid w:val="006F0473"/>
    <w:rsid w:val="006F0732"/>
    <w:rsid w:val="006F0D41"/>
    <w:rsid w:val="006F1B8A"/>
    <w:rsid w:val="006F2B4A"/>
    <w:rsid w:val="006F337B"/>
    <w:rsid w:val="006F37B6"/>
    <w:rsid w:val="006F387F"/>
    <w:rsid w:val="006F46E8"/>
    <w:rsid w:val="006F4AA1"/>
    <w:rsid w:val="006F4CDF"/>
    <w:rsid w:val="006F5777"/>
    <w:rsid w:val="006F5976"/>
    <w:rsid w:val="006F649E"/>
    <w:rsid w:val="006F7B5C"/>
    <w:rsid w:val="00701398"/>
    <w:rsid w:val="007014EE"/>
    <w:rsid w:val="007023A9"/>
    <w:rsid w:val="00702734"/>
    <w:rsid w:val="00702E9B"/>
    <w:rsid w:val="00702F70"/>
    <w:rsid w:val="00704D3D"/>
    <w:rsid w:val="007068B5"/>
    <w:rsid w:val="00710058"/>
    <w:rsid w:val="00710A87"/>
    <w:rsid w:val="00712194"/>
    <w:rsid w:val="007121BD"/>
    <w:rsid w:val="00712497"/>
    <w:rsid w:val="0071381A"/>
    <w:rsid w:val="00713C71"/>
    <w:rsid w:val="00714C9D"/>
    <w:rsid w:val="00715D22"/>
    <w:rsid w:val="007164C7"/>
    <w:rsid w:val="00716F81"/>
    <w:rsid w:val="00717982"/>
    <w:rsid w:val="00717BEA"/>
    <w:rsid w:val="00717C47"/>
    <w:rsid w:val="007206B3"/>
    <w:rsid w:val="0072096F"/>
    <w:rsid w:val="00722BC3"/>
    <w:rsid w:val="00722FBD"/>
    <w:rsid w:val="007230B7"/>
    <w:rsid w:val="00723CA0"/>
    <w:rsid w:val="00726204"/>
    <w:rsid w:val="00726A9E"/>
    <w:rsid w:val="007302FA"/>
    <w:rsid w:val="00730316"/>
    <w:rsid w:val="00730BA8"/>
    <w:rsid w:val="00731377"/>
    <w:rsid w:val="00731D0C"/>
    <w:rsid w:val="007325D8"/>
    <w:rsid w:val="00732750"/>
    <w:rsid w:val="00732955"/>
    <w:rsid w:val="00732B69"/>
    <w:rsid w:val="00733680"/>
    <w:rsid w:val="00735FA3"/>
    <w:rsid w:val="00736628"/>
    <w:rsid w:val="00737B0F"/>
    <w:rsid w:val="007402FE"/>
    <w:rsid w:val="00740CDD"/>
    <w:rsid w:val="00740D55"/>
    <w:rsid w:val="0074322A"/>
    <w:rsid w:val="00743AC6"/>
    <w:rsid w:val="007452AF"/>
    <w:rsid w:val="00746F3F"/>
    <w:rsid w:val="00747520"/>
    <w:rsid w:val="007476CF"/>
    <w:rsid w:val="00747765"/>
    <w:rsid w:val="00747ECF"/>
    <w:rsid w:val="00747FB9"/>
    <w:rsid w:val="00750E9B"/>
    <w:rsid w:val="00751D61"/>
    <w:rsid w:val="00753357"/>
    <w:rsid w:val="007535E0"/>
    <w:rsid w:val="007537D8"/>
    <w:rsid w:val="0075453D"/>
    <w:rsid w:val="00757779"/>
    <w:rsid w:val="00762102"/>
    <w:rsid w:val="00765578"/>
    <w:rsid w:val="0076681E"/>
    <w:rsid w:val="00766DA7"/>
    <w:rsid w:val="00767368"/>
    <w:rsid w:val="00767628"/>
    <w:rsid w:val="007707D6"/>
    <w:rsid w:val="00770C1C"/>
    <w:rsid w:val="00771EE2"/>
    <w:rsid w:val="0077269C"/>
    <w:rsid w:val="00772854"/>
    <w:rsid w:val="00772961"/>
    <w:rsid w:val="00773222"/>
    <w:rsid w:val="00773402"/>
    <w:rsid w:val="0077388C"/>
    <w:rsid w:val="0077597C"/>
    <w:rsid w:val="00775F40"/>
    <w:rsid w:val="0077679F"/>
    <w:rsid w:val="00781213"/>
    <w:rsid w:val="00782212"/>
    <w:rsid w:val="00782472"/>
    <w:rsid w:val="00782700"/>
    <w:rsid w:val="00783DA8"/>
    <w:rsid w:val="007845DC"/>
    <w:rsid w:val="007849B1"/>
    <w:rsid w:val="00784A47"/>
    <w:rsid w:val="00785ADB"/>
    <w:rsid w:val="00786ABF"/>
    <w:rsid w:val="00787B12"/>
    <w:rsid w:val="00790302"/>
    <w:rsid w:val="007916AE"/>
    <w:rsid w:val="00791850"/>
    <w:rsid w:val="007920A9"/>
    <w:rsid w:val="007936F3"/>
    <w:rsid w:val="0079382E"/>
    <w:rsid w:val="00794068"/>
    <w:rsid w:val="0079576E"/>
    <w:rsid w:val="00796F83"/>
    <w:rsid w:val="00797465"/>
    <w:rsid w:val="007978F4"/>
    <w:rsid w:val="007A1B7E"/>
    <w:rsid w:val="007A1F64"/>
    <w:rsid w:val="007A29EA"/>
    <w:rsid w:val="007A4CB4"/>
    <w:rsid w:val="007A5D0E"/>
    <w:rsid w:val="007A5EDF"/>
    <w:rsid w:val="007A6CC3"/>
    <w:rsid w:val="007B0727"/>
    <w:rsid w:val="007B2793"/>
    <w:rsid w:val="007B5A92"/>
    <w:rsid w:val="007B6C79"/>
    <w:rsid w:val="007B6F78"/>
    <w:rsid w:val="007B7623"/>
    <w:rsid w:val="007B7E6B"/>
    <w:rsid w:val="007C233A"/>
    <w:rsid w:val="007C2537"/>
    <w:rsid w:val="007C3C0D"/>
    <w:rsid w:val="007C3E7C"/>
    <w:rsid w:val="007C45C8"/>
    <w:rsid w:val="007C4738"/>
    <w:rsid w:val="007C49B9"/>
    <w:rsid w:val="007C4D6C"/>
    <w:rsid w:val="007C54CB"/>
    <w:rsid w:val="007C56D6"/>
    <w:rsid w:val="007C5955"/>
    <w:rsid w:val="007C5B5E"/>
    <w:rsid w:val="007C6AB4"/>
    <w:rsid w:val="007C7479"/>
    <w:rsid w:val="007D114F"/>
    <w:rsid w:val="007D184C"/>
    <w:rsid w:val="007D1BB0"/>
    <w:rsid w:val="007D24F3"/>
    <w:rsid w:val="007D40BB"/>
    <w:rsid w:val="007D429F"/>
    <w:rsid w:val="007D4526"/>
    <w:rsid w:val="007D4B1D"/>
    <w:rsid w:val="007D4F85"/>
    <w:rsid w:val="007D6B27"/>
    <w:rsid w:val="007E052D"/>
    <w:rsid w:val="007E0F85"/>
    <w:rsid w:val="007E123A"/>
    <w:rsid w:val="007E2FDD"/>
    <w:rsid w:val="007E3DDF"/>
    <w:rsid w:val="007E5907"/>
    <w:rsid w:val="007E66DC"/>
    <w:rsid w:val="007E6936"/>
    <w:rsid w:val="007E6A97"/>
    <w:rsid w:val="007F01E7"/>
    <w:rsid w:val="007F1782"/>
    <w:rsid w:val="007F3C89"/>
    <w:rsid w:val="007F5547"/>
    <w:rsid w:val="007F6665"/>
    <w:rsid w:val="007F739A"/>
    <w:rsid w:val="007F7B2F"/>
    <w:rsid w:val="007F7E17"/>
    <w:rsid w:val="0080047B"/>
    <w:rsid w:val="00800EED"/>
    <w:rsid w:val="00801AEF"/>
    <w:rsid w:val="00802A1E"/>
    <w:rsid w:val="00803ECE"/>
    <w:rsid w:val="008058FF"/>
    <w:rsid w:val="00805BAE"/>
    <w:rsid w:val="00805E28"/>
    <w:rsid w:val="00805E4C"/>
    <w:rsid w:val="008104D5"/>
    <w:rsid w:val="00810D25"/>
    <w:rsid w:val="008114DC"/>
    <w:rsid w:val="00811AFB"/>
    <w:rsid w:val="00811B72"/>
    <w:rsid w:val="00811FC7"/>
    <w:rsid w:val="00812072"/>
    <w:rsid w:val="008149F3"/>
    <w:rsid w:val="00814A46"/>
    <w:rsid w:val="008203B5"/>
    <w:rsid w:val="00820483"/>
    <w:rsid w:val="008204E6"/>
    <w:rsid w:val="00820ACE"/>
    <w:rsid w:val="00821263"/>
    <w:rsid w:val="00822626"/>
    <w:rsid w:val="008226F3"/>
    <w:rsid w:val="0082281A"/>
    <w:rsid w:val="00822C41"/>
    <w:rsid w:val="00823318"/>
    <w:rsid w:val="00823FB4"/>
    <w:rsid w:val="008244F3"/>
    <w:rsid w:val="00824736"/>
    <w:rsid w:val="00825C26"/>
    <w:rsid w:val="00826806"/>
    <w:rsid w:val="00831DD1"/>
    <w:rsid w:val="00832570"/>
    <w:rsid w:val="0083371A"/>
    <w:rsid w:val="00833C8A"/>
    <w:rsid w:val="008351BE"/>
    <w:rsid w:val="0083664B"/>
    <w:rsid w:val="00837B1E"/>
    <w:rsid w:val="00843CB6"/>
    <w:rsid w:val="008443C7"/>
    <w:rsid w:val="008450A3"/>
    <w:rsid w:val="00845325"/>
    <w:rsid w:val="008471EF"/>
    <w:rsid w:val="00847428"/>
    <w:rsid w:val="00847D0F"/>
    <w:rsid w:val="0085052C"/>
    <w:rsid w:val="00850B2F"/>
    <w:rsid w:val="00850D44"/>
    <w:rsid w:val="00851C48"/>
    <w:rsid w:val="00851D34"/>
    <w:rsid w:val="00852258"/>
    <w:rsid w:val="0085232F"/>
    <w:rsid w:val="00852FA0"/>
    <w:rsid w:val="00853454"/>
    <w:rsid w:val="00853E6C"/>
    <w:rsid w:val="0085438F"/>
    <w:rsid w:val="00854B87"/>
    <w:rsid w:val="008555FC"/>
    <w:rsid w:val="00855639"/>
    <w:rsid w:val="008559B1"/>
    <w:rsid w:val="00856D62"/>
    <w:rsid w:val="00856E3D"/>
    <w:rsid w:val="00857E35"/>
    <w:rsid w:val="00860308"/>
    <w:rsid w:val="00860AA8"/>
    <w:rsid w:val="0086158C"/>
    <w:rsid w:val="008615E9"/>
    <w:rsid w:val="0086162F"/>
    <w:rsid w:val="008624D4"/>
    <w:rsid w:val="008627CC"/>
    <w:rsid w:val="00862C45"/>
    <w:rsid w:val="00864273"/>
    <w:rsid w:val="00864F7C"/>
    <w:rsid w:val="008661B6"/>
    <w:rsid w:val="0086643B"/>
    <w:rsid w:val="00866E95"/>
    <w:rsid w:val="00867A26"/>
    <w:rsid w:val="00872D50"/>
    <w:rsid w:val="008737FC"/>
    <w:rsid w:val="00874714"/>
    <w:rsid w:val="00874947"/>
    <w:rsid w:val="00874B3F"/>
    <w:rsid w:val="00874CF5"/>
    <w:rsid w:val="00875EAF"/>
    <w:rsid w:val="008763CB"/>
    <w:rsid w:val="00880086"/>
    <w:rsid w:val="0088032B"/>
    <w:rsid w:val="008804EF"/>
    <w:rsid w:val="00880DFC"/>
    <w:rsid w:val="008815DD"/>
    <w:rsid w:val="008817AD"/>
    <w:rsid w:val="00881C68"/>
    <w:rsid w:val="00882913"/>
    <w:rsid w:val="00882A52"/>
    <w:rsid w:val="00882CFB"/>
    <w:rsid w:val="008834E1"/>
    <w:rsid w:val="00884F7A"/>
    <w:rsid w:val="00885CC1"/>
    <w:rsid w:val="00886CFD"/>
    <w:rsid w:val="008871F1"/>
    <w:rsid w:val="00890A31"/>
    <w:rsid w:val="00891949"/>
    <w:rsid w:val="00892503"/>
    <w:rsid w:val="00892BB2"/>
    <w:rsid w:val="00893144"/>
    <w:rsid w:val="00895EA9"/>
    <w:rsid w:val="008976E5"/>
    <w:rsid w:val="008A0D57"/>
    <w:rsid w:val="008A1DE1"/>
    <w:rsid w:val="008A249E"/>
    <w:rsid w:val="008A266E"/>
    <w:rsid w:val="008A308A"/>
    <w:rsid w:val="008A3423"/>
    <w:rsid w:val="008A5479"/>
    <w:rsid w:val="008A576C"/>
    <w:rsid w:val="008A66A2"/>
    <w:rsid w:val="008A68A1"/>
    <w:rsid w:val="008A68FA"/>
    <w:rsid w:val="008A6F7F"/>
    <w:rsid w:val="008A7D24"/>
    <w:rsid w:val="008B121F"/>
    <w:rsid w:val="008B2556"/>
    <w:rsid w:val="008B2B8D"/>
    <w:rsid w:val="008B4732"/>
    <w:rsid w:val="008B475A"/>
    <w:rsid w:val="008B59EE"/>
    <w:rsid w:val="008B67C1"/>
    <w:rsid w:val="008B75E1"/>
    <w:rsid w:val="008C0470"/>
    <w:rsid w:val="008C0C6D"/>
    <w:rsid w:val="008C1C7A"/>
    <w:rsid w:val="008C1DD7"/>
    <w:rsid w:val="008C217A"/>
    <w:rsid w:val="008C3536"/>
    <w:rsid w:val="008C37B7"/>
    <w:rsid w:val="008C3FA0"/>
    <w:rsid w:val="008C43C7"/>
    <w:rsid w:val="008C484C"/>
    <w:rsid w:val="008C4C69"/>
    <w:rsid w:val="008C7385"/>
    <w:rsid w:val="008D1663"/>
    <w:rsid w:val="008D2ABF"/>
    <w:rsid w:val="008D3194"/>
    <w:rsid w:val="008D33BC"/>
    <w:rsid w:val="008D3C4D"/>
    <w:rsid w:val="008D3FC3"/>
    <w:rsid w:val="008D591B"/>
    <w:rsid w:val="008D6102"/>
    <w:rsid w:val="008D6495"/>
    <w:rsid w:val="008D671D"/>
    <w:rsid w:val="008D6931"/>
    <w:rsid w:val="008D7834"/>
    <w:rsid w:val="008E0058"/>
    <w:rsid w:val="008E0249"/>
    <w:rsid w:val="008E0517"/>
    <w:rsid w:val="008E05B7"/>
    <w:rsid w:val="008E0B61"/>
    <w:rsid w:val="008E1301"/>
    <w:rsid w:val="008E2537"/>
    <w:rsid w:val="008E440E"/>
    <w:rsid w:val="008E4BB1"/>
    <w:rsid w:val="008E5AF7"/>
    <w:rsid w:val="008E6040"/>
    <w:rsid w:val="008E60A0"/>
    <w:rsid w:val="008E6A47"/>
    <w:rsid w:val="008E731B"/>
    <w:rsid w:val="008E7A0E"/>
    <w:rsid w:val="008F0A2E"/>
    <w:rsid w:val="008F120A"/>
    <w:rsid w:val="008F13C1"/>
    <w:rsid w:val="008F2EE5"/>
    <w:rsid w:val="008F409F"/>
    <w:rsid w:val="008F477C"/>
    <w:rsid w:val="008F4C06"/>
    <w:rsid w:val="008F5B57"/>
    <w:rsid w:val="008F6E0E"/>
    <w:rsid w:val="008F753E"/>
    <w:rsid w:val="008F75D9"/>
    <w:rsid w:val="008F7D57"/>
    <w:rsid w:val="008F7F39"/>
    <w:rsid w:val="009007F7"/>
    <w:rsid w:val="009013D6"/>
    <w:rsid w:val="00901927"/>
    <w:rsid w:val="00901E5F"/>
    <w:rsid w:val="009022B6"/>
    <w:rsid w:val="00902E65"/>
    <w:rsid w:val="00903C1C"/>
    <w:rsid w:val="0090535C"/>
    <w:rsid w:val="0090716D"/>
    <w:rsid w:val="009073A3"/>
    <w:rsid w:val="0090775B"/>
    <w:rsid w:val="00907BF8"/>
    <w:rsid w:val="00910A60"/>
    <w:rsid w:val="00910BF0"/>
    <w:rsid w:val="009116CD"/>
    <w:rsid w:val="00911ABC"/>
    <w:rsid w:val="00912D20"/>
    <w:rsid w:val="00912D39"/>
    <w:rsid w:val="009132A8"/>
    <w:rsid w:val="00914926"/>
    <w:rsid w:val="00915114"/>
    <w:rsid w:val="009158D8"/>
    <w:rsid w:val="00916174"/>
    <w:rsid w:val="009161C5"/>
    <w:rsid w:val="00916FEB"/>
    <w:rsid w:val="009179BC"/>
    <w:rsid w:val="00917EBE"/>
    <w:rsid w:val="00920610"/>
    <w:rsid w:val="00921CE8"/>
    <w:rsid w:val="00922799"/>
    <w:rsid w:val="00922C4A"/>
    <w:rsid w:val="00923F19"/>
    <w:rsid w:val="00924718"/>
    <w:rsid w:val="009257C9"/>
    <w:rsid w:val="009272A2"/>
    <w:rsid w:val="009276CE"/>
    <w:rsid w:val="009303A4"/>
    <w:rsid w:val="00930BAD"/>
    <w:rsid w:val="00930FEE"/>
    <w:rsid w:val="0093105A"/>
    <w:rsid w:val="00931308"/>
    <w:rsid w:val="009324EA"/>
    <w:rsid w:val="0093266D"/>
    <w:rsid w:val="009330CE"/>
    <w:rsid w:val="0093339E"/>
    <w:rsid w:val="00933745"/>
    <w:rsid w:val="009337C5"/>
    <w:rsid w:val="00934F7D"/>
    <w:rsid w:val="00935CCA"/>
    <w:rsid w:val="00935EEE"/>
    <w:rsid w:val="009362E3"/>
    <w:rsid w:val="00937045"/>
    <w:rsid w:val="009370F3"/>
    <w:rsid w:val="00940612"/>
    <w:rsid w:val="00942D18"/>
    <w:rsid w:val="00942EE2"/>
    <w:rsid w:val="00943A04"/>
    <w:rsid w:val="00944458"/>
    <w:rsid w:val="0094695F"/>
    <w:rsid w:val="00951500"/>
    <w:rsid w:val="00951D69"/>
    <w:rsid w:val="00951E7B"/>
    <w:rsid w:val="009522F5"/>
    <w:rsid w:val="0095346F"/>
    <w:rsid w:val="00955613"/>
    <w:rsid w:val="009562C7"/>
    <w:rsid w:val="0095796E"/>
    <w:rsid w:val="00960011"/>
    <w:rsid w:val="00961801"/>
    <w:rsid w:val="00961C94"/>
    <w:rsid w:val="00961F7A"/>
    <w:rsid w:val="00962B1B"/>
    <w:rsid w:val="00962CA8"/>
    <w:rsid w:val="009665CF"/>
    <w:rsid w:val="0096714D"/>
    <w:rsid w:val="00967FCE"/>
    <w:rsid w:val="009700F2"/>
    <w:rsid w:val="00970155"/>
    <w:rsid w:val="009705A1"/>
    <w:rsid w:val="0097119C"/>
    <w:rsid w:val="00971D75"/>
    <w:rsid w:val="0097302F"/>
    <w:rsid w:val="00974E13"/>
    <w:rsid w:val="0097686B"/>
    <w:rsid w:val="0097721A"/>
    <w:rsid w:val="00977986"/>
    <w:rsid w:val="00981560"/>
    <w:rsid w:val="00982610"/>
    <w:rsid w:val="00984EAA"/>
    <w:rsid w:val="00986B5F"/>
    <w:rsid w:val="0098740A"/>
    <w:rsid w:val="009874A1"/>
    <w:rsid w:val="00987CF2"/>
    <w:rsid w:val="00990096"/>
    <w:rsid w:val="00990273"/>
    <w:rsid w:val="00990452"/>
    <w:rsid w:val="00990EB9"/>
    <w:rsid w:val="0099139F"/>
    <w:rsid w:val="009921DF"/>
    <w:rsid w:val="00992446"/>
    <w:rsid w:val="00992AD0"/>
    <w:rsid w:val="00992E8E"/>
    <w:rsid w:val="009934CD"/>
    <w:rsid w:val="0099376A"/>
    <w:rsid w:val="00993E10"/>
    <w:rsid w:val="00994199"/>
    <w:rsid w:val="00996309"/>
    <w:rsid w:val="009973B8"/>
    <w:rsid w:val="009A001D"/>
    <w:rsid w:val="009A04EE"/>
    <w:rsid w:val="009A06EC"/>
    <w:rsid w:val="009A3B2A"/>
    <w:rsid w:val="009A3D45"/>
    <w:rsid w:val="009A411A"/>
    <w:rsid w:val="009A524B"/>
    <w:rsid w:val="009A52ED"/>
    <w:rsid w:val="009A6319"/>
    <w:rsid w:val="009A68E4"/>
    <w:rsid w:val="009A725F"/>
    <w:rsid w:val="009A79FA"/>
    <w:rsid w:val="009B020B"/>
    <w:rsid w:val="009B04B9"/>
    <w:rsid w:val="009B136F"/>
    <w:rsid w:val="009B1942"/>
    <w:rsid w:val="009B2343"/>
    <w:rsid w:val="009C02BC"/>
    <w:rsid w:val="009C135D"/>
    <w:rsid w:val="009C22A5"/>
    <w:rsid w:val="009C2C74"/>
    <w:rsid w:val="009C456E"/>
    <w:rsid w:val="009C4FCF"/>
    <w:rsid w:val="009C547B"/>
    <w:rsid w:val="009C7352"/>
    <w:rsid w:val="009C7E69"/>
    <w:rsid w:val="009D01B5"/>
    <w:rsid w:val="009D06F6"/>
    <w:rsid w:val="009D125B"/>
    <w:rsid w:val="009D1785"/>
    <w:rsid w:val="009D284C"/>
    <w:rsid w:val="009D2DEA"/>
    <w:rsid w:val="009D2ED6"/>
    <w:rsid w:val="009D368C"/>
    <w:rsid w:val="009D36B4"/>
    <w:rsid w:val="009D3751"/>
    <w:rsid w:val="009D3FA2"/>
    <w:rsid w:val="009D4076"/>
    <w:rsid w:val="009D4718"/>
    <w:rsid w:val="009D6969"/>
    <w:rsid w:val="009D722F"/>
    <w:rsid w:val="009D7C97"/>
    <w:rsid w:val="009E0A4E"/>
    <w:rsid w:val="009E19DF"/>
    <w:rsid w:val="009E1C0C"/>
    <w:rsid w:val="009E1D77"/>
    <w:rsid w:val="009E46F8"/>
    <w:rsid w:val="009E64BC"/>
    <w:rsid w:val="009E67E5"/>
    <w:rsid w:val="009E7375"/>
    <w:rsid w:val="009F0419"/>
    <w:rsid w:val="009F207A"/>
    <w:rsid w:val="009F2929"/>
    <w:rsid w:val="009F3FBB"/>
    <w:rsid w:val="009F4873"/>
    <w:rsid w:val="009F6217"/>
    <w:rsid w:val="009F63AF"/>
    <w:rsid w:val="009F7E08"/>
    <w:rsid w:val="00A004D6"/>
    <w:rsid w:val="00A00A86"/>
    <w:rsid w:val="00A01E6C"/>
    <w:rsid w:val="00A02131"/>
    <w:rsid w:val="00A0282B"/>
    <w:rsid w:val="00A037A5"/>
    <w:rsid w:val="00A04FF1"/>
    <w:rsid w:val="00A051A4"/>
    <w:rsid w:val="00A055DA"/>
    <w:rsid w:val="00A05B7B"/>
    <w:rsid w:val="00A05DA2"/>
    <w:rsid w:val="00A07554"/>
    <w:rsid w:val="00A104F5"/>
    <w:rsid w:val="00A107B6"/>
    <w:rsid w:val="00A11362"/>
    <w:rsid w:val="00A13AC1"/>
    <w:rsid w:val="00A157A3"/>
    <w:rsid w:val="00A16811"/>
    <w:rsid w:val="00A20A0A"/>
    <w:rsid w:val="00A20DCF"/>
    <w:rsid w:val="00A21B72"/>
    <w:rsid w:val="00A220C0"/>
    <w:rsid w:val="00A22344"/>
    <w:rsid w:val="00A2272E"/>
    <w:rsid w:val="00A23BA6"/>
    <w:rsid w:val="00A24D69"/>
    <w:rsid w:val="00A25640"/>
    <w:rsid w:val="00A2674D"/>
    <w:rsid w:val="00A26E94"/>
    <w:rsid w:val="00A26EB6"/>
    <w:rsid w:val="00A27D4E"/>
    <w:rsid w:val="00A30D64"/>
    <w:rsid w:val="00A31257"/>
    <w:rsid w:val="00A3187D"/>
    <w:rsid w:val="00A327E1"/>
    <w:rsid w:val="00A3283C"/>
    <w:rsid w:val="00A32A76"/>
    <w:rsid w:val="00A32EDD"/>
    <w:rsid w:val="00A3438A"/>
    <w:rsid w:val="00A368E6"/>
    <w:rsid w:val="00A37491"/>
    <w:rsid w:val="00A37593"/>
    <w:rsid w:val="00A37EA1"/>
    <w:rsid w:val="00A37F3E"/>
    <w:rsid w:val="00A4025B"/>
    <w:rsid w:val="00A40AF5"/>
    <w:rsid w:val="00A41C4C"/>
    <w:rsid w:val="00A42718"/>
    <w:rsid w:val="00A43F18"/>
    <w:rsid w:val="00A44008"/>
    <w:rsid w:val="00A4457A"/>
    <w:rsid w:val="00A44D65"/>
    <w:rsid w:val="00A44E0C"/>
    <w:rsid w:val="00A45136"/>
    <w:rsid w:val="00A45E46"/>
    <w:rsid w:val="00A46EEB"/>
    <w:rsid w:val="00A47152"/>
    <w:rsid w:val="00A4729E"/>
    <w:rsid w:val="00A47DE2"/>
    <w:rsid w:val="00A51395"/>
    <w:rsid w:val="00A5200B"/>
    <w:rsid w:val="00A52592"/>
    <w:rsid w:val="00A53307"/>
    <w:rsid w:val="00A54B97"/>
    <w:rsid w:val="00A55D19"/>
    <w:rsid w:val="00A56720"/>
    <w:rsid w:val="00A6029F"/>
    <w:rsid w:val="00A63165"/>
    <w:rsid w:val="00A632D0"/>
    <w:rsid w:val="00A63611"/>
    <w:rsid w:val="00A63704"/>
    <w:rsid w:val="00A64011"/>
    <w:rsid w:val="00A640F0"/>
    <w:rsid w:val="00A6465F"/>
    <w:rsid w:val="00A659D6"/>
    <w:rsid w:val="00A66383"/>
    <w:rsid w:val="00A664A1"/>
    <w:rsid w:val="00A6664E"/>
    <w:rsid w:val="00A67058"/>
    <w:rsid w:val="00A67E21"/>
    <w:rsid w:val="00A706D0"/>
    <w:rsid w:val="00A707C9"/>
    <w:rsid w:val="00A70F52"/>
    <w:rsid w:val="00A72081"/>
    <w:rsid w:val="00A72161"/>
    <w:rsid w:val="00A733BD"/>
    <w:rsid w:val="00A73D2E"/>
    <w:rsid w:val="00A740CD"/>
    <w:rsid w:val="00A74361"/>
    <w:rsid w:val="00A74DF1"/>
    <w:rsid w:val="00A75163"/>
    <w:rsid w:val="00A75CD6"/>
    <w:rsid w:val="00A764F1"/>
    <w:rsid w:val="00A772F7"/>
    <w:rsid w:val="00A7732A"/>
    <w:rsid w:val="00A7763D"/>
    <w:rsid w:val="00A8001E"/>
    <w:rsid w:val="00A80B62"/>
    <w:rsid w:val="00A80DDD"/>
    <w:rsid w:val="00A81955"/>
    <w:rsid w:val="00A823B2"/>
    <w:rsid w:val="00A823CC"/>
    <w:rsid w:val="00A823FA"/>
    <w:rsid w:val="00A82E25"/>
    <w:rsid w:val="00A82FC7"/>
    <w:rsid w:val="00A85202"/>
    <w:rsid w:val="00A85B63"/>
    <w:rsid w:val="00A9112C"/>
    <w:rsid w:val="00A91518"/>
    <w:rsid w:val="00A9162B"/>
    <w:rsid w:val="00A922AF"/>
    <w:rsid w:val="00A92C7D"/>
    <w:rsid w:val="00A93200"/>
    <w:rsid w:val="00A943FA"/>
    <w:rsid w:val="00A94914"/>
    <w:rsid w:val="00A97CCD"/>
    <w:rsid w:val="00AA03B0"/>
    <w:rsid w:val="00AA0758"/>
    <w:rsid w:val="00AA0D5C"/>
    <w:rsid w:val="00AA10F0"/>
    <w:rsid w:val="00AA1321"/>
    <w:rsid w:val="00AA2851"/>
    <w:rsid w:val="00AA2BE4"/>
    <w:rsid w:val="00AA5062"/>
    <w:rsid w:val="00AA5885"/>
    <w:rsid w:val="00AA5EF2"/>
    <w:rsid w:val="00AA6412"/>
    <w:rsid w:val="00AA671C"/>
    <w:rsid w:val="00AA77CD"/>
    <w:rsid w:val="00AB2C39"/>
    <w:rsid w:val="00AB57F1"/>
    <w:rsid w:val="00AB6B1E"/>
    <w:rsid w:val="00AB6FF7"/>
    <w:rsid w:val="00AB77FD"/>
    <w:rsid w:val="00AB7ED1"/>
    <w:rsid w:val="00AC1209"/>
    <w:rsid w:val="00AC1688"/>
    <w:rsid w:val="00AC186E"/>
    <w:rsid w:val="00AC1B29"/>
    <w:rsid w:val="00AC2F3E"/>
    <w:rsid w:val="00AC3DFC"/>
    <w:rsid w:val="00AC41C3"/>
    <w:rsid w:val="00AC43CA"/>
    <w:rsid w:val="00AC4778"/>
    <w:rsid w:val="00AC4A67"/>
    <w:rsid w:val="00AC4BD9"/>
    <w:rsid w:val="00AC7481"/>
    <w:rsid w:val="00AD002E"/>
    <w:rsid w:val="00AD152B"/>
    <w:rsid w:val="00AD1F48"/>
    <w:rsid w:val="00AD3261"/>
    <w:rsid w:val="00AD48B5"/>
    <w:rsid w:val="00AD52B8"/>
    <w:rsid w:val="00AD621C"/>
    <w:rsid w:val="00AD6C93"/>
    <w:rsid w:val="00AE068D"/>
    <w:rsid w:val="00AE1701"/>
    <w:rsid w:val="00AE1DAC"/>
    <w:rsid w:val="00AE231D"/>
    <w:rsid w:val="00AE287D"/>
    <w:rsid w:val="00AE445E"/>
    <w:rsid w:val="00AE46F6"/>
    <w:rsid w:val="00AE55A7"/>
    <w:rsid w:val="00AE65A1"/>
    <w:rsid w:val="00AE7C60"/>
    <w:rsid w:val="00AE7D5F"/>
    <w:rsid w:val="00AF1182"/>
    <w:rsid w:val="00AF25FF"/>
    <w:rsid w:val="00AF391E"/>
    <w:rsid w:val="00AF4E11"/>
    <w:rsid w:val="00B004F4"/>
    <w:rsid w:val="00B0080D"/>
    <w:rsid w:val="00B01FFF"/>
    <w:rsid w:val="00B03382"/>
    <w:rsid w:val="00B03683"/>
    <w:rsid w:val="00B03797"/>
    <w:rsid w:val="00B0409D"/>
    <w:rsid w:val="00B04116"/>
    <w:rsid w:val="00B04F8A"/>
    <w:rsid w:val="00B053CE"/>
    <w:rsid w:val="00B071AD"/>
    <w:rsid w:val="00B079A1"/>
    <w:rsid w:val="00B10762"/>
    <w:rsid w:val="00B10F52"/>
    <w:rsid w:val="00B1105A"/>
    <w:rsid w:val="00B11701"/>
    <w:rsid w:val="00B11BC1"/>
    <w:rsid w:val="00B12B8B"/>
    <w:rsid w:val="00B12F35"/>
    <w:rsid w:val="00B13CB4"/>
    <w:rsid w:val="00B13E3C"/>
    <w:rsid w:val="00B1671E"/>
    <w:rsid w:val="00B16DFA"/>
    <w:rsid w:val="00B1732B"/>
    <w:rsid w:val="00B21019"/>
    <w:rsid w:val="00B2130D"/>
    <w:rsid w:val="00B23C85"/>
    <w:rsid w:val="00B247B1"/>
    <w:rsid w:val="00B24A09"/>
    <w:rsid w:val="00B24F4A"/>
    <w:rsid w:val="00B26996"/>
    <w:rsid w:val="00B27999"/>
    <w:rsid w:val="00B30233"/>
    <w:rsid w:val="00B30C51"/>
    <w:rsid w:val="00B32D2B"/>
    <w:rsid w:val="00B33778"/>
    <w:rsid w:val="00B33D58"/>
    <w:rsid w:val="00B33E18"/>
    <w:rsid w:val="00B345D6"/>
    <w:rsid w:val="00B35682"/>
    <w:rsid w:val="00B405F7"/>
    <w:rsid w:val="00B40A26"/>
    <w:rsid w:val="00B41635"/>
    <w:rsid w:val="00B4242B"/>
    <w:rsid w:val="00B43444"/>
    <w:rsid w:val="00B43852"/>
    <w:rsid w:val="00B43AA8"/>
    <w:rsid w:val="00B447A3"/>
    <w:rsid w:val="00B44A24"/>
    <w:rsid w:val="00B45771"/>
    <w:rsid w:val="00B45866"/>
    <w:rsid w:val="00B46088"/>
    <w:rsid w:val="00B462D9"/>
    <w:rsid w:val="00B479F3"/>
    <w:rsid w:val="00B51500"/>
    <w:rsid w:val="00B528E8"/>
    <w:rsid w:val="00B52EA5"/>
    <w:rsid w:val="00B5403F"/>
    <w:rsid w:val="00B555AE"/>
    <w:rsid w:val="00B55C7F"/>
    <w:rsid w:val="00B55CDF"/>
    <w:rsid w:val="00B56CA4"/>
    <w:rsid w:val="00B57398"/>
    <w:rsid w:val="00B57BB9"/>
    <w:rsid w:val="00B57F7E"/>
    <w:rsid w:val="00B60F42"/>
    <w:rsid w:val="00B61A57"/>
    <w:rsid w:val="00B61ECB"/>
    <w:rsid w:val="00B61FFC"/>
    <w:rsid w:val="00B62F3C"/>
    <w:rsid w:val="00B6544F"/>
    <w:rsid w:val="00B65FCB"/>
    <w:rsid w:val="00B66130"/>
    <w:rsid w:val="00B66B9A"/>
    <w:rsid w:val="00B671E8"/>
    <w:rsid w:val="00B6743C"/>
    <w:rsid w:val="00B703AF"/>
    <w:rsid w:val="00B70A1A"/>
    <w:rsid w:val="00B70BD4"/>
    <w:rsid w:val="00B72583"/>
    <w:rsid w:val="00B73BED"/>
    <w:rsid w:val="00B74B07"/>
    <w:rsid w:val="00B74EE0"/>
    <w:rsid w:val="00B75047"/>
    <w:rsid w:val="00B75606"/>
    <w:rsid w:val="00B763A0"/>
    <w:rsid w:val="00B77A25"/>
    <w:rsid w:val="00B77ACD"/>
    <w:rsid w:val="00B804C5"/>
    <w:rsid w:val="00B82027"/>
    <w:rsid w:val="00B821C8"/>
    <w:rsid w:val="00B8357F"/>
    <w:rsid w:val="00B84045"/>
    <w:rsid w:val="00B84BDB"/>
    <w:rsid w:val="00B84D9F"/>
    <w:rsid w:val="00B85610"/>
    <w:rsid w:val="00B86979"/>
    <w:rsid w:val="00B87F53"/>
    <w:rsid w:val="00B902EF"/>
    <w:rsid w:val="00B90BCA"/>
    <w:rsid w:val="00B915E2"/>
    <w:rsid w:val="00B923EC"/>
    <w:rsid w:val="00B92AFD"/>
    <w:rsid w:val="00B92B30"/>
    <w:rsid w:val="00B94C3B"/>
    <w:rsid w:val="00B94F5C"/>
    <w:rsid w:val="00B95505"/>
    <w:rsid w:val="00B95F33"/>
    <w:rsid w:val="00B96FD9"/>
    <w:rsid w:val="00B97287"/>
    <w:rsid w:val="00B97985"/>
    <w:rsid w:val="00BA0049"/>
    <w:rsid w:val="00BA1603"/>
    <w:rsid w:val="00BA28EB"/>
    <w:rsid w:val="00BA4287"/>
    <w:rsid w:val="00BA4FAF"/>
    <w:rsid w:val="00BA5763"/>
    <w:rsid w:val="00BB0CAE"/>
    <w:rsid w:val="00BB162D"/>
    <w:rsid w:val="00BB181D"/>
    <w:rsid w:val="00BB1D9E"/>
    <w:rsid w:val="00BB1F9E"/>
    <w:rsid w:val="00BB2D73"/>
    <w:rsid w:val="00BB2FB1"/>
    <w:rsid w:val="00BB3EA1"/>
    <w:rsid w:val="00BB4529"/>
    <w:rsid w:val="00BB4870"/>
    <w:rsid w:val="00BB49FD"/>
    <w:rsid w:val="00BB4B6A"/>
    <w:rsid w:val="00BB5239"/>
    <w:rsid w:val="00BB5715"/>
    <w:rsid w:val="00BB776B"/>
    <w:rsid w:val="00BB7F4C"/>
    <w:rsid w:val="00BC09D1"/>
    <w:rsid w:val="00BC0AD5"/>
    <w:rsid w:val="00BC15C7"/>
    <w:rsid w:val="00BC2FFA"/>
    <w:rsid w:val="00BC5D55"/>
    <w:rsid w:val="00BC7EA9"/>
    <w:rsid w:val="00BC7EC6"/>
    <w:rsid w:val="00BD02BF"/>
    <w:rsid w:val="00BD2AFE"/>
    <w:rsid w:val="00BD2F50"/>
    <w:rsid w:val="00BD43F4"/>
    <w:rsid w:val="00BD4C5A"/>
    <w:rsid w:val="00BD4EC5"/>
    <w:rsid w:val="00BD50B0"/>
    <w:rsid w:val="00BD5984"/>
    <w:rsid w:val="00BD5F61"/>
    <w:rsid w:val="00BD6E43"/>
    <w:rsid w:val="00BD7C06"/>
    <w:rsid w:val="00BE21B7"/>
    <w:rsid w:val="00BE28DA"/>
    <w:rsid w:val="00BE2C5E"/>
    <w:rsid w:val="00BE3E73"/>
    <w:rsid w:val="00BE4251"/>
    <w:rsid w:val="00BE448B"/>
    <w:rsid w:val="00BE4DEF"/>
    <w:rsid w:val="00BE533F"/>
    <w:rsid w:val="00BE55F9"/>
    <w:rsid w:val="00BE5D25"/>
    <w:rsid w:val="00BE5E3A"/>
    <w:rsid w:val="00BE6E64"/>
    <w:rsid w:val="00BE73AE"/>
    <w:rsid w:val="00BF0073"/>
    <w:rsid w:val="00BF0372"/>
    <w:rsid w:val="00BF0C6F"/>
    <w:rsid w:val="00BF0C9E"/>
    <w:rsid w:val="00BF0F9F"/>
    <w:rsid w:val="00BF162B"/>
    <w:rsid w:val="00BF1940"/>
    <w:rsid w:val="00BF502A"/>
    <w:rsid w:val="00BF5EFA"/>
    <w:rsid w:val="00BF6435"/>
    <w:rsid w:val="00BF7BB4"/>
    <w:rsid w:val="00C0297E"/>
    <w:rsid w:val="00C02E74"/>
    <w:rsid w:val="00C02F99"/>
    <w:rsid w:val="00C02FCE"/>
    <w:rsid w:val="00C03A16"/>
    <w:rsid w:val="00C03E59"/>
    <w:rsid w:val="00C055B7"/>
    <w:rsid w:val="00C06AA8"/>
    <w:rsid w:val="00C06AB5"/>
    <w:rsid w:val="00C077AF"/>
    <w:rsid w:val="00C07A03"/>
    <w:rsid w:val="00C106B0"/>
    <w:rsid w:val="00C12191"/>
    <w:rsid w:val="00C12A7E"/>
    <w:rsid w:val="00C140B8"/>
    <w:rsid w:val="00C143BA"/>
    <w:rsid w:val="00C151FE"/>
    <w:rsid w:val="00C15540"/>
    <w:rsid w:val="00C16145"/>
    <w:rsid w:val="00C17204"/>
    <w:rsid w:val="00C17A98"/>
    <w:rsid w:val="00C17F37"/>
    <w:rsid w:val="00C20030"/>
    <w:rsid w:val="00C20E14"/>
    <w:rsid w:val="00C23B88"/>
    <w:rsid w:val="00C23E78"/>
    <w:rsid w:val="00C24B1E"/>
    <w:rsid w:val="00C24ED8"/>
    <w:rsid w:val="00C253BE"/>
    <w:rsid w:val="00C25BDA"/>
    <w:rsid w:val="00C25F53"/>
    <w:rsid w:val="00C2709B"/>
    <w:rsid w:val="00C305B0"/>
    <w:rsid w:val="00C30D63"/>
    <w:rsid w:val="00C31EE3"/>
    <w:rsid w:val="00C3227A"/>
    <w:rsid w:val="00C344A0"/>
    <w:rsid w:val="00C352F3"/>
    <w:rsid w:val="00C35732"/>
    <w:rsid w:val="00C364E9"/>
    <w:rsid w:val="00C3653E"/>
    <w:rsid w:val="00C36BBE"/>
    <w:rsid w:val="00C36BD7"/>
    <w:rsid w:val="00C37847"/>
    <w:rsid w:val="00C3790B"/>
    <w:rsid w:val="00C40BAC"/>
    <w:rsid w:val="00C411B1"/>
    <w:rsid w:val="00C419FD"/>
    <w:rsid w:val="00C41F53"/>
    <w:rsid w:val="00C420DB"/>
    <w:rsid w:val="00C44137"/>
    <w:rsid w:val="00C4481F"/>
    <w:rsid w:val="00C46544"/>
    <w:rsid w:val="00C466F4"/>
    <w:rsid w:val="00C46B08"/>
    <w:rsid w:val="00C470E4"/>
    <w:rsid w:val="00C5066F"/>
    <w:rsid w:val="00C5280D"/>
    <w:rsid w:val="00C5323C"/>
    <w:rsid w:val="00C53378"/>
    <w:rsid w:val="00C5411E"/>
    <w:rsid w:val="00C54774"/>
    <w:rsid w:val="00C548B1"/>
    <w:rsid w:val="00C56F5A"/>
    <w:rsid w:val="00C570FA"/>
    <w:rsid w:val="00C57136"/>
    <w:rsid w:val="00C571EE"/>
    <w:rsid w:val="00C57BFA"/>
    <w:rsid w:val="00C62751"/>
    <w:rsid w:val="00C62EFE"/>
    <w:rsid w:val="00C64170"/>
    <w:rsid w:val="00C6419F"/>
    <w:rsid w:val="00C653CE"/>
    <w:rsid w:val="00C673C0"/>
    <w:rsid w:val="00C706B2"/>
    <w:rsid w:val="00C709D9"/>
    <w:rsid w:val="00C70BA6"/>
    <w:rsid w:val="00C70CF4"/>
    <w:rsid w:val="00C71F64"/>
    <w:rsid w:val="00C72C3A"/>
    <w:rsid w:val="00C7423D"/>
    <w:rsid w:val="00C76C17"/>
    <w:rsid w:val="00C76CBD"/>
    <w:rsid w:val="00C76F23"/>
    <w:rsid w:val="00C77963"/>
    <w:rsid w:val="00C77FE9"/>
    <w:rsid w:val="00C810D7"/>
    <w:rsid w:val="00C81181"/>
    <w:rsid w:val="00C81AE8"/>
    <w:rsid w:val="00C826D7"/>
    <w:rsid w:val="00C83983"/>
    <w:rsid w:val="00C850DC"/>
    <w:rsid w:val="00C85256"/>
    <w:rsid w:val="00C85AF2"/>
    <w:rsid w:val="00C866E2"/>
    <w:rsid w:val="00C879EA"/>
    <w:rsid w:val="00C87E80"/>
    <w:rsid w:val="00C90714"/>
    <w:rsid w:val="00C91D16"/>
    <w:rsid w:val="00C93B6A"/>
    <w:rsid w:val="00C9444B"/>
    <w:rsid w:val="00C96230"/>
    <w:rsid w:val="00CA14B7"/>
    <w:rsid w:val="00CA184A"/>
    <w:rsid w:val="00CA2551"/>
    <w:rsid w:val="00CA28A5"/>
    <w:rsid w:val="00CA366B"/>
    <w:rsid w:val="00CA46AC"/>
    <w:rsid w:val="00CA53F0"/>
    <w:rsid w:val="00CA6E95"/>
    <w:rsid w:val="00CB007D"/>
    <w:rsid w:val="00CB22C2"/>
    <w:rsid w:val="00CB29F4"/>
    <w:rsid w:val="00CB2FBD"/>
    <w:rsid w:val="00CB310C"/>
    <w:rsid w:val="00CB496A"/>
    <w:rsid w:val="00CB4FBF"/>
    <w:rsid w:val="00CB65D6"/>
    <w:rsid w:val="00CB7757"/>
    <w:rsid w:val="00CB7BE9"/>
    <w:rsid w:val="00CC0B73"/>
    <w:rsid w:val="00CC1936"/>
    <w:rsid w:val="00CC1B6A"/>
    <w:rsid w:val="00CC2B2D"/>
    <w:rsid w:val="00CC3198"/>
    <w:rsid w:val="00CC3A0E"/>
    <w:rsid w:val="00CC47CC"/>
    <w:rsid w:val="00CC48A2"/>
    <w:rsid w:val="00CC4E32"/>
    <w:rsid w:val="00CC4E5E"/>
    <w:rsid w:val="00CC6753"/>
    <w:rsid w:val="00CC6F81"/>
    <w:rsid w:val="00CC7E02"/>
    <w:rsid w:val="00CD0540"/>
    <w:rsid w:val="00CD0AF6"/>
    <w:rsid w:val="00CD0DDB"/>
    <w:rsid w:val="00CD17A3"/>
    <w:rsid w:val="00CD2CD5"/>
    <w:rsid w:val="00CD336A"/>
    <w:rsid w:val="00CD4B01"/>
    <w:rsid w:val="00CD5078"/>
    <w:rsid w:val="00CD78FE"/>
    <w:rsid w:val="00CE04B0"/>
    <w:rsid w:val="00CE064E"/>
    <w:rsid w:val="00CE0D81"/>
    <w:rsid w:val="00CE1B80"/>
    <w:rsid w:val="00CE70B6"/>
    <w:rsid w:val="00CE7413"/>
    <w:rsid w:val="00CF17BC"/>
    <w:rsid w:val="00CF3B27"/>
    <w:rsid w:val="00CF3D9B"/>
    <w:rsid w:val="00CF543C"/>
    <w:rsid w:val="00CF6CA7"/>
    <w:rsid w:val="00CF6D1E"/>
    <w:rsid w:val="00CF71D9"/>
    <w:rsid w:val="00D00317"/>
    <w:rsid w:val="00D00E7C"/>
    <w:rsid w:val="00D013A1"/>
    <w:rsid w:val="00D017F3"/>
    <w:rsid w:val="00D040A4"/>
    <w:rsid w:val="00D0426D"/>
    <w:rsid w:val="00D04786"/>
    <w:rsid w:val="00D059DB"/>
    <w:rsid w:val="00D05B3B"/>
    <w:rsid w:val="00D105C9"/>
    <w:rsid w:val="00D10C2D"/>
    <w:rsid w:val="00D10C3F"/>
    <w:rsid w:val="00D115BD"/>
    <w:rsid w:val="00D1162E"/>
    <w:rsid w:val="00D120D5"/>
    <w:rsid w:val="00D12170"/>
    <w:rsid w:val="00D12BD5"/>
    <w:rsid w:val="00D130A5"/>
    <w:rsid w:val="00D14130"/>
    <w:rsid w:val="00D14B57"/>
    <w:rsid w:val="00D14E16"/>
    <w:rsid w:val="00D151A3"/>
    <w:rsid w:val="00D1524F"/>
    <w:rsid w:val="00D165C3"/>
    <w:rsid w:val="00D16768"/>
    <w:rsid w:val="00D16D0E"/>
    <w:rsid w:val="00D17677"/>
    <w:rsid w:val="00D20474"/>
    <w:rsid w:val="00D2079C"/>
    <w:rsid w:val="00D22108"/>
    <w:rsid w:val="00D24F05"/>
    <w:rsid w:val="00D25692"/>
    <w:rsid w:val="00D2707A"/>
    <w:rsid w:val="00D279D5"/>
    <w:rsid w:val="00D307BB"/>
    <w:rsid w:val="00D325AC"/>
    <w:rsid w:val="00D32BB0"/>
    <w:rsid w:val="00D32D67"/>
    <w:rsid w:val="00D33019"/>
    <w:rsid w:val="00D3305F"/>
    <w:rsid w:val="00D331FB"/>
    <w:rsid w:val="00D33D2A"/>
    <w:rsid w:val="00D343FC"/>
    <w:rsid w:val="00D34CE7"/>
    <w:rsid w:val="00D373A6"/>
    <w:rsid w:val="00D37782"/>
    <w:rsid w:val="00D37BAC"/>
    <w:rsid w:val="00D447A5"/>
    <w:rsid w:val="00D46603"/>
    <w:rsid w:val="00D46E34"/>
    <w:rsid w:val="00D477FD"/>
    <w:rsid w:val="00D478C4"/>
    <w:rsid w:val="00D47953"/>
    <w:rsid w:val="00D509DE"/>
    <w:rsid w:val="00D50C2C"/>
    <w:rsid w:val="00D5151B"/>
    <w:rsid w:val="00D51F23"/>
    <w:rsid w:val="00D54361"/>
    <w:rsid w:val="00D5484F"/>
    <w:rsid w:val="00D55171"/>
    <w:rsid w:val="00D5571B"/>
    <w:rsid w:val="00D55B25"/>
    <w:rsid w:val="00D55E37"/>
    <w:rsid w:val="00D55F34"/>
    <w:rsid w:val="00D56FDD"/>
    <w:rsid w:val="00D5722F"/>
    <w:rsid w:val="00D6148F"/>
    <w:rsid w:val="00D62B0D"/>
    <w:rsid w:val="00D62BD0"/>
    <w:rsid w:val="00D63698"/>
    <w:rsid w:val="00D64942"/>
    <w:rsid w:val="00D657D4"/>
    <w:rsid w:val="00D6645E"/>
    <w:rsid w:val="00D664B3"/>
    <w:rsid w:val="00D664DA"/>
    <w:rsid w:val="00D66F44"/>
    <w:rsid w:val="00D67A18"/>
    <w:rsid w:val="00D7085C"/>
    <w:rsid w:val="00D722DB"/>
    <w:rsid w:val="00D729A0"/>
    <w:rsid w:val="00D72E31"/>
    <w:rsid w:val="00D7330B"/>
    <w:rsid w:val="00D735CB"/>
    <w:rsid w:val="00D7365C"/>
    <w:rsid w:val="00D74A7F"/>
    <w:rsid w:val="00D75063"/>
    <w:rsid w:val="00D75A14"/>
    <w:rsid w:val="00D75BC0"/>
    <w:rsid w:val="00D76164"/>
    <w:rsid w:val="00D776C9"/>
    <w:rsid w:val="00D77713"/>
    <w:rsid w:val="00D77985"/>
    <w:rsid w:val="00D779C7"/>
    <w:rsid w:val="00D77AC1"/>
    <w:rsid w:val="00D8038F"/>
    <w:rsid w:val="00D80B15"/>
    <w:rsid w:val="00D813C6"/>
    <w:rsid w:val="00D81CA1"/>
    <w:rsid w:val="00D82AB2"/>
    <w:rsid w:val="00D82D66"/>
    <w:rsid w:val="00D836ED"/>
    <w:rsid w:val="00D83E04"/>
    <w:rsid w:val="00D847C2"/>
    <w:rsid w:val="00D84C07"/>
    <w:rsid w:val="00D86624"/>
    <w:rsid w:val="00D86652"/>
    <w:rsid w:val="00D870C9"/>
    <w:rsid w:val="00D876CD"/>
    <w:rsid w:val="00D87843"/>
    <w:rsid w:val="00D903CE"/>
    <w:rsid w:val="00D90E86"/>
    <w:rsid w:val="00D9211E"/>
    <w:rsid w:val="00D92A49"/>
    <w:rsid w:val="00D94170"/>
    <w:rsid w:val="00D94318"/>
    <w:rsid w:val="00D94F09"/>
    <w:rsid w:val="00D96C60"/>
    <w:rsid w:val="00D972A2"/>
    <w:rsid w:val="00DA0796"/>
    <w:rsid w:val="00DA0A56"/>
    <w:rsid w:val="00DA11DF"/>
    <w:rsid w:val="00DA180C"/>
    <w:rsid w:val="00DA1F65"/>
    <w:rsid w:val="00DA3043"/>
    <w:rsid w:val="00DA35FB"/>
    <w:rsid w:val="00DA3D63"/>
    <w:rsid w:val="00DA41C0"/>
    <w:rsid w:val="00DA5EFB"/>
    <w:rsid w:val="00DA688C"/>
    <w:rsid w:val="00DA6D53"/>
    <w:rsid w:val="00DA71AC"/>
    <w:rsid w:val="00DB0822"/>
    <w:rsid w:val="00DB0F30"/>
    <w:rsid w:val="00DB2620"/>
    <w:rsid w:val="00DB2927"/>
    <w:rsid w:val="00DB2DA1"/>
    <w:rsid w:val="00DB300B"/>
    <w:rsid w:val="00DB3FFF"/>
    <w:rsid w:val="00DB4C81"/>
    <w:rsid w:val="00DB4ECA"/>
    <w:rsid w:val="00DB580C"/>
    <w:rsid w:val="00DB58C7"/>
    <w:rsid w:val="00DB5F4D"/>
    <w:rsid w:val="00DB5FBC"/>
    <w:rsid w:val="00DB63B2"/>
    <w:rsid w:val="00DB7BDB"/>
    <w:rsid w:val="00DC08B5"/>
    <w:rsid w:val="00DC09ED"/>
    <w:rsid w:val="00DC0E93"/>
    <w:rsid w:val="00DC15AE"/>
    <w:rsid w:val="00DC1A67"/>
    <w:rsid w:val="00DC4008"/>
    <w:rsid w:val="00DC4492"/>
    <w:rsid w:val="00DC4A44"/>
    <w:rsid w:val="00DC53CD"/>
    <w:rsid w:val="00DC56D4"/>
    <w:rsid w:val="00DC6024"/>
    <w:rsid w:val="00DC725E"/>
    <w:rsid w:val="00DC725F"/>
    <w:rsid w:val="00DC7AD2"/>
    <w:rsid w:val="00DD17BC"/>
    <w:rsid w:val="00DD1E9F"/>
    <w:rsid w:val="00DD336E"/>
    <w:rsid w:val="00DD3E32"/>
    <w:rsid w:val="00DD4BF9"/>
    <w:rsid w:val="00DD5F8F"/>
    <w:rsid w:val="00DD605A"/>
    <w:rsid w:val="00DD6BEA"/>
    <w:rsid w:val="00DD70D6"/>
    <w:rsid w:val="00DD783C"/>
    <w:rsid w:val="00DE01B8"/>
    <w:rsid w:val="00DE0561"/>
    <w:rsid w:val="00DE1251"/>
    <w:rsid w:val="00DE34C3"/>
    <w:rsid w:val="00DE43CD"/>
    <w:rsid w:val="00DE4BD5"/>
    <w:rsid w:val="00DE5A11"/>
    <w:rsid w:val="00DE60C6"/>
    <w:rsid w:val="00DE66B7"/>
    <w:rsid w:val="00DE6949"/>
    <w:rsid w:val="00DE6E90"/>
    <w:rsid w:val="00DF04D7"/>
    <w:rsid w:val="00DF204F"/>
    <w:rsid w:val="00DF217A"/>
    <w:rsid w:val="00DF30B5"/>
    <w:rsid w:val="00DF5B2F"/>
    <w:rsid w:val="00DF70D7"/>
    <w:rsid w:val="00E00DCC"/>
    <w:rsid w:val="00E01669"/>
    <w:rsid w:val="00E020E1"/>
    <w:rsid w:val="00E03105"/>
    <w:rsid w:val="00E0360A"/>
    <w:rsid w:val="00E04527"/>
    <w:rsid w:val="00E04772"/>
    <w:rsid w:val="00E049D1"/>
    <w:rsid w:val="00E05704"/>
    <w:rsid w:val="00E0793B"/>
    <w:rsid w:val="00E079F7"/>
    <w:rsid w:val="00E07D2E"/>
    <w:rsid w:val="00E10595"/>
    <w:rsid w:val="00E11601"/>
    <w:rsid w:val="00E15C5C"/>
    <w:rsid w:val="00E169F9"/>
    <w:rsid w:val="00E1709E"/>
    <w:rsid w:val="00E204A7"/>
    <w:rsid w:val="00E205FB"/>
    <w:rsid w:val="00E20887"/>
    <w:rsid w:val="00E216B7"/>
    <w:rsid w:val="00E2176B"/>
    <w:rsid w:val="00E21EA1"/>
    <w:rsid w:val="00E22038"/>
    <w:rsid w:val="00E233F6"/>
    <w:rsid w:val="00E23676"/>
    <w:rsid w:val="00E236D0"/>
    <w:rsid w:val="00E248AC"/>
    <w:rsid w:val="00E25576"/>
    <w:rsid w:val="00E26170"/>
    <w:rsid w:val="00E26A80"/>
    <w:rsid w:val="00E27820"/>
    <w:rsid w:val="00E303C9"/>
    <w:rsid w:val="00E30E90"/>
    <w:rsid w:val="00E31D07"/>
    <w:rsid w:val="00E3264E"/>
    <w:rsid w:val="00E33337"/>
    <w:rsid w:val="00E350BF"/>
    <w:rsid w:val="00E3791F"/>
    <w:rsid w:val="00E37AB3"/>
    <w:rsid w:val="00E4013E"/>
    <w:rsid w:val="00E41CA3"/>
    <w:rsid w:val="00E42A37"/>
    <w:rsid w:val="00E42D3D"/>
    <w:rsid w:val="00E43448"/>
    <w:rsid w:val="00E43CEC"/>
    <w:rsid w:val="00E43E35"/>
    <w:rsid w:val="00E44F0C"/>
    <w:rsid w:val="00E45587"/>
    <w:rsid w:val="00E45682"/>
    <w:rsid w:val="00E47308"/>
    <w:rsid w:val="00E47537"/>
    <w:rsid w:val="00E51C8A"/>
    <w:rsid w:val="00E52D06"/>
    <w:rsid w:val="00E531D9"/>
    <w:rsid w:val="00E5344A"/>
    <w:rsid w:val="00E534A5"/>
    <w:rsid w:val="00E53E8E"/>
    <w:rsid w:val="00E56099"/>
    <w:rsid w:val="00E56164"/>
    <w:rsid w:val="00E57DAA"/>
    <w:rsid w:val="00E60BC0"/>
    <w:rsid w:val="00E614E9"/>
    <w:rsid w:val="00E61A04"/>
    <w:rsid w:val="00E61B76"/>
    <w:rsid w:val="00E63AAB"/>
    <w:rsid w:val="00E6461A"/>
    <w:rsid w:val="00E64D50"/>
    <w:rsid w:val="00E652DA"/>
    <w:rsid w:val="00E659EA"/>
    <w:rsid w:val="00E65C32"/>
    <w:rsid w:val="00E65FE8"/>
    <w:rsid w:val="00E66F4A"/>
    <w:rsid w:val="00E674C0"/>
    <w:rsid w:val="00E67A8C"/>
    <w:rsid w:val="00E71F28"/>
    <w:rsid w:val="00E72AD5"/>
    <w:rsid w:val="00E72EAB"/>
    <w:rsid w:val="00E73FAB"/>
    <w:rsid w:val="00E76B72"/>
    <w:rsid w:val="00E77542"/>
    <w:rsid w:val="00E777BF"/>
    <w:rsid w:val="00E77FD7"/>
    <w:rsid w:val="00E8340E"/>
    <w:rsid w:val="00E838CF"/>
    <w:rsid w:val="00E83CFF"/>
    <w:rsid w:val="00E8565F"/>
    <w:rsid w:val="00E8593B"/>
    <w:rsid w:val="00E8612A"/>
    <w:rsid w:val="00E86A8F"/>
    <w:rsid w:val="00E87E9E"/>
    <w:rsid w:val="00E901E3"/>
    <w:rsid w:val="00E9088C"/>
    <w:rsid w:val="00E91F21"/>
    <w:rsid w:val="00E926E5"/>
    <w:rsid w:val="00E943B4"/>
    <w:rsid w:val="00E94715"/>
    <w:rsid w:val="00E95584"/>
    <w:rsid w:val="00E96E3D"/>
    <w:rsid w:val="00E97FC7"/>
    <w:rsid w:val="00EA2E45"/>
    <w:rsid w:val="00EA3354"/>
    <w:rsid w:val="00EA335F"/>
    <w:rsid w:val="00EA3852"/>
    <w:rsid w:val="00EA3F21"/>
    <w:rsid w:val="00EA50B2"/>
    <w:rsid w:val="00EA5237"/>
    <w:rsid w:val="00EA6504"/>
    <w:rsid w:val="00EA65A4"/>
    <w:rsid w:val="00EA6846"/>
    <w:rsid w:val="00EA7763"/>
    <w:rsid w:val="00EB08D2"/>
    <w:rsid w:val="00EB0FC7"/>
    <w:rsid w:val="00EB136A"/>
    <w:rsid w:val="00EB13C5"/>
    <w:rsid w:val="00EB16CC"/>
    <w:rsid w:val="00EB2C7C"/>
    <w:rsid w:val="00EB2D22"/>
    <w:rsid w:val="00EB3346"/>
    <w:rsid w:val="00EB4357"/>
    <w:rsid w:val="00EB5540"/>
    <w:rsid w:val="00EB5D39"/>
    <w:rsid w:val="00EB5E83"/>
    <w:rsid w:val="00EB7735"/>
    <w:rsid w:val="00EB7FCE"/>
    <w:rsid w:val="00EC0D27"/>
    <w:rsid w:val="00EC2693"/>
    <w:rsid w:val="00EC2B03"/>
    <w:rsid w:val="00EC55A4"/>
    <w:rsid w:val="00EC5806"/>
    <w:rsid w:val="00EC58B4"/>
    <w:rsid w:val="00EC74F3"/>
    <w:rsid w:val="00EC7731"/>
    <w:rsid w:val="00EC7A46"/>
    <w:rsid w:val="00EC7BF1"/>
    <w:rsid w:val="00ED0CE0"/>
    <w:rsid w:val="00ED10EE"/>
    <w:rsid w:val="00ED1185"/>
    <w:rsid w:val="00ED4966"/>
    <w:rsid w:val="00ED512B"/>
    <w:rsid w:val="00ED6162"/>
    <w:rsid w:val="00ED6185"/>
    <w:rsid w:val="00ED6F01"/>
    <w:rsid w:val="00ED6F92"/>
    <w:rsid w:val="00EE1EA0"/>
    <w:rsid w:val="00EE2109"/>
    <w:rsid w:val="00EE28FF"/>
    <w:rsid w:val="00EE2AB2"/>
    <w:rsid w:val="00EE2DAF"/>
    <w:rsid w:val="00EE51F2"/>
    <w:rsid w:val="00EE53A1"/>
    <w:rsid w:val="00EE5C5B"/>
    <w:rsid w:val="00EE611E"/>
    <w:rsid w:val="00EE67C0"/>
    <w:rsid w:val="00EE7A45"/>
    <w:rsid w:val="00EF2B46"/>
    <w:rsid w:val="00EF30BE"/>
    <w:rsid w:val="00EF3E40"/>
    <w:rsid w:val="00EF40B3"/>
    <w:rsid w:val="00F00B0F"/>
    <w:rsid w:val="00F00BFE"/>
    <w:rsid w:val="00F02657"/>
    <w:rsid w:val="00F04169"/>
    <w:rsid w:val="00F041F7"/>
    <w:rsid w:val="00F04DE0"/>
    <w:rsid w:val="00F054FA"/>
    <w:rsid w:val="00F057F8"/>
    <w:rsid w:val="00F059E3"/>
    <w:rsid w:val="00F05F82"/>
    <w:rsid w:val="00F05F8E"/>
    <w:rsid w:val="00F06618"/>
    <w:rsid w:val="00F06FD2"/>
    <w:rsid w:val="00F075E3"/>
    <w:rsid w:val="00F107D6"/>
    <w:rsid w:val="00F10CFC"/>
    <w:rsid w:val="00F12CD8"/>
    <w:rsid w:val="00F13733"/>
    <w:rsid w:val="00F13A34"/>
    <w:rsid w:val="00F13C15"/>
    <w:rsid w:val="00F1455C"/>
    <w:rsid w:val="00F17E49"/>
    <w:rsid w:val="00F211D6"/>
    <w:rsid w:val="00F21554"/>
    <w:rsid w:val="00F23FF1"/>
    <w:rsid w:val="00F24C18"/>
    <w:rsid w:val="00F25D10"/>
    <w:rsid w:val="00F2636E"/>
    <w:rsid w:val="00F2637E"/>
    <w:rsid w:val="00F275AA"/>
    <w:rsid w:val="00F277D7"/>
    <w:rsid w:val="00F30A73"/>
    <w:rsid w:val="00F31318"/>
    <w:rsid w:val="00F31C6F"/>
    <w:rsid w:val="00F3232F"/>
    <w:rsid w:val="00F328C6"/>
    <w:rsid w:val="00F345C9"/>
    <w:rsid w:val="00F345F6"/>
    <w:rsid w:val="00F34847"/>
    <w:rsid w:val="00F34C0F"/>
    <w:rsid w:val="00F371FB"/>
    <w:rsid w:val="00F4034E"/>
    <w:rsid w:val="00F42CA7"/>
    <w:rsid w:val="00F42E85"/>
    <w:rsid w:val="00F436FE"/>
    <w:rsid w:val="00F44990"/>
    <w:rsid w:val="00F44B63"/>
    <w:rsid w:val="00F44FC4"/>
    <w:rsid w:val="00F45379"/>
    <w:rsid w:val="00F45448"/>
    <w:rsid w:val="00F45F4C"/>
    <w:rsid w:val="00F464B0"/>
    <w:rsid w:val="00F46854"/>
    <w:rsid w:val="00F46D4C"/>
    <w:rsid w:val="00F514F2"/>
    <w:rsid w:val="00F51C21"/>
    <w:rsid w:val="00F51F02"/>
    <w:rsid w:val="00F520EE"/>
    <w:rsid w:val="00F530CE"/>
    <w:rsid w:val="00F54D0E"/>
    <w:rsid w:val="00F55286"/>
    <w:rsid w:val="00F557FC"/>
    <w:rsid w:val="00F5590E"/>
    <w:rsid w:val="00F55952"/>
    <w:rsid w:val="00F5632D"/>
    <w:rsid w:val="00F5657D"/>
    <w:rsid w:val="00F56951"/>
    <w:rsid w:val="00F57509"/>
    <w:rsid w:val="00F57D40"/>
    <w:rsid w:val="00F61119"/>
    <w:rsid w:val="00F619DD"/>
    <w:rsid w:val="00F62C29"/>
    <w:rsid w:val="00F630A3"/>
    <w:rsid w:val="00F63606"/>
    <w:rsid w:val="00F6388B"/>
    <w:rsid w:val="00F643AF"/>
    <w:rsid w:val="00F643C0"/>
    <w:rsid w:val="00F64441"/>
    <w:rsid w:val="00F64D10"/>
    <w:rsid w:val="00F6548A"/>
    <w:rsid w:val="00F65BCE"/>
    <w:rsid w:val="00F65DA7"/>
    <w:rsid w:val="00F65F5C"/>
    <w:rsid w:val="00F67E00"/>
    <w:rsid w:val="00F67E5D"/>
    <w:rsid w:val="00F70EF3"/>
    <w:rsid w:val="00F7140E"/>
    <w:rsid w:val="00F71F58"/>
    <w:rsid w:val="00F72424"/>
    <w:rsid w:val="00F7266B"/>
    <w:rsid w:val="00F73784"/>
    <w:rsid w:val="00F76F95"/>
    <w:rsid w:val="00F77299"/>
    <w:rsid w:val="00F773E5"/>
    <w:rsid w:val="00F777CB"/>
    <w:rsid w:val="00F77AC9"/>
    <w:rsid w:val="00F77FFE"/>
    <w:rsid w:val="00F80228"/>
    <w:rsid w:val="00F8076C"/>
    <w:rsid w:val="00F81874"/>
    <w:rsid w:val="00F82424"/>
    <w:rsid w:val="00F83026"/>
    <w:rsid w:val="00F83352"/>
    <w:rsid w:val="00F83B11"/>
    <w:rsid w:val="00F83FED"/>
    <w:rsid w:val="00F84471"/>
    <w:rsid w:val="00F84AB9"/>
    <w:rsid w:val="00F85159"/>
    <w:rsid w:val="00F870EE"/>
    <w:rsid w:val="00F90301"/>
    <w:rsid w:val="00F9113C"/>
    <w:rsid w:val="00F91642"/>
    <w:rsid w:val="00F91EB9"/>
    <w:rsid w:val="00F93297"/>
    <w:rsid w:val="00F93539"/>
    <w:rsid w:val="00F94DA9"/>
    <w:rsid w:val="00F967C9"/>
    <w:rsid w:val="00F97136"/>
    <w:rsid w:val="00FA0371"/>
    <w:rsid w:val="00FA1315"/>
    <w:rsid w:val="00FA21EC"/>
    <w:rsid w:val="00FA3703"/>
    <w:rsid w:val="00FA3F84"/>
    <w:rsid w:val="00FA4712"/>
    <w:rsid w:val="00FA57C7"/>
    <w:rsid w:val="00FA5F7C"/>
    <w:rsid w:val="00FA7088"/>
    <w:rsid w:val="00FA77E1"/>
    <w:rsid w:val="00FB043A"/>
    <w:rsid w:val="00FB13A2"/>
    <w:rsid w:val="00FB146D"/>
    <w:rsid w:val="00FB2DD4"/>
    <w:rsid w:val="00FB32B5"/>
    <w:rsid w:val="00FB3705"/>
    <w:rsid w:val="00FB3E19"/>
    <w:rsid w:val="00FB4335"/>
    <w:rsid w:val="00FB5008"/>
    <w:rsid w:val="00FB5523"/>
    <w:rsid w:val="00FB5F82"/>
    <w:rsid w:val="00FB606B"/>
    <w:rsid w:val="00FB60E4"/>
    <w:rsid w:val="00FB6D8F"/>
    <w:rsid w:val="00FB702C"/>
    <w:rsid w:val="00FB7276"/>
    <w:rsid w:val="00FB7EF6"/>
    <w:rsid w:val="00FC1BAD"/>
    <w:rsid w:val="00FC21A9"/>
    <w:rsid w:val="00FC33A5"/>
    <w:rsid w:val="00FC3B0E"/>
    <w:rsid w:val="00FC473E"/>
    <w:rsid w:val="00FC4A50"/>
    <w:rsid w:val="00FC4DB4"/>
    <w:rsid w:val="00FC5625"/>
    <w:rsid w:val="00FC6276"/>
    <w:rsid w:val="00FC6AEF"/>
    <w:rsid w:val="00FC762E"/>
    <w:rsid w:val="00FC78BC"/>
    <w:rsid w:val="00FC7CD7"/>
    <w:rsid w:val="00FD207C"/>
    <w:rsid w:val="00FD277A"/>
    <w:rsid w:val="00FD2E6C"/>
    <w:rsid w:val="00FD3B7D"/>
    <w:rsid w:val="00FD5B6F"/>
    <w:rsid w:val="00FD62E5"/>
    <w:rsid w:val="00FD64F4"/>
    <w:rsid w:val="00FD653B"/>
    <w:rsid w:val="00FD6692"/>
    <w:rsid w:val="00FD7784"/>
    <w:rsid w:val="00FD7836"/>
    <w:rsid w:val="00FD7A49"/>
    <w:rsid w:val="00FE276E"/>
    <w:rsid w:val="00FE3A07"/>
    <w:rsid w:val="00FE4167"/>
    <w:rsid w:val="00FE44C6"/>
    <w:rsid w:val="00FE4E04"/>
    <w:rsid w:val="00FE61D1"/>
    <w:rsid w:val="00FE69DD"/>
    <w:rsid w:val="00FE6A89"/>
    <w:rsid w:val="00FE6AC9"/>
    <w:rsid w:val="00FE6B4C"/>
    <w:rsid w:val="00FE742F"/>
    <w:rsid w:val="00FF0816"/>
    <w:rsid w:val="00FF08E3"/>
    <w:rsid w:val="00FF1BF5"/>
    <w:rsid w:val="00FF1E03"/>
    <w:rsid w:val="00FF346F"/>
    <w:rsid w:val="00FF3D99"/>
    <w:rsid w:val="00FF4250"/>
    <w:rsid w:val="00FF6031"/>
    <w:rsid w:val="00FF6423"/>
    <w:rsid w:val="00FF7A4D"/>
    <w:rsid w:val="01022EF4"/>
    <w:rsid w:val="01A00921"/>
    <w:rsid w:val="025A6260"/>
    <w:rsid w:val="025C14FD"/>
    <w:rsid w:val="02741389"/>
    <w:rsid w:val="039E740C"/>
    <w:rsid w:val="04EB6294"/>
    <w:rsid w:val="051637E8"/>
    <w:rsid w:val="05940AC6"/>
    <w:rsid w:val="059515F2"/>
    <w:rsid w:val="06410A5F"/>
    <w:rsid w:val="06424F24"/>
    <w:rsid w:val="06F81255"/>
    <w:rsid w:val="075C2900"/>
    <w:rsid w:val="08F433B1"/>
    <w:rsid w:val="09332B78"/>
    <w:rsid w:val="096F1079"/>
    <w:rsid w:val="098F52B6"/>
    <w:rsid w:val="0A8339C1"/>
    <w:rsid w:val="0B000453"/>
    <w:rsid w:val="0B344229"/>
    <w:rsid w:val="0BBA0A3E"/>
    <w:rsid w:val="0C1A52DB"/>
    <w:rsid w:val="0C6D10F0"/>
    <w:rsid w:val="0C8A5BC7"/>
    <w:rsid w:val="0D5145E5"/>
    <w:rsid w:val="0E51547B"/>
    <w:rsid w:val="0E8A6970"/>
    <w:rsid w:val="109964E4"/>
    <w:rsid w:val="10C45825"/>
    <w:rsid w:val="129A170E"/>
    <w:rsid w:val="12D0547A"/>
    <w:rsid w:val="12D816CC"/>
    <w:rsid w:val="139B4134"/>
    <w:rsid w:val="155A4E2D"/>
    <w:rsid w:val="16181177"/>
    <w:rsid w:val="170966CA"/>
    <w:rsid w:val="17465CD1"/>
    <w:rsid w:val="184C54D7"/>
    <w:rsid w:val="18637841"/>
    <w:rsid w:val="186B4CD8"/>
    <w:rsid w:val="18D95C05"/>
    <w:rsid w:val="19D043AE"/>
    <w:rsid w:val="1ACD523F"/>
    <w:rsid w:val="1C446C45"/>
    <w:rsid w:val="1CA554FE"/>
    <w:rsid w:val="1CE44232"/>
    <w:rsid w:val="1D296C36"/>
    <w:rsid w:val="1D3608E5"/>
    <w:rsid w:val="1D887F78"/>
    <w:rsid w:val="1D974AD5"/>
    <w:rsid w:val="1DB33834"/>
    <w:rsid w:val="1DD94A69"/>
    <w:rsid w:val="1E4B08CD"/>
    <w:rsid w:val="1F6B254D"/>
    <w:rsid w:val="1FDE0815"/>
    <w:rsid w:val="20C46018"/>
    <w:rsid w:val="22865D41"/>
    <w:rsid w:val="24571BB1"/>
    <w:rsid w:val="24D11D10"/>
    <w:rsid w:val="24FC6C8C"/>
    <w:rsid w:val="25032D2E"/>
    <w:rsid w:val="254616D4"/>
    <w:rsid w:val="26CC743C"/>
    <w:rsid w:val="26DA3C8C"/>
    <w:rsid w:val="27D25B34"/>
    <w:rsid w:val="28593FC3"/>
    <w:rsid w:val="28E4190D"/>
    <w:rsid w:val="2A1D29BB"/>
    <w:rsid w:val="2AE92BEF"/>
    <w:rsid w:val="2C946B5C"/>
    <w:rsid w:val="2CD773A8"/>
    <w:rsid w:val="2E3E3ADC"/>
    <w:rsid w:val="2EC52D33"/>
    <w:rsid w:val="2EC90EA2"/>
    <w:rsid w:val="2EF525F8"/>
    <w:rsid w:val="2F095DF4"/>
    <w:rsid w:val="2F83752B"/>
    <w:rsid w:val="30515AA5"/>
    <w:rsid w:val="311442DF"/>
    <w:rsid w:val="316729A5"/>
    <w:rsid w:val="31E0070D"/>
    <w:rsid w:val="328D53CB"/>
    <w:rsid w:val="32C25882"/>
    <w:rsid w:val="335759DF"/>
    <w:rsid w:val="34013EB4"/>
    <w:rsid w:val="34524DA8"/>
    <w:rsid w:val="34754C2B"/>
    <w:rsid w:val="349F761C"/>
    <w:rsid w:val="350844E7"/>
    <w:rsid w:val="35484C70"/>
    <w:rsid w:val="3558600A"/>
    <w:rsid w:val="356B3D47"/>
    <w:rsid w:val="35C0456C"/>
    <w:rsid w:val="35D72186"/>
    <w:rsid w:val="35EF41A3"/>
    <w:rsid w:val="36B91D34"/>
    <w:rsid w:val="39472336"/>
    <w:rsid w:val="39747793"/>
    <w:rsid w:val="398F193A"/>
    <w:rsid w:val="39A529DD"/>
    <w:rsid w:val="3B37419C"/>
    <w:rsid w:val="3BB42D1B"/>
    <w:rsid w:val="3D3977CB"/>
    <w:rsid w:val="3E4E025B"/>
    <w:rsid w:val="3E993B90"/>
    <w:rsid w:val="3F371CFD"/>
    <w:rsid w:val="3F72451B"/>
    <w:rsid w:val="3FC90E9D"/>
    <w:rsid w:val="3FD61D0F"/>
    <w:rsid w:val="41540ABB"/>
    <w:rsid w:val="41635215"/>
    <w:rsid w:val="416A5312"/>
    <w:rsid w:val="41BE244C"/>
    <w:rsid w:val="422942BE"/>
    <w:rsid w:val="426D59BE"/>
    <w:rsid w:val="42794932"/>
    <w:rsid w:val="42CF4F9E"/>
    <w:rsid w:val="453962E3"/>
    <w:rsid w:val="4543425E"/>
    <w:rsid w:val="457453E6"/>
    <w:rsid w:val="45781BB2"/>
    <w:rsid w:val="464903F0"/>
    <w:rsid w:val="46825399"/>
    <w:rsid w:val="472A6EC2"/>
    <w:rsid w:val="473C2100"/>
    <w:rsid w:val="4742161E"/>
    <w:rsid w:val="487254A9"/>
    <w:rsid w:val="49115557"/>
    <w:rsid w:val="4A157A35"/>
    <w:rsid w:val="4B687743"/>
    <w:rsid w:val="4BB75BCF"/>
    <w:rsid w:val="4CD94A0A"/>
    <w:rsid w:val="4D80000A"/>
    <w:rsid w:val="4F2031C1"/>
    <w:rsid w:val="4FBF578E"/>
    <w:rsid w:val="500E2995"/>
    <w:rsid w:val="50591CBD"/>
    <w:rsid w:val="50B4572B"/>
    <w:rsid w:val="51160388"/>
    <w:rsid w:val="51835EBF"/>
    <w:rsid w:val="52556345"/>
    <w:rsid w:val="53DD6226"/>
    <w:rsid w:val="53EC1D2A"/>
    <w:rsid w:val="53FA2EAC"/>
    <w:rsid w:val="547B6FF1"/>
    <w:rsid w:val="55844FD0"/>
    <w:rsid w:val="558D58B7"/>
    <w:rsid w:val="55A37E26"/>
    <w:rsid w:val="56F5378E"/>
    <w:rsid w:val="57A37CC2"/>
    <w:rsid w:val="57C15C1E"/>
    <w:rsid w:val="57D511D8"/>
    <w:rsid w:val="58E75CDA"/>
    <w:rsid w:val="590D1402"/>
    <w:rsid w:val="5BAB5D90"/>
    <w:rsid w:val="5D084959"/>
    <w:rsid w:val="5DDB4B72"/>
    <w:rsid w:val="5DE16987"/>
    <w:rsid w:val="5E1261B5"/>
    <w:rsid w:val="5E7C62AE"/>
    <w:rsid w:val="60475657"/>
    <w:rsid w:val="61832B16"/>
    <w:rsid w:val="61E5409D"/>
    <w:rsid w:val="627C60A0"/>
    <w:rsid w:val="629969CB"/>
    <w:rsid w:val="63362CA8"/>
    <w:rsid w:val="63AB6B29"/>
    <w:rsid w:val="640C18A3"/>
    <w:rsid w:val="6497340F"/>
    <w:rsid w:val="654B01E9"/>
    <w:rsid w:val="65AE4F11"/>
    <w:rsid w:val="66131F0D"/>
    <w:rsid w:val="66BE0674"/>
    <w:rsid w:val="672A21F2"/>
    <w:rsid w:val="67711F88"/>
    <w:rsid w:val="692B077A"/>
    <w:rsid w:val="6932471E"/>
    <w:rsid w:val="69A071E1"/>
    <w:rsid w:val="6A10799F"/>
    <w:rsid w:val="6A15683A"/>
    <w:rsid w:val="6A5807E1"/>
    <w:rsid w:val="6B0E77F7"/>
    <w:rsid w:val="6BC40880"/>
    <w:rsid w:val="6BE36ACC"/>
    <w:rsid w:val="6C4D68B8"/>
    <w:rsid w:val="6C9816A8"/>
    <w:rsid w:val="6CF22E26"/>
    <w:rsid w:val="6D654B71"/>
    <w:rsid w:val="6ED597C8"/>
    <w:rsid w:val="6EDF7A5E"/>
    <w:rsid w:val="6F5D2A69"/>
    <w:rsid w:val="6F93160C"/>
    <w:rsid w:val="6FC07D1F"/>
    <w:rsid w:val="6FCC6801"/>
    <w:rsid w:val="702F613F"/>
    <w:rsid w:val="70BD2481"/>
    <w:rsid w:val="716A012D"/>
    <w:rsid w:val="72025E33"/>
    <w:rsid w:val="729F366A"/>
    <w:rsid w:val="74CC12CA"/>
    <w:rsid w:val="74DB759E"/>
    <w:rsid w:val="75B5272E"/>
    <w:rsid w:val="75EF37F8"/>
    <w:rsid w:val="76CA0ACA"/>
    <w:rsid w:val="76F13C03"/>
    <w:rsid w:val="77FBB566"/>
    <w:rsid w:val="78CB3A19"/>
    <w:rsid w:val="78CD30AD"/>
    <w:rsid w:val="796F3343"/>
    <w:rsid w:val="79A13578"/>
    <w:rsid w:val="79DB1090"/>
    <w:rsid w:val="79E61C4F"/>
    <w:rsid w:val="7AA80CC3"/>
    <w:rsid w:val="7B8F4464"/>
    <w:rsid w:val="7BAEB177"/>
    <w:rsid w:val="7D2C3B54"/>
    <w:rsid w:val="7D2F0CAA"/>
    <w:rsid w:val="7D941839"/>
    <w:rsid w:val="7DF504C7"/>
    <w:rsid w:val="7DFD1084"/>
    <w:rsid w:val="7E26578D"/>
    <w:rsid w:val="7E74ED8E"/>
    <w:rsid w:val="7EB243F9"/>
    <w:rsid w:val="7FBEF321"/>
    <w:rsid w:val="9F7FAD83"/>
    <w:rsid w:val="B17F3E6E"/>
    <w:rsid w:val="B2D3D00B"/>
    <w:rsid w:val="B67F5A55"/>
    <w:rsid w:val="BFCB1C1D"/>
    <w:rsid w:val="BFCBAC09"/>
    <w:rsid w:val="DEB72F41"/>
    <w:rsid w:val="DEFFAF06"/>
    <w:rsid w:val="FFBD78B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39" w:semiHidden="0" w:name="toc 6"/>
    <w:lsdException w:qFormat="1" w:unhideWhenUsed="0" w:uiPriority="99" w:semiHidden="0" w:name="toc 7"/>
    <w:lsdException w:qFormat="1" w:unhideWhenUsed="0" w:uiPriority="99" w:semiHidden="0" w:name="toc 8"/>
    <w:lsdException w:qFormat="1" w:unhideWhenUsed="0" w:uiPriority="99" w:semiHidden="0" w:name="toc 9"/>
    <w:lsdException w:uiPriority="99" w:name="Normal Indent"/>
    <w:lsdException w:uiPriority="99" w:name="footnote text"/>
    <w:lsdException w:qFormat="1" w:unhideWhenUsed="0" w:uiPriority="0"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nhideWhenUsed="0" w:uiPriority="99" w:semiHidden="0" w:name="Balloon Text"/>
    <w:lsdException w:qFormat="1" w:unhideWhenUsed="0" w:uiPriority="59" w:semiHidden="0" w:name="Table Grid"/>
    <w:lsdException w:unhideWhenUsed="0" w:uiPriority="99" w:semiHidden="0" w:name="Table Theme"/>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9"/>
    <w:qFormat/>
    <w:uiPriority w:val="99"/>
    <w:pPr>
      <w:keepNext/>
      <w:ind w:firstLine="5880" w:firstLineChars="700"/>
      <w:outlineLvl w:val="0"/>
    </w:pPr>
    <w:rPr>
      <w:b/>
      <w:bCs/>
      <w:kern w:val="44"/>
      <w:sz w:val="44"/>
      <w:szCs w:val="44"/>
    </w:rPr>
  </w:style>
  <w:style w:type="paragraph" w:styleId="3">
    <w:name w:val="heading 2"/>
    <w:basedOn w:val="1"/>
    <w:next w:val="1"/>
    <w:link w:val="40"/>
    <w:qFormat/>
    <w:uiPriority w:val="99"/>
    <w:pPr>
      <w:keepNext/>
      <w:outlineLvl w:val="1"/>
    </w:pPr>
    <w:rPr>
      <w:rFonts w:ascii="Cambria" w:hAnsi="Cambria"/>
      <w:b/>
      <w:bCs/>
      <w:kern w:val="0"/>
      <w:sz w:val="32"/>
      <w:szCs w:val="32"/>
    </w:rPr>
  </w:style>
  <w:style w:type="paragraph" w:styleId="4">
    <w:name w:val="heading 3"/>
    <w:basedOn w:val="1"/>
    <w:next w:val="1"/>
    <w:link w:val="41"/>
    <w:qFormat/>
    <w:uiPriority w:val="99"/>
    <w:pPr>
      <w:keepNext/>
      <w:ind w:firstLine="400" w:firstLineChars="200"/>
      <w:jc w:val="center"/>
      <w:outlineLvl w:val="2"/>
    </w:pPr>
    <w:rPr>
      <w:b/>
      <w:bCs/>
      <w:kern w:val="0"/>
      <w:sz w:val="32"/>
      <w:szCs w:val="32"/>
    </w:rPr>
  </w:style>
  <w:style w:type="paragraph" w:styleId="5">
    <w:name w:val="heading 4"/>
    <w:basedOn w:val="1"/>
    <w:next w:val="1"/>
    <w:link w:val="42"/>
    <w:qFormat/>
    <w:uiPriority w:val="99"/>
    <w:pPr>
      <w:keepNext/>
      <w:jc w:val="center"/>
      <w:outlineLvl w:val="3"/>
    </w:pPr>
    <w:rPr>
      <w:rFonts w:ascii="Cambria" w:hAnsi="Cambria"/>
      <w:b/>
      <w:bCs/>
      <w:kern w:val="0"/>
      <w:sz w:val="28"/>
      <w:szCs w:val="28"/>
    </w:rPr>
  </w:style>
  <w:style w:type="paragraph" w:styleId="6">
    <w:name w:val="heading 5"/>
    <w:basedOn w:val="1"/>
    <w:next w:val="1"/>
    <w:link w:val="43"/>
    <w:qFormat/>
    <w:uiPriority w:val="99"/>
    <w:pPr>
      <w:keepNext/>
      <w:tabs>
        <w:tab w:val="right" w:leader="dot" w:pos="9360"/>
        <w:tab w:val="right" w:leader="dot" w:pos="9450"/>
        <w:tab w:val="right" w:leader="dot" w:pos="11340"/>
        <w:tab w:val="right" w:leader="dot" w:pos="14742"/>
      </w:tabs>
      <w:ind w:left="-358" w:leftChars="-171"/>
      <w:jc w:val="center"/>
      <w:outlineLvl w:val="4"/>
    </w:pPr>
    <w:rPr>
      <w:b/>
      <w:bCs/>
      <w:kern w:val="0"/>
      <w:sz w:val="28"/>
      <w:szCs w:val="28"/>
    </w:rPr>
  </w:style>
  <w:style w:type="paragraph" w:styleId="7">
    <w:name w:val="heading 6"/>
    <w:basedOn w:val="1"/>
    <w:next w:val="1"/>
    <w:link w:val="44"/>
    <w:qFormat/>
    <w:uiPriority w:val="99"/>
    <w:pPr>
      <w:keepNext/>
      <w:outlineLvl w:val="5"/>
    </w:pPr>
    <w:rPr>
      <w:rFonts w:ascii="Cambria" w:hAnsi="Cambria"/>
      <w:b/>
      <w:bCs/>
      <w:kern w:val="0"/>
      <w:sz w:val="24"/>
    </w:rPr>
  </w:style>
  <w:style w:type="paragraph" w:styleId="8">
    <w:name w:val="heading 7"/>
    <w:basedOn w:val="1"/>
    <w:next w:val="1"/>
    <w:link w:val="45"/>
    <w:qFormat/>
    <w:uiPriority w:val="99"/>
    <w:pPr>
      <w:keepNext/>
      <w:ind w:left="1256" w:hanging="1256"/>
      <w:jc w:val="center"/>
      <w:outlineLvl w:val="6"/>
    </w:pPr>
    <w:rPr>
      <w:b/>
      <w:bCs/>
      <w:kern w:val="0"/>
      <w:sz w:val="24"/>
    </w:rPr>
  </w:style>
  <w:style w:type="character" w:default="1" w:styleId="31">
    <w:name w:val="Default Paragraph Font"/>
    <w:semiHidden/>
    <w:unhideWhenUsed/>
    <w:uiPriority w:val="1"/>
  </w:style>
  <w:style w:type="table" w:default="1" w:styleId="29">
    <w:name w:val="Normal Table"/>
    <w:semiHidden/>
    <w:unhideWhenUsed/>
    <w:qFormat/>
    <w:uiPriority w:val="99"/>
    <w:tblPr>
      <w:tblCellMar>
        <w:top w:w="0" w:type="dxa"/>
        <w:left w:w="108" w:type="dxa"/>
        <w:bottom w:w="0" w:type="dxa"/>
        <w:right w:w="108" w:type="dxa"/>
      </w:tblCellMar>
    </w:tblPr>
  </w:style>
  <w:style w:type="paragraph" w:styleId="9">
    <w:name w:val="toc 7"/>
    <w:basedOn w:val="1"/>
    <w:next w:val="1"/>
    <w:qFormat/>
    <w:uiPriority w:val="99"/>
    <w:pPr>
      <w:ind w:left="2520" w:leftChars="1200"/>
    </w:pPr>
  </w:style>
  <w:style w:type="paragraph" w:styleId="10">
    <w:name w:val="caption"/>
    <w:basedOn w:val="1"/>
    <w:next w:val="1"/>
    <w:unhideWhenUsed/>
    <w:qFormat/>
    <w:uiPriority w:val="35"/>
    <w:rPr>
      <w:rFonts w:ascii="Arial" w:hAnsi="Arial" w:eastAsia="黑体" w:cs="Arial"/>
      <w:sz w:val="20"/>
      <w:szCs w:val="20"/>
    </w:rPr>
  </w:style>
  <w:style w:type="paragraph" w:styleId="11">
    <w:name w:val="annotation text"/>
    <w:basedOn w:val="1"/>
    <w:link w:val="77"/>
    <w:semiHidden/>
    <w:qFormat/>
    <w:uiPriority w:val="0"/>
    <w:pPr>
      <w:jc w:val="left"/>
    </w:pPr>
    <w:rPr>
      <w:szCs w:val="20"/>
    </w:rPr>
  </w:style>
  <w:style w:type="paragraph" w:styleId="12">
    <w:name w:val="Body Text"/>
    <w:basedOn w:val="1"/>
    <w:link w:val="46"/>
    <w:qFormat/>
    <w:uiPriority w:val="99"/>
    <w:pPr>
      <w:spacing w:after="120"/>
    </w:pPr>
    <w:rPr>
      <w:sz w:val="24"/>
    </w:rPr>
  </w:style>
  <w:style w:type="paragraph" w:styleId="13">
    <w:name w:val="toc 5"/>
    <w:basedOn w:val="1"/>
    <w:next w:val="1"/>
    <w:qFormat/>
    <w:uiPriority w:val="99"/>
    <w:pPr>
      <w:ind w:left="1680" w:leftChars="800"/>
    </w:pPr>
  </w:style>
  <w:style w:type="paragraph" w:styleId="14">
    <w:name w:val="toc 3"/>
    <w:basedOn w:val="1"/>
    <w:next w:val="1"/>
    <w:qFormat/>
    <w:uiPriority w:val="99"/>
    <w:pPr>
      <w:ind w:left="840" w:leftChars="400"/>
    </w:pPr>
  </w:style>
  <w:style w:type="paragraph" w:styleId="15">
    <w:name w:val="Plain Text"/>
    <w:basedOn w:val="1"/>
    <w:link w:val="84"/>
    <w:qFormat/>
    <w:uiPriority w:val="0"/>
    <w:rPr>
      <w:rFonts w:hint="eastAsia" w:ascii="宋体" w:hAnsi="Courier New"/>
      <w:szCs w:val="20"/>
    </w:rPr>
  </w:style>
  <w:style w:type="paragraph" w:styleId="16">
    <w:name w:val="toc 8"/>
    <w:basedOn w:val="1"/>
    <w:next w:val="1"/>
    <w:qFormat/>
    <w:uiPriority w:val="99"/>
    <w:pPr>
      <w:ind w:left="2940" w:leftChars="1400"/>
    </w:pPr>
  </w:style>
  <w:style w:type="paragraph" w:styleId="17">
    <w:name w:val="Date"/>
    <w:basedOn w:val="1"/>
    <w:next w:val="1"/>
    <w:link w:val="74"/>
    <w:semiHidden/>
    <w:qFormat/>
    <w:uiPriority w:val="99"/>
    <w:pPr>
      <w:ind w:left="100" w:leftChars="2500"/>
    </w:pPr>
  </w:style>
  <w:style w:type="paragraph" w:styleId="18">
    <w:name w:val="Balloon Text"/>
    <w:basedOn w:val="1"/>
    <w:link w:val="47"/>
    <w:qFormat/>
    <w:uiPriority w:val="99"/>
    <w:rPr>
      <w:sz w:val="18"/>
      <w:szCs w:val="18"/>
    </w:rPr>
  </w:style>
  <w:style w:type="paragraph" w:styleId="19">
    <w:name w:val="footer"/>
    <w:basedOn w:val="1"/>
    <w:link w:val="38"/>
    <w:unhideWhenUsed/>
    <w:qFormat/>
    <w:uiPriority w:val="99"/>
    <w:pPr>
      <w:tabs>
        <w:tab w:val="center" w:pos="4153"/>
        <w:tab w:val="right" w:pos="8306"/>
      </w:tabs>
      <w:snapToGrid w:val="0"/>
      <w:jc w:val="left"/>
    </w:pPr>
    <w:rPr>
      <w:sz w:val="18"/>
      <w:szCs w:val="18"/>
    </w:rPr>
  </w:style>
  <w:style w:type="paragraph" w:styleId="20">
    <w:name w:val="header"/>
    <w:basedOn w:val="1"/>
    <w:link w:val="37"/>
    <w:unhideWhenUsed/>
    <w:qFormat/>
    <w:uiPriority w:val="99"/>
    <w:pPr>
      <w:pBdr>
        <w:bottom w:val="single" w:color="auto" w:sz="6" w:space="1"/>
      </w:pBdr>
      <w:tabs>
        <w:tab w:val="center" w:pos="4153"/>
        <w:tab w:val="right" w:pos="8306"/>
      </w:tabs>
      <w:snapToGrid w:val="0"/>
      <w:jc w:val="center"/>
    </w:pPr>
    <w:rPr>
      <w:sz w:val="18"/>
      <w:szCs w:val="18"/>
    </w:rPr>
  </w:style>
  <w:style w:type="paragraph" w:styleId="21">
    <w:name w:val="toc 1"/>
    <w:basedOn w:val="1"/>
    <w:next w:val="1"/>
    <w:qFormat/>
    <w:uiPriority w:val="39"/>
  </w:style>
  <w:style w:type="paragraph" w:styleId="22">
    <w:name w:val="toc 4"/>
    <w:basedOn w:val="1"/>
    <w:next w:val="1"/>
    <w:qFormat/>
    <w:uiPriority w:val="99"/>
    <w:pPr>
      <w:ind w:left="1260" w:leftChars="600"/>
    </w:pPr>
  </w:style>
  <w:style w:type="paragraph" w:styleId="23">
    <w:name w:val="toc 6"/>
    <w:basedOn w:val="1"/>
    <w:next w:val="1"/>
    <w:qFormat/>
    <w:uiPriority w:val="39"/>
    <w:pPr>
      <w:ind w:left="2100" w:leftChars="1000"/>
    </w:pPr>
  </w:style>
  <w:style w:type="paragraph" w:styleId="24">
    <w:name w:val="toc 2"/>
    <w:basedOn w:val="1"/>
    <w:next w:val="1"/>
    <w:qFormat/>
    <w:uiPriority w:val="39"/>
    <w:pPr>
      <w:ind w:left="420" w:leftChars="200"/>
    </w:pPr>
  </w:style>
  <w:style w:type="paragraph" w:styleId="25">
    <w:name w:val="toc 9"/>
    <w:basedOn w:val="1"/>
    <w:next w:val="1"/>
    <w:qFormat/>
    <w:uiPriority w:val="99"/>
    <w:pPr>
      <w:ind w:left="3360" w:leftChars="1600"/>
    </w:pPr>
  </w:style>
  <w:style w:type="paragraph" w:styleId="26">
    <w:name w:val="Normal (Web)"/>
    <w:basedOn w:val="1"/>
    <w:link w:val="76"/>
    <w:qFormat/>
    <w:uiPriority w:val="0"/>
    <w:pPr>
      <w:widowControl/>
      <w:spacing w:before="100" w:beforeAutospacing="1" w:after="100" w:afterAutospacing="1"/>
      <w:jc w:val="left"/>
    </w:pPr>
    <w:rPr>
      <w:rFonts w:ascii="宋体" w:hAnsi="宋体" w:cs="宋体"/>
      <w:kern w:val="0"/>
      <w:sz w:val="24"/>
    </w:rPr>
  </w:style>
  <w:style w:type="paragraph" w:styleId="27">
    <w:name w:val="Title"/>
    <w:basedOn w:val="1"/>
    <w:next w:val="1"/>
    <w:qFormat/>
    <w:uiPriority w:val="10"/>
    <w:pPr>
      <w:spacing w:before="240" w:after="60"/>
      <w:jc w:val="center"/>
      <w:outlineLvl w:val="0"/>
    </w:pPr>
    <w:rPr>
      <w:rFonts w:ascii="Cambria" w:hAnsi="Cambria" w:cs="Cambria"/>
      <w:b/>
      <w:bCs/>
      <w:sz w:val="32"/>
      <w:szCs w:val="32"/>
    </w:rPr>
  </w:style>
  <w:style w:type="paragraph" w:styleId="28">
    <w:name w:val="annotation subject"/>
    <w:basedOn w:val="11"/>
    <w:next w:val="11"/>
    <w:link w:val="79"/>
    <w:unhideWhenUsed/>
    <w:qFormat/>
    <w:uiPriority w:val="99"/>
    <w:rPr>
      <w:b/>
      <w:bCs/>
      <w:szCs w:val="24"/>
    </w:rPr>
  </w:style>
  <w:style w:type="table" w:styleId="30">
    <w:name w:val="Table Grid"/>
    <w:basedOn w:val="2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2">
    <w:name w:val="Strong"/>
    <w:qFormat/>
    <w:uiPriority w:val="99"/>
    <w:rPr>
      <w:rFonts w:cs="Times New Roman"/>
      <w:b/>
    </w:rPr>
  </w:style>
  <w:style w:type="character" w:styleId="33">
    <w:name w:val="FollowedHyperlink"/>
    <w:qFormat/>
    <w:uiPriority w:val="99"/>
    <w:rPr>
      <w:rFonts w:cs="Times New Roman"/>
      <w:color w:val="800080"/>
      <w:u w:val="single"/>
    </w:rPr>
  </w:style>
  <w:style w:type="character" w:styleId="34">
    <w:name w:val="Emphasis"/>
    <w:qFormat/>
    <w:uiPriority w:val="20"/>
    <w:rPr>
      <w:rFonts w:cs="Times New Roman"/>
      <w:color w:val="CC0033"/>
    </w:rPr>
  </w:style>
  <w:style w:type="character" w:styleId="35">
    <w:name w:val="Hyperlink"/>
    <w:qFormat/>
    <w:uiPriority w:val="99"/>
    <w:rPr>
      <w:rFonts w:cs="Times New Roman"/>
      <w:color w:val="0000FF"/>
      <w:u w:val="single"/>
    </w:rPr>
  </w:style>
  <w:style w:type="character" w:styleId="36">
    <w:name w:val="annotation reference"/>
    <w:semiHidden/>
    <w:qFormat/>
    <w:uiPriority w:val="0"/>
    <w:rPr>
      <w:sz w:val="21"/>
      <w:szCs w:val="21"/>
    </w:rPr>
  </w:style>
  <w:style w:type="character" w:customStyle="1" w:styleId="37">
    <w:name w:val="页眉 Char"/>
    <w:basedOn w:val="31"/>
    <w:link w:val="20"/>
    <w:qFormat/>
    <w:uiPriority w:val="99"/>
    <w:rPr>
      <w:sz w:val="18"/>
      <w:szCs w:val="18"/>
    </w:rPr>
  </w:style>
  <w:style w:type="character" w:customStyle="1" w:styleId="38">
    <w:name w:val="页脚 Char"/>
    <w:basedOn w:val="31"/>
    <w:link w:val="19"/>
    <w:qFormat/>
    <w:uiPriority w:val="99"/>
    <w:rPr>
      <w:sz w:val="18"/>
      <w:szCs w:val="18"/>
    </w:rPr>
  </w:style>
  <w:style w:type="character" w:customStyle="1" w:styleId="39">
    <w:name w:val="标题 1 Char"/>
    <w:basedOn w:val="31"/>
    <w:link w:val="2"/>
    <w:qFormat/>
    <w:uiPriority w:val="99"/>
    <w:rPr>
      <w:rFonts w:ascii="Times New Roman" w:hAnsi="Times New Roman" w:eastAsia="宋体" w:cs="Times New Roman"/>
      <w:b/>
      <w:bCs/>
      <w:kern w:val="44"/>
      <w:sz w:val="44"/>
      <w:szCs w:val="44"/>
    </w:rPr>
  </w:style>
  <w:style w:type="character" w:customStyle="1" w:styleId="40">
    <w:name w:val="标题 2 Char"/>
    <w:basedOn w:val="31"/>
    <w:link w:val="3"/>
    <w:qFormat/>
    <w:uiPriority w:val="99"/>
    <w:rPr>
      <w:rFonts w:ascii="Cambria" w:hAnsi="Cambria" w:eastAsia="宋体" w:cs="Times New Roman"/>
      <w:b/>
      <w:bCs/>
      <w:kern w:val="0"/>
      <w:sz w:val="32"/>
      <w:szCs w:val="32"/>
    </w:rPr>
  </w:style>
  <w:style w:type="character" w:customStyle="1" w:styleId="41">
    <w:name w:val="标题 3 Char"/>
    <w:basedOn w:val="31"/>
    <w:link w:val="4"/>
    <w:qFormat/>
    <w:uiPriority w:val="99"/>
    <w:rPr>
      <w:rFonts w:ascii="Times New Roman" w:hAnsi="Times New Roman" w:eastAsia="宋体" w:cs="Times New Roman"/>
      <w:b/>
      <w:bCs/>
      <w:kern w:val="0"/>
      <w:sz w:val="32"/>
      <w:szCs w:val="32"/>
    </w:rPr>
  </w:style>
  <w:style w:type="character" w:customStyle="1" w:styleId="42">
    <w:name w:val="标题 4 Char"/>
    <w:basedOn w:val="31"/>
    <w:link w:val="5"/>
    <w:qFormat/>
    <w:uiPriority w:val="99"/>
    <w:rPr>
      <w:rFonts w:ascii="Cambria" w:hAnsi="Cambria" w:eastAsia="宋体" w:cs="Times New Roman"/>
      <w:b/>
      <w:bCs/>
      <w:kern w:val="0"/>
      <w:sz w:val="28"/>
      <w:szCs w:val="28"/>
    </w:rPr>
  </w:style>
  <w:style w:type="character" w:customStyle="1" w:styleId="43">
    <w:name w:val="标题 5 Char"/>
    <w:basedOn w:val="31"/>
    <w:link w:val="6"/>
    <w:qFormat/>
    <w:uiPriority w:val="99"/>
    <w:rPr>
      <w:rFonts w:ascii="Times New Roman" w:hAnsi="Times New Roman" w:eastAsia="宋体" w:cs="Times New Roman"/>
      <w:b/>
      <w:bCs/>
      <w:kern w:val="0"/>
      <w:sz w:val="28"/>
      <w:szCs w:val="28"/>
    </w:rPr>
  </w:style>
  <w:style w:type="character" w:customStyle="1" w:styleId="44">
    <w:name w:val="标题 6 Char"/>
    <w:basedOn w:val="31"/>
    <w:link w:val="7"/>
    <w:qFormat/>
    <w:uiPriority w:val="99"/>
    <w:rPr>
      <w:rFonts w:ascii="Cambria" w:hAnsi="Cambria" w:eastAsia="宋体" w:cs="Times New Roman"/>
      <w:b/>
      <w:bCs/>
      <w:kern w:val="0"/>
      <w:sz w:val="24"/>
      <w:szCs w:val="24"/>
    </w:rPr>
  </w:style>
  <w:style w:type="character" w:customStyle="1" w:styleId="45">
    <w:name w:val="标题 7 Char"/>
    <w:basedOn w:val="31"/>
    <w:link w:val="8"/>
    <w:qFormat/>
    <w:uiPriority w:val="99"/>
    <w:rPr>
      <w:rFonts w:ascii="Times New Roman" w:hAnsi="Times New Roman" w:eastAsia="宋体" w:cs="Times New Roman"/>
      <w:b/>
      <w:bCs/>
      <w:kern w:val="0"/>
      <w:sz w:val="24"/>
      <w:szCs w:val="24"/>
    </w:rPr>
  </w:style>
  <w:style w:type="character" w:customStyle="1" w:styleId="46">
    <w:name w:val="正文文本 Char"/>
    <w:basedOn w:val="31"/>
    <w:link w:val="12"/>
    <w:qFormat/>
    <w:uiPriority w:val="99"/>
    <w:rPr>
      <w:rFonts w:ascii="Times New Roman" w:hAnsi="Times New Roman" w:eastAsia="宋体" w:cs="Times New Roman"/>
      <w:sz w:val="24"/>
      <w:szCs w:val="24"/>
    </w:rPr>
  </w:style>
  <w:style w:type="character" w:customStyle="1" w:styleId="47">
    <w:name w:val="批注框文本 Char"/>
    <w:basedOn w:val="31"/>
    <w:link w:val="18"/>
    <w:qFormat/>
    <w:uiPriority w:val="99"/>
    <w:rPr>
      <w:rFonts w:ascii="Times New Roman" w:hAnsi="Times New Roman" w:eastAsia="宋体" w:cs="Times New Roman"/>
      <w:sz w:val="18"/>
      <w:szCs w:val="18"/>
    </w:rPr>
  </w:style>
  <w:style w:type="paragraph" w:customStyle="1" w:styleId="48">
    <w:name w:val="正文文本缩进 21"/>
    <w:basedOn w:val="1"/>
    <w:link w:val="67"/>
    <w:qFormat/>
    <w:uiPriority w:val="99"/>
    <w:pPr>
      <w:spacing w:after="120" w:line="480" w:lineRule="auto"/>
      <w:ind w:left="420" w:leftChars="200"/>
    </w:pPr>
    <w:rPr>
      <w:sz w:val="24"/>
      <w:szCs w:val="20"/>
    </w:rPr>
  </w:style>
  <w:style w:type="paragraph" w:customStyle="1" w:styleId="49">
    <w:name w:val="日期1"/>
    <w:basedOn w:val="1"/>
    <w:next w:val="1"/>
    <w:link w:val="68"/>
    <w:qFormat/>
    <w:uiPriority w:val="99"/>
    <w:pPr>
      <w:ind w:left="100" w:leftChars="2500"/>
    </w:pPr>
    <w:rPr>
      <w:kern w:val="0"/>
      <w:sz w:val="24"/>
      <w:szCs w:val="20"/>
    </w:rPr>
  </w:style>
  <w:style w:type="paragraph" w:customStyle="1" w:styleId="50">
    <w:name w:val="正文缩进1"/>
    <w:basedOn w:val="1"/>
    <w:qFormat/>
    <w:uiPriority w:val="99"/>
    <w:pPr>
      <w:ind w:firstLine="420"/>
    </w:pPr>
    <w:rPr>
      <w:szCs w:val="20"/>
    </w:rPr>
  </w:style>
  <w:style w:type="paragraph" w:customStyle="1" w:styleId="51">
    <w:name w:val="图表目录1"/>
    <w:basedOn w:val="1"/>
    <w:next w:val="1"/>
    <w:qFormat/>
    <w:uiPriority w:val="99"/>
    <w:pPr>
      <w:ind w:left="840" w:leftChars="200" w:hanging="420" w:hangingChars="200"/>
    </w:pPr>
  </w:style>
  <w:style w:type="paragraph" w:customStyle="1" w:styleId="52">
    <w:name w:val="正文文本缩进1"/>
    <w:basedOn w:val="1"/>
    <w:link w:val="70"/>
    <w:qFormat/>
    <w:uiPriority w:val="99"/>
    <w:pPr>
      <w:tabs>
        <w:tab w:val="right" w:leader="dot" w:pos="9360"/>
        <w:tab w:val="right" w:leader="dot" w:pos="9450"/>
        <w:tab w:val="right" w:leader="dot" w:pos="11340"/>
        <w:tab w:val="right" w:leader="dot" w:pos="14742"/>
      </w:tabs>
      <w:ind w:left="-359" w:leftChars="-171"/>
    </w:pPr>
    <w:rPr>
      <w:kern w:val="0"/>
      <w:sz w:val="24"/>
      <w:szCs w:val="20"/>
    </w:rPr>
  </w:style>
  <w:style w:type="paragraph" w:customStyle="1" w:styleId="53">
    <w:name w:val="Char Char1"/>
    <w:basedOn w:val="1"/>
    <w:qFormat/>
    <w:uiPriority w:val="99"/>
    <w:rPr>
      <w:rFonts w:ascii="Tahoma" w:hAnsi="Tahoma"/>
      <w:sz w:val="24"/>
      <w:szCs w:val="20"/>
    </w:rPr>
  </w:style>
  <w:style w:type="paragraph" w:customStyle="1" w:styleId="54">
    <w:name w:val="章标题"/>
    <w:next w:val="55"/>
    <w:qFormat/>
    <w:uiPriority w:val="99"/>
    <w:pPr>
      <w:spacing w:beforeLines="50" w:afterLines="50"/>
      <w:jc w:val="both"/>
      <w:outlineLvl w:val="1"/>
    </w:pPr>
    <w:rPr>
      <w:rFonts w:ascii="黑体" w:hAnsi="Times New Roman" w:eastAsia="黑体" w:cs="Times New Roman"/>
      <w:sz w:val="21"/>
      <w:lang w:val="en-US" w:eastAsia="zh-CN" w:bidi="ar-SA"/>
    </w:rPr>
  </w:style>
  <w:style w:type="paragraph" w:customStyle="1" w:styleId="55">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6">
    <w:name w:val="普通(网站)1"/>
    <w:basedOn w:val="1"/>
    <w:qFormat/>
    <w:uiPriority w:val="99"/>
    <w:pPr>
      <w:widowControl/>
      <w:spacing w:line="300" w:lineRule="atLeast"/>
      <w:jc w:val="left"/>
    </w:pPr>
    <w:rPr>
      <w:rFonts w:ascii="宋体" w:hAnsi="宋体" w:cs="宋体"/>
      <w:kern w:val="0"/>
      <w:sz w:val="24"/>
    </w:rPr>
  </w:style>
  <w:style w:type="paragraph" w:customStyle="1" w:styleId="57">
    <w:name w:val="列表1"/>
    <w:basedOn w:val="1"/>
    <w:qFormat/>
    <w:uiPriority w:val="99"/>
    <w:pPr>
      <w:ind w:left="200" w:hanging="200" w:hangingChars="200"/>
    </w:pPr>
  </w:style>
  <w:style w:type="paragraph" w:customStyle="1" w:styleId="58">
    <w:name w:val="Char"/>
    <w:basedOn w:val="1"/>
    <w:qFormat/>
    <w:uiPriority w:val="99"/>
    <w:pPr>
      <w:widowControl/>
      <w:jc w:val="left"/>
    </w:pPr>
    <w:rPr>
      <w:rFonts w:ascii="宋体" w:hAnsi="宋体" w:cs="Courier New"/>
      <w:kern w:val="0"/>
      <w:sz w:val="32"/>
      <w:szCs w:val="32"/>
    </w:rPr>
  </w:style>
  <w:style w:type="paragraph" w:customStyle="1" w:styleId="59">
    <w:name w:val="列出段落1"/>
    <w:basedOn w:val="1"/>
    <w:qFormat/>
    <w:uiPriority w:val="99"/>
    <w:pPr>
      <w:ind w:firstLine="420" w:firstLineChars="200"/>
    </w:pPr>
  </w:style>
  <w:style w:type="paragraph" w:customStyle="1" w:styleId="60">
    <w:name w:val="文档结构图1"/>
    <w:basedOn w:val="1"/>
    <w:link w:val="71"/>
    <w:qFormat/>
    <w:uiPriority w:val="99"/>
    <w:pPr>
      <w:shd w:val="clear" w:color="auto" w:fill="000080"/>
    </w:pPr>
    <w:rPr>
      <w:kern w:val="0"/>
      <w:sz w:val="2"/>
      <w:szCs w:val="20"/>
    </w:rPr>
  </w:style>
  <w:style w:type="paragraph" w:customStyle="1" w:styleId="61">
    <w:name w:val="二级条标题"/>
    <w:basedOn w:val="1"/>
    <w:next w:val="1"/>
    <w:link w:val="97"/>
    <w:qFormat/>
    <w:uiPriority w:val="0"/>
    <w:pPr>
      <w:widowControl/>
      <w:spacing w:line="360" w:lineRule="auto"/>
      <w:jc w:val="left"/>
      <w:outlineLvl w:val="3"/>
    </w:pPr>
    <w:rPr>
      <w:rFonts w:ascii="仿宋_GB2312" w:eastAsia="仿宋_GB2312"/>
      <w:sz w:val="28"/>
      <w:szCs w:val="28"/>
    </w:rPr>
  </w:style>
  <w:style w:type="paragraph" w:customStyle="1" w:styleId="62">
    <w:name w:val="样式1"/>
    <w:basedOn w:val="20"/>
    <w:link w:val="66"/>
    <w:qFormat/>
    <w:uiPriority w:val="99"/>
    <w:pPr>
      <w:pBdr>
        <w:bottom w:val="single" w:color="auto" w:sz="12" w:space="1"/>
      </w:pBdr>
    </w:pPr>
  </w:style>
  <w:style w:type="paragraph" w:customStyle="1" w:styleId="63">
    <w:name w:val="Char Char Char Char Char Char Char Char Char Char"/>
    <w:basedOn w:val="4"/>
    <w:qFormat/>
    <w:uiPriority w:val="99"/>
    <w:pPr>
      <w:keepLines/>
      <w:spacing w:before="260" w:after="260" w:line="240" w:lineRule="atLeast"/>
      <w:ind w:firstLine="0" w:firstLineChars="0"/>
      <w:jc w:val="left"/>
    </w:pPr>
    <w:rPr>
      <w:sz w:val="24"/>
      <w:szCs w:val="21"/>
    </w:rPr>
  </w:style>
  <w:style w:type="character" w:customStyle="1" w:styleId="64">
    <w:name w:val="st"/>
    <w:qFormat/>
    <w:uiPriority w:val="99"/>
  </w:style>
  <w:style w:type="character" w:customStyle="1" w:styleId="65">
    <w:name w:val="word_other"/>
    <w:qFormat/>
    <w:uiPriority w:val="99"/>
  </w:style>
  <w:style w:type="character" w:customStyle="1" w:styleId="66">
    <w:name w:val="样式1 Char"/>
    <w:link w:val="62"/>
    <w:qFormat/>
    <w:locked/>
    <w:uiPriority w:val="99"/>
    <w:rPr>
      <w:rFonts w:ascii="Times New Roman" w:hAnsi="Times New Roman" w:eastAsia="宋体" w:cs="Times New Roman"/>
      <w:sz w:val="18"/>
      <w:szCs w:val="18"/>
    </w:rPr>
  </w:style>
  <w:style w:type="character" w:customStyle="1" w:styleId="67">
    <w:name w:val="正文文本缩进 2 Char"/>
    <w:link w:val="48"/>
    <w:qFormat/>
    <w:locked/>
    <w:uiPriority w:val="99"/>
    <w:rPr>
      <w:rFonts w:ascii="Times New Roman" w:hAnsi="Times New Roman" w:eastAsia="宋体" w:cs="Times New Roman"/>
      <w:sz w:val="24"/>
      <w:szCs w:val="20"/>
    </w:rPr>
  </w:style>
  <w:style w:type="character" w:customStyle="1" w:styleId="68">
    <w:name w:val="日期 Char"/>
    <w:link w:val="49"/>
    <w:qFormat/>
    <w:locked/>
    <w:uiPriority w:val="99"/>
    <w:rPr>
      <w:rFonts w:ascii="Times New Roman" w:hAnsi="Times New Roman" w:eastAsia="宋体" w:cs="Times New Roman"/>
      <w:kern w:val="0"/>
      <w:sz w:val="24"/>
      <w:szCs w:val="20"/>
    </w:rPr>
  </w:style>
  <w:style w:type="character" w:customStyle="1" w:styleId="69">
    <w:name w:val="webdict1"/>
    <w:qFormat/>
    <w:uiPriority w:val="99"/>
    <w:rPr>
      <w:b/>
    </w:rPr>
  </w:style>
  <w:style w:type="character" w:customStyle="1" w:styleId="70">
    <w:name w:val="正文文本缩进 Char"/>
    <w:link w:val="52"/>
    <w:qFormat/>
    <w:locked/>
    <w:uiPriority w:val="99"/>
    <w:rPr>
      <w:rFonts w:ascii="Times New Roman" w:hAnsi="Times New Roman" w:eastAsia="宋体" w:cs="Times New Roman"/>
      <w:kern w:val="0"/>
      <w:sz w:val="24"/>
      <w:szCs w:val="20"/>
    </w:rPr>
  </w:style>
  <w:style w:type="character" w:customStyle="1" w:styleId="71">
    <w:name w:val="文档结构图 Char"/>
    <w:link w:val="60"/>
    <w:qFormat/>
    <w:locked/>
    <w:uiPriority w:val="99"/>
    <w:rPr>
      <w:rFonts w:ascii="Times New Roman" w:hAnsi="Times New Roman" w:eastAsia="宋体" w:cs="Times New Roman"/>
      <w:kern w:val="0"/>
      <w:sz w:val="2"/>
      <w:szCs w:val="20"/>
      <w:shd w:val="clear" w:color="auto" w:fill="000080"/>
    </w:rPr>
  </w:style>
  <w:style w:type="character" w:customStyle="1" w:styleId="72">
    <w:name w:val="页码1"/>
    <w:qFormat/>
    <w:uiPriority w:val="99"/>
  </w:style>
  <w:style w:type="character" w:customStyle="1" w:styleId="73">
    <w:name w:val="label_list1"/>
    <w:qFormat/>
    <w:uiPriority w:val="99"/>
    <w:rPr>
      <w:rFonts w:cs="Times New Roman"/>
    </w:rPr>
  </w:style>
  <w:style w:type="character" w:customStyle="1" w:styleId="74">
    <w:name w:val="日期 Char1"/>
    <w:basedOn w:val="31"/>
    <w:link w:val="17"/>
    <w:semiHidden/>
    <w:qFormat/>
    <w:uiPriority w:val="99"/>
    <w:rPr>
      <w:rFonts w:ascii="Times New Roman" w:hAnsi="Times New Roman" w:eastAsia="宋体" w:cs="Times New Roman"/>
      <w:szCs w:val="24"/>
    </w:rPr>
  </w:style>
  <w:style w:type="table" w:customStyle="1" w:styleId="75">
    <w:name w:val="网格型1"/>
    <w:basedOn w:val="2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6">
    <w:name w:val="普通(网站) Char"/>
    <w:link w:val="26"/>
    <w:qFormat/>
    <w:locked/>
    <w:uiPriority w:val="0"/>
    <w:rPr>
      <w:rFonts w:ascii="宋体" w:hAnsi="宋体" w:eastAsia="宋体" w:cs="宋体"/>
      <w:kern w:val="0"/>
      <w:sz w:val="24"/>
      <w:szCs w:val="24"/>
    </w:rPr>
  </w:style>
  <w:style w:type="character" w:customStyle="1" w:styleId="77">
    <w:name w:val="批注文字 Char"/>
    <w:basedOn w:val="31"/>
    <w:link w:val="11"/>
    <w:semiHidden/>
    <w:qFormat/>
    <w:uiPriority w:val="0"/>
    <w:rPr>
      <w:rFonts w:ascii="Times New Roman" w:hAnsi="Times New Roman" w:eastAsia="宋体" w:cs="Times New Roman"/>
      <w:szCs w:val="20"/>
    </w:rPr>
  </w:style>
  <w:style w:type="paragraph" w:customStyle="1" w:styleId="78">
    <w:name w:val="修订1"/>
    <w:hidden/>
    <w:semiHidden/>
    <w:qFormat/>
    <w:uiPriority w:val="99"/>
    <w:rPr>
      <w:rFonts w:ascii="Times New Roman" w:hAnsi="Times New Roman" w:eastAsia="宋体" w:cs="Times New Roman"/>
      <w:kern w:val="2"/>
      <w:sz w:val="21"/>
      <w:szCs w:val="24"/>
      <w:lang w:val="en-US" w:eastAsia="zh-CN" w:bidi="ar-SA"/>
    </w:rPr>
  </w:style>
  <w:style w:type="character" w:customStyle="1" w:styleId="79">
    <w:name w:val="批注主题 Char"/>
    <w:basedOn w:val="77"/>
    <w:link w:val="28"/>
    <w:semiHidden/>
    <w:qFormat/>
    <w:uiPriority w:val="99"/>
    <w:rPr>
      <w:rFonts w:ascii="Times New Roman" w:hAnsi="Times New Roman" w:eastAsia="宋体" w:cs="Times New Roman"/>
      <w:b/>
      <w:bCs/>
      <w:szCs w:val="24"/>
    </w:rPr>
  </w:style>
  <w:style w:type="character" w:customStyle="1" w:styleId="80">
    <w:name w:val="fontstyle01"/>
    <w:basedOn w:val="31"/>
    <w:qFormat/>
    <w:uiPriority w:val="0"/>
    <w:rPr>
      <w:rFonts w:hint="default" w:ascii="TimesNewRoman" w:hAnsi="TimesNewRoman"/>
      <w:color w:val="000000"/>
      <w:sz w:val="22"/>
      <w:szCs w:val="22"/>
    </w:rPr>
  </w:style>
  <w:style w:type="character" w:customStyle="1" w:styleId="81">
    <w:name w:val="fontstyle21"/>
    <w:basedOn w:val="31"/>
    <w:qFormat/>
    <w:uiPriority w:val="0"/>
    <w:rPr>
      <w:rFonts w:hint="default" w:ascii="TimesNewRoman" w:hAnsi="TimesNewRoman"/>
      <w:i/>
      <w:iCs/>
      <w:color w:val="000000"/>
      <w:sz w:val="22"/>
      <w:szCs w:val="22"/>
    </w:rPr>
  </w:style>
  <w:style w:type="character" w:customStyle="1" w:styleId="82">
    <w:name w:val="fontstyle31"/>
    <w:basedOn w:val="31"/>
    <w:qFormat/>
    <w:uiPriority w:val="0"/>
    <w:rPr>
      <w:rFonts w:hint="default" w:ascii="Symbol" w:hAnsi="Symbol"/>
      <w:color w:val="000000"/>
      <w:sz w:val="22"/>
      <w:szCs w:val="22"/>
    </w:rPr>
  </w:style>
  <w:style w:type="character" w:customStyle="1" w:styleId="83">
    <w:name w:val="fontstyle11"/>
    <w:basedOn w:val="31"/>
    <w:qFormat/>
    <w:uiPriority w:val="0"/>
    <w:rPr>
      <w:rFonts w:hint="default" w:ascii="TimesNewRoman" w:hAnsi="TimesNewRoman"/>
      <w:color w:val="000000"/>
      <w:sz w:val="18"/>
      <w:szCs w:val="18"/>
    </w:rPr>
  </w:style>
  <w:style w:type="character" w:customStyle="1" w:styleId="84">
    <w:name w:val="纯文本 Char"/>
    <w:basedOn w:val="31"/>
    <w:link w:val="15"/>
    <w:qFormat/>
    <w:uiPriority w:val="0"/>
    <w:rPr>
      <w:rFonts w:ascii="宋体" w:hAnsi="Courier New" w:eastAsia="宋体" w:cs="Times New Roman"/>
      <w:szCs w:val="20"/>
    </w:rPr>
  </w:style>
  <w:style w:type="paragraph" w:customStyle="1" w:styleId="85">
    <w:name w:val="标准文件_二级条标题"/>
    <w:basedOn w:val="86"/>
    <w:next w:val="88"/>
    <w:qFormat/>
    <w:uiPriority w:val="0"/>
    <w:pPr>
      <w:numPr>
        <w:ilvl w:val="3"/>
      </w:numPr>
      <w:outlineLvl w:val="3"/>
    </w:pPr>
  </w:style>
  <w:style w:type="paragraph" w:customStyle="1" w:styleId="86">
    <w:name w:val="标准文件_一级条标题"/>
    <w:basedOn w:val="87"/>
    <w:next w:val="88"/>
    <w:qFormat/>
    <w:uiPriority w:val="0"/>
    <w:pPr>
      <w:numPr>
        <w:ilvl w:val="2"/>
      </w:numPr>
      <w:spacing w:beforeLines="0" w:afterLines="0"/>
      <w:outlineLvl w:val="2"/>
    </w:pPr>
  </w:style>
  <w:style w:type="paragraph" w:customStyle="1" w:styleId="87">
    <w:name w:val="标准文件_章标题"/>
    <w:next w:val="88"/>
    <w:qFormat/>
    <w:uiPriority w:val="0"/>
    <w:pPr>
      <w:numPr>
        <w:ilvl w:val="1"/>
        <w:numId w:val="1"/>
      </w:numPr>
      <w:spacing w:beforeLines="50" w:afterLines="50"/>
      <w:ind w:right="-50" w:rightChars="-50"/>
      <w:jc w:val="both"/>
      <w:outlineLvl w:val="1"/>
    </w:pPr>
    <w:rPr>
      <w:rFonts w:ascii="黑体" w:hAnsi="Times New Roman" w:eastAsia="黑体" w:cs="Times New Roman"/>
      <w:spacing w:val="2"/>
      <w:sz w:val="21"/>
      <w:szCs w:val="22"/>
      <w:lang w:val="en-US" w:eastAsia="zh-CN" w:bidi="ar-SA"/>
    </w:rPr>
  </w:style>
  <w:style w:type="paragraph" w:customStyle="1" w:styleId="88">
    <w:name w:val="标准文件_段"/>
    <w:qFormat/>
    <w:uiPriority w:val="0"/>
    <w:pPr>
      <w:widowControl w:val="0"/>
      <w:autoSpaceDE w:val="0"/>
      <w:autoSpaceDN w:val="0"/>
      <w:adjustRightInd w:val="0"/>
      <w:snapToGrid w:val="0"/>
      <w:spacing w:afterLines="50"/>
      <w:jc w:val="center"/>
    </w:pPr>
    <w:rPr>
      <w:rFonts w:ascii="宋体" w:hAnsi="宋体" w:eastAsia="宋体" w:cs="Times New Roman"/>
      <w:spacing w:val="2"/>
      <w:sz w:val="24"/>
      <w:szCs w:val="24"/>
      <w:lang w:val="en-US" w:eastAsia="zh-CN" w:bidi="ar-SA"/>
    </w:rPr>
  </w:style>
  <w:style w:type="paragraph" w:customStyle="1" w:styleId="89">
    <w:name w:val="列出段落2"/>
    <w:basedOn w:val="1"/>
    <w:qFormat/>
    <w:uiPriority w:val="0"/>
    <w:pPr>
      <w:ind w:firstLine="420" w:firstLineChars="200"/>
    </w:pPr>
    <w:rPr>
      <w:rFonts w:ascii="Calibri" w:hAnsi="Calibri"/>
      <w:szCs w:val="22"/>
    </w:rPr>
  </w:style>
  <w:style w:type="character" w:customStyle="1" w:styleId="90">
    <w:name w:val="high-light-bg4"/>
    <w:qFormat/>
    <w:uiPriority w:val="0"/>
  </w:style>
  <w:style w:type="paragraph" w:customStyle="1" w:styleId="91">
    <w:name w:val="一级条标题"/>
    <w:next w:val="1"/>
    <w:qFormat/>
    <w:uiPriority w:val="99"/>
    <w:pPr>
      <w:outlineLvl w:val="2"/>
    </w:pPr>
    <w:rPr>
      <w:rFonts w:ascii="Times New Roman" w:hAnsi="Times New Roman" w:eastAsia="黑体" w:cs="Times New Roman"/>
      <w:sz w:val="21"/>
      <w:szCs w:val="21"/>
      <w:lang w:val="en-US" w:eastAsia="zh-CN" w:bidi="ar-SA"/>
    </w:rPr>
  </w:style>
  <w:style w:type="paragraph" w:customStyle="1" w:styleId="92">
    <w:name w:val="p6"/>
    <w:basedOn w:val="1"/>
    <w:qFormat/>
    <w:uiPriority w:val="0"/>
    <w:pPr>
      <w:widowControl/>
      <w:spacing w:before="100" w:beforeAutospacing="1" w:after="100" w:afterAutospacing="1"/>
      <w:jc w:val="left"/>
    </w:pPr>
    <w:rPr>
      <w:rFonts w:ascii="宋体" w:hAnsi="宋体" w:cs="宋体"/>
      <w:kern w:val="0"/>
      <w:sz w:val="24"/>
    </w:rPr>
  </w:style>
  <w:style w:type="paragraph" w:customStyle="1" w:styleId="93">
    <w:name w:val="p7"/>
    <w:basedOn w:val="1"/>
    <w:qFormat/>
    <w:uiPriority w:val="0"/>
    <w:pPr>
      <w:widowControl/>
      <w:spacing w:before="100" w:beforeAutospacing="1" w:after="100" w:afterAutospacing="1"/>
      <w:jc w:val="left"/>
    </w:pPr>
    <w:rPr>
      <w:rFonts w:ascii="宋体" w:hAnsi="宋体" w:cs="宋体"/>
      <w:kern w:val="0"/>
      <w:sz w:val="24"/>
    </w:rPr>
  </w:style>
  <w:style w:type="paragraph" w:customStyle="1" w:styleId="94">
    <w:name w:val="修订2"/>
    <w:hidden/>
    <w:unhideWhenUsed/>
    <w:qFormat/>
    <w:uiPriority w:val="99"/>
    <w:rPr>
      <w:rFonts w:ascii="Times New Roman" w:hAnsi="Times New Roman" w:eastAsia="宋体" w:cs="Times New Roman"/>
      <w:kern w:val="2"/>
      <w:sz w:val="21"/>
      <w:szCs w:val="24"/>
      <w:lang w:val="en-US" w:eastAsia="zh-CN" w:bidi="ar-SA"/>
    </w:rPr>
  </w:style>
  <w:style w:type="paragraph" w:styleId="95">
    <w:name w:val="List Paragraph"/>
    <w:basedOn w:val="1"/>
    <w:unhideWhenUsed/>
    <w:qFormat/>
    <w:uiPriority w:val="99"/>
    <w:pPr>
      <w:ind w:firstLine="420" w:firstLineChars="200"/>
    </w:pPr>
  </w:style>
  <w:style w:type="paragraph" w:customStyle="1" w:styleId="96">
    <w:name w:val="Revision"/>
    <w:hidden/>
    <w:unhideWhenUsed/>
    <w:qFormat/>
    <w:uiPriority w:val="99"/>
    <w:rPr>
      <w:rFonts w:ascii="Times New Roman" w:hAnsi="Times New Roman" w:eastAsia="宋体" w:cs="Times New Roman"/>
      <w:kern w:val="2"/>
      <w:sz w:val="21"/>
      <w:szCs w:val="24"/>
      <w:lang w:val="en-US" w:eastAsia="zh-CN" w:bidi="ar-SA"/>
    </w:rPr>
  </w:style>
  <w:style w:type="character" w:customStyle="1" w:styleId="97">
    <w:name w:val="二级条标题 Char"/>
    <w:basedOn w:val="31"/>
    <w:link w:val="61"/>
    <w:qFormat/>
    <w:uiPriority w:val="0"/>
    <w:rPr>
      <w:rFonts w:ascii="仿宋_GB2312" w:eastAsia="仿宋_GB2312"/>
      <w:kern w:val="2"/>
      <w:sz w:val="28"/>
      <w:szCs w:val="28"/>
    </w:rPr>
  </w:style>
  <w:style w:type="character" w:customStyle="1" w:styleId="98">
    <w:name w:val="普通(网站) 字符"/>
    <w:qFormat/>
    <w:locked/>
    <w:uiPriority w:val="0"/>
    <w:rPr>
      <w:rFonts w:ascii="宋体" w:hAnsi="宋体" w:eastAsia="宋体" w:cs="宋体"/>
      <w:kern w:val="0"/>
      <w:sz w:val="24"/>
      <w:szCs w:val="24"/>
    </w:rPr>
  </w:style>
  <w:style w:type="character" w:styleId="99">
    <w:name w:val="Placeholder Text"/>
    <w:basedOn w:val="31"/>
    <w:unhideWhenUsed/>
    <w:qFormat/>
    <w:uiPriority w:val="99"/>
    <w:rPr>
      <w:color w:val="808080"/>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1" Type="http://schemas.openxmlformats.org/officeDocument/2006/relationships/fontTable" Target="fontTable.xml"/><Relationship Id="rId30" Type="http://schemas.openxmlformats.org/officeDocument/2006/relationships/customXml" Target="../customXml/item2.xml"/><Relationship Id="rId3" Type="http://schemas.openxmlformats.org/officeDocument/2006/relationships/header" Target="header1.xml"/><Relationship Id="rId29" Type="http://schemas.openxmlformats.org/officeDocument/2006/relationships/numbering" Target="numbering.xml"/><Relationship Id="rId28" Type="http://schemas.openxmlformats.org/officeDocument/2006/relationships/customXml" Target="../customXml/item1.xml"/><Relationship Id="rId27" Type="http://schemas.openxmlformats.org/officeDocument/2006/relationships/image" Target="media/image9.wmf"/><Relationship Id="rId26" Type="http://schemas.openxmlformats.org/officeDocument/2006/relationships/oleObject" Target="embeddings/oleObject8.bin"/><Relationship Id="rId25" Type="http://schemas.openxmlformats.org/officeDocument/2006/relationships/image" Target="media/image8.wmf"/><Relationship Id="rId24" Type="http://schemas.openxmlformats.org/officeDocument/2006/relationships/oleObject" Target="embeddings/oleObject7.bin"/><Relationship Id="rId23" Type="http://schemas.openxmlformats.org/officeDocument/2006/relationships/image" Target="media/image7.wmf"/><Relationship Id="rId22" Type="http://schemas.openxmlformats.org/officeDocument/2006/relationships/oleObject" Target="embeddings/oleObject6.bin"/><Relationship Id="rId21" Type="http://schemas.openxmlformats.org/officeDocument/2006/relationships/image" Target="media/image6.wmf"/><Relationship Id="rId20" Type="http://schemas.openxmlformats.org/officeDocument/2006/relationships/oleObject" Target="embeddings/oleObject5.bin"/><Relationship Id="rId2" Type="http://schemas.openxmlformats.org/officeDocument/2006/relationships/settings" Target="settings.xml"/><Relationship Id="rId19" Type="http://schemas.openxmlformats.org/officeDocument/2006/relationships/image" Target="media/image5.wmf"/><Relationship Id="rId18" Type="http://schemas.openxmlformats.org/officeDocument/2006/relationships/oleObject" Target="embeddings/oleObject4.bin"/><Relationship Id="rId17" Type="http://schemas.openxmlformats.org/officeDocument/2006/relationships/image" Target="media/image4.wmf"/><Relationship Id="rId16" Type="http://schemas.openxmlformats.org/officeDocument/2006/relationships/oleObject" Target="embeddings/oleObject3.bin"/><Relationship Id="rId15" Type="http://schemas.openxmlformats.org/officeDocument/2006/relationships/image" Target="media/image3.wmf"/><Relationship Id="rId14" Type="http://schemas.openxmlformats.org/officeDocument/2006/relationships/oleObject" Target="embeddings/oleObject2.bin"/><Relationship Id="rId13" Type="http://schemas.openxmlformats.org/officeDocument/2006/relationships/image" Target="media/image2.wmf"/><Relationship Id="rId12" Type="http://schemas.openxmlformats.org/officeDocument/2006/relationships/oleObject" Target="embeddings/oleObject1.bin"/><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Info spid="_x0000_s1031"/>
    <customShpInfo spid="_x0000_s1032"/>
    <customShpInfo spid="_x0000_s103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C7354E-84D2-4689-8371-547E9FD63184}">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20</Pages>
  <Words>5246</Words>
  <Characters>6785</Characters>
  <Lines>74</Lines>
  <Paragraphs>20</Paragraphs>
  <TotalTime>2</TotalTime>
  <ScaleCrop>false</ScaleCrop>
  <LinksUpToDate>false</LinksUpToDate>
  <CharactersWithSpaces>8152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2023-08-09T02:36:00Z</dcterms:created>
  <dc:creator>崔宏恩</dc:creator>
  <cp:lastModifiedBy>Bruis Kim</cp:lastModifiedBy>
  <cp:lastPrinted>2021-12-11T03:24:00Z</cp:lastPrinted>
  <dcterms:modified xsi:type="dcterms:W3CDTF">2023-08-10T05:59:30Z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36222074D74547C997F2FBF7DFA67522</vt:lpwstr>
  </property>
</Properties>
</file>