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82" w:rsidRDefault="00134E9E">
      <w:pPr>
        <w:pStyle w:val="a9"/>
        <w:ind w:firstLine="572"/>
      </w:pPr>
      <w:bookmarkStart w:id="0" w:name="_Toc57990539"/>
      <w:bookmarkStart w:id="1" w:name="_Toc57991617"/>
      <w:bookmarkStart w:id="2" w:name="_Toc72307214"/>
      <w:r>
        <w:rPr>
          <w:rFonts w:hint="eastAsia"/>
        </w:rPr>
        <w:t>《钢砧校准规范》</w:t>
      </w:r>
      <w:bookmarkEnd w:id="0"/>
      <w:bookmarkEnd w:id="1"/>
      <w:bookmarkEnd w:id="2"/>
    </w:p>
    <w:p w:rsidR="00831382" w:rsidRDefault="00134E9E">
      <w:pPr>
        <w:pStyle w:val="a9"/>
        <w:ind w:firstLine="572"/>
      </w:pPr>
      <w:bookmarkStart w:id="3" w:name="_Toc57991618"/>
      <w:bookmarkStart w:id="4" w:name="_Toc57990540"/>
      <w:bookmarkStart w:id="5" w:name="_Toc72307215"/>
      <w:r>
        <w:rPr>
          <w:rFonts w:hint="eastAsia"/>
        </w:rPr>
        <w:t>试验报告</w:t>
      </w:r>
      <w:bookmarkEnd w:id="3"/>
      <w:bookmarkEnd w:id="4"/>
      <w:bookmarkEnd w:id="5"/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Pr="005E37F1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ind w:firstLineChars="0" w:firstLine="0"/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134E9E">
      <w:pPr>
        <w:jc w:val="right"/>
        <w:rPr>
          <w:szCs w:val="21"/>
        </w:rPr>
      </w:pPr>
      <w:r>
        <w:rPr>
          <w:rFonts w:hint="eastAsia"/>
          <w:szCs w:val="21"/>
        </w:rPr>
        <w:t>《钢砧校准规范》编制工作组</w:t>
      </w:r>
    </w:p>
    <w:p w:rsidR="00831382" w:rsidRDefault="006B1667">
      <w:pPr>
        <w:jc w:val="center"/>
        <w:rPr>
          <w:szCs w:val="21"/>
        </w:rPr>
      </w:pPr>
      <w:r>
        <w:rPr>
          <w:rFonts w:hint="eastAsia"/>
          <w:szCs w:val="21"/>
        </w:rPr>
        <w:t>2023</w:t>
      </w:r>
      <w:r w:rsidR="00735D27">
        <w:rPr>
          <w:rFonts w:hint="eastAsia"/>
          <w:szCs w:val="21"/>
        </w:rPr>
        <w:t>.5</w:t>
      </w:r>
      <w:r w:rsidR="00134E9E">
        <w:rPr>
          <w:rFonts w:hint="eastAsia"/>
          <w:szCs w:val="21"/>
        </w:rPr>
        <w:t>.20</w:t>
      </w:r>
    </w:p>
    <w:p w:rsidR="00831382" w:rsidRDefault="00831382">
      <w:pPr>
        <w:widowControl/>
        <w:ind w:firstLineChars="0" w:firstLine="0"/>
        <w:jc w:val="left"/>
        <w:rPr>
          <w:szCs w:val="21"/>
        </w:rPr>
        <w:sectPr w:rsidR="008313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720" w:footer="720" w:gutter="0"/>
          <w:pgNumType w:start="1"/>
          <w:cols w:space="720"/>
          <w:docGrid w:type="lines" w:linePitch="312"/>
        </w:sectPr>
      </w:pP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1"/>
          <w:lang w:val="zh-CN"/>
        </w:rPr>
        <w:id w:val="2723342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31382" w:rsidRDefault="00134E9E">
          <w:pPr>
            <w:pStyle w:val="TOC1"/>
            <w:jc w:val="center"/>
            <w:rPr>
              <w:sz w:val="21"/>
              <w:szCs w:val="21"/>
            </w:rPr>
          </w:pPr>
          <w:r w:rsidRPr="007207BA">
            <w:rPr>
              <w:color w:val="auto"/>
              <w:sz w:val="32"/>
              <w:szCs w:val="32"/>
              <w:lang w:val="zh-CN"/>
            </w:rPr>
            <w:t>目</w:t>
          </w:r>
          <w:r w:rsidR="007207BA">
            <w:rPr>
              <w:rFonts w:hint="eastAsia"/>
              <w:color w:val="auto"/>
              <w:sz w:val="32"/>
              <w:szCs w:val="32"/>
              <w:lang w:val="zh-CN"/>
            </w:rPr>
            <w:t xml:space="preserve">    </w:t>
          </w:r>
          <w:r w:rsidRPr="007207BA">
            <w:rPr>
              <w:color w:val="auto"/>
              <w:sz w:val="32"/>
              <w:szCs w:val="32"/>
              <w:lang w:val="zh-CN"/>
            </w:rPr>
            <w:t>录</w:t>
          </w:r>
        </w:p>
        <w:p w:rsidR="003C13F1" w:rsidRDefault="000B1057" w:rsidP="003C13F1">
          <w:pPr>
            <w:pStyle w:val="10"/>
            <w:rPr>
              <w:rFonts w:asciiTheme="minorHAnsi"/>
              <w:b w:val="0"/>
              <w:noProof/>
              <w:kern w:val="2"/>
              <w:sz w:val="21"/>
              <w:szCs w:val="22"/>
            </w:rPr>
          </w:pPr>
          <w:r>
            <w:rPr>
              <w:rFonts w:ascii="黑体" w:eastAsia="黑体" w:hAnsi="黑体" w:cs="黑体" w:hint="eastAsia"/>
              <w:sz w:val="21"/>
              <w:szCs w:val="21"/>
            </w:rPr>
            <w:fldChar w:fldCharType="begin"/>
          </w:r>
          <w:r w:rsidR="00134E9E">
            <w:rPr>
              <w:rFonts w:ascii="黑体" w:eastAsia="黑体" w:hAnsi="黑体" w:cs="黑体" w:hint="eastAsia"/>
              <w:sz w:val="21"/>
              <w:szCs w:val="21"/>
            </w:rPr>
            <w:instrText xml:space="preserve"> TOC \o "1-3" \h \z \u </w:instrText>
          </w:r>
          <w:r>
            <w:rPr>
              <w:rFonts w:ascii="黑体" w:eastAsia="黑体" w:hAnsi="黑体" w:cs="黑体" w:hint="eastAsia"/>
              <w:sz w:val="21"/>
              <w:szCs w:val="21"/>
            </w:rPr>
            <w:fldChar w:fldCharType="separate"/>
          </w:r>
          <w:hyperlink w:anchor="_Toc72307214" w:history="1">
            <w:r w:rsidR="003C13F1" w:rsidRPr="00C11CDA">
              <w:rPr>
                <w:rStyle w:val="ac"/>
                <w:rFonts w:hint="eastAsia"/>
                <w:noProof/>
              </w:rPr>
              <w:t>《钢砧校准规范》</w:t>
            </w:r>
            <w:r w:rsidR="003C1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13F1" w:rsidRDefault="00AD7FB8">
          <w:pPr>
            <w:pStyle w:val="10"/>
            <w:rPr>
              <w:rFonts w:asciiTheme="minorHAnsi"/>
              <w:b w:val="0"/>
              <w:noProof/>
              <w:kern w:val="2"/>
              <w:sz w:val="21"/>
              <w:szCs w:val="22"/>
            </w:rPr>
          </w:pPr>
          <w:hyperlink w:anchor="_Toc72307215" w:history="1">
            <w:r w:rsidR="003C13F1" w:rsidRPr="00C11CDA">
              <w:rPr>
                <w:rStyle w:val="ac"/>
                <w:rFonts w:hint="eastAsia"/>
                <w:noProof/>
              </w:rPr>
              <w:t>试验报告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_Toc72307215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AD7FB8">
          <w:pPr>
            <w:pStyle w:val="10"/>
            <w:tabs>
              <w:tab w:val="left" w:pos="440"/>
            </w:tabs>
            <w:rPr>
              <w:rFonts w:asciiTheme="minorHAnsi"/>
              <w:b w:val="0"/>
              <w:noProof/>
              <w:kern w:val="2"/>
              <w:sz w:val="21"/>
              <w:szCs w:val="22"/>
            </w:rPr>
          </w:pPr>
          <w:hyperlink w:anchor="_Toc72307216" w:history="1">
            <w:r w:rsidR="003C13F1" w:rsidRPr="00C11CDA">
              <w:rPr>
                <w:rStyle w:val="ac"/>
                <w:noProof/>
              </w:rPr>
              <w:t>1</w:t>
            </w:r>
            <w:r w:rsidR="003C13F1">
              <w:rPr>
                <w:rFonts w:asciiTheme="minorHAnsi"/>
                <w:b w:val="0"/>
                <w:noProof/>
                <w:kern w:val="2"/>
                <w:sz w:val="21"/>
                <w:szCs w:val="22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基本情况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_Toc72307216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AD7FB8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17" w:history="1">
            <w:r w:rsidR="003C13F1" w:rsidRPr="00C11CDA">
              <w:rPr>
                <w:rStyle w:val="ac"/>
                <w:noProof/>
              </w:rPr>
              <w:t>1.1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实验目的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_Toc72307217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AD7FB8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18" w:history="1">
            <w:r w:rsidR="003C13F1" w:rsidRPr="00C11CDA">
              <w:rPr>
                <w:rStyle w:val="ac"/>
                <w:noProof/>
              </w:rPr>
              <w:t>1.2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实验时间、地点和人员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_Toc72307218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AD7FB8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19" w:history="1">
            <w:r w:rsidR="003C13F1" w:rsidRPr="00C11CDA">
              <w:rPr>
                <w:rStyle w:val="ac"/>
                <w:noProof/>
              </w:rPr>
              <w:t>1.3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实验用设备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_Toc72307219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AD7FB8">
          <w:pPr>
            <w:pStyle w:val="10"/>
            <w:tabs>
              <w:tab w:val="left" w:pos="440"/>
            </w:tabs>
            <w:rPr>
              <w:rFonts w:asciiTheme="minorHAnsi"/>
              <w:b w:val="0"/>
              <w:noProof/>
              <w:kern w:val="2"/>
              <w:sz w:val="21"/>
              <w:szCs w:val="22"/>
            </w:rPr>
          </w:pPr>
          <w:hyperlink w:anchor="_Toc72307220" w:history="1">
            <w:r w:rsidR="003C13F1" w:rsidRPr="00C11CDA">
              <w:rPr>
                <w:rStyle w:val="ac"/>
                <w:noProof/>
              </w:rPr>
              <w:t>2</w:t>
            </w:r>
            <w:r w:rsidR="003C13F1">
              <w:rPr>
                <w:rFonts w:asciiTheme="minorHAnsi"/>
                <w:b w:val="0"/>
                <w:noProof/>
                <w:kern w:val="2"/>
                <w:sz w:val="21"/>
                <w:szCs w:val="22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实验项目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_Toc72307220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AD7FB8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21" w:history="1">
            <w:r w:rsidR="003C13F1" w:rsidRPr="00C11CDA">
              <w:rPr>
                <w:rStyle w:val="ac"/>
                <w:noProof/>
              </w:rPr>
              <w:t>2.1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实验项目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_Toc72307221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2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AD7FB8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22" w:history="1">
            <w:r w:rsidR="003C13F1" w:rsidRPr="00C11CDA">
              <w:rPr>
                <w:rStyle w:val="ac"/>
                <w:noProof/>
              </w:rPr>
              <w:t>2.2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实验方法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_Toc72307222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2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AD7FB8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23" w:history="1">
            <w:r w:rsidR="003C13F1" w:rsidRPr="00C11CDA">
              <w:rPr>
                <w:rStyle w:val="ac"/>
                <w:noProof/>
              </w:rPr>
              <w:t>2.3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实验用标准器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_Toc72307223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2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AD7FB8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24" w:history="1">
            <w:r w:rsidR="003C13F1" w:rsidRPr="00C11CDA">
              <w:rPr>
                <w:rStyle w:val="ac"/>
                <w:noProof/>
              </w:rPr>
              <w:t>2.4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实验环境条件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_Toc72307224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2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AD7FB8">
          <w:pPr>
            <w:pStyle w:val="10"/>
            <w:tabs>
              <w:tab w:val="left" w:pos="440"/>
            </w:tabs>
            <w:rPr>
              <w:rFonts w:asciiTheme="minorHAnsi"/>
              <w:b w:val="0"/>
              <w:noProof/>
              <w:kern w:val="2"/>
              <w:sz w:val="21"/>
              <w:szCs w:val="22"/>
            </w:rPr>
          </w:pPr>
          <w:hyperlink w:anchor="_Toc72307225" w:history="1">
            <w:r w:rsidR="003C13F1" w:rsidRPr="00C11CDA">
              <w:rPr>
                <w:rStyle w:val="ac"/>
                <w:noProof/>
              </w:rPr>
              <w:t>3</w:t>
            </w:r>
            <w:r w:rsidR="003C13F1">
              <w:rPr>
                <w:rFonts w:asciiTheme="minorHAnsi"/>
                <w:b w:val="0"/>
                <w:noProof/>
                <w:kern w:val="2"/>
                <w:sz w:val="21"/>
                <w:szCs w:val="22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实验数据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_Toc72307225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2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AD7FB8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26" w:history="1">
            <w:r w:rsidR="003C13F1" w:rsidRPr="00C11CDA">
              <w:rPr>
                <w:rStyle w:val="ac"/>
                <w:noProof/>
              </w:rPr>
              <w:t>3.1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钢砧质量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_Toc72307226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2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AD7FB8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27" w:history="1">
            <w:r w:rsidR="003C13F1" w:rsidRPr="00C11CDA">
              <w:rPr>
                <w:rStyle w:val="ac"/>
                <w:noProof/>
              </w:rPr>
              <w:t>3.2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砧芯撞击面硬度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_Toc72307227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D9101E">
              <w:rPr>
                <w:noProof/>
                <w:webHidden/>
              </w:rPr>
              <w:t>2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831382" w:rsidRDefault="000B1057" w:rsidP="003C13F1">
          <w:pPr>
            <w:spacing w:line="300" w:lineRule="auto"/>
            <w:rPr>
              <w:szCs w:val="21"/>
            </w:rPr>
          </w:pPr>
          <w:r>
            <w:rPr>
              <w:rFonts w:ascii="黑体" w:eastAsia="黑体" w:hAnsi="黑体" w:cs="黑体" w:hint="eastAsia"/>
              <w:szCs w:val="21"/>
            </w:rPr>
            <w:fldChar w:fldCharType="end"/>
          </w:r>
        </w:p>
      </w:sdtContent>
    </w:sdt>
    <w:p w:rsidR="00831382" w:rsidRDefault="00831382">
      <w:pPr>
        <w:rPr>
          <w:szCs w:val="21"/>
        </w:rPr>
        <w:sectPr w:rsidR="00831382">
          <w:footerReference w:type="default" r:id="rId16"/>
          <w:pgSz w:w="11906" w:h="16838"/>
          <w:pgMar w:top="1440" w:right="1800" w:bottom="1440" w:left="1800" w:header="720" w:footer="720" w:gutter="0"/>
          <w:pgNumType w:fmt="upperRoman" w:start="1"/>
          <w:cols w:space="720"/>
          <w:docGrid w:type="lines" w:linePitch="312"/>
        </w:sectPr>
      </w:pPr>
    </w:p>
    <w:p w:rsidR="00831382" w:rsidRPr="00F17FAA" w:rsidRDefault="00134E9E">
      <w:pPr>
        <w:pStyle w:val="1"/>
        <w:numPr>
          <w:ilvl w:val="0"/>
          <w:numId w:val="1"/>
        </w:numPr>
        <w:ind w:left="374" w:firstLineChars="0" w:hanging="374"/>
        <w:rPr>
          <w:sz w:val="28"/>
          <w:szCs w:val="28"/>
        </w:rPr>
      </w:pPr>
      <w:bookmarkStart w:id="6" w:name="_Toc72307216"/>
      <w:r w:rsidRPr="00F17FAA">
        <w:rPr>
          <w:rFonts w:hint="eastAsia"/>
          <w:sz w:val="28"/>
          <w:szCs w:val="28"/>
        </w:rPr>
        <w:lastRenderedPageBreak/>
        <w:t>基本情况</w:t>
      </w:r>
      <w:bookmarkEnd w:id="6"/>
    </w:p>
    <w:p w:rsidR="00831382" w:rsidRPr="00F17FAA" w:rsidRDefault="00134E9E">
      <w:pPr>
        <w:pStyle w:val="2"/>
        <w:ind w:left="374"/>
        <w:rPr>
          <w:sz w:val="28"/>
          <w:szCs w:val="28"/>
        </w:rPr>
      </w:pPr>
      <w:bookmarkStart w:id="7" w:name="_Toc72307217"/>
      <w:r w:rsidRPr="00F17FAA">
        <w:rPr>
          <w:rFonts w:hint="eastAsia"/>
          <w:sz w:val="28"/>
          <w:szCs w:val="28"/>
        </w:rPr>
        <w:t>实验目的</w:t>
      </w:r>
      <w:bookmarkEnd w:id="7"/>
    </w:p>
    <w:p w:rsidR="00831382" w:rsidRDefault="00134E9E" w:rsidP="00B82A23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本实验的目的在于验证《钢砧校准规范》（以下简称本规范）中提出的校准方法及计量性能的可行性和适用性，同时为不确定度评定提供数据支持。</w:t>
      </w:r>
    </w:p>
    <w:p w:rsidR="00B82A23" w:rsidRPr="00B82A23" w:rsidRDefault="00B82A23" w:rsidP="0009755C">
      <w:pPr>
        <w:ind w:firstLineChars="0" w:firstLine="0"/>
        <w:rPr>
          <w:sz w:val="28"/>
          <w:szCs w:val="28"/>
        </w:rPr>
      </w:pPr>
    </w:p>
    <w:p w:rsidR="00831382" w:rsidRPr="00F17FAA" w:rsidRDefault="00134E9E">
      <w:pPr>
        <w:pStyle w:val="2"/>
        <w:rPr>
          <w:sz w:val="28"/>
          <w:szCs w:val="28"/>
        </w:rPr>
      </w:pPr>
      <w:bookmarkStart w:id="8" w:name="_Toc72307218"/>
      <w:r w:rsidRPr="00F17FAA">
        <w:rPr>
          <w:rFonts w:hint="eastAsia"/>
          <w:sz w:val="28"/>
          <w:szCs w:val="28"/>
        </w:rPr>
        <w:t>实验时间、地点和人员</w:t>
      </w:r>
      <w:bookmarkEnd w:id="8"/>
    </w:p>
    <w:p w:rsidR="00831382" w:rsidRPr="00F17FAA" w:rsidRDefault="00134E9E" w:rsidP="00F17FAA">
      <w:pPr>
        <w:ind w:firstLine="498"/>
        <w:rPr>
          <w:rFonts w:hAnsi="宋体"/>
          <w:sz w:val="28"/>
          <w:szCs w:val="28"/>
        </w:rPr>
      </w:pPr>
      <w:r w:rsidRPr="00F17FAA">
        <w:rPr>
          <w:rFonts w:hint="eastAsia"/>
          <w:sz w:val="28"/>
          <w:szCs w:val="28"/>
        </w:rPr>
        <w:t>实验时间：</w:t>
      </w:r>
      <w:r w:rsidR="006B1667">
        <w:rPr>
          <w:rFonts w:hint="eastAsia"/>
          <w:sz w:val="28"/>
          <w:szCs w:val="28"/>
        </w:rPr>
        <w:t>2023</w:t>
      </w:r>
      <w:r w:rsidRPr="00F17FAA">
        <w:rPr>
          <w:rFonts w:hint="eastAsia"/>
          <w:sz w:val="28"/>
          <w:szCs w:val="28"/>
        </w:rPr>
        <w:t>年</w:t>
      </w:r>
      <w:r w:rsidR="006B1667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月</w:t>
      </w:r>
      <w:r w:rsidRPr="00F17FAA">
        <w:rPr>
          <w:rFonts w:hAnsi="宋体"/>
          <w:sz w:val="28"/>
          <w:szCs w:val="28"/>
        </w:rPr>
        <w:t>～</w:t>
      </w:r>
      <w:r w:rsidR="006B1667">
        <w:rPr>
          <w:rFonts w:hAnsi="宋体" w:hint="eastAsia"/>
          <w:sz w:val="28"/>
          <w:szCs w:val="28"/>
        </w:rPr>
        <w:t>2023</w:t>
      </w:r>
      <w:r w:rsidRPr="00F17FAA">
        <w:rPr>
          <w:rFonts w:hAnsi="宋体" w:hint="eastAsia"/>
          <w:sz w:val="28"/>
          <w:szCs w:val="28"/>
        </w:rPr>
        <w:t>年</w:t>
      </w:r>
      <w:r w:rsidR="006B1667">
        <w:rPr>
          <w:rFonts w:hAnsi="宋体" w:hint="eastAsia"/>
          <w:sz w:val="28"/>
          <w:szCs w:val="28"/>
        </w:rPr>
        <w:t>9</w:t>
      </w:r>
      <w:r w:rsidRPr="00F17FAA">
        <w:rPr>
          <w:rFonts w:hAnsi="宋体" w:hint="eastAsia"/>
          <w:sz w:val="28"/>
          <w:szCs w:val="28"/>
        </w:rPr>
        <w:t>月</w:t>
      </w:r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实验地点：本院</w:t>
      </w:r>
      <w:r w:rsidRPr="00F17FAA">
        <w:rPr>
          <w:rFonts w:hint="eastAsia"/>
          <w:sz w:val="28"/>
          <w:szCs w:val="28"/>
        </w:rPr>
        <w:t>2207</w:t>
      </w:r>
      <w:r w:rsidRPr="00F17FAA">
        <w:rPr>
          <w:rFonts w:hint="eastAsia"/>
          <w:sz w:val="28"/>
          <w:szCs w:val="28"/>
        </w:rPr>
        <w:t>试验室</w:t>
      </w:r>
    </w:p>
    <w:p w:rsidR="00B82A23" w:rsidRPr="00F17FAA" w:rsidRDefault="00134E9E" w:rsidP="0009755C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实验人员：曹立斌、</w:t>
      </w:r>
      <w:r w:rsidR="005E37F1">
        <w:rPr>
          <w:rFonts w:hint="eastAsia"/>
          <w:sz w:val="28"/>
          <w:szCs w:val="28"/>
        </w:rPr>
        <w:t>吴</w:t>
      </w:r>
      <w:proofErr w:type="gramStart"/>
      <w:r w:rsidR="005E37F1">
        <w:rPr>
          <w:rFonts w:hint="eastAsia"/>
          <w:sz w:val="28"/>
          <w:szCs w:val="28"/>
        </w:rPr>
        <w:t>郅</w:t>
      </w:r>
      <w:proofErr w:type="gramEnd"/>
      <w:r w:rsidR="005E37F1">
        <w:rPr>
          <w:rFonts w:hint="eastAsia"/>
          <w:sz w:val="28"/>
          <w:szCs w:val="28"/>
        </w:rPr>
        <w:t>俊</w:t>
      </w:r>
    </w:p>
    <w:p w:rsidR="00831382" w:rsidRPr="00F17FAA" w:rsidRDefault="00134E9E">
      <w:pPr>
        <w:pStyle w:val="2"/>
        <w:rPr>
          <w:sz w:val="28"/>
          <w:szCs w:val="28"/>
        </w:rPr>
      </w:pPr>
      <w:bookmarkStart w:id="9" w:name="_Toc72307219"/>
      <w:r w:rsidRPr="00F17FAA">
        <w:rPr>
          <w:rFonts w:hint="eastAsia"/>
          <w:sz w:val="28"/>
          <w:szCs w:val="28"/>
        </w:rPr>
        <w:t>实验用设备</w:t>
      </w:r>
      <w:bookmarkEnd w:id="9"/>
    </w:p>
    <w:p w:rsidR="00831382" w:rsidRPr="00F17FAA" w:rsidRDefault="00134E9E" w:rsidP="009D28E7">
      <w:pPr>
        <w:ind w:firstLine="498"/>
        <w:jc w:val="left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1</w:t>
      </w:r>
      <w:r w:rsidRPr="00F17FAA">
        <w:rPr>
          <w:rFonts w:hint="eastAsia"/>
          <w:sz w:val="28"/>
          <w:szCs w:val="28"/>
        </w:rPr>
        <w:t>号：济南朗</w:t>
      </w:r>
      <w:proofErr w:type="gramStart"/>
      <w:r w:rsidRPr="00F17FAA">
        <w:rPr>
          <w:rFonts w:hint="eastAsia"/>
          <w:sz w:val="28"/>
          <w:szCs w:val="28"/>
        </w:rPr>
        <w:t>睿</w:t>
      </w:r>
      <w:proofErr w:type="gramEnd"/>
      <w:r w:rsidRPr="00F17FAA">
        <w:rPr>
          <w:rFonts w:hint="eastAsia"/>
          <w:sz w:val="28"/>
          <w:szCs w:val="28"/>
        </w:rPr>
        <w:t>检测技术有限公司，</w:t>
      </w:r>
      <w:r w:rsidR="008307D0" w:rsidRPr="008307D0">
        <w:rPr>
          <w:sz w:val="28"/>
          <w:szCs w:val="28"/>
        </w:rPr>
        <w:t>GZ</w:t>
      </w:r>
      <w:r w:rsidR="008307D0" w:rsidRPr="008307D0">
        <w:rPr>
          <w:rFonts w:ascii="宋体" w:hAnsi="宋体" w:cs="宋体" w:hint="eastAsia"/>
          <w:sz w:val="28"/>
          <w:szCs w:val="28"/>
        </w:rPr>
        <w:t>Ⅳ</w:t>
      </w:r>
      <w:r w:rsidRPr="00F17FAA">
        <w:rPr>
          <w:rFonts w:hint="eastAsia"/>
          <w:sz w:val="28"/>
          <w:szCs w:val="28"/>
        </w:rPr>
        <w:t>型钢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，出厂编号</w:t>
      </w:r>
      <w:r w:rsidR="00D9101E">
        <w:rPr>
          <w:rFonts w:hint="eastAsia"/>
          <w:sz w:val="28"/>
          <w:szCs w:val="28"/>
        </w:rPr>
        <w:t>：</w:t>
      </w:r>
      <w:r w:rsidR="00D9101E" w:rsidRPr="00D9101E">
        <w:rPr>
          <w:sz w:val="28"/>
          <w:szCs w:val="28"/>
        </w:rPr>
        <w:t>Z623300011</w:t>
      </w:r>
      <w:r w:rsidRPr="00F17FAA">
        <w:rPr>
          <w:rFonts w:hint="eastAsia"/>
          <w:sz w:val="28"/>
          <w:szCs w:val="28"/>
        </w:rPr>
        <w:t>。</w:t>
      </w:r>
    </w:p>
    <w:p w:rsidR="00831382" w:rsidRPr="00F17FAA" w:rsidRDefault="00134E9E" w:rsidP="009D28E7">
      <w:pPr>
        <w:ind w:firstLine="498"/>
        <w:jc w:val="left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2</w:t>
      </w:r>
      <w:r w:rsidRPr="00F17FAA">
        <w:rPr>
          <w:rFonts w:hint="eastAsia"/>
          <w:sz w:val="28"/>
          <w:szCs w:val="28"/>
        </w:rPr>
        <w:t>号：</w:t>
      </w:r>
      <w:r w:rsidR="008307D0" w:rsidRPr="00F17FAA">
        <w:rPr>
          <w:rFonts w:hint="eastAsia"/>
          <w:sz w:val="28"/>
          <w:szCs w:val="28"/>
        </w:rPr>
        <w:t>济南朗</w:t>
      </w:r>
      <w:proofErr w:type="gramStart"/>
      <w:r w:rsidR="008307D0" w:rsidRPr="00F17FAA">
        <w:rPr>
          <w:rFonts w:hint="eastAsia"/>
          <w:sz w:val="28"/>
          <w:szCs w:val="28"/>
        </w:rPr>
        <w:t>睿</w:t>
      </w:r>
      <w:proofErr w:type="gramEnd"/>
      <w:r w:rsidR="008307D0" w:rsidRPr="00F17FAA">
        <w:rPr>
          <w:rFonts w:hint="eastAsia"/>
          <w:sz w:val="28"/>
          <w:szCs w:val="28"/>
        </w:rPr>
        <w:t>检测技术有限公司</w:t>
      </w:r>
      <w:r w:rsidRPr="00F17FAA">
        <w:rPr>
          <w:rFonts w:hint="eastAsia"/>
          <w:sz w:val="28"/>
          <w:szCs w:val="28"/>
        </w:rPr>
        <w:t>，</w:t>
      </w:r>
      <w:r w:rsidR="008307D0" w:rsidRPr="008307D0">
        <w:rPr>
          <w:sz w:val="28"/>
          <w:szCs w:val="28"/>
        </w:rPr>
        <w:t>GZ</w:t>
      </w:r>
      <w:r w:rsidR="008307D0" w:rsidRPr="008307D0">
        <w:rPr>
          <w:rFonts w:ascii="宋体" w:hAnsi="宋体" w:cs="宋体" w:hint="eastAsia"/>
          <w:sz w:val="28"/>
          <w:szCs w:val="28"/>
        </w:rPr>
        <w:t>Ⅳ</w:t>
      </w:r>
      <w:r w:rsidRPr="00F17FAA">
        <w:rPr>
          <w:rFonts w:hint="eastAsia"/>
          <w:sz w:val="28"/>
          <w:szCs w:val="28"/>
        </w:rPr>
        <w:t>型钢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，出厂编号</w:t>
      </w:r>
      <w:r w:rsidR="00D9101E">
        <w:rPr>
          <w:rFonts w:hint="eastAsia"/>
          <w:sz w:val="28"/>
          <w:szCs w:val="28"/>
        </w:rPr>
        <w:t>：</w:t>
      </w:r>
      <w:r w:rsidR="00D9101E" w:rsidRPr="00D9101E">
        <w:rPr>
          <w:sz w:val="28"/>
          <w:szCs w:val="28"/>
        </w:rPr>
        <w:t>Z623300008</w:t>
      </w:r>
      <w:r w:rsidRPr="00F17FAA">
        <w:rPr>
          <w:rFonts w:hint="eastAsia"/>
          <w:sz w:val="28"/>
          <w:szCs w:val="28"/>
        </w:rPr>
        <w:t>。</w:t>
      </w:r>
    </w:p>
    <w:p w:rsidR="00831382" w:rsidRPr="00F17FAA" w:rsidRDefault="00134E9E" w:rsidP="009D28E7">
      <w:pPr>
        <w:ind w:firstLine="498"/>
        <w:jc w:val="left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3</w:t>
      </w:r>
      <w:r w:rsidRPr="00F17FAA">
        <w:rPr>
          <w:rFonts w:hint="eastAsia"/>
          <w:sz w:val="28"/>
          <w:szCs w:val="28"/>
        </w:rPr>
        <w:t>号：济南朗</w:t>
      </w:r>
      <w:proofErr w:type="gramStart"/>
      <w:r w:rsidRPr="00F17FAA">
        <w:rPr>
          <w:rFonts w:hint="eastAsia"/>
          <w:sz w:val="28"/>
          <w:szCs w:val="28"/>
        </w:rPr>
        <w:t>睿</w:t>
      </w:r>
      <w:proofErr w:type="gramEnd"/>
      <w:r w:rsidRPr="00F17FAA">
        <w:rPr>
          <w:rFonts w:hint="eastAsia"/>
          <w:sz w:val="28"/>
          <w:szCs w:val="28"/>
        </w:rPr>
        <w:t>检测技术有限公司，</w:t>
      </w:r>
      <w:r w:rsidR="008307D0" w:rsidRPr="008307D0">
        <w:rPr>
          <w:sz w:val="28"/>
          <w:szCs w:val="28"/>
        </w:rPr>
        <w:t>GZ</w:t>
      </w:r>
      <w:r w:rsidR="008307D0" w:rsidRPr="008307D0">
        <w:rPr>
          <w:rFonts w:ascii="宋体" w:hAnsi="宋体" w:cs="宋体" w:hint="eastAsia"/>
          <w:sz w:val="28"/>
          <w:szCs w:val="28"/>
        </w:rPr>
        <w:t>Ⅳ</w:t>
      </w:r>
      <w:r w:rsidRPr="00F17FAA">
        <w:rPr>
          <w:rFonts w:hint="eastAsia"/>
          <w:sz w:val="28"/>
          <w:szCs w:val="28"/>
        </w:rPr>
        <w:t>型钢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，出厂编号</w:t>
      </w:r>
      <w:r w:rsidR="00D9101E">
        <w:rPr>
          <w:rFonts w:hint="eastAsia"/>
          <w:sz w:val="28"/>
          <w:szCs w:val="28"/>
        </w:rPr>
        <w:t>：</w:t>
      </w:r>
      <w:r w:rsidR="00D9101E" w:rsidRPr="00D9101E">
        <w:rPr>
          <w:sz w:val="28"/>
          <w:szCs w:val="28"/>
        </w:rPr>
        <w:t>Z421070006</w:t>
      </w:r>
      <w:r w:rsidRPr="00F17FAA">
        <w:rPr>
          <w:rFonts w:hint="eastAsia"/>
          <w:sz w:val="28"/>
          <w:szCs w:val="28"/>
        </w:rPr>
        <w:t>。</w:t>
      </w:r>
    </w:p>
    <w:p w:rsidR="00831382" w:rsidRPr="00F17FAA" w:rsidRDefault="00134E9E" w:rsidP="009D28E7">
      <w:pPr>
        <w:ind w:firstLine="498"/>
        <w:jc w:val="left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4</w:t>
      </w:r>
      <w:r w:rsidRPr="00F17FAA">
        <w:rPr>
          <w:rFonts w:hint="eastAsia"/>
          <w:sz w:val="28"/>
          <w:szCs w:val="28"/>
        </w:rPr>
        <w:t>号：</w:t>
      </w:r>
      <w:r w:rsidR="008307D0" w:rsidRPr="00F17FAA">
        <w:rPr>
          <w:rFonts w:hint="eastAsia"/>
          <w:sz w:val="28"/>
          <w:szCs w:val="28"/>
        </w:rPr>
        <w:t>济南朗</w:t>
      </w:r>
      <w:proofErr w:type="gramStart"/>
      <w:r w:rsidR="008307D0" w:rsidRPr="00F17FAA">
        <w:rPr>
          <w:rFonts w:hint="eastAsia"/>
          <w:sz w:val="28"/>
          <w:szCs w:val="28"/>
        </w:rPr>
        <w:t>睿</w:t>
      </w:r>
      <w:proofErr w:type="gramEnd"/>
      <w:r w:rsidR="008307D0" w:rsidRPr="00F17FAA">
        <w:rPr>
          <w:rFonts w:hint="eastAsia"/>
          <w:sz w:val="28"/>
          <w:szCs w:val="28"/>
        </w:rPr>
        <w:t>检测技术有限公司</w:t>
      </w:r>
      <w:r w:rsidRPr="00F17FAA">
        <w:rPr>
          <w:rFonts w:hint="eastAsia"/>
          <w:sz w:val="28"/>
          <w:szCs w:val="28"/>
        </w:rPr>
        <w:t>，</w:t>
      </w:r>
      <w:r w:rsidR="008307D0" w:rsidRPr="008307D0">
        <w:rPr>
          <w:sz w:val="28"/>
          <w:szCs w:val="28"/>
        </w:rPr>
        <w:t>GZ</w:t>
      </w:r>
      <w:r w:rsidR="00D9101E">
        <w:rPr>
          <w:rFonts w:ascii="宋体" w:hAnsi="宋体" w:cs="宋体" w:hint="eastAsia"/>
          <w:sz w:val="28"/>
          <w:szCs w:val="28"/>
        </w:rPr>
        <w:t>Ⅲ</w:t>
      </w:r>
      <w:r w:rsidRPr="00F17FAA">
        <w:rPr>
          <w:rFonts w:hint="eastAsia"/>
          <w:sz w:val="28"/>
          <w:szCs w:val="28"/>
        </w:rPr>
        <w:t>型钢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，出厂编号</w:t>
      </w:r>
      <w:r w:rsidR="0009755C">
        <w:rPr>
          <w:rFonts w:hint="eastAsia"/>
          <w:sz w:val="28"/>
          <w:szCs w:val="28"/>
        </w:rPr>
        <w:t>：</w:t>
      </w:r>
      <w:r w:rsidR="00D9101E" w:rsidRPr="00D9101E">
        <w:rPr>
          <w:sz w:val="28"/>
          <w:szCs w:val="28"/>
        </w:rPr>
        <w:t>Z423300006</w:t>
      </w:r>
      <w:r w:rsidRPr="00F17FAA">
        <w:rPr>
          <w:rFonts w:hint="eastAsia"/>
          <w:sz w:val="28"/>
          <w:szCs w:val="28"/>
        </w:rPr>
        <w:t>。</w:t>
      </w:r>
    </w:p>
    <w:p w:rsidR="00831382" w:rsidRPr="00F17FAA" w:rsidRDefault="00134E9E" w:rsidP="009D28E7">
      <w:pPr>
        <w:ind w:firstLine="498"/>
        <w:jc w:val="left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5</w:t>
      </w:r>
      <w:r w:rsidRPr="00F17FAA">
        <w:rPr>
          <w:rFonts w:hint="eastAsia"/>
          <w:sz w:val="28"/>
          <w:szCs w:val="28"/>
        </w:rPr>
        <w:t>号：</w:t>
      </w:r>
      <w:r w:rsidR="008307D0" w:rsidRPr="00F17FAA">
        <w:rPr>
          <w:rFonts w:hint="eastAsia"/>
          <w:sz w:val="28"/>
          <w:szCs w:val="28"/>
        </w:rPr>
        <w:t>济南朗</w:t>
      </w:r>
      <w:proofErr w:type="gramStart"/>
      <w:r w:rsidR="008307D0" w:rsidRPr="00F17FAA">
        <w:rPr>
          <w:rFonts w:hint="eastAsia"/>
          <w:sz w:val="28"/>
          <w:szCs w:val="28"/>
        </w:rPr>
        <w:t>睿</w:t>
      </w:r>
      <w:proofErr w:type="gramEnd"/>
      <w:r w:rsidR="008307D0" w:rsidRPr="00F17FAA">
        <w:rPr>
          <w:rFonts w:hint="eastAsia"/>
          <w:sz w:val="28"/>
          <w:szCs w:val="28"/>
        </w:rPr>
        <w:t>检测技术有限公司</w:t>
      </w:r>
      <w:r w:rsidRPr="00F17FAA">
        <w:rPr>
          <w:rFonts w:hint="eastAsia"/>
          <w:sz w:val="28"/>
          <w:szCs w:val="28"/>
        </w:rPr>
        <w:t>，</w:t>
      </w:r>
      <w:r w:rsidR="008307D0" w:rsidRPr="008307D0">
        <w:rPr>
          <w:sz w:val="28"/>
          <w:szCs w:val="28"/>
        </w:rPr>
        <w:t>GZ</w:t>
      </w:r>
      <w:r w:rsidR="00D9101E">
        <w:rPr>
          <w:rFonts w:ascii="宋体" w:hAnsi="宋体" w:cs="宋体" w:hint="eastAsia"/>
          <w:sz w:val="28"/>
          <w:szCs w:val="28"/>
        </w:rPr>
        <w:t>Ⅲ</w:t>
      </w:r>
      <w:r w:rsidRPr="00F17FAA">
        <w:rPr>
          <w:rFonts w:hint="eastAsia"/>
          <w:sz w:val="28"/>
          <w:szCs w:val="28"/>
        </w:rPr>
        <w:t>型钢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，出厂编号</w:t>
      </w:r>
      <w:r w:rsidR="0009755C">
        <w:rPr>
          <w:rFonts w:hint="eastAsia"/>
          <w:sz w:val="28"/>
          <w:szCs w:val="28"/>
        </w:rPr>
        <w:t>：</w:t>
      </w:r>
      <w:r w:rsidR="00D9101E" w:rsidRPr="00D9101E">
        <w:rPr>
          <w:sz w:val="28"/>
          <w:szCs w:val="28"/>
        </w:rPr>
        <w:t>Z621070006</w:t>
      </w:r>
      <w:r w:rsidRPr="00F17FAA">
        <w:rPr>
          <w:rFonts w:hint="eastAsia"/>
          <w:sz w:val="28"/>
          <w:szCs w:val="28"/>
        </w:rPr>
        <w:t>。</w:t>
      </w:r>
    </w:p>
    <w:p w:rsidR="00831382" w:rsidRDefault="00134E9E" w:rsidP="009D28E7">
      <w:pPr>
        <w:ind w:firstLine="498"/>
        <w:jc w:val="left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号：</w:t>
      </w:r>
      <w:r w:rsidR="008307D0" w:rsidRPr="00F17FAA">
        <w:rPr>
          <w:rFonts w:hint="eastAsia"/>
          <w:sz w:val="28"/>
          <w:szCs w:val="28"/>
        </w:rPr>
        <w:t>济南朗</w:t>
      </w:r>
      <w:proofErr w:type="gramStart"/>
      <w:r w:rsidR="008307D0" w:rsidRPr="00F17FAA">
        <w:rPr>
          <w:rFonts w:hint="eastAsia"/>
          <w:sz w:val="28"/>
          <w:szCs w:val="28"/>
        </w:rPr>
        <w:t>睿</w:t>
      </w:r>
      <w:proofErr w:type="gramEnd"/>
      <w:r w:rsidR="008307D0" w:rsidRPr="00F17FAA">
        <w:rPr>
          <w:rFonts w:hint="eastAsia"/>
          <w:sz w:val="28"/>
          <w:szCs w:val="28"/>
        </w:rPr>
        <w:t>检测技术有限公司</w:t>
      </w:r>
      <w:r w:rsidR="00A9719A" w:rsidRPr="00F17FAA">
        <w:rPr>
          <w:rFonts w:hint="eastAsia"/>
          <w:sz w:val="28"/>
          <w:szCs w:val="28"/>
        </w:rPr>
        <w:t>，</w:t>
      </w:r>
      <w:r w:rsidR="008307D0" w:rsidRPr="008307D0">
        <w:rPr>
          <w:sz w:val="28"/>
          <w:szCs w:val="28"/>
        </w:rPr>
        <w:t>GZ</w:t>
      </w:r>
      <w:r w:rsidR="00D9101E">
        <w:rPr>
          <w:rFonts w:ascii="宋体" w:hAnsi="宋体" w:cs="宋体" w:hint="eastAsia"/>
          <w:sz w:val="28"/>
          <w:szCs w:val="28"/>
        </w:rPr>
        <w:t>Ⅲ</w:t>
      </w:r>
      <w:r w:rsidR="00A9719A" w:rsidRPr="00F17FAA">
        <w:rPr>
          <w:rFonts w:hint="eastAsia"/>
          <w:sz w:val="28"/>
          <w:szCs w:val="28"/>
        </w:rPr>
        <w:t>型钢</w:t>
      </w:r>
      <w:proofErr w:type="gramStart"/>
      <w:r w:rsidR="00A9719A" w:rsidRPr="00F17FAA">
        <w:rPr>
          <w:rFonts w:hint="eastAsia"/>
          <w:sz w:val="28"/>
          <w:szCs w:val="28"/>
        </w:rPr>
        <w:t>砧</w:t>
      </w:r>
      <w:proofErr w:type="gramEnd"/>
      <w:r w:rsidR="00A9719A" w:rsidRPr="00F17FAA">
        <w:rPr>
          <w:rFonts w:hint="eastAsia"/>
          <w:sz w:val="28"/>
          <w:szCs w:val="28"/>
        </w:rPr>
        <w:t>，出厂编号</w:t>
      </w:r>
      <w:r w:rsidR="0009755C">
        <w:rPr>
          <w:rFonts w:hint="eastAsia"/>
          <w:sz w:val="28"/>
          <w:szCs w:val="28"/>
        </w:rPr>
        <w:t>：</w:t>
      </w:r>
      <w:r w:rsidR="00D9101E" w:rsidRPr="00D9101E">
        <w:rPr>
          <w:sz w:val="28"/>
          <w:szCs w:val="28"/>
        </w:rPr>
        <w:t>Z423300005</w:t>
      </w:r>
      <w:r w:rsidR="002209DE" w:rsidRPr="00F17FAA">
        <w:rPr>
          <w:rFonts w:hint="eastAsia"/>
          <w:sz w:val="28"/>
          <w:szCs w:val="28"/>
        </w:rPr>
        <w:t>。</w:t>
      </w:r>
    </w:p>
    <w:p w:rsidR="0009755C" w:rsidRPr="00F17FAA" w:rsidRDefault="0009755C" w:rsidP="009D28E7">
      <w:pPr>
        <w:ind w:firstLine="498"/>
        <w:jc w:val="left"/>
        <w:rPr>
          <w:sz w:val="28"/>
          <w:szCs w:val="28"/>
        </w:rPr>
      </w:pPr>
    </w:p>
    <w:p w:rsidR="00F17FAA" w:rsidRDefault="00134E9E" w:rsidP="00D9101E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bookmarkStart w:id="10" w:name="_Toc72307220"/>
      <w:r w:rsidRPr="00F17FAA">
        <w:rPr>
          <w:rFonts w:hint="eastAsia"/>
          <w:sz w:val="28"/>
          <w:szCs w:val="28"/>
        </w:rPr>
        <w:t>实验项目</w:t>
      </w:r>
      <w:bookmarkEnd w:id="10"/>
    </w:p>
    <w:p w:rsidR="00D9101E" w:rsidRPr="00D9101E" w:rsidRDefault="00D9101E" w:rsidP="00D9101E"/>
    <w:p w:rsidR="00831382" w:rsidRPr="00F17FAA" w:rsidRDefault="00134E9E">
      <w:pPr>
        <w:pStyle w:val="2"/>
        <w:rPr>
          <w:sz w:val="28"/>
          <w:szCs w:val="28"/>
        </w:rPr>
      </w:pPr>
      <w:bookmarkStart w:id="11" w:name="_Toc72307221"/>
      <w:r w:rsidRPr="00F17FAA">
        <w:rPr>
          <w:rFonts w:hint="eastAsia"/>
          <w:sz w:val="28"/>
          <w:szCs w:val="28"/>
        </w:rPr>
        <w:t>实验项目</w:t>
      </w:r>
      <w:bookmarkEnd w:id="11"/>
    </w:p>
    <w:tbl>
      <w:tblPr>
        <w:tblW w:w="4305" w:type="pct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5534"/>
      </w:tblGrid>
      <w:tr w:rsidR="00D85708" w:rsidRPr="00702919" w:rsidTr="00AE6C1A">
        <w:tc>
          <w:tcPr>
            <w:tcW w:w="1229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项目</w:t>
            </w:r>
          </w:p>
        </w:tc>
        <w:tc>
          <w:tcPr>
            <w:tcW w:w="3771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计量特性</w:t>
            </w:r>
          </w:p>
        </w:tc>
      </w:tr>
      <w:tr w:rsidR="00B82A23" w:rsidRPr="00702919" w:rsidTr="00B82A23">
        <w:tc>
          <w:tcPr>
            <w:tcW w:w="1229" w:type="pct"/>
            <w:vAlign w:val="center"/>
          </w:tcPr>
          <w:p w:rsidR="00B82A23" w:rsidRPr="00702919" w:rsidRDefault="00B82A23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回弹仪规格</w:t>
            </w:r>
          </w:p>
        </w:tc>
        <w:tc>
          <w:tcPr>
            <w:tcW w:w="3771" w:type="pct"/>
            <w:vAlign w:val="center"/>
          </w:tcPr>
          <w:p w:rsidR="00B82A23" w:rsidRPr="00702919" w:rsidRDefault="00B82A23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M225</w:t>
            </w:r>
          </w:p>
        </w:tc>
      </w:tr>
      <w:tr w:rsidR="00AE6C1A" w:rsidRPr="00702919" w:rsidTr="00AE6C1A">
        <w:tc>
          <w:tcPr>
            <w:tcW w:w="1229" w:type="pct"/>
            <w:vAlign w:val="center"/>
          </w:tcPr>
          <w:p w:rsidR="00AE6C1A" w:rsidRPr="00702919" w:rsidRDefault="00AE6C1A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钢</w:t>
            </w:r>
            <w:proofErr w:type="gramStart"/>
            <w:r w:rsidRPr="00702919">
              <w:rPr>
                <w:rFonts w:hint="eastAsia"/>
                <w:szCs w:val="21"/>
              </w:rPr>
              <w:t>砧</w:t>
            </w:r>
            <w:proofErr w:type="gramEnd"/>
            <w:r w:rsidRPr="00702919">
              <w:rPr>
                <w:rFonts w:hint="eastAsia"/>
                <w:szCs w:val="21"/>
              </w:rPr>
              <w:t>质量（</w:t>
            </w:r>
            <w:r w:rsidRPr="00702919">
              <w:rPr>
                <w:rFonts w:hint="eastAsia"/>
                <w:szCs w:val="21"/>
              </w:rPr>
              <w:t>kg</w:t>
            </w:r>
            <w:r w:rsidRPr="00702919">
              <w:rPr>
                <w:rFonts w:hint="eastAsia"/>
                <w:szCs w:val="21"/>
              </w:rPr>
              <w:t>）</w:t>
            </w:r>
          </w:p>
        </w:tc>
        <w:tc>
          <w:tcPr>
            <w:tcW w:w="3771" w:type="pct"/>
            <w:vAlign w:val="center"/>
          </w:tcPr>
          <w:p w:rsidR="0009755C" w:rsidRDefault="0009755C" w:rsidP="0009755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  <w:r w:rsidRPr="00702919">
              <w:rPr>
                <w:rFonts w:hint="eastAsia"/>
                <w:szCs w:val="21"/>
              </w:rPr>
              <w:t>±</w:t>
            </w:r>
            <w:r w:rsidR="00B07D0D">
              <w:rPr>
                <w:rFonts w:hint="eastAsia"/>
                <w:szCs w:val="21"/>
              </w:rPr>
              <w:t>0.04</w:t>
            </w:r>
          </w:p>
          <w:p w:rsidR="00AE6C1A" w:rsidRPr="00702919" w:rsidRDefault="00AE6C1A" w:rsidP="00AE6C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9755C" w:rsidRPr="00702919">
              <w:rPr>
                <w:rFonts w:hint="eastAsia"/>
                <w:szCs w:val="21"/>
              </w:rPr>
              <w:t>±</w:t>
            </w:r>
            <w:r w:rsidR="00B07D0D">
              <w:rPr>
                <w:rFonts w:hint="eastAsia"/>
                <w:szCs w:val="21"/>
              </w:rPr>
              <w:t>0.04</w:t>
            </w:r>
          </w:p>
        </w:tc>
      </w:tr>
      <w:tr w:rsidR="00D85708" w:rsidRPr="00702919" w:rsidTr="00AE6C1A">
        <w:tc>
          <w:tcPr>
            <w:tcW w:w="1229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702919">
              <w:rPr>
                <w:rFonts w:hint="eastAsia"/>
                <w:szCs w:val="21"/>
              </w:rPr>
              <w:t>砧</w:t>
            </w:r>
            <w:proofErr w:type="gramEnd"/>
            <w:r w:rsidRPr="00702919">
              <w:rPr>
                <w:rFonts w:hint="eastAsia"/>
                <w:szCs w:val="21"/>
              </w:rPr>
              <w:t>芯撞击面硬度</w:t>
            </w:r>
          </w:p>
        </w:tc>
        <w:tc>
          <w:tcPr>
            <w:tcW w:w="3771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HRC</w:t>
            </w:r>
            <w:r w:rsidRPr="00702919">
              <w:rPr>
                <w:rFonts w:hint="eastAsia"/>
                <w:szCs w:val="21"/>
              </w:rPr>
              <w:t>：</w:t>
            </w:r>
            <w:r w:rsidR="002249EE">
              <w:rPr>
                <w:rFonts w:hint="eastAsia"/>
                <w:szCs w:val="21"/>
              </w:rPr>
              <w:t>6</w:t>
            </w:r>
            <w:r w:rsidRPr="00702919">
              <w:rPr>
                <w:rFonts w:hint="eastAsia"/>
                <w:szCs w:val="21"/>
              </w:rPr>
              <w:t>0</w:t>
            </w:r>
            <w:r w:rsidRPr="00702919">
              <w:rPr>
                <w:rFonts w:hint="eastAsia"/>
                <w:szCs w:val="21"/>
              </w:rPr>
              <w:t>±</w:t>
            </w:r>
            <w:r w:rsidRPr="00702919">
              <w:rPr>
                <w:rFonts w:hint="eastAsia"/>
                <w:szCs w:val="21"/>
              </w:rPr>
              <w:t>2</w:t>
            </w:r>
          </w:p>
        </w:tc>
      </w:tr>
      <w:tr w:rsidR="00D85708" w:rsidRPr="00702919" w:rsidTr="00AE6C1A">
        <w:tc>
          <w:tcPr>
            <w:tcW w:w="5000" w:type="pct"/>
            <w:gridSpan w:val="2"/>
            <w:vAlign w:val="center"/>
          </w:tcPr>
          <w:p w:rsidR="00D85708" w:rsidRPr="00702919" w:rsidRDefault="00D85708" w:rsidP="00D85708">
            <w:pPr>
              <w:spacing w:line="360" w:lineRule="auto"/>
              <w:ind w:firstLine="320"/>
              <w:jc w:val="left"/>
              <w:rPr>
                <w:rFonts w:eastAsia="仿宋_GB2312"/>
                <w:sz w:val="18"/>
                <w:szCs w:val="18"/>
              </w:rPr>
            </w:pPr>
            <w:r w:rsidRPr="00702919">
              <w:rPr>
                <w:rFonts w:eastAsia="仿宋_GB2312"/>
                <w:sz w:val="18"/>
                <w:szCs w:val="18"/>
              </w:rPr>
              <w:t>注：</w:t>
            </w:r>
            <w:r w:rsidRPr="00702919">
              <w:rPr>
                <w:rFonts w:eastAsia="仿宋_GB2312" w:hint="eastAsia"/>
                <w:sz w:val="18"/>
                <w:szCs w:val="18"/>
              </w:rPr>
              <w:t>1</w:t>
            </w:r>
            <w:r w:rsidRPr="00702919">
              <w:rPr>
                <w:rFonts w:eastAsia="仿宋_GB2312" w:hint="eastAsia"/>
                <w:sz w:val="18"/>
                <w:szCs w:val="18"/>
              </w:rPr>
              <w:t>、</w:t>
            </w:r>
            <w:r w:rsidRPr="00702919">
              <w:rPr>
                <w:rFonts w:eastAsia="仿宋_GB2312"/>
                <w:sz w:val="18"/>
                <w:szCs w:val="18"/>
              </w:rPr>
              <w:t>校准工作</w:t>
            </w:r>
            <w:proofErr w:type="gramStart"/>
            <w:r w:rsidRPr="00702919">
              <w:rPr>
                <w:rFonts w:eastAsia="仿宋_GB2312"/>
                <w:sz w:val="18"/>
                <w:szCs w:val="18"/>
              </w:rPr>
              <w:t>不判断</w:t>
            </w:r>
            <w:proofErr w:type="gramEnd"/>
            <w:r w:rsidRPr="00702919">
              <w:rPr>
                <w:rFonts w:eastAsia="仿宋_GB2312"/>
                <w:sz w:val="18"/>
                <w:szCs w:val="18"/>
              </w:rPr>
              <w:t>合格与否，上述计量特性的技术要求仅供参考。</w:t>
            </w:r>
          </w:p>
        </w:tc>
      </w:tr>
    </w:tbl>
    <w:p w:rsidR="00831382" w:rsidRDefault="00831382">
      <w:pPr>
        <w:pStyle w:val="a1"/>
      </w:pPr>
    </w:p>
    <w:p w:rsidR="00831382" w:rsidRPr="00F17FAA" w:rsidRDefault="00134E9E">
      <w:pPr>
        <w:pStyle w:val="2"/>
        <w:rPr>
          <w:sz w:val="28"/>
          <w:szCs w:val="28"/>
        </w:rPr>
      </w:pPr>
      <w:bookmarkStart w:id="12" w:name="_Toc72307222"/>
      <w:r w:rsidRPr="00F17FAA">
        <w:rPr>
          <w:rFonts w:hint="eastAsia"/>
          <w:sz w:val="28"/>
          <w:szCs w:val="28"/>
        </w:rPr>
        <w:t>实验方法</w:t>
      </w:r>
      <w:bookmarkEnd w:id="12"/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本次实验采用了本规范所描述的方法。</w:t>
      </w:r>
    </w:p>
    <w:p w:rsidR="00831382" w:rsidRPr="00F17FAA" w:rsidRDefault="00134E9E">
      <w:pPr>
        <w:pStyle w:val="2"/>
        <w:rPr>
          <w:sz w:val="28"/>
          <w:szCs w:val="28"/>
        </w:rPr>
      </w:pPr>
      <w:bookmarkStart w:id="13" w:name="_Toc72307223"/>
      <w:r w:rsidRPr="00F17FAA">
        <w:rPr>
          <w:rFonts w:hint="eastAsia"/>
          <w:sz w:val="28"/>
          <w:szCs w:val="28"/>
        </w:rPr>
        <w:t>实验用标准器</w:t>
      </w:r>
      <w:bookmarkEnd w:id="13"/>
    </w:p>
    <w:p w:rsidR="00E04B84" w:rsidRDefault="00E04B84" w:rsidP="00E04B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电子秤：</w:t>
      </w:r>
      <w:r>
        <w:rPr>
          <w:sz w:val="24"/>
        </w:rPr>
        <w:t>级</w:t>
      </w:r>
      <w:r>
        <w:rPr>
          <w:rFonts w:hint="eastAsia"/>
          <w:sz w:val="24"/>
        </w:rPr>
        <w:t>；</w:t>
      </w:r>
    </w:p>
    <w:p w:rsidR="00E04B84" w:rsidRPr="00B30DE5" w:rsidRDefault="00E04B84" w:rsidP="00E04B84">
      <w:pPr>
        <w:tabs>
          <w:tab w:val="left" w:pos="4057"/>
        </w:tabs>
        <w:spacing w:line="360" w:lineRule="auto"/>
        <w:ind w:firstLineChars="200" w:firstLine="480"/>
        <w:rPr>
          <w:sz w:val="24"/>
        </w:rPr>
      </w:pPr>
      <w:r w:rsidRPr="00B30DE5">
        <w:rPr>
          <w:rFonts w:hint="eastAsia"/>
          <w:sz w:val="24"/>
        </w:rPr>
        <w:t>洛氏硬度计：</w:t>
      </w:r>
      <w:r w:rsidRPr="00B30DE5">
        <w:rPr>
          <w:rFonts w:hint="eastAsia"/>
          <w:sz w:val="24"/>
        </w:rPr>
        <w:t>MPE</w:t>
      </w:r>
      <w:r w:rsidRPr="00B30DE5">
        <w:rPr>
          <w:rFonts w:hint="eastAsia"/>
          <w:sz w:val="24"/>
        </w:rPr>
        <w:t>：±</w:t>
      </w:r>
      <w:r w:rsidRPr="00B30DE5">
        <w:rPr>
          <w:rFonts w:hint="eastAsia"/>
          <w:sz w:val="24"/>
        </w:rPr>
        <w:t>1.5HRC</w:t>
      </w:r>
      <w:r w:rsidRPr="00B30DE5">
        <w:rPr>
          <w:rFonts w:hint="eastAsia"/>
          <w:sz w:val="24"/>
        </w:rPr>
        <w:t>；或里氏硬度计：</w:t>
      </w:r>
      <w:r w:rsidRPr="00B30DE5">
        <w:rPr>
          <w:rFonts w:hint="eastAsia"/>
          <w:sz w:val="24"/>
        </w:rPr>
        <w:t>MPE</w:t>
      </w:r>
      <w:r w:rsidRPr="00B30DE5">
        <w:rPr>
          <w:rFonts w:hint="eastAsia"/>
          <w:sz w:val="24"/>
        </w:rPr>
        <w:t>：±</w:t>
      </w:r>
      <w:r w:rsidRPr="00B30DE5">
        <w:rPr>
          <w:rFonts w:hint="eastAsia"/>
          <w:sz w:val="24"/>
        </w:rPr>
        <w:t>12</w:t>
      </w:r>
      <w:r w:rsidRPr="00B30DE5">
        <w:rPr>
          <w:sz w:val="24"/>
        </w:rPr>
        <w:t>HLD</w:t>
      </w:r>
      <w:r w:rsidRPr="00B30DE5">
        <w:rPr>
          <w:rFonts w:hint="eastAsia"/>
          <w:sz w:val="24"/>
        </w:rPr>
        <w:t>；</w:t>
      </w:r>
    </w:p>
    <w:p w:rsidR="00F66325" w:rsidRPr="00F17FAA" w:rsidRDefault="00E04B84" w:rsidP="00E04B84">
      <w:pPr>
        <w:tabs>
          <w:tab w:val="left" w:pos="4057"/>
        </w:tabs>
        <w:spacing w:line="360" w:lineRule="auto"/>
        <w:ind w:firstLineChars="200" w:firstLine="480"/>
        <w:rPr>
          <w:color w:val="FF0000"/>
          <w:sz w:val="28"/>
          <w:szCs w:val="28"/>
        </w:rPr>
      </w:pPr>
      <w:r w:rsidRPr="00B30DE5">
        <w:rPr>
          <w:rFonts w:hint="eastAsia"/>
          <w:sz w:val="24"/>
        </w:rPr>
        <w:t>标准硬度块：</w:t>
      </w:r>
      <w:proofErr w:type="gramStart"/>
      <w:r w:rsidRPr="00B30DE5">
        <w:rPr>
          <w:rFonts w:hint="eastAsia"/>
          <w:sz w:val="24"/>
        </w:rPr>
        <w:t>洛</w:t>
      </w:r>
      <w:proofErr w:type="gramEnd"/>
      <w:r w:rsidRPr="00B30DE5">
        <w:rPr>
          <w:rFonts w:hint="eastAsia"/>
          <w:sz w:val="24"/>
        </w:rPr>
        <w:t>氏（</w:t>
      </w:r>
      <w:r w:rsidRPr="00B30DE5">
        <w:rPr>
          <w:rFonts w:hint="eastAsia"/>
          <w:sz w:val="24"/>
        </w:rPr>
        <w:t>58</w:t>
      </w:r>
      <w:r w:rsidRPr="00B30DE5">
        <w:rPr>
          <w:rFonts w:ascii="宋体" w:hAnsi="宋体" w:hint="eastAsia"/>
          <w:sz w:val="24"/>
        </w:rPr>
        <w:t>～</w:t>
      </w:r>
      <w:r w:rsidRPr="00B30DE5">
        <w:rPr>
          <w:rFonts w:hint="eastAsia"/>
          <w:sz w:val="24"/>
        </w:rPr>
        <w:t>62</w:t>
      </w:r>
      <w:r w:rsidRPr="00B30DE5">
        <w:rPr>
          <w:rFonts w:hint="eastAsia"/>
          <w:sz w:val="24"/>
        </w:rPr>
        <w:t>）</w:t>
      </w:r>
      <w:r w:rsidRPr="00B30DE5">
        <w:rPr>
          <w:sz w:val="24"/>
        </w:rPr>
        <w:t>HRC</w:t>
      </w:r>
      <w:r w:rsidRPr="00B30DE5">
        <w:rPr>
          <w:rFonts w:hint="eastAsia"/>
          <w:sz w:val="24"/>
        </w:rPr>
        <w:t>或里氏（</w:t>
      </w:r>
      <w:r w:rsidRPr="00B30DE5">
        <w:rPr>
          <w:rFonts w:hint="eastAsia"/>
          <w:sz w:val="24"/>
        </w:rPr>
        <w:t>780</w:t>
      </w:r>
      <w:r w:rsidRPr="00B30DE5">
        <w:rPr>
          <w:rFonts w:ascii="宋体" w:hAnsi="宋体" w:hint="eastAsia"/>
          <w:sz w:val="24"/>
        </w:rPr>
        <w:t>～</w:t>
      </w:r>
      <w:r w:rsidRPr="00B30DE5">
        <w:rPr>
          <w:rFonts w:hint="eastAsia"/>
          <w:sz w:val="24"/>
        </w:rPr>
        <w:t>818</w:t>
      </w:r>
      <w:r w:rsidRPr="00B30DE5">
        <w:rPr>
          <w:rFonts w:hint="eastAsia"/>
          <w:sz w:val="24"/>
        </w:rPr>
        <w:t>）</w:t>
      </w:r>
      <w:r w:rsidRPr="00B30DE5">
        <w:rPr>
          <w:sz w:val="24"/>
        </w:rPr>
        <w:t>HLD</w:t>
      </w:r>
      <w:r w:rsidRPr="00B30DE5">
        <w:rPr>
          <w:rFonts w:hint="eastAsia"/>
          <w:sz w:val="24"/>
        </w:rPr>
        <w:t>。</w:t>
      </w:r>
    </w:p>
    <w:p w:rsidR="00831382" w:rsidRPr="00F17FAA" w:rsidRDefault="00134E9E">
      <w:pPr>
        <w:pStyle w:val="2"/>
        <w:rPr>
          <w:sz w:val="28"/>
          <w:szCs w:val="28"/>
        </w:rPr>
      </w:pPr>
      <w:bookmarkStart w:id="14" w:name="_Toc72307224"/>
      <w:r w:rsidRPr="00F17FAA">
        <w:rPr>
          <w:sz w:val="28"/>
          <w:szCs w:val="28"/>
        </w:rPr>
        <w:t>实验环境条件</w:t>
      </w:r>
      <w:bookmarkEnd w:id="14"/>
    </w:p>
    <w:p w:rsidR="00831382" w:rsidRPr="00F17FAA" w:rsidRDefault="00134E9E" w:rsidP="00F17FAA">
      <w:pPr>
        <w:spacing w:line="360" w:lineRule="auto"/>
        <w:ind w:firstLineChars="200" w:firstLine="560"/>
        <w:rPr>
          <w:sz w:val="28"/>
          <w:szCs w:val="28"/>
        </w:rPr>
      </w:pPr>
      <w:r w:rsidRPr="00F17FAA">
        <w:rPr>
          <w:sz w:val="28"/>
          <w:szCs w:val="28"/>
        </w:rPr>
        <w:t>环境温度：（</w:t>
      </w:r>
      <w:r w:rsidRPr="00F17FAA">
        <w:rPr>
          <w:sz w:val="28"/>
          <w:szCs w:val="28"/>
        </w:rPr>
        <w:t>20±10</w:t>
      </w:r>
      <w:r w:rsidRPr="00F17FAA">
        <w:rPr>
          <w:sz w:val="28"/>
          <w:szCs w:val="28"/>
        </w:rPr>
        <w:t>）</w:t>
      </w:r>
      <w:r w:rsidRPr="00F17FAA">
        <w:rPr>
          <w:sz w:val="28"/>
          <w:szCs w:val="28"/>
        </w:rPr>
        <w:t>℃</w:t>
      </w:r>
      <w:r w:rsidRPr="00F17FAA">
        <w:rPr>
          <w:sz w:val="28"/>
          <w:szCs w:val="28"/>
        </w:rPr>
        <w:t>，</w:t>
      </w:r>
      <w:r w:rsidRPr="00F17FAA">
        <w:rPr>
          <w:rFonts w:hint="eastAsia"/>
          <w:sz w:val="28"/>
          <w:szCs w:val="28"/>
        </w:rPr>
        <w:t>相对</w:t>
      </w:r>
      <w:r w:rsidRPr="00F17FAA">
        <w:rPr>
          <w:sz w:val="28"/>
          <w:szCs w:val="28"/>
        </w:rPr>
        <w:t>湿度：</w:t>
      </w:r>
      <w:r w:rsidRPr="00F17FAA">
        <w:rPr>
          <w:rFonts w:ascii="宋体" w:hAnsi="宋体" w:hint="eastAsia"/>
          <w:sz w:val="28"/>
          <w:szCs w:val="28"/>
        </w:rPr>
        <w:t>≤</w:t>
      </w:r>
      <w:r w:rsidRPr="00F17FAA">
        <w:rPr>
          <w:sz w:val="28"/>
          <w:szCs w:val="28"/>
        </w:rPr>
        <w:t>80%</w:t>
      </w:r>
      <w:r w:rsidRPr="00F17FAA">
        <w:rPr>
          <w:rFonts w:hint="eastAsia"/>
          <w:sz w:val="28"/>
          <w:szCs w:val="28"/>
        </w:rPr>
        <w:t>。</w:t>
      </w:r>
    </w:p>
    <w:p w:rsidR="00831382" w:rsidRDefault="00134E9E" w:rsidP="00F17FAA">
      <w:pPr>
        <w:spacing w:line="360" w:lineRule="auto"/>
        <w:ind w:firstLineChars="200" w:firstLine="560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应置于刚性较大的混凝土基础上或坚固的桌面上，摆放平稳。</w:t>
      </w:r>
    </w:p>
    <w:p w:rsidR="0009755C" w:rsidRDefault="0009755C" w:rsidP="00F17FAA">
      <w:pPr>
        <w:spacing w:line="360" w:lineRule="auto"/>
        <w:ind w:firstLineChars="200" w:firstLine="560"/>
        <w:rPr>
          <w:sz w:val="28"/>
          <w:szCs w:val="28"/>
        </w:rPr>
      </w:pPr>
    </w:p>
    <w:p w:rsidR="0009755C" w:rsidRDefault="0009755C" w:rsidP="00F17FAA">
      <w:pPr>
        <w:spacing w:line="360" w:lineRule="auto"/>
        <w:ind w:firstLineChars="200" w:firstLine="560"/>
        <w:rPr>
          <w:sz w:val="28"/>
          <w:szCs w:val="28"/>
        </w:rPr>
      </w:pPr>
    </w:p>
    <w:p w:rsidR="0009755C" w:rsidRDefault="0009755C" w:rsidP="00F17FAA">
      <w:pPr>
        <w:spacing w:line="360" w:lineRule="auto"/>
        <w:ind w:firstLineChars="200" w:firstLine="560"/>
        <w:rPr>
          <w:sz w:val="28"/>
          <w:szCs w:val="28"/>
        </w:rPr>
      </w:pPr>
    </w:p>
    <w:p w:rsidR="0009755C" w:rsidRPr="00F17FAA" w:rsidRDefault="0009755C" w:rsidP="00F17FAA">
      <w:pPr>
        <w:spacing w:line="360" w:lineRule="auto"/>
        <w:ind w:firstLineChars="200" w:firstLine="560"/>
        <w:rPr>
          <w:sz w:val="28"/>
          <w:szCs w:val="28"/>
        </w:rPr>
      </w:pPr>
    </w:p>
    <w:p w:rsidR="00831382" w:rsidRPr="00F17FAA" w:rsidRDefault="00134E9E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bookmarkStart w:id="15" w:name="_Toc72307225"/>
      <w:r w:rsidRPr="00F17FAA">
        <w:rPr>
          <w:rFonts w:hint="eastAsia"/>
          <w:sz w:val="28"/>
          <w:szCs w:val="28"/>
        </w:rPr>
        <w:lastRenderedPageBreak/>
        <w:t>实验数据</w:t>
      </w:r>
      <w:bookmarkEnd w:id="15"/>
    </w:p>
    <w:p w:rsidR="00831382" w:rsidRPr="00F17FAA" w:rsidRDefault="00134E9E">
      <w:pPr>
        <w:pStyle w:val="2"/>
        <w:rPr>
          <w:sz w:val="28"/>
          <w:szCs w:val="28"/>
        </w:rPr>
      </w:pPr>
      <w:bookmarkStart w:id="16" w:name="_Toc72307226"/>
      <w:r w:rsidRPr="00F17FAA">
        <w:rPr>
          <w:rFonts w:hint="eastAsia"/>
          <w:sz w:val="28"/>
          <w:szCs w:val="28"/>
        </w:rPr>
        <w:t>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质量</w:t>
      </w:r>
      <w:bookmarkEnd w:id="16"/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按规范</w:t>
      </w:r>
      <w:r w:rsidRPr="00F17FAA">
        <w:rPr>
          <w:rFonts w:hint="eastAsia"/>
          <w:sz w:val="28"/>
          <w:szCs w:val="28"/>
        </w:rPr>
        <w:t>6.2</w:t>
      </w:r>
      <w:r w:rsidRPr="00F17FAA">
        <w:rPr>
          <w:rFonts w:hint="eastAsia"/>
          <w:sz w:val="28"/>
          <w:szCs w:val="28"/>
        </w:rPr>
        <w:t>的方法，分别对</w:t>
      </w:r>
      <w:r w:rsidRPr="00F17FAA">
        <w:rPr>
          <w:rFonts w:hint="eastAsia"/>
          <w:sz w:val="28"/>
          <w:szCs w:val="28"/>
        </w:rPr>
        <w:t>1</w:t>
      </w:r>
      <w:r w:rsidRPr="00F17FAA">
        <w:rPr>
          <w:sz w:val="28"/>
          <w:szCs w:val="28"/>
        </w:rPr>
        <w:t>～</w:t>
      </w: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号钢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进行测量，在测量过程中正常使用</w:t>
      </w:r>
      <w:r w:rsidR="008307D0">
        <w:rPr>
          <w:rFonts w:hint="eastAsia"/>
          <w:sz w:val="28"/>
          <w:szCs w:val="28"/>
        </w:rPr>
        <w:t>轻型</w:t>
      </w:r>
      <w:r w:rsidRPr="00F17FAA">
        <w:rPr>
          <w:rFonts w:hint="eastAsia"/>
          <w:sz w:val="28"/>
          <w:szCs w:val="28"/>
        </w:rPr>
        <w:t>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对回弹仪进行率定，</w:t>
      </w:r>
      <w:proofErr w:type="gramStart"/>
      <w:r w:rsidRPr="00F17FAA">
        <w:rPr>
          <w:rFonts w:hint="eastAsia"/>
          <w:sz w:val="28"/>
          <w:szCs w:val="28"/>
        </w:rPr>
        <w:t>每率定</w:t>
      </w:r>
      <w:proofErr w:type="gramEnd"/>
      <w:r w:rsidRPr="00F17FAA">
        <w:rPr>
          <w:rFonts w:hint="eastAsia"/>
          <w:sz w:val="28"/>
          <w:szCs w:val="28"/>
        </w:rPr>
        <w:t>50</w:t>
      </w:r>
      <w:r w:rsidRPr="00F17FAA">
        <w:rPr>
          <w:rFonts w:hint="eastAsia"/>
          <w:sz w:val="28"/>
          <w:szCs w:val="28"/>
        </w:rPr>
        <w:t>次进行一次质量测量，试验数据如表</w:t>
      </w:r>
      <w:r w:rsidRPr="00F17FAA">
        <w:rPr>
          <w:rFonts w:hint="eastAsia"/>
          <w:sz w:val="28"/>
          <w:szCs w:val="28"/>
        </w:rPr>
        <w:t>1</w:t>
      </w:r>
      <w:r w:rsidRPr="00F17FAA">
        <w:rPr>
          <w:rFonts w:hint="eastAsia"/>
          <w:sz w:val="28"/>
          <w:szCs w:val="28"/>
        </w:rPr>
        <w:t>。</w:t>
      </w: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个样品的测量值均在技术指标之内。</w:t>
      </w:r>
    </w:p>
    <w:p w:rsidR="00831382" w:rsidRPr="00F17FAA" w:rsidRDefault="00134E9E">
      <w:pPr>
        <w:pStyle w:val="2"/>
        <w:rPr>
          <w:sz w:val="28"/>
          <w:szCs w:val="28"/>
        </w:rPr>
      </w:pPr>
      <w:bookmarkStart w:id="17" w:name="_Toc72307227"/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芯撞击面硬度</w:t>
      </w:r>
      <w:bookmarkEnd w:id="17"/>
      <w:r w:rsidR="00924894" w:rsidRPr="00F17FAA">
        <w:rPr>
          <w:rFonts w:hint="eastAsia"/>
          <w:sz w:val="28"/>
          <w:szCs w:val="28"/>
        </w:rPr>
        <w:t>（里氏硬度</w:t>
      </w:r>
      <w:r w:rsidR="00A65965" w:rsidRPr="00F17FAA">
        <w:rPr>
          <w:rFonts w:hint="eastAsia"/>
          <w:sz w:val="28"/>
          <w:szCs w:val="28"/>
        </w:rPr>
        <w:t>计</w:t>
      </w:r>
      <w:r w:rsidR="00924894" w:rsidRPr="00F17FAA">
        <w:rPr>
          <w:rFonts w:hint="eastAsia"/>
          <w:sz w:val="28"/>
          <w:szCs w:val="28"/>
        </w:rPr>
        <w:t>法）</w:t>
      </w:r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按规范</w:t>
      </w:r>
      <w:r w:rsidRPr="00F17FAA">
        <w:rPr>
          <w:rFonts w:hint="eastAsia"/>
          <w:sz w:val="28"/>
          <w:szCs w:val="28"/>
        </w:rPr>
        <w:t>6.3</w:t>
      </w:r>
      <w:r w:rsidR="00864288" w:rsidRPr="00F17FAA">
        <w:rPr>
          <w:rFonts w:hint="eastAsia"/>
          <w:sz w:val="28"/>
          <w:szCs w:val="28"/>
        </w:rPr>
        <w:t>.2</w:t>
      </w:r>
      <w:r w:rsidRPr="00F17FAA">
        <w:rPr>
          <w:rFonts w:hint="eastAsia"/>
          <w:sz w:val="28"/>
          <w:szCs w:val="28"/>
        </w:rPr>
        <w:t>的方法，分别对</w:t>
      </w:r>
      <w:r w:rsidRPr="00F17FAA">
        <w:rPr>
          <w:rFonts w:hint="eastAsia"/>
          <w:sz w:val="28"/>
          <w:szCs w:val="28"/>
        </w:rPr>
        <w:t>1</w:t>
      </w:r>
      <w:r w:rsidRPr="00F17FAA">
        <w:rPr>
          <w:sz w:val="28"/>
          <w:szCs w:val="28"/>
        </w:rPr>
        <w:t>～</w:t>
      </w: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号钢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进行测量，试验数据如表</w:t>
      </w:r>
      <w:r w:rsidRPr="00F17FAA">
        <w:rPr>
          <w:rFonts w:hint="eastAsia"/>
          <w:sz w:val="28"/>
          <w:szCs w:val="28"/>
        </w:rPr>
        <w:t>2</w:t>
      </w:r>
      <w:r w:rsidRPr="00F17FAA">
        <w:rPr>
          <w:rFonts w:hint="eastAsia"/>
          <w:sz w:val="28"/>
          <w:szCs w:val="28"/>
        </w:rPr>
        <w:t>。</w:t>
      </w: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个样品的测量值均在技术指标之内。</w:t>
      </w:r>
    </w:p>
    <w:p w:rsidR="00926CB0" w:rsidRPr="00F17FAA" w:rsidRDefault="00924894" w:rsidP="00864288">
      <w:pPr>
        <w:pStyle w:val="2"/>
        <w:rPr>
          <w:sz w:val="28"/>
          <w:szCs w:val="28"/>
        </w:rPr>
      </w:pP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芯撞击面硬度</w:t>
      </w:r>
      <w:r w:rsidR="006C4E8F" w:rsidRPr="00F17FAA">
        <w:rPr>
          <w:rFonts w:hint="eastAsia"/>
          <w:sz w:val="28"/>
          <w:szCs w:val="28"/>
        </w:rPr>
        <w:t>（洛氏硬度</w:t>
      </w:r>
      <w:r w:rsidR="00A65965" w:rsidRPr="00F17FAA">
        <w:rPr>
          <w:rFonts w:hint="eastAsia"/>
          <w:sz w:val="28"/>
          <w:szCs w:val="28"/>
        </w:rPr>
        <w:t>计</w:t>
      </w:r>
      <w:r w:rsidR="006C4E8F" w:rsidRPr="00F17FAA">
        <w:rPr>
          <w:rFonts w:hint="eastAsia"/>
          <w:sz w:val="28"/>
          <w:szCs w:val="28"/>
        </w:rPr>
        <w:t>法）</w:t>
      </w:r>
    </w:p>
    <w:p w:rsidR="00B82A23" w:rsidRDefault="00864288" w:rsidP="00B82A23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按规范</w:t>
      </w:r>
      <w:r w:rsidRPr="00F17FAA">
        <w:rPr>
          <w:rFonts w:hint="eastAsia"/>
          <w:sz w:val="28"/>
          <w:szCs w:val="28"/>
        </w:rPr>
        <w:t>6.3.1</w:t>
      </w:r>
      <w:r w:rsidRPr="00F17FAA">
        <w:rPr>
          <w:rFonts w:hint="eastAsia"/>
          <w:sz w:val="28"/>
          <w:szCs w:val="28"/>
        </w:rPr>
        <w:t>的方法，分别对</w:t>
      </w:r>
      <w:r w:rsidRPr="00F17FAA">
        <w:rPr>
          <w:rFonts w:hint="eastAsia"/>
          <w:sz w:val="28"/>
          <w:szCs w:val="28"/>
        </w:rPr>
        <w:t>1</w:t>
      </w:r>
      <w:r w:rsidRPr="00F17FAA">
        <w:rPr>
          <w:sz w:val="28"/>
          <w:szCs w:val="28"/>
        </w:rPr>
        <w:t>～</w:t>
      </w: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号钢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进行测量，试验数据如表</w:t>
      </w:r>
      <w:r w:rsidR="00934894" w:rsidRPr="00F17FAA">
        <w:rPr>
          <w:rFonts w:hint="eastAsia"/>
          <w:sz w:val="28"/>
          <w:szCs w:val="28"/>
        </w:rPr>
        <w:t>3</w:t>
      </w:r>
      <w:r w:rsidRPr="00F17FAA">
        <w:rPr>
          <w:rFonts w:hint="eastAsia"/>
          <w:sz w:val="28"/>
          <w:szCs w:val="28"/>
        </w:rPr>
        <w:t>。</w:t>
      </w: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个样品的测量值均在技术指标之内。</w:t>
      </w:r>
    </w:p>
    <w:p w:rsidR="0009755C" w:rsidRPr="00F17FAA" w:rsidRDefault="0009755C" w:rsidP="00B82A23">
      <w:pPr>
        <w:ind w:firstLine="498"/>
        <w:rPr>
          <w:sz w:val="28"/>
          <w:szCs w:val="28"/>
        </w:rPr>
      </w:pPr>
    </w:p>
    <w:p w:rsidR="00831382" w:rsidRDefault="00134E9E">
      <w:pPr>
        <w:pStyle w:val="a0"/>
        <w:ind w:left="375" w:firstLineChars="0" w:firstLine="0"/>
        <w:jc w:val="center"/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钢</w:t>
      </w:r>
      <w:proofErr w:type="gramStart"/>
      <w:r>
        <w:rPr>
          <w:rFonts w:hint="eastAsia"/>
          <w:szCs w:val="21"/>
        </w:rPr>
        <w:t>砧</w:t>
      </w:r>
      <w:proofErr w:type="gramEnd"/>
      <w:r>
        <w:rPr>
          <w:rFonts w:hint="eastAsia"/>
          <w:szCs w:val="21"/>
        </w:rPr>
        <w:t>质量测量结果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1"/>
        <w:gridCol w:w="1021"/>
        <w:gridCol w:w="1021"/>
        <w:gridCol w:w="1021"/>
        <w:gridCol w:w="1021"/>
        <w:gridCol w:w="1021"/>
        <w:gridCol w:w="1021"/>
        <w:gridCol w:w="1025"/>
      </w:tblGrid>
      <w:tr w:rsidR="00831382">
        <w:tc>
          <w:tcPr>
            <w:tcW w:w="1371" w:type="dxa"/>
            <w:tcBorders>
              <w:tl2br w:val="single" w:sz="4" w:space="0" w:color="auto"/>
            </w:tcBorders>
          </w:tcPr>
          <w:p w:rsidR="00831382" w:rsidRDefault="00134E9E">
            <w:pPr>
              <w:pStyle w:val="a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测量结果</w:t>
            </w:r>
            <w:proofErr w:type="spellEnd"/>
          </w:p>
          <w:p w:rsidR="00831382" w:rsidRDefault="00134E9E">
            <w:pPr>
              <w:pStyle w:val="a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（g）</w:t>
            </w:r>
          </w:p>
          <w:p w:rsidR="00831382" w:rsidRDefault="00831382">
            <w:pPr>
              <w:pStyle w:val="a0"/>
              <w:ind w:firstLineChars="0" w:firstLine="0"/>
              <w:rPr>
                <w:szCs w:val="21"/>
              </w:rPr>
            </w:pPr>
          </w:p>
          <w:p w:rsidR="00831382" w:rsidRDefault="00134E9E">
            <w:pPr>
              <w:pStyle w:val="a0"/>
              <w:ind w:firstLineChars="0" w:firstLine="0"/>
              <w:rPr>
                <w:szCs w:val="21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钢砧</w:t>
            </w:r>
            <w:proofErr w:type="spellEnd"/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平均</w:t>
            </w:r>
            <w:proofErr w:type="spellEnd"/>
          </w:p>
        </w:tc>
      </w:tr>
      <w:tr w:rsidR="002249EE" w:rsidTr="004C2B8E">
        <w:tc>
          <w:tcPr>
            <w:tcW w:w="1371" w:type="dxa"/>
          </w:tcPr>
          <w:p w:rsidR="002249EE" w:rsidRDefault="002249EE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1号</w:t>
            </w:r>
          </w:p>
        </w:tc>
        <w:tc>
          <w:tcPr>
            <w:tcW w:w="1021" w:type="dxa"/>
            <w:vAlign w:val="center"/>
          </w:tcPr>
          <w:p w:rsidR="002249EE" w:rsidRPr="002249EE" w:rsidRDefault="00B07D0D" w:rsidP="002249E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1038</w:t>
            </w:r>
          </w:p>
        </w:tc>
        <w:tc>
          <w:tcPr>
            <w:tcW w:w="1021" w:type="dxa"/>
          </w:tcPr>
          <w:p w:rsidR="002249EE" w:rsidRDefault="00B07D0D" w:rsidP="00AE6C1A">
            <w:pPr>
              <w:ind w:firstLineChars="100" w:firstLine="210"/>
            </w:pPr>
            <w:r>
              <w:rPr>
                <w:rFonts w:eastAsiaTheme="minorEastAsia" w:hint="eastAsia"/>
                <w:szCs w:val="21"/>
              </w:rPr>
              <w:t>1038</w:t>
            </w:r>
          </w:p>
        </w:tc>
        <w:tc>
          <w:tcPr>
            <w:tcW w:w="1021" w:type="dxa"/>
          </w:tcPr>
          <w:p w:rsidR="002249EE" w:rsidRDefault="00B07D0D" w:rsidP="00AE6C1A">
            <w:pPr>
              <w:ind w:firstLineChars="100" w:firstLine="210"/>
            </w:pPr>
            <w:r>
              <w:rPr>
                <w:rFonts w:eastAsiaTheme="minorEastAsia" w:hint="eastAsia"/>
                <w:szCs w:val="21"/>
              </w:rPr>
              <w:t>1038</w:t>
            </w:r>
          </w:p>
        </w:tc>
        <w:tc>
          <w:tcPr>
            <w:tcW w:w="1021" w:type="dxa"/>
          </w:tcPr>
          <w:p w:rsidR="002249EE" w:rsidRDefault="00B07D0D" w:rsidP="00B07D0D">
            <w:pPr>
              <w:ind w:firstLineChars="100" w:firstLine="210"/>
            </w:pPr>
            <w:r>
              <w:rPr>
                <w:rFonts w:eastAsiaTheme="minorEastAsia" w:hint="eastAsia"/>
                <w:szCs w:val="21"/>
              </w:rPr>
              <w:t>1038</w:t>
            </w:r>
          </w:p>
        </w:tc>
        <w:tc>
          <w:tcPr>
            <w:tcW w:w="1021" w:type="dxa"/>
          </w:tcPr>
          <w:p w:rsidR="002249EE" w:rsidRDefault="00B07D0D" w:rsidP="00B07D0D">
            <w:pPr>
              <w:ind w:firstLineChars="100" w:firstLine="210"/>
            </w:pPr>
            <w:r>
              <w:rPr>
                <w:rFonts w:eastAsiaTheme="minorEastAsia" w:hint="eastAsia"/>
                <w:szCs w:val="21"/>
              </w:rPr>
              <w:t>1038</w:t>
            </w:r>
          </w:p>
        </w:tc>
        <w:tc>
          <w:tcPr>
            <w:tcW w:w="1021" w:type="dxa"/>
          </w:tcPr>
          <w:p w:rsidR="002249EE" w:rsidRDefault="00B07D0D" w:rsidP="00B07D0D">
            <w:pPr>
              <w:ind w:firstLineChars="100" w:firstLine="210"/>
            </w:pPr>
            <w:r>
              <w:rPr>
                <w:rFonts w:eastAsiaTheme="minorEastAsia" w:hint="eastAsia"/>
                <w:szCs w:val="21"/>
              </w:rPr>
              <w:t>103</w:t>
            </w:r>
            <w:r w:rsidR="002249EE" w:rsidRPr="0038530E">
              <w:rPr>
                <w:rFonts w:eastAsiaTheme="minorEastAsia" w:hint="eastAsia"/>
                <w:szCs w:val="21"/>
              </w:rPr>
              <w:t>8</w:t>
            </w:r>
          </w:p>
        </w:tc>
        <w:tc>
          <w:tcPr>
            <w:tcW w:w="1025" w:type="dxa"/>
            <w:vAlign w:val="center"/>
          </w:tcPr>
          <w:p w:rsidR="002249EE" w:rsidRDefault="00747354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=AVERAGE(LEFT)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 w:rsidR="00B07D0D">
              <w:rPr>
                <w:noProof/>
                <w:szCs w:val="21"/>
              </w:rPr>
              <w:t>10</w:t>
            </w:r>
            <w:r w:rsidR="00B07D0D">
              <w:rPr>
                <w:rFonts w:eastAsiaTheme="minorEastAsia" w:hint="eastAsia"/>
                <w:noProof/>
                <w:szCs w:val="21"/>
              </w:rPr>
              <w:t>3</w:t>
            </w:r>
            <w:r>
              <w:rPr>
                <w:noProof/>
                <w:szCs w:val="21"/>
              </w:rPr>
              <w:t>8</w:t>
            </w:r>
            <w:r>
              <w:rPr>
                <w:szCs w:val="21"/>
              </w:rPr>
              <w:fldChar w:fldCharType="end"/>
            </w:r>
          </w:p>
        </w:tc>
      </w:tr>
      <w:tr w:rsidR="002249EE" w:rsidTr="006556B6">
        <w:trPr>
          <w:trHeight w:val="292"/>
        </w:trPr>
        <w:tc>
          <w:tcPr>
            <w:tcW w:w="1371" w:type="dxa"/>
          </w:tcPr>
          <w:p w:rsidR="002249EE" w:rsidRDefault="002249EE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2号</w:t>
            </w:r>
          </w:p>
        </w:tc>
        <w:tc>
          <w:tcPr>
            <w:tcW w:w="1021" w:type="dxa"/>
            <w:vAlign w:val="center"/>
          </w:tcPr>
          <w:p w:rsidR="002249EE" w:rsidRPr="002249EE" w:rsidRDefault="002249EE" w:rsidP="002249E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1027</w:t>
            </w:r>
          </w:p>
        </w:tc>
        <w:tc>
          <w:tcPr>
            <w:tcW w:w="1021" w:type="dxa"/>
          </w:tcPr>
          <w:p w:rsidR="002249EE" w:rsidRDefault="002249EE" w:rsidP="00AE6C1A">
            <w:pPr>
              <w:ind w:firstLineChars="100" w:firstLine="210"/>
            </w:pPr>
            <w:r w:rsidRPr="007D2919">
              <w:rPr>
                <w:rFonts w:eastAsiaTheme="minorEastAsia" w:hint="eastAsia"/>
                <w:szCs w:val="21"/>
              </w:rPr>
              <w:t>1027</w:t>
            </w:r>
          </w:p>
        </w:tc>
        <w:tc>
          <w:tcPr>
            <w:tcW w:w="1021" w:type="dxa"/>
          </w:tcPr>
          <w:p w:rsidR="002249EE" w:rsidRDefault="002249EE" w:rsidP="00AE6C1A">
            <w:pPr>
              <w:ind w:firstLineChars="100" w:firstLine="210"/>
            </w:pPr>
            <w:r w:rsidRPr="007D2919">
              <w:rPr>
                <w:rFonts w:eastAsiaTheme="minorEastAsia" w:hint="eastAsia"/>
                <w:szCs w:val="21"/>
              </w:rPr>
              <w:t>1027</w:t>
            </w:r>
          </w:p>
        </w:tc>
        <w:tc>
          <w:tcPr>
            <w:tcW w:w="1021" w:type="dxa"/>
          </w:tcPr>
          <w:p w:rsidR="002249EE" w:rsidRDefault="002249EE" w:rsidP="00B07D0D">
            <w:pPr>
              <w:ind w:firstLineChars="100" w:firstLine="210"/>
            </w:pPr>
            <w:r w:rsidRPr="007D2919">
              <w:rPr>
                <w:rFonts w:eastAsiaTheme="minorEastAsia" w:hint="eastAsia"/>
                <w:szCs w:val="21"/>
              </w:rPr>
              <w:t>1027</w:t>
            </w:r>
          </w:p>
        </w:tc>
        <w:tc>
          <w:tcPr>
            <w:tcW w:w="1021" w:type="dxa"/>
          </w:tcPr>
          <w:p w:rsidR="002249EE" w:rsidRDefault="002249EE" w:rsidP="00B07D0D">
            <w:pPr>
              <w:ind w:firstLineChars="100" w:firstLine="210"/>
            </w:pPr>
            <w:r w:rsidRPr="007D2919">
              <w:rPr>
                <w:rFonts w:eastAsiaTheme="minorEastAsia" w:hint="eastAsia"/>
                <w:szCs w:val="21"/>
              </w:rPr>
              <w:t>1027</w:t>
            </w:r>
          </w:p>
        </w:tc>
        <w:tc>
          <w:tcPr>
            <w:tcW w:w="1021" w:type="dxa"/>
          </w:tcPr>
          <w:p w:rsidR="002249EE" w:rsidRDefault="002249EE" w:rsidP="00B07D0D">
            <w:pPr>
              <w:ind w:firstLineChars="100" w:firstLine="210"/>
            </w:pPr>
            <w:r w:rsidRPr="007D2919">
              <w:rPr>
                <w:rFonts w:eastAsiaTheme="minorEastAsia" w:hint="eastAsia"/>
                <w:szCs w:val="21"/>
              </w:rPr>
              <w:t>1027</w:t>
            </w:r>
          </w:p>
        </w:tc>
        <w:tc>
          <w:tcPr>
            <w:tcW w:w="1025" w:type="dxa"/>
            <w:vAlign w:val="center"/>
          </w:tcPr>
          <w:p w:rsidR="002249EE" w:rsidRPr="00747354" w:rsidRDefault="00AE6C1A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1027</w:t>
            </w:r>
          </w:p>
        </w:tc>
      </w:tr>
      <w:tr w:rsidR="002249EE" w:rsidTr="00071CD8">
        <w:tc>
          <w:tcPr>
            <w:tcW w:w="1371" w:type="dxa"/>
          </w:tcPr>
          <w:p w:rsidR="002249EE" w:rsidRDefault="002249EE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3号</w:t>
            </w:r>
          </w:p>
        </w:tc>
        <w:tc>
          <w:tcPr>
            <w:tcW w:w="1021" w:type="dxa"/>
            <w:vAlign w:val="center"/>
          </w:tcPr>
          <w:p w:rsidR="002249EE" w:rsidRPr="002249EE" w:rsidRDefault="002249EE" w:rsidP="002249E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1033</w:t>
            </w:r>
          </w:p>
        </w:tc>
        <w:tc>
          <w:tcPr>
            <w:tcW w:w="1021" w:type="dxa"/>
          </w:tcPr>
          <w:p w:rsidR="002249EE" w:rsidRDefault="002249EE" w:rsidP="00AE6C1A">
            <w:pPr>
              <w:ind w:firstLineChars="100" w:firstLine="210"/>
            </w:pPr>
            <w:r w:rsidRPr="00D876C3">
              <w:rPr>
                <w:rFonts w:eastAsiaTheme="minorEastAsia" w:hint="eastAsia"/>
                <w:szCs w:val="21"/>
              </w:rPr>
              <w:t>1033</w:t>
            </w:r>
          </w:p>
        </w:tc>
        <w:tc>
          <w:tcPr>
            <w:tcW w:w="1021" w:type="dxa"/>
          </w:tcPr>
          <w:p w:rsidR="002249EE" w:rsidRDefault="002249EE" w:rsidP="00AE6C1A">
            <w:pPr>
              <w:ind w:firstLineChars="100" w:firstLine="210"/>
            </w:pPr>
            <w:r w:rsidRPr="00D876C3">
              <w:rPr>
                <w:rFonts w:eastAsiaTheme="minorEastAsia" w:hint="eastAsia"/>
                <w:szCs w:val="21"/>
              </w:rPr>
              <w:t>1033</w:t>
            </w:r>
          </w:p>
        </w:tc>
        <w:tc>
          <w:tcPr>
            <w:tcW w:w="1021" w:type="dxa"/>
          </w:tcPr>
          <w:p w:rsidR="002249EE" w:rsidRDefault="002249EE" w:rsidP="00B07D0D">
            <w:pPr>
              <w:ind w:firstLineChars="100" w:firstLine="210"/>
            </w:pPr>
            <w:r w:rsidRPr="00D876C3">
              <w:rPr>
                <w:rFonts w:eastAsiaTheme="minorEastAsia" w:hint="eastAsia"/>
                <w:szCs w:val="21"/>
              </w:rPr>
              <w:t>1033</w:t>
            </w:r>
          </w:p>
        </w:tc>
        <w:tc>
          <w:tcPr>
            <w:tcW w:w="1021" w:type="dxa"/>
          </w:tcPr>
          <w:p w:rsidR="002249EE" w:rsidRDefault="002249EE" w:rsidP="00B07D0D">
            <w:pPr>
              <w:ind w:firstLineChars="100" w:firstLine="210"/>
            </w:pPr>
            <w:r w:rsidRPr="00D876C3">
              <w:rPr>
                <w:rFonts w:eastAsiaTheme="minorEastAsia" w:hint="eastAsia"/>
                <w:szCs w:val="21"/>
              </w:rPr>
              <w:t>1033</w:t>
            </w:r>
          </w:p>
        </w:tc>
        <w:tc>
          <w:tcPr>
            <w:tcW w:w="1021" w:type="dxa"/>
          </w:tcPr>
          <w:p w:rsidR="002249EE" w:rsidRDefault="002249EE" w:rsidP="00B07D0D">
            <w:pPr>
              <w:ind w:firstLineChars="100" w:firstLine="210"/>
            </w:pPr>
            <w:r w:rsidRPr="00D876C3">
              <w:rPr>
                <w:rFonts w:eastAsiaTheme="minorEastAsia" w:hint="eastAsia"/>
                <w:szCs w:val="21"/>
              </w:rPr>
              <w:t>1033</w:t>
            </w:r>
          </w:p>
        </w:tc>
        <w:tc>
          <w:tcPr>
            <w:tcW w:w="1025" w:type="dxa"/>
            <w:vAlign w:val="center"/>
          </w:tcPr>
          <w:p w:rsidR="002249EE" w:rsidRPr="00AE6C1A" w:rsidRDefault="00AE6C1A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1033</w:t>
            </w:r>
          </w:p>
        </w:tc>
      </w:tr>
      <w:tr w:rsidR="002249EE" w:rsidTr="00D85927">
        <w:tc>
          <w:tcPr>
            <w:tcW w:w="1371" w:type="dxa"/>
          </w:tcPr>
          <w:p w:rsidR="002249EE" w:rsidRDefault="002249EE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4号</w:t>
            </w:r>
          </w:p>
        </w:tc>
        <w:tc>
          <w:tcPr>
            <w:tcW w:w="1021" w:type="dxa"/>
            <w:vAlign w:val="center"/>
          </w:tcPr>
          <w:p w:rsidR="002249EE" w:rsidRPr="002249EE" w:rsidRDefault="002249EE" w:rsidP="002249E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2379</w:t>
            </w:r>
          </w:p>
        </w:tc>
        <w:tc>
          <w:tcPr>
            <w:tcW w:w="1021" w:type="dxa"/>
          </w:tcPr>
          <w:p w:rsidR="002249EE" w:rsidRDefault="002249EE" w:rsidP="00AE6C1A">
            <w:pPr>
              <w:ind w:firstLineChars="100" w:firstLine="210"/>
            </w:pPr>
            <w:r w:rsidRPr="00734E02">
              <w:rPr>
                <w:rFonts w:eastAsiaTheme="minorEastAsia" w:hint="eastAsia"/>
                <w:szCs w:val="21"/>
              </w:rPr>
              <w:t>2379</w:t>
            </w:r>
          </w:p>
        </w:tc>
        <w:tc>
          <w:tcPr>
            <w:tcW w:w="1021" w:type="dxa"/>
          </w:tcPr>
          <w:p w:rsidR="002249EE" w:rsidRDefault="002249EE" w:rsidP="00AE6C1A">
            <w:pPr>
              <w:ind w:firstLineChars="100" w:firstLine="210"/>
            </w:pPr>
            <w:r w:rsidRPr="00734E02">
              <w:rPr>
                <w:rFonts w:eastAsiaTheme="minorEastAsia" w:hint="eastAsia"/>
                <w:szCs w:val="21"/>
              </w:rPr>
              <w:t>2379</w:t>
            </w:r>
          </w:p>
        </w:tc>
        <w:tc>
          <w:tcPr>
            <w:tcW w:w="1021" w:type="dxa"/>
          </w:tcPr>
          <w:p w:rsidR="002249EE" w:rsidRDefault="002249EE" w:rsidP="00B07D0D">
            <w:pPr>
              <w:ind w:firstLineChars="100" w:firstLine="210"/>
            </w:pPr>
            <w:r w:rsidRPr="00734E02">
              <w:rPr>
                <w:rFonts w:eastAsiaTheme="minorEastAsia" w:hint="eastAsia"/>
                <w:szCs w:val="21"/>
              </w:rPr>
              <w:t>2379</w:t>
            </w:r>
          </w:p>
        </w:tc>
        <w:tc>
          <w:tcPr>
            <w:tcW w:w="1021" w:type="dxa"/>
          </w:tcPr>
          <w:p w:rsidR="002249EE" w:rsidRDefault="002249EE" w:rsidP="00B07D0D">
            <w:pPr>
              <w:ind w:firstLineChars="100" w:firstLine="210"/>
            </w:pPr>
            <w:r w:rsidRPr="00734E02">
              <w:rPr>
                <w:rFonts w:eastAsiaTheme="minorEastAsia" w:hint="eastAsia"/>
                <w:szCs w:val="21"/>
              </w:rPr>
              <w:t>2379</w:t>
            </w:r>
          </w:p>
        </w:tc>
        <w:tc>
          <w:tcPr>
            <w:tcW w:w="1021" w:type="dxa"/>
          </w:tcPr>
          <w:p w:rsidR="002249EE" w:rsidRDefault="002249EE" w:rsidP="00B07D0D">
            <w:pPr>
              <w:ind w:firstLineChars="100" w:firstLine="210"/>
            </w:pPr>
            <w:r w:rsidRPr="00734E02">
              <w:rPr>
                <w:rFonts w:eastAsiaTheme="minorEastAsia" w:hint="eastAsia"/>
                <w:szCs w:val="21"/>
              </w:rPr>
              <w:t>2379</w:t>
            </w:r>
          </w:p>
        </w:tc>
        <w:tc>
          <w:tcPr>
            <w:tcW w:w="1025" w:type="dxa"/>
            <w:vAlign w:val="center"/>
          </w:tcPr>
          <w:p w:rsidR="002249EE" w:rsidRPr="00AE6C1A" w:rsidRDefault="00AE6C1A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2379</w:t>
            </w:r>
          </w:p>
        </w:tc>
      </w:tr>
      <w:tr w:rsidR="002249EE" w:rsidTr="00511A0B">
        <w:tc>
          <w:tcPr>
            <w:tcW w:w="1371" w:type="dxa"/>
          </w:tcPr>
          <w:p w:rsidR="002249EE" w:rsidRDefault="002249EE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5号</w:t>
            </w:r>
          </w:p>
        </w:tc>
        <w:tc>
          <w:tcPr>
            <w:tcW w:w="1021" w:type="dxa"/>
            <w:vAlign w:val="center"/>
          </w:tcPr>
          <w:p w:rsidR="002249EE" w:rsidRPr="002249EE" w:rsidRDefault="002249EE" w:rsidP="002249E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2381</w:t>
            </w:r>
          </w:p>
        </w:tc>
        <w:tc>
          <w:tcPr>
            <w:tcW w:w="1021" w:type="dxa"/>
          </w:tcPr>
          <w:p w:rsidR="002249EE" w:rsidRDefault="002249EE" w:rsidP="00AE6C1A">
            <w:pPr>
              <w:ind w:firstLineChars="100" w:firstLine="210"/>
            </w:pPr>
            <w:r w:rsidRPr="000B75A8">
              <w:rPr>
                <w:rFonts w:eastAsiaTheme="minorEastAsia" w:hint="eastAsia"/>
                <w:szCs w:val="21"/>
              </w:rPr>
              <w:t>2381</w:t>
            </w:r>
          </w:p>
        </w:tc>
        <w:tc>
          <w:tcPr>
            <w:tcW w:w="1021" w:type="dxa"/>
          </w:tcPr>
          <w:p w:rsidR="002249EE" w:rsidRDefault="002249EE" w:rsidP="00AE6C1A">
            <w:pPr>
              <w:ind w:firstLineChars="100" w:firstLine="210"/>
            </w:pPr>
            <w:r w:rsidRPr="000B75A8">
              <w:rPr>
                <w:rFonts w:eastAsiaTheme="minorEastAsia" w:hint="eastAsia"/>
                <w:szCs w:val="21"/>
              </w:rPr>
              <w:t>2381</w:t>
            </w:r>
          </w:p>
        </w:tc>
        <w:tc>
          <w:tcPr>
            <w:tcW w:w="1021" w:type="dxa"/>
          </w:tcPr>
          <w:p w:rsidR="002249EE" w:rsidRDefault="002249EE" w:rsidP="00B07D0D">
            <w:pPr>
              <w:ind w:firstLineChars="100" w:firstLine="210"/>
            </w:pPr>
            <w:r w:rsidRPr="000B75A8">
              <w:rPr>
                <w:rFonts w:eastAsiaTheme="minorEastAsia" w:hint="eastAsia"/>
                <w:szCs w:val="21"/>
              </w:rPr>
              <w:t>2381</w:t>
            </w:r>
          </w:p>
        </w:tc>
        <w:tc>
          <w:tcPr>
            <w:tcW w:w="1021" w:type="dxa"/>
          </w:tcPr>
          <w:p w:rsidR="002249EE" w:rsidRDefault="002249EE" w:rsidP="00B07D0D">
            <w:pPr>
              <w:ind w:firstLineChars="100" w:firstLine="210"/>
            </w:pPr>
            <w:r w:rsidRPr="000B75A8">
              <w:rPr>
                <w:rFonts w:eastAsiaTheme="minorEastAsia" w:hint="eastAsia"/>
                <w:szCs w:val="21"/>
              </w:rPr>
              <w:t>2381</w:t>
            </w:r>
          </w:p>
        </w:tc>
        <w:tc>
          <w:tcPr>
            <w:tcW w:w="1021" w:type="dxa"/>
          </w:tcPr>
          <w:p w:rsidR="002249EE" w:rsidRDefault="002249EE" w:rsidP="00B07D0D">
            <w:pPr>
              <w:ind w:firstLineChars="100" w:firstLine="210"/>
            </w:pPr>
            <w:r w:rsidRPr="000B75A8">
              <w:rPr>
                <w:rFonts w:eastAsiaTheme="minorEastAsia" w:hint="eastAsia"/>
                <w:szCs w:val="21"/>
              </w:rPr>
              <w:t>2381</w:t>
            </w:r>
          </w:p>
        </w:tc>
        <w:tc>
          <w:tcPr>
            <w:tcW w:w="1025" w:type="dxa"/>
            <w:vAlign w:val="center"/>
          </w:tcPr>
          <w:p w:rsidR="002249EE" w:rsidRPr="00AE6C1A" w:rsidRDefault="00AE6C1A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2381</w:t>
            </w:r>
          </w:p>
        </w:tc>
      </w:tr>
      <w:tr w:rsidR="00831382">
        <w:tc>
          <w:tcPr>
            <w:tcW w:w="1371" w:type="dxa"/>
          </w:tcPr>
          <w:p w:rsidR="00831382" w:rsidRDefault="00134E9E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6号</w:t>
            </w:r>
          </w:p>
        </w:tc>
        <w:tc>
          <w:tcPr>
            <w:tcW w:w="1021" w:type="dxa"/>
            <w:vAlign w:val="center"/>
          </w:tcPr>
          <w:p w:rsidR="00831382" w:rsidRPr="00AE6C1A" w:rsidRDefault="00AE6C1A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2384</w:t>
            </w:r>
          </w:p>
        </w:tc>
        <w:tc>
          <w:tcPr>
            <w:tcW w:w="1021" w:type="dxa"/>
            <w:vAlign w:val="center"/>
          </w:tcPr>
          <w:p w:rsidR="00831382" w:rsidRPr="00AE6C1A" w:rsidRDefault="00AE6C1A" w:rsidP="00AE6C1A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2394</w:t>
            </w:r>
          </w:p>
        </w:tc>
        <w:tc>
          <w:tcPr>
            <w:tcW w:w="1021" w:type="dxa"/>
            <w:vAlign w:val="center"/>
          </w:tcPr>
          <w:p w:rsidR="00831382" w:rsidRPr="00AE6C1A" w:rsidRDefault="00AE6C1A" w:rsidP="00AE6C1A">
            <w:pPr>
              <w:pStyle w:val="a0"/>
              <w:ind w:firstLineChars="100" w:firstLine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2384</w:t>
            </w:r>
          </w:p>
        </w:tc>
        <w:tc>
          <w:tcPr>
            <w:tcW w:w="1021" w:type="dxa"/>
            <w:vAlign w:val="center"/>
          </w:tcPr>
          <w:p w:rsidR="00831382" w:rsidRPr="00AE6C1A" w:rsidRDefault="00AE6C1A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2384</w:t>
            </w:r>
          </w:p>
        </w:tc>
        <w:tc>
          <w:tcPr>
            <w:tcW w:w="1021" w:type="dxa"/>
            <w:vAlign w:val="center"/>
          </w:tcPr>
          <w:p w:rsidR="00831382" w:rsidRPr="00AE6C1A" w:rsidRDefault="00AE6C1A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2384</w:t>
            </w:r>
          </w:p>
        </w:tc>
        <w:tc>
          <w:tcPr>
            <w:tcW w:w="1021" w:type="dxa"/>
            <w:vAlign w:val="center"/>
          </w:tcPr>
          <w:p w:rsidR="00831382" w:rsidRPr="00AE6C1A" w:rsidRDefault="00AE6C1A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2384</w:t>
            </w:r>
          </w:p>
        </w:tc>
        <w:tc>
          <w:tcPr>
            <w:tcW w:w="1025" w:type="dxa"/>
            <w:vAlign w:val="center"/>
          </w:tcPr>
          <w:p w:rsidR="00831382" w:rsidRPr="00AE6C1A" w:rsidRDefault="00AE6C1A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2384</w:t>
            </w:r>
          </w:p>
        </w:tc>
      </w:tr>
    </w:tbl>
    <w:p w:rsidR="004E77A4" w:rsidRPr="00B82A23" w:rsidRDefault="004E77A4" w:rsidP="00B82A23">
      <w:pPr>
        <w:ind w:firstLineChars="0" w:firstLine="0"/>
        <w:jc w:val="center"/>
        <w:rPr>
          <w:szCs w:val="21"/>
        </w:rPr>
      </w:pPr>
      <w:r w:rsidRPr="00B82A23">
        <w:rPr>
          <w:rFonts w:hint="eastAsia"/>
          <w:szCs w:val="21"/>
        </w:rPr>
        <w:t>表</w:t>
      </w:r>
      <w:r w:rsidRPr="00B82A23">
        <w:rPr>
          <w:rFonts w:hint="eastAsia"/>
          <w:szCs w:val="21"/>
        </w:rPr>
        <w:t>2</w:t>
      </w:r>
      <w:proofErr w:type="gramStart"/>
      <w:r w:rsidRPr="00B82A23">
        <w:rPr>
          <w:rFonts w:hint="eastAsia"/>
          <w:szCs w:val="21"/>
        </w:rPr>
        <w:t>砧</w:t>
      </w:r>
      <w:proofErr w:type="gramEnd"/>
      <w:r w:rsidRPr="00B82A23">
        <w:rPr>
          <w:rFonts w:hint="eastAsia"/>
          <w:szCs w:val="21"/>
        </w:rPr>
        <w:t>芯撞击面硬度</w:t>
      </w:r>
      <w:r w:rsidR="00E203C5" w:rsidRPr="00B82A23">
        <w:rPr>
          <w:rFonts w:hint="eastAsia"/>
          <w:szCs w:val="21"/>
        </w:rPr>
        <w:t>（里氏硬度计法）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1"/>
        <w:gridCol w:w="1021"/>
        <w:gridCol w:w="1021"/>
        <w:gridCol w:w="1021"/>
        <w:gridCol w:w="1021"/>
        <w:gridCol w:w="1021"/>
        <w:gridCol w:w="1021"/>
        <w:gridCol w:w="1025"/>
      </w:tblGrid>
      <w:tr w:rsidR="0015559D" w:rsidTr="00A0735F">
        <w:tc>
          <w:tcPr>
            <w:tcW w:w="1371" w:type="dxa"/>
            <w:tcBorders>
              <w:tl2br w:val="single" w:sz="4" w:space="0" w:color="auto"/>
            </w:tcBorders>
          </w:tcPr>
          <w:p w:rsidR="0015559D" w:rsidRDefault="0015559D" w:rsidP="00A0735F">
            <w:pPr>
              <w:pStyle w:val="a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测量结果</w:t>
            </w:r>
            <w:proofErr w:type="spellEnd"/>
          </w:p>
          <w:p w:rsidR="0015559D" w:rsidRPr="0015559D" w:rsidRDefault="0015559D" w:rsidP="0015559D">
            <w:pPr>
              <w:pStyle w:val="a0"/>
              <w:ind w:left="525" w:hangingChars="250" w:hanging="525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15559D">
              <w:rPr>
                <w:rFonts w:hint="eastAsia"/>
                <w:sz w:val="18"/>
                <w:szCs w:val="18"/>
              </w:rPr>
              <w:t>（HRC）</w:t>
            </w:r>
          </w:p>
          <w:p w:rsidR="0015559D" w:rsidRDefault="0015559D" w:rsidP="00A0735F">
            <w:pPr>
              <w:pStyle w:val="a0"/>
              <w:ind w:firstLineChars="0" w:firstLine="0"/>
              <w:rPr>
                <w:szCs w:val="21"/>
              </w:rPr>
            </w:pPr>
          </w:p>
          <w:p w:rsidR="0015559D" w:rsidRDefault="0015559D" w:rsidP="00A0735F">
            <w:pPr>
              <w:pStyle w:val="a0"/>
              <w:ind w:firstLineChars="0" w:firstLine="0"/>
              <w:rPr>
                <w:szCs w:val="21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钢砧</w:t>
            </w:r>
            <w:proofErr w:type="spellEnd"/>
          </w:p>
        </w:tc>
        <w:tc>
          <w:tcPr>
            <w:tcW w:w="1021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1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21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21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21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21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平均</w:t>
            </w:r>
            <w:proofErr w:type="spellEnd"/>
          </w:p>
        </w:tc>
      </w:tr>
      <w:tr w:rsidR="002249EE" w:rsidTr="0003266D">
        <w:tc>
          <w:tcPr>
            <w:tcW w:w="1371" w:type="dxa"/>
          </w:tcPr>
          <w:p w:rsidR="002249EE" w:rsidRDefault="002249EE" w:rsidP="00A0735F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60.2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60.3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60.6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60.2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1025" w:type="dxa"/>
            <w:vAlign w:val="center"/>
          </w:tcPr>
          <w:p w:rsidR="002249EE" w:rsidRPr="00475B07" w:rsidRDefault="00475B07" w:rsidP="00A0735F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60.4</w:t>
            </w:r>
          </w:p>
        </w:tc>
      </w:tr>
      <w:tr w:rsidR="002249EE" w:rsidTr="0008670E">
        <w:trPr>
          <w:trHeight w:val="292"/>
        </w:trPr>
        <w:tc>
          <w:tcPr>
            <w:tcW w:w="1371" w:type="dxa"/>
          </w:tcPr>
          <w:p w:rsidR="002249EE" w:rsidRDefault="002249EE" w:rsidP="00A0735F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60.8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60.9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61.1</w:t>
            </w:r>
          </w:p>
        </w:tc>
        <w:tc>
          <w:tcPr>
            <w:tcW w:w="1021" w:type="dxa"/>
            <w:vAlign w:val="bottom"/>
          </w:tcPr>
          <w:p w:rsidR="002249EE" w:rsidRPr="00B07D0D" w:rsidRDefault="002249EE" w:rsidP="00475B07">
            <w:pPr>
              <w:ind w:firstLineChars="100" w:firstLine="220"/>
              <w:rPr>
                <w:rFonts w:ascii="宋体" w:eastAsiaTheme="minorEastAsia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  <w:r w:rsidR="00B07D0D">
              <w:rPr>
                <w:rFonts w:eastAsiaTheme="minorEastAsia" w:hint="eastAsia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60.9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1025" w:type="dxa"/>
            <w:vAlign w:val="center"/>
          </w:tcPr>
          <w:p w:rsidR="002249EE" w:rsidRPr="00475B07" w:rsidRDefault="00475B07" w:rsidP="00A0735F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60.9</w:t>
            </w:r>
          </w:p>
        </w:tc>
      </w:tr>
      <w:tr w:rsidR="002249EE" w:rsidTr="00996762">
        <w:tc>
          <w:tcPr>
            <w:tcW w:w="1371" w:type="dxa"/>
          </w:tcPr>
          <w:p w:rsidR="002249EE" w:rsidRDefault="002249EE" w:rsidP="00A0735F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58.3 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58.1 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58.5 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58.5 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58.0 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58.8 </w:t>
            </w:r>
          </w:p>
        </w:tc>
        <w:tc>
          <w:tcPr>
            <w:tcW w:w="1025" w:type="dxa"/>
            <w:vAlign w:val="center"/>
          </w:tcPr>
          <w:p w:rsidR="002249EE" w:rsidRPr="00475B07" w:rsidRDefault="00475B07" w:rsidP="00A0735F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58.4</w:t>
            </w:r>
          </w:p>
        </w:tc>
      </w:tr>
      <w:tr w:rsidR="002249EE" w:rsidTr="00DA56FF">
        <w:tc>
          <w:tcPr>
            <w:tcW w:w="1371" w:type="dxa"/>
          </w:tcPr>
          <w:p w:rsidR="002249EE" w:rsidRDefault="002249EE" w:rsidP="00A0735F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60.6 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61.1 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59.7 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60.5 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60.8 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59.9 </w:t>
            </w:r>
          </w:p>
        </w:tc>
        <w:tc>
          <w:tcPr>
            <w:tcW w:w="1025" w:type="dxa"/>
            <w:vAlign w:val="center"/>
          </w:tcPr>
          <w:p w:rsidR="002249EE" w:rsidRPr="00475B07" w:rsidRDefault="00475B07" w:rsidP="00A0735F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60.4</w:t>
            </w:r>
          </w:p>
        </w:tc>
      </w:tr>
      <w:tr w:rsidR="002249EE" w:rsidTr="000A389E">
        <w:tc>
          <w:tcPr>
            <w:tcW w:w="1371" w:type="dxa"/>
          </w:tcPr>
          <w:p w:rsidR="002249EE" w:rsidRDefault="002249EE" w:rsidP="00A0735F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59.3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59.9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59.5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59.4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59.4</w:t>
            </w:r>
          </w:p>
        </w:tc>
        <w:tc>
          <w:tcPr>
            <w:tcW w:w="1021" w:type="dxa"/>
            <w:vAlign w:val="bottom"/>
          </w:tcPr>
          <w:p w:rsidR="002249EE" w:rsidRDefault="002249EE" w:rsidP="00475B0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59.7</w:t>
            </w:r>
          </w:p>
        </w:tc>
        <w:tc>
          <w:tcPr>
            <w:tcW w:w="1025" w:type="dxa"/>
            <w:vAlign w:val="center"/>
          </w:tcPr>
          <w:p w:rsidR="002249EE" w:rsidRPr="00475B07" w:rsidRDefault="00475B07" w:rsidP="00A0735F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59.5</w:t>
            </w:r>
          </w:p>
        </w:tc>
      </w:tr>
      <w:tr w:rsidR="0015559D" w:rsidTr="00A0735F">
        <w:tc>
          <w:tcPr>
            <w:tcW w:w="1371" w:type="dxa"/>
          </w:tcPr>
          <w:p w:rsidR="0015559D" w:rsidRDefault="0015559D" w:rsidP="00A0735F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6号</w:t>
            </w:r>
          </w:p>
        </w:tc>
        <w:tc>
          <w:tcPr>
            <w:tcW w:w="1021" w:type="dxa"/>
            <w:vAlign w:val="center"/>
          </w:tcPr>
          <w:p w:rsidR="0015559D" w:rsidRPr="00AE6C1A" w:rsidRDefault="00AE6C1A" w:rsidP="00A0735F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58.0</w:t>
            </w:r>
          </w:p>
        </w:tc>
        <w:tc>
          <w:tcPr>
            <w:tcW w:w="1021" w:type="dxa"/>
            <w:vAlign w:val="center"/>
          </w:tcPr>
          <w:p w:rsidR="0015559D" w:rsidRPr="00AE6C1A" w:rsidRDefault="00AE6C1A" w:rsidP="00A0735F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58.4</w:t>
            </w:r>
          </w:p>
        </w:tc>
        <w:tc>
          <w:tcPr>
            <w:tcW w:w="1021" w:type="dxa"/>
            <w:vAlign w:val="center"/>
          </w:tcPr>
          <w:p w:rsidR="0015559D" w:rsidRPr="00AE6C1A" w:rsidRDefault="00AE6C1A" w:rsidP="00A0735F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58.8</w:t>
            </w:r>
          </w:p>
        </w:tc>
        <w:tc>
          <w:tcPr>
            <w:tcW w:w="1021" w:type="dxa"/>
            <w:vAlign w:val="center"/>
          </w:tcPr>
          <w:p w:rsidR="0015559D" w:rsidRPr="00AE6C1A" w:rsidRDefault="00AE6C1A" w:rsidP="00A0735F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58.8</w:t>
            </w:r>
          </w:p>
        </w:tc>
        <w:tc>
          <w:tcPr>
            <w:tcW w:w="1021" w:type="dxa"/>
            <w:vAlign w:val="center"/>
          </w:tcPr>
          <w:p w:rsidR="0015559D" w:rsidRPr="00AE6C1A" w:rsidRDefault="00AE6C1A" w:rsidP="00A0735F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58.9</w:t>
            </w:r>
          </w:p>
        </w:tc>
        <w:tc>
          <w:tcPr>
            <w:tcW w:w="1021" w:type="dxa"/>
            <w:vAlign w:val="center"/>
          </w:tcPr>
          <w:p w:rsidR="0015559D" w:rsidRPr="00AE6C1A" w:rsidRDefault="00AE6C1A" w:rsidP="00A0735F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58.7</w:t>
            </w:r>
          </w:p>
        </w:tc>
        <w:tc>
          <w:tcPr>
            <w:tcW w:w="1025" w:type="dxa"/>
            <w:vAlign w:val="center"/>
          </w:tcPr>
          <w:p w:rsidR="0015559D" w:rsidRPr="00475B07" w:rsidRDefault="00475B07" w:rsidP="00A0735F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58.6</w:t>
            </w:r>
          </w:p>
        </w:tc>
      </w:tr>
    </w:tbl>
    <w:p w:rsidR="00E203C5" w:rsidRPr="004E77A4" w:rsidRDefault="00E203C5" w:rsidP="00E203C5">
      <w:pPr>
        <w:pStyle w:val="a0"/>
        <w:ind w:left="375" w:firstLineChars="0" w:firstLine="0"/>
        <w:jc w:val="center"/>
        <w:rPr>
          <w:szCs w:val="21"/>
        </w:rPr>
      </w:pPr>
      <w:r w:rsidRPr="004E77A4">
        <w:rPr>
          <w:rFonts w:hint="eastAsia"/>
          <w:szCs w:val="21"/>
        </w:rPr>
        <w:lastRenderedPageBreak/>
        <w:t>表</w:t>
      </w:r>
      <w:r>
        <w:rPr>
          <w:rFonts w:hint="eastAsia"/>
          <w:szCs w:val="21"/>
        </w:rPr>
        <w:t>3</w:t>
      </w:r>
      <w:proofErr w:type="gramStart"/>
      <w:r w:rsidRPr="004E77A4">
        <w:rPr>
          <w:rFonts w:hint="eastAsia"/>
          <w:szCs w:val="21"/>
        </w:rPr>
        <w:t>砧</w:t>
      </w:r>
      <w:proofErr w:type="gramEnd"/>
      <w:r w:rsidRPr="004E77A4">
        <w:rPr>
          <w:rFonts w:hint="eastAsia"/>
          <w:szCs w:val="21"/>
        </w:rPr>
        <w:t>芯撞击面硬度</w:t>
      </w:r>
      <w:r w:rsidRPr="0032636D">
        <w:rPr>
          <w:rFonts w:hint="eastAsia"/>
          <w:szCs w:val="21"/>
        </w:rPr>
        <w:t>（洛氏硬度计法）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1"/>
        <w:gridCol w:w="1021"/>
        <w:gridCol w:w="1021"/>
        <w:gridCol w:w="1021"/>
        <w:gridCol w:w="1021"/>
        <w:gridCol w:w="1021"/>
        <w:gridCol w:w="1021"/>
        <w:gridCol w:w="1025"/>
      </w:tblGrid>
      <w:tr w:rsidR="00E203C5" w:rsidTr="004167A6">
        <w:tc>
          <w:tcPr>
            <w:tcW w:w="1371" w:type="dxa"/>
            <w:tcBorders>
              <w:tl2br w:val="single" w:sz="4" w:space="0" w:color="auto"/>
            </w:tcBorders>
          </w:tcPr>
          <w:p w:rsidR="00E203C5" w:rsidRDefault="00E203C5" w:rsidP="004167A6">
            <w:pPr>
              <w:pStyle w:val="a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测量结果</w:t>
            </w:r>
            <w:proofErr w:type="spellEnd"/>
          </w:p>
          <w:p w:rsidR="00E203C5" w:rsidRPr="0015559D" w:rsidRDefault="00E203C5" w:rsidP="004167A6">
            <w:pPr>
              <w:pStyle w:val="a0"/>
              <w:ind w:left="525" w:hangingChars="250" w:hanging="525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15559D">
              <w:rPr>
                <w:rFonts w:hint="eastAsia"/>
                <w:sz w:val="18"/>
                <w:szCs w:val="18"/>
              </w:rPr>
              <w:t>（HRC）</w:t>
            </w:r>
          </w:p>
          <w:p w:rsidR="00E203C5" w:rsidRDefault="00E203C5" w:rsidP="004167A6">
            <w:pPr>
              <w:pStyle w:val="a0"/>
              <w:ind w:firstLineChars="0" w:firstLine="0"/>
              <w:rPr>
                <w:szCs w:val="21"/>
              </w:rPr>
            </w:pPr>
          </w:p>
          <w:p w:rsidR="00E203C5" w:rsidRDefault="00E203C5" w:rsidP="004167A6">
            <w:pPr>
              <w:pStyle w:val="a0"/>
              <w:ind w:firstLineChars="0" w:firstLine="0"/>
              <w:rPr>
                <w:szCs w:val="21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钢砧</w:t>
            </w:r>
            <w:proofErr w:type="spellEnd"/>
          </w:p>
        </w:tc>
        <w:tc>
          <w:tcPr>
            <w:tcW w:w="1021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1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21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21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21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21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平均</w:t>
            </w:r>
            <w:proofErr w:type="spellEnd"/>
          </w:p>
        </w:tc>
      </w:tr>
      <w:tr w:rsidR="00AE328E" w:rsidTr="00AE328E">
        <w:tc>
          <w:tcPr>
            <w:tcW w:w="1371" w:type="dxa"/>
          </w:tcPr>
          <w:p w:rsidR="00AE328E" w:rsidRDefault="00AE328E" w:rsidP="004167A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  <w:vAlign w:val="center"/>
          </w:tcPr>
          <w:p w:rsidR="00AE328E" w:rsidRPr="00B82A23" w:rsidRDefault="00B82A23" w:rsidP="00AE328E">
            <w:pPr>
              <w:ind w:firstLineChars="0" w:firstLine="0"/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60.4</m:t>
                </m:r>
              </m:oMath>
            </m:oMathPara>
          </w:p>
        </w:tc>
        <w:tc>
          <w:tcPr>
            <w:tcW w:w="1021" w:type="dxa"/>
            <w:vAlign w:val="center"/>
          </w:tcPr>
          <w:p w:rsidR="00AE328E" w:rsidRPr="00B82A23" w:rsidRDefault="00B82A23" w:rsidP="00AE328E">
            <w:pPr>
              <w:ind w:firstLineChars="0" w:firstLine="0"/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60.2</m:t>
                </m:r>
              </m:oMath>
            </m:oMathPara>
          </w:p>
        </w:tc>
        <w:tc>
          <w:tcPr>
            <w:tcW w:w="1021" w:type="dxa"/>
            <w:vAlign w:val="center"/>
          </w:tcPr>
          <w:p w:rsidR="00AE328E" w:rsidRPr="00B82A23" w:rsidRDefault="00B82A23" w:rsidP="00AE328E">
            <w:pPr>
              <w:ind w:firstLineChars="0" w:firstLine="0"/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60.4</m:t>
                </m:r>
              </m:oMath>
            </m:oMathPara>
          </w:p>
        </w:tc>
        <w:tc>
          <w:tcPr>
            <w:tcW w:w="1021" w:type="dxa"/>
            <w:vAlign w:val="center"/>
          </w:tcPr>
          <w:p w:rsidR="00AE328E" w:rsidRPr="00B82A23" w:rsidRDefault="00B82A23" w:rsidP="00AE328E">
            <w:pPr>
              <w:ind w:firstLineChars="0" w:firstLine="0"/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60.2</m:t>
                </m:r>
              </m:oMath>
            </m:oMathPara>
          </w:p>
        </w:tc>
        <w:tc>
          <w:tcPr>
            <w:tcW w:w="1021" w:type="dxa"/>
            <w:vAlign w:val="center"/>
          </w:tcPr>
          <w:p w:rsidR="00AE328E" w:rsidRPr="00B82A23" w:rsidRDefault="00B82A23" w:rsidP="00AE328E">
            <w:pPr>
              <w:ind w:firstLineChars="0" w:firstLine="0"/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60.3</m:t>
                </m:r>
              </m:oMath>
            </m:oMathPara>
          </w:p>
        </w:tc>
        <w:tc>
          <w:tcPr>
            <w:tcW w:w="1021" w:type="dxa"/>
            <w:vAlign w:val="center"/>
          </w:tcPr>
          <w:p w:rsidR="00AE328E" w:rsidRPr="00B82A23" w:rsidRDefault="00B82A23" w:rsidP="00AE328E">
            <w:pPr>
              <w:ind w:firstLineChars="0" w:firstLine="0"/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</w:rPr>
                  <m:t>60.4</m:t>
                </m:r>
              </m:oMath>
            </m:oMathPara>
          </w:p>
        </w:tc>
        <w:tc>
          <w:tcPr>
            <w:tcW w:w="1025" w:type="dxa"/>
            <w:vAlign w:val="center"/>
          </w:tcPr>
          <w:p w:rsidR="00AE328E" w:rsidRPr="00B82A23" w:rsidRDefault="00B82A23" w:rsidP="00AE328E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60.3</w:t>
            </w:r>
          </w:p>
        </w:tc>
      </w:tr>
      <w:tr w:rsidR="00516C02" w:rsidTr="004E1905">
        <w:trPr>
          <w:trHeight w:val="292"/>
        </w:trPr>
        <w:tc>
          <w:tcPr>
            <w:tcW w:w="1371" w:type="dxa"/>
          </w:tcPr>
          <w:p w:rsidR="00516C02" w:rsidRDefault="00516C02" w:rsidP="004167A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60.3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60.7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60.2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60.3</w:t>
            </w:r>
          </w:p>
        </w:tc>
        <w:tc>
          <w:tcPr>
            <w:tcW w:w="1021" w:type="dxa"/>
          </w:tcPr>
          <w:p w:rsidR="00516C02" w:rsidRPr="00B82A23" w:rsidRDefault="00B82A23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61.1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61.2</w:t>
            </w:r>
          </w:p>
        </w:tc>
        <w:tc>
          <w:tcPr>
            <w:tcW w:w="1025" w:type="dxa"/>
          </w:tcPr>
          <w:p w:rsidR="00516C02" w:rsidRPr="00475B07" w:rsidRDefault="00475B07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</w:t>
            </w:r>
            <w:r w:rsidR="003D2E00">
              <w:rPr>
                <w:rFonts w:eastAsiaTheme="minorEastAsia" w:hint="eastAsia"/>
                <w:szCs w:val="21"/>
              </w:rPr>
              <w:t>0.6</w:t>
            </w:r>
          </w:p>
        </w:tc>
      </w:tr>
      <w:tr w:rsidR="00516C02" w:rsidTr="004E1905">
        <w:tc>
          <w:tcPr>
            <w:tcW w:w="1371" w:type="dxa"/>
          </w:tcPr>
          <w:p w:rsidR="00516C02" w:rsidRDefault="00516C02" w:rsidP="004167A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58.1</w:t>
            </w:r>
          </w:p>
        </w:tc>
        <w:tc>
          <w:tcPr>
            <w:tcW w:w="1021" w:type="dxa"/>
          </w:tcPr>
          <w:p w:rsidR="00516C02" w:rsidRPr="00B82A23" w:rsidRDefault="00B82A23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58.4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58.8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58.9</w:t>
            </w:r>
          </w:p>
        </w:tc>
        <w:tc>
          <w:tcPr>
            <w:tcW w:w="1021" w:type="dxa"/>
          </w:tcPr>
          <w:p w:rsidR="00516C02" w:rsidRPr="00B82A23" w:rsidRDefault="00B82A23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58.6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59.2</w:t>
            </w:r>
          </w:p>
        </w:tc>
        <w:tc>
          <w:tcPr>
            <w:tcW w:w="1025" w:type="dxa"/>
          </w:tcPr>
          <w:p w:rsidR="00516C02" w:rsidRPr="00475B07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58.7</w:t>
            </w:r>
          </w:p>
        </w:tc>
      </w:tr>
      <w:tr w:rsidR="00516C02" w:rsidTr="004E1905">
        <w:tc>
          <w:tcPr>
            <w:tcW w:w="1371" w:type="dxa"/>
          </w:tcPr>
          <w:p w:rsidR="00516C02" w:rsidRDefault="00516C02" w:rsidP="004167A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60.0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60.2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60.9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60.9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60.8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60.5</w:t>
            </w:r>
          </w:p>
        </w:tc>
        <w:tc>
          <w:tcPr>
            <w:tcW w:w="1025" w:type="dxa"/>
          </w:tcPr>
          <w:p w:rsidR="00516C02" w:rsidRPr="00475B07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60.6</w:t>
            </w:r>
          </w:p>
        </w:tc>
      </w:tr>
      <w:tr w:rsidR="00516C02" w:rsidTr="004E1905">
        <w:tc>
          <w:tcPr>
            <w:tcW w:w="1371" w:type="dxa"/>
          </w:tcPr>
          <w:p w:rsidR="00516C02" w:rsidRDefault="00516C02" w:rsidP="004167A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59.2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59.8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59.2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59.2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59.8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59.8</w:t>
            </w:r>
          </w:p>
        </w:tc>
        <w:tc>
          <w:tcPr>
            <w:tcW w:w="1025" w:type="dxa"/>
          </w:tcPr>
          <w:p w:rsidR="00516C02" w:rsidRPr="00475B07" w:rsidRDefault="00475B07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59.5</w:t>
            </w:r>
          </w:p>
        </w:tc>
      </w:tr>
      <w:tr w:rsidR="00516C02" w:rsidTr="004E1905">
        <w:tc>
          <w:tcPr>
            <w:tcW w:w="1371" w:type="dxa"/>
          </w:tcPr>
          <w:p w:rsidR="00516C02" w:rsidRDefault="00516C02" w:rsidP="004167A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58.8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58.2</w:t>
            </w:r>
          </w:p>
        </w:tc>
        <w:tc>
          <w:tcPr>
            <w:tcW w:w="1021" w:type="dxa"/>
          </w:tcPr>
          <w:p w:rsidR="00516C02" w:rsidRPr="00B82A23" w:rsidRDefault="00B82A23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58.4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58.2</w:t>
            </w:r>
          </w:p>
        </w:tc>
        <w:tc>
          <w:tcPr>
            <w:tcW w:w="1021" w:type="dxa"/>
          </w:tcPr>
          <w:p w:rsidR="00516C02" w:rsidRPr="00B82A23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58.5</w:t>
            </w:r>
          </w:p>
        </w:tc>
        <w:tc>
          <w:tcPr>
            <w:tcW w:w="1021" w:type="dxa"/>
          </w:tcPr>
          <w:p w:rsidR="00516C02" w:rsidRPr="00B82A23" w:rsidRDefault="00B82A23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58.8</w:t>
            </w:r>
          </w:p>
        </w:tc>
        <w:tc>
          <w:tcPr>
            <w:tcW w:w="1025" w:type="dxa"/>
          </w:tcPr>
          <w:p w:rsidR="00516C02" w:rsidRPr="00475B07" w:rsidRDefault="003D2E00" w:rsidP="00516C02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58.5</w:t>
            </w:r>
          </w:p>
        </w:tc>
      </w:tr>
    </w:tbl>
    <w:p w:rsidR="00B82A23" w:rsidRPr="00B82A23" w:rsidRDefault="00B82A23" w:rsidP="00B82A23">
      <w:pPr>
        <w:ind w:firstLineChars="0" w:firstLine="0"/>
        <w:rPr>
          <w:szCs w:val="21"/>
        </w:rPr>
      </w:pPr>
    </w:p>
    <w:p w:rsidR="00B82A23" w:rsidRPr="00B82A23" w:rsidRDefault="00B82A23" w:rsidP="00B82A23">
      <w:pPr>
        <w:pStyle w:val="a0"/>
        <w:ind w:left="375" w:firstLineChars="0" w:firstLine="0"/>
        <w:jc w:val="center"/>
        <w:rPr>
          <w:szCs w:val="21"/>
        </w:rPr>
      </w:pPr>
      <w:r w:rsidRPr="004E77A4">
        <w:rPr>
          <w:rFonts w:hint="eastAsia"/>
          <w:szCs w:val="21"/>
        </w:rPr>
        <w:t>表</w:t>
      </w:r>
      <w:r>
        <w:rPr>
          <w:rFonts w:hint="eastAsia"/>
          <w:szCs w:val="21"/>
        </w:rPr>
        <w:t>3</w:t>
      </w:r>
      <w:proofErr w:type="gramStart"/>
      <w:r w:rsidRPr="004E77A4">
        <w:rPr>
          <w:rFonts w:hint="eastAsia"/>
          <w:szCs w:val="21"/>
        </w:rPr>
        <w:t>砧</w:t>
      </w:r>
      <w:proofErr w:type="gramEnd"/>
      <w:r w:rsidRPr="004E77A4">
        <w:rPr>
          <w:rFonts w:hint="eastAsia"/>
          <w:szCs w:val="21"/>
        </w:rPr>
        <w:t>芯撞击面硬度</w:t>
      </w:r>
      <w:r>
        <w:rPr>
          <w:rFonts w:hint="eastAsia"/>
          <w:szCs w:val="21"/>
        </w:rPr>
        <w:t>（超声</w:t>
      </w:r>
      <w:r w:rsidRPr="0032636D">
        <w:rPr>
          <w:rFonts w:hint="eastAsia"/>
          <w:szCs w:val="21"/>
        </w:rPr>
        <w:t>硬度计法）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1"/>
        <w:gridCol w:w="1021"/>
        <w:gridCol w:w="1021"/>
        <w:gridCol w:w="1021"/>
        <w:gridCol w:w="1021"/>
        <w:gridCol w:w="1021"/>
        <w:gridCol w:w="1021"/>
        <w:gridCol w:w="1025"/>
      </w:tblGrid>
      <w:tr w:rsidR="00B82A23" w:rsidTr="008960F6">
        <w:tc>
          <w:tcPr>
            <w:tcW w:w="1371" w:type="dxa"/>
            <w:tcBorders>
              <w:tl2br w:val="single" w:sz="4" w:space="0" w:color="auto"/>
            </w:tcBorders>
          </w:tcPr>
          <w:p w:rsidR="00B82A23" w:rsidRDefault="00B82A23" w:rsidP="008960F6">
            <w:pPr>
              <w:pStyle w:val="a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测量结果</w:t>
            </w:r>
            <w:proofErr w:type="spellEnd"/>
          </w:p>
          <w:p w:rsidR="00B82A23" w:rsidRPr="0015559D" w:rsidRDefault="00B82A23" w:rsidP="008960F6">
            <w:pPr>
              <w:pStyle w:val="a0"/>
              <w:ind w:left="525" w:hangingChars="250" w:hanging="525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15559D">
              <w:rPr>
                <w:rFonts w:hint="eastAsia"/>
                <w:sz w:val="18"/>
                <w:szCs w:val="18"/>
              </w:rPr>
              <w:t>（HRC）</w:t>
            </w:r>
          </w:p>
          <w:p w:rsidR="00B82A23" w:rsidRDefault="00B82A23" w:rsidP="008960F6">
            <w:pPr>
              <w:pStyle w:val="a0"/>
              <w:ind w:firstLineChars="0" w:firstLine="0"/>
              <w:rPr>
                <w:szCs w:val="21"/>
              </w:rPr>
            </w:pPr>
          </w:p>
          <w:p w:rsidR="00B82A23" w:rsidRDefault="00B82A23" w:rsidP="008960F6">
            <w:pPr>
              <w:pStyle w:val="a0"/>
              <w:ind w:firstLineChars="0" w:firstLine="0"/>
              <w:rPr>
                <w:szCs w:val="21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钢砧</w:t>
            </w:r>
            <w:proofErr w:type="spellEnd"/>
          </w:p>
        </w:tc>
        <w:tc>
          <w:tcPr>
            <w:tcW w:w="1021" w:type="dxa"/>
            <w:vAlign w:val="center"/>
          </w:tcPr>
          <w:p w:rsidR="00B82A23" w:rsidRDefault="00B82A23" w:rsidP="008960F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1" w:type="dxa"/>
            <w:vAlign w:val="center"/>
          </w:tcPr>
          <w:p w:rsidR="00B82A23" w:rsidRDefault="00B82A23" w:rsidP="008960F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21" w:type="dxa"/>
            <w:vAlign w:val="center"/>
          </w:tcPr>
          <w:p w:rsidR="00B82A23" w:rsidRDefault="00B82A23" w:rsidP="008960F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21" w:type="dxa"/>
            <w:vAlign w:val="center"/>
          </w:tcPr>
          <w:p w:rsidR="00B82A23" w:rsidRDefault="00B82A23" w:rsidP="008960F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21" w:type="dxa"/>
            <w:vAlign w:val="center"/>
          </w:tcPr>
          <w:p w:rsidR="00B82A23" w:rsidRDefault="00B82A23" w:rsidP="008960F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21" w:type="dxa"/>
            <w:vAlign w:val="center"/>
          </w:tcPr>
          <w:p w:rsidR="00B82A23" w:rsidRDefault="00B82A23" w:rsidP="008960F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B82A23" w:rsidRDefault="00B82A23" w:rsidP="008960F6">
            <w:pPr>
              <w:pStyle w:val="a0"/>
              <w:ind w:firstLineChars="0" w:firstLine="0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平均</w:t>
            </w:r>
            <w:proofErr w:type="spellEnd"/>
          </w:p>
        </w:tc>
      </w:tr>
      <w:tr w:rsidR="00B82A23" w:rsidTr="008960F6">
        <w:tc>
          <w:tcPr>
            <w:tcW w:w="1371" w:type="dxa"/>
          </w:tcPr>
          <w:p w:rsidR="00B82A23" w:rsidRDefault="00B82A23" w:rsidP="008960F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  <w:vAlign w:val="center"/>
          </w:tcPr>
          <w:p w:rsidR="00B82A23" w:rsidRPr="00D9101E" w:rsidRDefault="00D9101E" w:rsidP="008960F6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60.6</w:t>
            </w:r>
          </w:p>
        </w:tc>
        <w:tc>
          <w:tcPr>
            <w:tcW w:w="1021" w:type="dxa"/>
            <w:vAlign w:val="center"/>
          </w:tcPr>
          <w:p w:rsidR="00B82A23" w:rsidRPr="00D9101E" w:rsidRDefault="00D9101E" w:rsidP="008960F6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60.1</w:t>
            </w:r>
          </w:p>
        </w:tc>
        <w:tc>
          <w:tcPr>
            <w:tcW w:w="1021" w:type="dxa"/>
            <w:vAlign w:val="center"/>
          </w:tcPr>
          <w:p w:rsidR="00B82A23" w:rsidRPr="00D9101E" w:rsidRDefault="00D9101E" w:rsidP="008960F6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60.1</w:t>
            </w:r>
          </w:p>
        </w:tc>
        <w:tc>
          <w:tcPr>
            <w:tcW w:w="1021" w:type="dxa"/>
            <w:vAlign w:val="center"/>
          </w:tcPr>
          <w:p w:rsidR="00B82A23" w:rsidRPr="00D9101E" w:rsidRDefault="00D9101E" w:rsidP="008960F6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60.7</w:t>
            </w:r>
          </w:p>
        </w:tc>
        <w:tc>
          <w:tcPr>
            <w:tcW w:w="1021" w:type="dxa"/>
            <w:vAlign w:val="center"/>
          </w:tcPr>
          <w:p w:rsidR="00B82A23" w:rsidRPr="00D9101E" w:rsidRDefault="00D9101E" w:rsidP="008960F6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60.2</w:t>
            </w:r>
          </w:p>
        </w:tc>
        <w:tc>
          <w:tcPr>
            <w:tcW w:w="1021" w:type="dxa"/>
            <w:vAlign w:val="center"/>
          </w:tcPr>
          <w:p w:rsidR="00B82A23" w:rsidRPr="00D9101E" w:rsidRDefault="00D9101E" w:rsidP="008960F6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60.2</w:t>
            </w:r>
          </w:p>
        </w:tc>
        <w:tc>
          <w:tcPr>
            <w:tcW w:w="1025" w:type="dxa"/>
            <w:vAlign w:val="center"/>
          </w:tcPr>
          <w:p w:rsidR="00B82A23" w:rsidRPr="00D9101E" w:rsidRDefault="00D9101E" w:rsidP="008960F6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60.3</w:t>
            </w:r>
          </w:p>
        </w:tc>
      </w:tr>
      <w:tr w:rsidR="00D9101E" w:rsidTr="008960F6">
        <w:trPr>
          <w:trHeight w:val="292"/>
        </w:trPr>
        <w:tc>
          <w:tcPr>
            <w:tcW w:w="1371" w:type="dxa"/>
          </w:tcPr>
          <w:p w:rsidR="00D9101E" w:rsidRDefault="00D9101E" w:rsidP="008960F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D9101E" w:rsidRPr="00D9101E" w:rsidRDefault="00D9101E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60.6</w:t>
            </w:r>
          </w:p>
        </w:tc>
        <w:tc>
          <w:tcPr>
            <w:tcW w:w="1021" w:type="dxa"/>
          </w:tcPr>
          <w:p w:rsidR="00D9101E" w:rsidRPr="00D9101E" w:rsidRDefault="00D9101E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60.6</w:t>
            </w:r>
          </w:p>
        </w:tc>
        <w:tc>
          <w:tcPr>
            <w:tcW w:w="1021" w:type="dxa"/>
          </w:tcPr>
          <w:p w:rsidR="00D9101E" w:rsidRPr="00D9101E" w:rsidRDefault="00D9101E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60.0</w:t>
            </w:r>
          </w:p>
        </w:tc>
        <w:tc>
          <w:tcPr>
            <w:tcW w:w="1021" w:type="dxa"/>
          </w:tcPr>
          <w:p w:rsidR="00D9101E" w:rsidRPr="00D9101E" w:rsidRDefault="00D9101E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60.7</w:t>
            </w:r>
          </w:p>
        </w:tc>
        <w:tc>
          <w:tcPr>
            <w:tcW w:w="1021" w:type="dxa"/>
          </w:tcPr>
          <w:p w:rsidR="00D9101E" w:rsidRPr="00D9101E" w:rsidRDefault="00D9101E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60.4</w:t>
            </w:r>
          </w:p>
        </w:tc>
        <w:tc>
          <w:tcPr>
            <w:tcW w:w="1021" w:type="dxa"/>
          </w:tcPr>
          <w:p w:rsidR="00D9101E" w:rsidRPr="00D9101E" w:rsidRDefault="00D9101E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60.0</w:t>
            </w:r>
          </w:p>
        </w:tc>
        <w:tc>
          <w:tcPr>
            <w:tcW w:w="1025" w:type="dxa"/>
          </w:tcPr>
          <w:p w:rsidR="00D9101E" w:rsidRPr="00D9101E" w:rsidRDefault="00D9101E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60.6</w:t>
            </w:r>
          </w:p>
        </w:tc>
      </w:tr>
      <w:tr w:rsidR="00D9101E" w:rsidTr="008960F6">
        <w:tc>
          <w:tcPr>
            <w:tcW w:w="1371" w:type="dxa"/>
          </w:tcPr>
          <w:p w:rsidR="00D9101E" w:rsidRDefault="00D9101E" w:rsidP="008960F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D9101E" w:rsidRPr="00D9101E" w:rsidRDefault="00146402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59.5</w:t>
            </w:r>
          </w:p>
        </w:tc>
        <w:tc>
          <w:tcPr>
            <w:tcW w:w="1021" w:type="dxa"/>
          </w:tcPr>
          <w:p w:rsidR="00D9101E" w:rsidRPr="00D9101E" w:rsidRDefault="00146402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59.6</w:t>
            </w:r>
          </w:p>
        </w:tc>
        <w:tc>
          <w:tcPr>
            <w:tcW w:w="1021" w:type="dxa"/>
          </w:tcPr>
          <w:p w:rsidR="00D9101E" w:rsidRPr="00D9101E" w:rsidRDefault="00146402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59.4</w:t>
            </w:r>
          </w:p>
        </w:tc>
        <w:tc>
          <w:tcPr>
            <w:tcW w:w="1021" w:type="dxa"/>
          </w:tcPr>
          <w:p w:rsidR="00D9101E" w:rsidRPr="00D9101E" w:rsidRDefault="00146402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59.4</w:t>
            </w:r>
          </w:p>
        </w:tc>
        <w:tc>
          <w:tcPr>
            <w:tcW w:w="1021" w:type="dxa"/>
          </w:tcPr>
          <w:p w:rsidR="00D9101E" w:rsidRPr="00D9101E" w:rsidRDefault="00146402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59.5</w:t>
            </w:r>
          </w:p>
        </w:tc>
        <w:tc>
          <w:tcPr>
            <w:tcW w:w="1021" w:type="dxa"/>
          </w:tcPr>
          <w:p w:rsidR="00D9101E" w:rsidRPr="00D9101E" w:rsidRDefault="00D9101E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59.9</w:t>
            </w:r>
          </w:p>
        </w:tc>
        <w:tc>
          <w:tcPr>
            <w:tcW w:w="1025" w:type="dxa"/>
          </w:tcPr>
          <w:p w:rsidR="00D9101E" w:rsidRPr="00D9101E" w:rsidRDefault="00D9101E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  <w:r w:rsidR="00146402">
              <w:rPr>
                <w:rFonts w:eastAsiaTheme="minorEastAsia" w:hint="eastAsia"/>
                <w:szCs w:val="21"/>
              </w:rPr>
              <w:t>9.5</w:t>
            </w:r>
          </w:p>
        </w:tc>
      </w:tr>
      <w:tr w:rsidR="00B82A23" w:rsidTr="008960F6">
        <w:tc>
          <w:tcPr>
            <w:tcW w:w="1371" w:type="dxa"/>
          </w:tcPr>
          <w:p w:rsidR="00B82A23" w:rsidRDefault="00B82A23" w:rsidP="008960F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60.2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60.9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60.5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60.9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60.8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60.7</w:t>
            </w:r>
          </w:p>
        </w:tc>
        <w:tc>
          <w:tcPr>
            <w:tcW w:w="1025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60.7</w:t>
            </w:r>
          </w:p>
        </w:tc>
      </w:tr>
      <w:tr w:rsidR="00B82A23" w:rsidTr="008960F6">
        <w:tc>
          <w:tcPr>
            <w:tcW w:w="1371" w:type="dxa"/>
          </w:tcPr>
          <w:p w:rsidR="00B82A23" w:rsidRDefault="00B82A23" w:rsidP="008960F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59.9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59.8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59.3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59.2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59.3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59.2</w:t>
            </w:r>
          </w:p>
        </w:tc>
        <w:tc>
          <w:tcPr>
            <w:tcW w:w="1025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59.5</w:t>
            </w:r>
          </w:p>
        </w:tc>
      </w:tr>
      <w:tr w:rsidR="00B82A23" w:rsidTr="008960F6">
        <w:tc>
          <w:tcPr>
            <w:tcW w:w="1371" w:type="dxa"/>
          </w:tcPr>
          <w:p w:rsidR="00B82A23" w:rsidRDefault="00B82A23" w:rsidP="008960F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59.3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59.5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59.4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59.5</w:t>
            </w:r>
          </w:p>
        </w:tc>
        <w:tc>
          <w:tcPr>
            <w:tcW w:w="1021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59.2</w:t>
            </w:r>
          </w:p>
        </w:tc>
        <w:tc>
          <w:tcPr>
            <w:tcW w:w="1021" w:type="dxa"/>
          </w:tcPr>
          <w:p w:rsidR="00B82A23" w:rsidRPr="00D9101E" w:rsidRDefault="00146402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59.3</w:t>
            </w:r>
          </w:p>
        </w:tc>
        <w:tc>
          <w:tcPr>
            <w:tcW w:w="1025" w:type="dxa"/>
          </w:tcPr>
          <w:p w:rsidR="00B82A23" w:rsidRPr="00D9101E" w:rsidRDefault="00D9101E" w:rsidP="008960F6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  <w:r w:rsidR="00146402">
              <w:rPr>
                <w:rFonts w:eastAsiaTheme="minorEastAsia" w:hint="eastAsia"/>
                <w:szCs w:val="21"/>
              </w:rPr>
              <w:t>9.4</w:t>
            </w:r>
          </w:p>
        </w:tc>
      </w:tr>
    </w:tbl>
    <w:p w:rsidR="00B82A23" w:rsidRDefault="00B82A23">
      <w:pPr>
        <w:pStyle w:val="a0"/>
        <w:ind w:left="375" w:firstLineChars="0" w:firstLine="0"/>
        <w:jc w:val="center"/>
        <w:rPr>
          <w:szCs w:val="21"/>
        </w:rPr>
      </w:pPr>
    </w:p>
    <w:p w:rsidR="0009755C" w:rsidRPr="00475B07" w:rsidRDefault="0009755C" w:rsidP="00475B07">
      <w:pPr>
        <w:ind w:firstLineChars="0" w:firstLine="0"/>
        <w:rPr>
          <w:szCs w:val="21"/>
        </w:rPr>
      </w:pPr>
    </w:p>
    <w:p w:rsidR="00831382" w:rsidRDefault="00AE2A55">
      <w:pPr>
        <w:pStyle w:val="a0"/>
        <w:ind w:left="375" w:firstLineChars="0" w:firstLine="0"/>
        <w:jc w:val="center"/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4</w:t>
      </w:r>
      <w:proofErr w:type="gramStart"/>
      <w:r w:rsidR="00B13187">
        <w:rPr>
          <w:rFonts w:hint="eastAsia"/>
          <w:szCs w:val="21"/>
        </w:rPr>
        <w:t>三</w:t>
      </w:r>
      <w:proofErr w:type="gramEnd"/>
      <w:r w:rsidR="001E2EBC">
        <w:rPr>
          <w:rFonts w:hint="eastAsia"/>
          <w:szCs w:val="21"/>
        </w:rPr>
        <w:t>种方法</w:t>
      </w:r>
      <w:proofErr w:type="gramStart"/>
      <w:r w:rsidR="00712472" w:rsidRPr="004E77A4">
        <w:rPr>
          <w:rFonts w:hint="eastAsia"/>
          <w:szCs w:val="21"/>
        </w:rPr>
        <w:t>砧</w:t>
      </w:r>
      <w:proofErr w:type="gramEnd"/>
      <w:r w:rsidR="00712472" w:rsidRPr="004E77A4">
        <w:rPr>
          <w:rFonts w:hint="eastAsia"/>
          <w:szCs w:val="21"/>
        </w:rPr>
        <w:t>芯撞击面硬度</w:t>
      </w:r>
      <w:r w:rsidR="001E2EBC">
        <w:rPr>
          <w:rFonts w:hint="eastAsia"/>
          <w:szCs w:val="21"/>
        </w:rPr>
        <w:t>E</w:t>
      </w:r>
      <w:r w:rsidR="001E2EBC" w:rsidRPr="0090400E">
        <w:rPr>
          <w:rFonts w:hint="eastAsia"/>
          <w:szCs w:val="21"/>
          <w:vertAlign w:val="subscript"/>
        </w:rPr>
        <w:t>n</w:t>
      </w:r>
      <w:r w:rsidR="001E2EBC">
        <w:rPr>
          <w:rFonts w:hint="eastAsia"/>
          <w:szCs w:val="21"/>
        </w:rPr>
        <w:t>值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218"/>
        <w:gridCol w:w="1219"/>
        <w:gridCol w:w="1219"/>
        <w:gridCol w:w="1217"/>
        <w:gridCol w:w="1217"/>
        <w:gridCol w:w="1217"/>
        <w:gridCol w:w="1215"/>
      </w:tblGrid>
      <w:tr w:rsidR="00876CAB" w:rsidTr="00EC62AD">
        <w:trPr>
          <w:trHeight w:val="545"/>
          <w:jc w:val="center"/>
        </w:trPr>
        <w:tc>
          <w:tcPr>
            <w:tcW w:w="715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钢</w:t>
            </w:r>
            <w:proofErr w:type="gramStart"/>
            <w:r>
              <w:rPr>
                <w:rFonts w:eastAsiaTheme="minorEastAsia" w:hint="eastAsia"/>
                <w:szCs w:val="21"/>
              </w:rPr>
              <w:t>砧</w:t>
            </w:r>
            <w:proofErr w:type="gramEnd"/>
          </w:p>
        </w:tc>
        <w:tc>
          <w:tcPr>
            <w:tcW w:w="715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号</w:t>
            </w:r>
          </w:p>
        </w:tc>
        <w:tc>
          <w:tcPr>
            <w:tcW w:w="715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号</w:t>
            </w:r>
          </w:p>
        </w:tc>
        <w:tc>
          <w:tcPr>
            <w:tcW w:w="714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  <w:r>
              <w:rPr>
                <w:rFonts w:eastAsiaTheme="minorEastAsia" w:hint="eastAsia"/>
                <w:szCs w:val="21"/>
              </w:rPr>
              <w:t>号</w:t>
            </w:r>
          </w:p>
        </w:tc>
        <w:tc>
          <w:tcPr>
            <w:tcW w:w="714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 w:hint="eastAsia"/>
                <w:szCs w:val="21"/>
              </w:rPr>
              <w:t>号</w:t>
            </w:r>
          </w:p>
        </w:tc>
        <w:tc>
          <w:tcPr>
            <w:tcW w:w="714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  <w:r>
              <w:rPr>
                <w:rFonts w:eastAsiaTheme="minorEastAsia" w:hint="eastAsia"/>
                <w:szCs w:val="21"/>
              </w:rPr>
              <w:t>号</w:t>
            </w:r>
          </w:p>
        </w:tc>
        <w:tc>
          <w:tcPr>
            <w:tcW w:w="713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</w:t>
            </w:r>
            <w:r>
              <w:rPr>
                <w:rFonts w:eastAsiaTheme="minorEastAsia" w:hint="eastAsia"/>
                <w:szCs w:val="21"/>
              </w:rPr>
              <w:t>号</w:t>
            </w:r>
          </w:p>
        </w:tc>
      </w:tr>
      <w:tr w:rsidR="00EC62AD" w:rsidTr="0009755C">
        <w:trPr>
          <w:trHeight w:val="365"/>
          <w:jc w:val="center"/>
        </w:trPr>
        <w:tc>
          <w:tcPr>
            <w:tcW w:w="715" w:type="pct"/>
            <w:vAlign w:val="center"/>
          </w:tcPr>
          <w:p w:rsidR="00EC62AD" w:rsidRPr="00BE2AE6" w:rsidRDefault="00EC62AD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E</w:t>
            </w:r>
            <w:r w:rsidRPr="00BE2AE6">
              <w:rPr>
                <w:rFonts w:eastAsiaTheme="minorEastAsia" w:hint="eastAsia"/>
                <w:szCs w:val="21"/>
                <w:vertAlign w:val="subscript"/>
              </w:rPr>
              <w:t>n</w:t>
            </w:r>
            <w:r w:rsidR="003D2E00">
              <w:rPr>
                <w:rFonts w:eastAsiaTheme="minorEastAsia" w:hint="eastAsia"/>
                <w:szCs w:val="21"/>
                <w:vertAlign w:val="subscript"/>
              </w:rPr>
              <w:t>1</w:t>
            </w:r>
          </w:p>
        </w:tc>
        <w:tc>
          <w:tcPr>
            <w:tcW w:w="715" w:type="pct"/>
            <w:vAlign w:val="center"/>
          </w:tcPr>
          <w:p w:rsidR="00EC62AD" w:rsidRDefault="003D2E00" w:rsidP="00EC62AD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0.1</w:t>
            </w:r>
          </w:p>
        </w:tc>
        <w:tc>
          <w:tcPr>
            <w:tcW w:w="715" w:type="pct"/>
            <w:vAlign w:val="center"/>
          </w:tcPr>
          <w:p w:rsidR="00EC62AD" w:rsidRDefault="003D2E00" w:rsidP="00EC62AD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0.3</w:t>
            </w:r>
          </w:p>
        </w:tc>
        <w:tc>
          <w:tcPr>
            <w:tcW w:w="714" w:type="pct"/>
            <w:vAlign w:val="center"/>
          </w:tcPr>
          <w:p w:rsidR="00EC62AD" w:rsidRDefault="003D2E00" w:rsidP="00EC62AD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0.3</w:t>
            </w:r>
          </w:p>
        </w:tc>
        <w:tc>
          <w:tcPr>
            <w:tcW w:w="714" w:type="pct"/>
            <w:vAlign w:val="center"/>
          </w:tcPr>
          <w:p w:rsidR="00EC62AD" w:rsidRDefault="003D2E00" w:rsidP="00EC62AD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0.2</w:t>
            </w:r>
          </w:p>
        </w:tc>
        <w:tc>
          <w:tcPr>
            <w:tcW w:w="714" w:type="pct"/>
            <w:vAlign w:val="center"/>
          </w:tcPr>
          <w:p w:rsidR="00EC62AD" w:rsidRDefault="003D2E00" w:rsidP="00EC62AD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0.0</w:t>
            </w:r>
          </w:p>
        </w:tc>
        <w:tc>
          <w:tcPr>
            <w:tcW w:w="713" w:type="pct"/>
            <w:vAlign w:val="center"/>
          </w:tcPr>
          <w:p w:rsidR="00EC62AD" w:rsidRDefault="003D2E00" w:rsidP="00EC62AD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0.1</w:t>
            </w:r>
          </w:p>
        </w:tc>
      </w:tr>
      <w:tr w:rsidR="00D9101E" w:rsidTr="0009755C">
        <w:trPr>
          <w:trHeight w:val="373"/>
          <w:jc w:val="center"/>
        </w:trPr>
        <w:tc>
          <w:tcPr>
            <w:tcW w:w="715" w:type="pct"/>
            <w:vAlign w:val="center"/>
          </w:tcPr>
          <w:p w:rsidR="00D9101E" w:rsidRDefault="00D9101E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E</w:t>
            </w:r>
            <w:r w:rsidRPr="00BE2AE6">
              <w:rPr>
                <w:rFonts w:eastAsiaTheme="minorEastAsia" w:hint="eastAsia"/>
                <w:szCs w:val="21"/>
                <w:vertAlign w:val="subscript"/>
              </w:rPr>
              <w:t>n</w:t>
            </w:r>
            <w:r>
              <w:rPr>
                <w:rFonts w:eastAsiaTheme="minorEastAsia" w:hint="eastAsia"/>
                <w:szCs w:val="21"/>
                <w:vertAlign w:val="subscript"/>
              </w:rPr>
              <w:t>2</w:t>
            </w:r>
          </w:p>
        </w:tc>
        <w:tc>
          <w:tcPr>
            <w:tcW w:w="715" w:type="pct"/>
          </w:tcPr>
          <w:p w:rsidR="00D9101E" w:rsidRPr="00D9101E" w:rsidRDefault="00146402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</w:t>
            </w:r>
          </w:p>
        </w:tc>
        <w:tc>
          <w:tcPr>
            <w:tcW w:w="715" w:type="pct"/>
          </w:tcPr>
          <w:p w:rsidR="00D9101E" w:rsidRPr="00D9101E" w:rsidRDefault="00146402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</w:t>
            </w:r>
          </w:p>
        </w:tc>
        <w:tc>
          <w:tcPr>
            <w:tcW w:w="714" w:type="pct"/>
          </w:tcPr>
          <w:p w:rsidR="00D9101E" w:rsidRPr="00D9101E" w:rsidRDefault="00146402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0.8</w:t>
            </w:r>
          </w:p>
        </w:tc>
        <w:tc>
          <w:tcPr>
            <w:tcW w:w="714" w:type="pct"/>
          </w:tcPr>
          <w:p w:rsidR="00D9101E" w:rsidRPr="00D9101E" w:rsidRDefault="00146402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0.1</w:t>
            </w:r>
          </w:p>
        </w:tc>
        <w:tc>
          <w:tcPr>
            <w:tcW w:w="714" w:type="pct"/>
          </w:tcPr>
          <w:p w:rsidR="00D9101E" w:rsidRPr="00D9101E" w:rsidRDefault="00146402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</w:t>
            </w:r>
          </w:p>
        </w:tc>
        <w:tc>
          <w:tcPr>
            <w:tcW w:w="713" w:type="pct"/>
          </w:tcPr>
          <w:p w:rsidR="00D9101E" w:rsidRPr="00D9101E" w:rsidRDefault="00146402" w:rsidP="003772FE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0.9</w:t>
            </w:r>
          </w:p>
        </w:tc>
      </w:tr>
    </w:tbl>
    <w:p w:rsidR="00831382" w:rsidRPr="00F17FAA" w:rsidRDefault="009D28E7" w:rsidP="00F17FAA">
      <w:pPr>
        <w:pStyle w:val="a0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通过对不</w:t>
      </w:r>
      <w:bookmarkStart w:id="18" w:name="_GoBack"/>
      <w:bookmarkEnd w:id="18"/>
      <w:r>
        <w:rPr>
          <w:rFonts w:hint="eastAsia"/>
          <w:sz w:val="28"/>
          <w:szCs w:val="28"/>
        </w:rPr>
        <w:t>同</w:t>
      </w:r>
      <w:r w:rsidR="00134E9E" w:rsidRPr="00F17FAA">
        <w:rPr>
          <w:rFonts w:hint="eastAsia"/>
          <w:sz w:val="28"/>
          <w:szCs w:val="28"/>
        </w:rPr>
        <w:t>型号的样</w:t>
      </w:r>
      <w:r w:rsidR="0033136A" w:rsidRPr="00F17FAA">
        <w:rPr>
          <w:rFonts w:hint="eastAsia"/>
          <w:sz w:val="28"/>
          <w:szCs w:val="28"/>
        </w:rPr>
        <w:t>品</w:t>
      </w:r>
      <w:r w:rsidR="00134E9E" w:rsidRPr="00F17FAA">
        <w:rPr>
          <w:rFonts w:hint="eastAsia"/>
          <w:sz w:val="28"/>
          <w:szCs w:val="28"/>
        </w:rPr>
        <w:t>，在不同地点的试验室条件下按照本规范的试验方法和要求对样</w:t>
      </w:r>
      <w:r w:rsidR="006164A9" w:rsidRPr="00F17FAA">
        <w:rPr>
          <w:rFonts w:hint="eastAsia"/>
          <w:sz w:val="28"/>
          <w:szCs w:val="28"/>
        </w:rPr>
        <w:t>品</w:t>
      </w:r>
      <w:r w:rsidR="00134E9E" w:rsidRPr="00F17FAA">
        <w:rPr>
          <w:rFonts w:hint="eastAsia"/>
          <w:sz w:val="28"/>
          <w:szCs w:val="28"/>
        </w:rPr>
        <w:t>进行了完整的试验，再各表中根据所测量的试验数据分析，可知样机的试验项目均符合本规范的计量性能要求，测量的重复性好，试验数据可信。实验验证本规范提出的计量性能要求合理</w:t>
      </w:r>
      <w:r w:rsidR="00051FB7" w:rsidRPr="00F17FAA">
        <w:rPr>
          <w:rFonts w:hint="eastAsia"/>
          <w:sz w:val="28"/>
          <w:szCs w:val="28"/>
        </w:rPr>
        <w:t>（</w:t>
      </w:r>
      <w:r w:rsidR="00051FB7" w:rsidRPr="00F17FAA">
        <w:rPr>
          <w:rFonts w:hint="eastAsia"/>
          <w:sz w:val="28"/>
          <w:szCs w:val="28"/>
        </w:rPr>
        <w:t>E</w:t>
      </w:r>
      <w:r w:rsidR="00051FB7" w:rsidRPr="00F17FAA">
        <w:rPr>
          <w:rFonts w:hint="eastAsia"/>
          <w:sz w:val="28"/>
          <w:szCs w:val="28"/>
          <w:vertAlign w:val="subscript"/>
        </w:rPr>
        <w:t>n</w:t>
      </w:r>
      <w:r w:rsidR="00051FB7" w:rsidRPr="00F17FAA">
        <w:rPr>
          <w:rFonts w:hint="eastAsia"/>
          <w:sz w:val="28"/>
          <w:szCs w:val="28"/>
        </w:rPr>
        <w:t>≤</w:t>
      </w:r>
      <w:r w:rsidR="00051FB7" w:rsidRPr="00F17FAA">
        <w:rPr>
          <w:rFonts w:hint="eastAsia"/>
          <w:sz w:val="28"/>
          <w:szCs w:val="28"/>
        </w:rPr>
        <w:t>1</w:t>
      </w:r>
      <w:r w:rsidR="00051FB7" w:rsidRPr="00F17FAA">
        <w:rPr>
          <w:rFonts w:hint="eastAsia"/>
          <w:sz w:val="28"/>
          <w:szCs w:val="28"/>
        </w:rPr>
        <w:t>）</w:t>
      </w:r>
      <w:r w:rsidR="00134E9E" w:rsidRPr="00F17FAA">
        <w:rPr>
          <w:rFonts w:hint="eastAsia"/>
          <w:sz w:val="28"/>
          <w:szCs w:val="28"/>
        </w:rPr>
        <w:t>，设计的试验方法和要求的试验条件合理、可行，可满足对</w:t>
      </w:r>
      <w:r w:rsidR="003D2E00">
        <w:rPr>
          <w:rFonts w:hint="eastAsia"/>
          <w:sz w:val="28"/>
          <w:szCs w:val="28"/>
        </w:rPr>
        <w:t>轻型</w:t>
      </w:r>
      <w:r w:rsidR="00134E9E" w:rsidRPr="00F17FAA">
        <w:rPr>
          <w:rFonts w:hint="eastAsia"/>
          <w:sz w:val="28"/>
          <w:szCs w:val="28"/>
        </w:rPr>
        <w:t>钢</w:t>
      </w:r>
      <w:proofErr w:type="gramStart"/>
      <w:r w:rsidR="00134E9E" w:rsidRPr="00F17FAA">
        <w:rPr>
          <w:rFonts w:hint="eastAsia"/>
          <w:sz w:val="28"/>
          <w:szCs w:val="28"/>
        </w:rPr>
        <w:t>砧</w:t>
      </w:r>
      <w:proofErr w:type="gramEnd"/>
      <w:r w:rsidR="00134E9E" w:rsidRPr="00F17FAA">
        <w:rPr>
          <w:rFonts w:hint="eastAsia"/>
          <w:sz w:val="28"/>
          <w:szCs w:val="28"/>
        </w:rPr>
        <w:t>计量性能校准的要求。</w:t>
      </w:r>
    </w:p>
    <w:sectPr w:rsidR="00831382" w:rsidRPr="00F17FAA" w:rsidSect="00831382">
      <w:footerReference w:type="default" r:id="rId17"/>
      <w:pgSz w:w="11906" w:h="16838"/>
      <w:pgMar w:top="1134" w:right="1800" w:bottom="1134" w:left="1800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B8" w:rsidRDefault="00AD7FB8" w:rsidP="00831382">
      <w:r>
        <w:separator/>
      </w:r>
    </w:p>
  </w:endnote>
  <w:endnote w:type="continuationSeparator" w:id="0">
    <w:p w:rsidR="00AD7FB8" w:rsidRDefault="00AD7FB8" w:rsidP="0083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3478"/>
    </w:sdtPr>
    <w:sdtEndPr/>
    <w:sdtContent>
      <w:p w:rsidR="00831382" w:rsidRDefault="000B1057">
        <w:pPr>
          <w:pStyle w:val="a7"/>
          <w:ind w:firstLine="320"/>
        </w:pPr>
        <w:r>
          <w:fldChar w:fldCharType="begin"/>
        </w:r>
        <w:r w:rsidR="00134E9E">
          <w:instrText xml:space="preserve"> PAGE   \* MERGEFORMAT </w:instrText>
        </w:r>
        <w:r>
          <w:fldChar w:fldCharType="separate"/>
        </w:r>
        <w:r w:rsidR="00B07D0D" w:rsidRPr="00B07D0D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831382" w:rsidRDefault="00831382">
    <w:pPr>
      <w:pStyle w:val="a7"/>
      <w:ind w:firstLine="3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3477"/>
    </w:sdtPr>
    <w:sdtEndPr/>
    <w:sdtContent>
      <w:p w:rsidR="00831382" w:rsidRDefault="000B1057">
        <w:pPr>
          <w:pStyle w:val="a7"/>
          <w:ind w:firstLine="320"/>
          <w:jc w:val="right"/>
        </w:pPr>
        <w:r>
          <w:fldChar w:fldCharType="begin"/>
        </w:r>
        <w:r w:rsidR="00134E9E">
          <w:instrText xml:space="preserve"> PAGE   \* MERGEFORMAT </w:instrText>
        </w:r>
        <w:r>
          <w:fldChar w:fldCharType="separate"/>
        </w:r>
        <w:r w:rsidR="00B07D0D" w:rsidRPr="00B07D0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31382" w:rsidRDefault="00831382">
    <w:pPr>
      <w:pStyle w:val="a7"/>
      <w:ind w:firstLine="3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82" w:rsidRDefault="00831382">
    <w:pPr>
      <w:pStyle w:val="a7"/>
      <w:ind w:firstLine="3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3482"/>
    </w:sdtPr>
    <w:sdtEndPr/>
    <w:sdtContent>
      <w:p w:rsidR="00831382" w:rsidRDefault="000B1057">
        <w:pPr>
          <w:pStyle w:val="a7"/>
          <w:ind w:firstLine="320"/>
          <w:jc w:val="center"/>
        </w:pPr>
        <w:r>
          <w:fldChar w:fldCharType="begin"/>
        </w:r>
        <w:r w:rsidR="00134E9E">
          <w:instrText xml:space="preserve"> PAGE   \* MERGEFORMAT </w:instrText>
        </w:r>
        <w:r>
          <w:fldChar w:fldCharType="separate"/>
        </w:r>
        <w:r w:rsidR="00B07D0D" w:rsidRPr="00B07D0D">
          <w:rPr>
            <w:noProof/>
            <w:lang w:val="zh-CN"/>
          </w:rPr>
          <w:t>I</w:t>
        </w:r>
        <w:r>
          <w:rPr>
            <w:lang w:val="zh-CN"/>
          </w:rPr>
          <w:fldChar w:fldCharType="end"/>
        </w:r>
      </w:p>
    </w:sdtContent>
  </w:sdt>
  <w:p w:rsidR="00831382" w:rsidRDefault="00831382">
    <w:pPr>
      <w:pStyle w:val="a7"/>
      <w:ind w:firstLine="3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82" w:rsidRDefault="000B1057">
    <w:pPr>
      <w:pStyle w:val="a7"/>
      <w:ind w:firstLine="320"/>
      <w:jc w:val="right"/>
    </w:pPr>
    <w:r>
      <w:fldChar w:fldCharType="begin"/>
    </w:r>
    <w:r w:rsidR="00134E9E">
      <w:instrText xml:space="preserve"> PAGE   \* MERGEFORMAT </w:instrText>
    </w:r>
    <w:r>
      <w:fldChar w:fldCharType="separate"/>
    </w:r>
    <w:r w:rsidR="00B07D0D" w:rsidRPr="00B07D0D">
      <w:rPr>
        <w:noProof/>
        <w:lang w:val="zh-CN"/>
      </w:rPr>
      <w:t>3</w:t>
    </w:r>
    <w:r>
      <w:rPr>
        <w:lang w:val="zh-CN"/>
      </w:rPr>
      <w:fldChar w:fldCharType="end"/>
    </w:r>
  </w:p>
  <w:p w:rsidR="00831382" w:rsidRDefault="00831382">
    <w:pPr>
      <w:pStyle w:val="a7"/>
      <w:ind w:firstLine="3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B8" w:rsidRDefault="00AD7FB8" w:rsidP="00831382">
      <w:r>
        <w:separator/>
      </w:r>
    </w:p>
  </w:footnote>
  <w:footnote w:type="continuationSeparator" w:id="0">
    <w:p w:rsidR="00AD7FB8" w:rsidRDefault="00AD7FB8" w:rsidP="0083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82" w:rsidRDefault="00831382">
    <w:pPr>
      <w:pStyle w:val="a8"/>
      <w:ind w:firstLine="3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82" w:rsidRDefault="00831382">
    <w:pPr>
      <w:pStyle w:val="a8"/>
      <w:pBdr>
        <w:bottom w:val="none" w:sz="0" w:space="0" w:color="auto"/>
      </w:pBdr>
      <w:ind w:firstLine="3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82" w:rsidRDefault="00831382">
    <w:pPr>
      <w:pStyle w:val="a8"/>
      <w:ind w:firstLine="3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5B9"/>
    <w:multiLevelType w:val="multilevel"/>
    <w:tmpl w:val="28AF75B9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5C492142"/>
    <w:multiLevelType w:val="multilevel"/>
    <w:tmpl w:val="5C49214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55FB"/>
    <w:rsid w:val="00003D47"/>
    <w:rsid w:val="00005D90"/>
    <w:rsid w:val="00021D94"/>
    <w:rsid w:val="0002231B"/>
    <w:rsid w:val="00023320"/>
    <w:rsid w:val="0003072A"/>
    <w:rsid w:val="000367EC"/>
    <w:rsid w:val="00044C6E"/>
    <w:rsid w:val="000476B0"/>
    <w:rsid w:val="00051FB7"/>
    <w:rsid w:val="00056A25"/>
    <w:rsid w:val="00056D64"/>
    <w:rsid w:val="00057B99"/>
    <w:rsid w:val="00074218"/>
    <w:rsid w:val="0007546C"/>
    <w:rsid w:val="00077980"/>
    <w:rsid w:val="00080701"/>
    <w:rsid w:val="00081C23"/>
    <w:rsid w:val="00086979"/>
    <w:rsid w:val="0009755C"/>
    <w:rsid w:val="00097F89"/>
    <w:rsid w:val="000A2435"/>
    <w:rsid w:val="000B1057"/>
    <w:rsid w:val="000B2956"/>
    <w:rsid w:val="000B7BFC"/>
    <w:rsid w:val="000C232D"/>
    <w:rsid w:val="000D3EDB"/>
    <w:rsid w:val="000D68A3"/>
    <w:rsid w:val="000E1515"/>
    <w:rsid w:val="000F113B"/>
    <w:rsid w:val="000F234B"/>
    <w:rsid w:val="000F234E"/>
    <w:rsid w:val="000F2A1F"/>
    <w:rsid w:val="000F2C19"/>
    <w:rsid w:val="000F6C12"/>
    <w:rsid w:val="00103AFD"/>
    <w:rsid w:val="00126F8E"/>
    <w:rsid w:val="00131024"/>
    <w:rsid w:val="00132CF9"/>
    <w:rsid w:val="00133CA6"/>
    <w:rsid w:val="001347E0"/>
    <w:rsid w:val="00134E9E"/>
    <w:rsid w:val="00135424"/>
    <w:rsid w:val="00136818"/>
    <w:rsid w:val="0013706E"/>
    <w:rsid w:val="00137DB8"/>
    <w:rsid w:val="00141539"/>
    <w:rsid w:val="00146402"/>
    <w:rsid w:val="00152388"/>
    <w:rsid w:val="0015559D"/>
    <w:rsid w:val="001630C3"/>
    <w:rsid w:val="0016600C"/>
    <w:rsid w:val="0017068E"/>
    <w:rsid w:val="00173C95"/>
    <w:rsid w:val="00175AAF"/>
    <w:rsid w:val="001802F0"/>
    <w:rsid w:val="00182A0E"/>
    <w:rsid w:val="001854C8"/>
    <w:rsid w:val="001865FA"/>
    <w:rsid w:val="00187032"/>
    <w:rsid w:val="00191547"/>
    <w:rsid w:val="00191BD0"/>
    <w:rsid w:val="00195514"/>
    <w:rsid w:val="001A0F93"/>
    <w:rsid w:val="001A36FC"/>
    <w:rsid w:val="001A7A1C"/>
    <w:rsid w:val="001B7FC2"/>
    <w:rsid w:val="001C5C6F"/>
    <w:rsid w:val="001D14C1"/>
    <w:rsid w:val="001D2C77"/>
    <w:rsid w:val="001D3260"/>
    <w:rsid w:val="001D3DF7"/>
    <w:rsid w:val="001D62CF"/>
    <w:rsid w:val="001D70EF"/>
    <w:rsid w:val="001E0CE1"/>
    <w:rsid w:val="001E1A11"/>
    <w:rsid w:val="001E2EBC"/>
    <w:rsid w:val="001E4CDA"/>
    <w:rsid w:val="001E7A5B"/>
    <w:rsid w:val="001F1444"/>
    <w:rsid w:val="001F2AB9"/>
    <w:rsid w:val="002012EB"/>
    <w:rsid w:val="00203834"/>
    <w:rsid w:val="00205446"/>
    <w:rsid w:val="00213EEA"/>
    <w:rsid w:val="00213F15"/>
    <w:rsid w:val="00216EE1"/>
    <w:rsid w:val="002209DE"/>
    <w:rsid w:val="00222073"/>
    <w:rsid w:val="00223F51"/>
    <w:rsid w:val="002246E6"/>
    <w:rsid w:val="002249EE"/>
    <w:rsid w:val="00225FBD"/>
    <w:rsid w:val="00226048"/>
    <w:rsid w:val="00227DF7"/>
    <w:rsid w:val="00230125"/>
    <w:rsid w:val="00230944"/>
    <w:rsid w:val="00243C36"/>
    <w:rsid w:val="00245240"/>
    <w:rsid w:val="002544A0"/>
    <w:rsid w:val="00257E90"/>
    <w:rsid w:val="00261ECA"/>
    <w:rsid w:val="00264F36"/>
    <w:rsid w:val="00265BBA"/>
    <w:rsid w:val="002705A8"/>
    <w:rsid w:val="00272C0D"/>
    <w:rsid w:val="00277E3F"/>
    <w:rsid w:val="00280984"/>
    <w:rsid w:val="002816D5"/>
    <w:rsid w:val="00281EDC"/>
    <w:rsid w:val="002825DB"/>
    <w:rsid w:val="00286564"/>
    <w:rsid w:val="0028767F"/>
    <w:rsid w:val="002A3D0A"/>
    <w:rsid w:val="002A4357"/>
    <w:rsid w:val="002A7D61"/>
    <w:rsid w:val="002B0FE0"/>
    <w:rsid w:val="002B5AF9"/>
    <w:rsid w:val="002C2495"/>
    <w:rsid w:val="002C5082"/>
    <w:rsid w:val="002D5067"/>
    <w:rsid w:val="002E0141"/>
    <w:rsid w:val="002E2F50"/>
    <w:rsid w:val="002E7880"/>
    <w:rsid w:val="002F01A1"/>
    <w:rsid w:val="002F2585"/>
    <w:rsid w:val="002F2ACC"/>
    <w:rsid w:val="002F368B"/>
    <w:rsid w:val="003011BC"/>
    <w:rsid w:val="00306C3D"/>
    <w:rsid w:val="00311097"/>
    <w:rsid w:val="0031204F"/>
    <w:rsid w:val="00312276"/>
    <w:rsid w:val="003141B0"/>
    <w:rsid w:val="00315E51"/>
    <w:rsid w:val="0032636D"/>
    <w:rsid w:val="003300F0"/>
    <w:rsid w:val="0033136A"/>
    <w:rsid w:val="00333FD6"/>
    <w:rsid w:val="00335DA0"/>
    <w:rsid w:val="003405C7"/>
    <w:rsid w:val="003419BE"/>
    <w:rsid w:val="003424D4"/>
    <w:rsid w:val="00342F7D"/>
    <w:rsid w:val="003456BD"/>
    <w:rsid w:val="003467E2"/>
    <w:rsid w:val="003510A1"/>
    <w:rsid w:val="00360E71"/>
    <w:rsid w:val="003625EF"/>
    <w:rsid w:val="00363DC0"/>
    <w:rsid w:val="00365266"/>
    <w:rsid w:val="003672EA"/>
    <w:rsid w:val="00382E0D"/>
    <w:rsid w:val="00385270"/>
    <w:rsid w:val="00385F97"/>
    <w:rsid w:val="00386A8C"/>
    <w:rsid w:val="003919BD"/>
    <w:rsid w:val="003940D5"/>
    <w:rsid w:val="00395294"/>
    <w:rsid w:val="003955EC"/>
    <w:rsid w:val="003959BB"/>
    <w:rsid w:val="003A08C5"/>
    <w:rsid w:val="003A441F"/>
    <w:rsid w:val="003A736B"/>
    <w:rsid w:val="003B16CF"/>
    <w:rsid w:val="003B44D5"/>
    <w:rsid w:val="003B4C7D"/>
    <w:rsid w:val="003B4FB9"/>
    <w:rsid w:val="003B6FBC"/>
    <w:rsid w:val="003C13F1"/>
    <w:rsid w:val="003C3075"/>
    <w:rsid w:val="003D2E00"/>
    <w:rsid w:val="003D5B00"/>
    <w:rsid w:val="003D7C23"/>
    <w:rsid w:val="003E0E3A"/>
    <w:rsid w:val="003E5823"/>
    <w:rsid w:val="003E6B5B"/>
    <w:rsid w:val="003E7A4F"/>
    <w:rsid w:val="003F134B"/>
    <w:rsid w:val="00403962"/>
    <w:rsid w:val="00403E12"/>
    <w:rsid w:val="0041727C"/>
    <w:rsid w:val="00423555"/>
    <w:rsid w:val="00445F30"/>
    <w:rsid w:val="004557BF"/>
    <w:rsid w:val="0045605B"/>
    <w:rsid w:val="0046223F"/>
    <w:rsid w:val="00462B5F"/>
    <w:rsid w:val="00463A36"/>
    <w:rsid w:val="00465BF2"/>
    <w:rsid w:val="00467079"/>
    <w:rsid w:val="00472530"/>
    <w:rsid w:val="00475B07"/>
    <w:rsid w:val="00481DB1"/>
    <w:rsid w:val="00482CFD"/>
    <w:rsid w:val="00482ED9"/>
    <w:rsid w:val="004867EA"/>
    <w:rsid w:val="004920BC"/>
    <w:rsid w:val="00493D4B"/>
    <w:rsid w:val="004962F7"/>
    <w:rsid w:val="004A1003"/>
    <w:rsid w:val="004B081E"/>
    <w:rsid w:val="004B2509"/>
    <w:rsid w:val="004B7895"/>
    <w:rsid w:val="004B796F"/>
    <w:rsid w:val="004D09CC"/>
    <w:rsid w:val="004D2FDA"/>
    <w:rsid w:val="004D738B"/>
    <w:rsid w:val="004E0B74"/>
    <w:rsid w:val="004E14DF"/>
    <w:rsid w:val="004E234B"/>
    <w:rsid w:val="004E77A4"/>
    <w:rsid w:val="004F2775"/>
    <w:rsid w:val="004F3830"/>
    <w:rsid w:val="004F5935"/>
    <w:rsid w:val="004F5979"/>
    <w:rsid w:val="00504DC4"/>
    <w:rsid w:val="005062FF"/>
    <w:rsid w:val="005139BA"/>
    <w:rsid w:val="00514633"/>
    <w:rsid w:val="00516C02"/>
    <w:rsid w:val="00521A6C"/>
    <w:rsid w:val="005231D4"/>
    <w:rsid w:val="005246F8"/>
    <w:rsid w:val="00524E39"/>
    <w:rsid w:val="00536B99"/>
    <w:rsid w:val="00537272"/>
    <w:rsid w:val="00544F4F"/>
    <w:rsid w:val="00552C4A"/>
    <w:rsid w:val="00553527"/>
    <w:rsid w:val="005622B8"/>
    <w:rsid w:val="00562A3E"/>
    <w:rsid w:val="00564513"/>
    <w:rsid w:val="00570123"/>
    <w:rsid w:val="00576459"/>
    <w:rsid w:val="00580D70"/>
    <w:rsid w:val="00580F54"/>
    <w:rsid w:val="00582C87"/>
    <w:rsid w:val="00585259"/>
    <w:rsid w:val="00585315"/>
    <w:rsid w:val="005878DF"/>
    <w:rsid w:val="0059184C"/>
    <w:rsid w:val="005966B0"/>
    <w:rsid w:val="005A7A78"/>
    <w:rsid w:val="005B2FB8"/>
    <w:rsid w:val="005B36BA"/>
    <w:rsid w:val="005C4870"/>
    <w:rsid w:val="005D0199"/>
    <w:rsid w:val="005D41FF"/>
    <w:rsid w:val="005E04D5"/>
    <w:rsid w:val="005E17CB"/>
    <w:rsid w:val="005E37F1"/>
    <w:rsid w:val="005E3D91"/>
    <w:rsid w:val="005E7A13"/>
    <w:rsid w:val="005F08F2"/>
    <w:rsid w:val="005F2365"/>
    <w:rsid w:val="00600049"/>
    <w:rsid w:val="00602DC8"/>
    <w:rsid w:val="00605135"/>
    <w:rsid w:val="00605489"/>
    <w:rsid w:val="00606D64"/>
    <w:rsid w:val="006073BC"/>
    <w:rsid w:val="006145FC"/>
    <w:rsid w:val="00614EB9"/>
    <w:rsid w:val="006164A9"/>
    <w:rsid w:val="00624181"/>
    <w:rsid w:val="00624CC4"/>
    <w:rsid w:val="00625E2E"/>
    <w:rsid w:val="00626B06"/>
    <w:rsid w:val="006368FD"/>
    <w:rsid w:val="00650A9D"/>
    <w:rsid w:val="00653064"/>
    <w:rsid w:val="00653422"/>
    <w:rsid w:val="00654F08"/>
    <w:rsid w:val="0066657A"/>
    <w:rsid w:val="00674E8E"/>
    <w:rsid w:val="00677126"/>
    <w:rsid w:val="0067746D"/>
    <w:rsid w:val="00680577"/>
    <w:rsid w:val="00691A5F"/>
    <w:rsid w:val="00692DC7"/>
    <w:rsid w:val="00692F56"/>
    <w:rsid w:val="006A116F"/>
    <w:rsid w:val="006A206A"/>
    <w:rsid w:val="006B1667"/>
    <w:rsid w:val="006B2F1E"/>
    <w:rsid w:val="006C21E0"/>
    <w:rsid w:val="006C4E8F"/>
    <w:rsid w:val="006C77C8"/>
    <w:rsid w:val="006D0272"/>
    <w:rsid w:val="006D2ECD"/>
    <w:rsid w:val="006E716E"/>
    <w:rsid w:val="006F48FC"/>
    <w:rsid w:val="00704607"/>
    <w:rsid w:val="00712472"/>
    <w:rsid w:val="007207BA"/>
    <w:rsid w:val="0072112B"/>
    <w:rsid w:val="00721F5A"/>
    <w:rsid w:val="00722427"/>
    <w:rsid w:val="00722799"/>
    <w:rsid w:val="007278A6"/>
    <w:rsid w:val="00730BCD"/>
    <w:rsid w:val="00731392"/>
    <w:rsid w:val="00735D27"/>
    <w:rsid w:val="00736583"/>
    <w:rsid w:val="0074248E"/>
    <w:rsid w:val="00744059"/>
    <w:rsid w:val="00746323"/>
    <w:rsid w:val="00747354"/>
    <w:rsid w:val="007578C3"/>
    <w:rsid w:val="00763148"/>
    <w:rsid w:val="00764202"/>
    <w:rsid w:val="00774FEA"/>
    <w:rsid w:val="007810F5"/>
    <w:rsid w:val="00785AB1"/>
    <w:rsid w:val="007871D0"/>
    <w:rsid w:val="007900A8"/>
    <w:rsid w:val="00790644"/>
    <w:rsid w:val="007946C8"/>
    <w:rsid w:val="007969FF"/>
    <w:rsid w:val="00797544"/>
    <w:rsid w:val="007B35E8"/>
    <w:rsid w:val="007C3C5B"/>
    <w:rsid w:val="007D7581"/>
    <w:rsid w:val="007E4339"/>
    <w:rsid w:val="007E45A6"/>
    <w:rsid w:val="007E72A3"/>
    <w:rsid w:val="007F27B5"/>
    <w:rsid w:val="007F38E4"/>
    <w:rsid w:val="007F3AC9"/>
    <w:rsid w:val="007F5326"/>
    <w:rsid w:val="007F611D"/>
    <w:rsid w:val="008048E0"/>
    <w:rsid w:val="00806590"/>
    <w:rsid w:val="00811AFF"/>
    <w:rsid w:val="00811BF5"/>
    <w:rsid w:val="00811D88"/>
    <w:rsid w:val="00812826"/>
    <w:rsid w:val="008219BE"/>
    <w:rsid w:val="008307D0"/>
    <w:rsid w:val="00831382"/>
    <w:rsid w:val="008328CB"/>
    <w:rsid w:val="008352C2"/>
    <w:rsid w:val="00837D56"/>
    <w:rsid w:val="00846741"/>
    <w:rsid w:val="008502D9"/>
    <w:rsid w:val="00851780"/>
    <w:rsid w:val="00851AAF"/>
    <w:rsid w:val="00852C9B"/>
    <w:rsid w:val="00854D99"/>
    <w:rsid w:val="008632C9"/>
    <w:rsid w:val="00864288"/>
    <w:rsid w:val="0086577F"/>
    <w:rsid w:val="00866CF7"/>
    <w:rsid w:val="00867136"/>
    <w:rsid w:val="00870BF6"/>
    <w:rsid w:val="00871381"/>
    <w:rsid w:val="00874DAE"/>
    <w:rsid w:val="00876CAB"/>
    <w:rsid w:val="00893F03"/>
    <w:rsid w:val="00894095"/>
    <w:rsid w:val="0089637F"/>
    <w:rsid w:val="008974F3"/>
    <w:rsid w:val="008A063B"/>
    <w:rsid w:val="008A55FB"/>
    <w:rsid w:val="008B5E29"/>
    <w:rsid w:val="008C550C"/>
    <w:rsid w:val="008C7C7C"/>
    <w:rsid w:val="008D0A7C"/>
    <w:rsid w:val="008D44AA"/>
    <w:rsid w:val="008D71A0"/>
    <w:rsid w:val="008E1718"/>
    <w:rsid w:val="008E486F"/>
    <w:rsid w:val="008F0F27"/>
    <w:rsid w:val="008F77BD"/>
    <w:rsid w:val="008F7DDE"/>
    <w:rsid w:val="008F7FAB"/>
    <w:rsid w:val="0090400E"/>
    <w:rsid w:val="00907812"/>
    <w:rsid w:val="00921B5D"/>
    <w:rsid w:val="00922991"/>
    <w:rsid w:val="00924434"/>
    <w:rsid w:val="00924894"/>
    <w:rsid w:val="00926CB0"/>
    <w:rsid w:val="00927BA6"/>
    <w:rsid w:val="00933563"/>
    <w:rsid w:val="00934894"/>
    <w:rsid w:val="00944006"/>
    <w:rsid w:val="009472D5"/>
    <w:rsid w:val="009531CF"/>
    <w:rsid w:val="00955075"/>
    <w:rsid w:val="009626F4"/>
    <w:rsid w:val="00962FFD"/>
    <w:rsid w:val="00963BFA"/>
    <w:rsid w:val="00964A2E"/>
    <w:rsid w:val="00970566"/>
    <w:rsid w:val="00974608"/>
    <w:rsid w:val="00976FE7"/>
    <w:rsid w:val="00985A63"/>
    <w:rsid w:val="0099158E"/>
    <w:rsid w:val="0099690C"/>
    <w:rsid w:val="009B143B"/>
    <w:rsid w:val="009B491F"/>
    <w:rsid w:val="009D2487"/>
    <w:rsid w:val="009D28E7"/>
    <w:rsid w:val="009D5F22"/>
    <w:rsid w:val="009D7D5F"/>
    <w:rsid w:val="009F2D3B"/>
    <w:rsid w:val="009F4120"/>
    <w:rsid w:val="009F6663"/>
    <w:rsid w:val="00A00831"/>
    <w:rsid w:val="00A01149"/>
    <w:rsid w:val="00A13698"/>
    <w:rsid w:val="00A200B6"/>
    <w:rsid w:val="00A20DFA"/>
    <w:rsid w:val="00A27EC1"/>
    <w:rsid w:val="00A3167A"/>
    <w:rsid w:val="00A33C32"/>
    <w:rsid w:val="00A41046"/>
    <w:rsid w:val="00A413F6"/>
    <w:rsid w:val="00A425A5"/>
    <w:rsid w:val="00A54418"/>
    <w:rsid w:val="00A56A89"/>
    <w:rsid w:val="00A57045"/>
    <w:rsid w:val="00A61E4F"/>
    <w:rsid w:val="00A62E37"/>
    <w:rsid w:val="00A63EAF"/>
    <w:rsid w:val="00A65965"/>
    <w:rsid w:val="00A70850"/>
    <w:rsid w:val="00A777A1"/>
    <w:rsid w:val="00A853C1"/>
    <w:rsid w:val="00A94C66"/>
    <w:rsid w:val="00A95F01"/>
    <w:rsid w:val="00A9719A"/>
    <w:rsid w:val="00AA02D3"/>
    <w:rsid w:val="00AA1E8A"/>
    <w:rsid w:val="00AA290B"/>
    <w:rsid w:val="00AB1B1D"/>
    <w:rsid w:val="00AC0677"/>
    <w:rsid w:val="00AC2A1B"/>
    <w:rsid w:val="00AC3A03"/>
    <w:rsid w:val="00AC41AC"/>
    <w:rsid w:val="00AC7DF5"/>
    <w:rsid w:val="00AC7ED0"/>
    <w:rsid w:val="00AD2E47"/>
    <w:rsid w:val="00AD7FB8"/>
    <w:rsid w:val="00AE2A55"/>
    <w:rsid w:val="00AE328E"/>
    <w:rsid w:val="00AE6C1A"/>
    <w:rsid w:val="00AF15C2"/>
    <w:rsid w:val="00AF1D88"/>
    <w:rsid w:val="00AF3023"/>
    <w:rsid w:val="00AF3C3B"/>
    <w:rsid w:val="00AF4C53"/>
    <w:rsid w:val="00B016E9"/>
    <w:rsid w:val="00B03C16"/>
    <w:rsid w:val="00B0701C"/>
    <w:rsid w:val="00B07D0D"/>
    <w:rsid w:val="00B10FAB"/>
    <w:rsid w:val="00B13187"/>
    <w:rsid w:val="00B173F7"/>
    <w:rsid w:val="00B1799F"/>
    <w:rsid w:val="00B256C5"/>
    <w:rsid w:val="00B26BB7"/>
    <w:rsid w:val="00B270AA"/>
    <w:rsid w:val="00B3557C"/>
    <w:rsid w:val="00B37D2D"/>
    <w:rsid w:val="00B45457"/>
    <w:rsid w:val="00B53F14"/>
    <w:rsid w:val="00B64110"/>
    <w:rsid w:val="00B66931"/>
    <w:rsid w:val="00B6713D"/>
    <w:rsid w:val="00B70BA9"/>
    <w:rsid w:val="00B7103E"/>
    <w:rsid w:val="00B81E05"/>
    <w:rsid w:val="00B82A23"/>
    <w:rsid w:val="00B850E6"/>
    <w:rsid w:val="00B866A9"/>
    <w:rsid w:val="00B869D2"/>
    <w:rsid w:val="00B869EA"/>
    <w:rsid w:val="00B90D6B"/>
    <w:rsid w:val="00B93113"/>
    <w:rsid w:val="00B94B17"/>
    <w:rsid w:val="00B95707"/>
    <w:rsid w:val="00B976A1"/>
    <w:rsid w:val="00B97D74"/>
    <w:rsid w:val="00BA50AF"/>
    <w:rsid w:val="00BA57B3"/>
    <w:rsid w:val="00BB0E62"/>
    <w:rsid w:val="00BB310E"/>
    <w:rsid w:val="00BB37C0"/>
    <w:rsid w:val="00BC00DC"/>
    <w:rsid w:val="00BC6D97"/>
    <w:rsid w:val="00BD0FBF"/>
    <w:rsid w:val="00BD261E"/>
    <w:rsid w:val="00BD554F"/>
    <w:rsid w:val="00BD6C2E"/>
    <w:rsid w:val="00BD6F1B"/>
    <w:rsid w:val="00BD78A1"/>
    <w:rsid w:val="00BE1596"/>
    <w:rsid w:val="00BE2AE6"/>
    <w:rsid w:val="00BF1B01"/>
    <w:rsid w:val="00BF2AA8"/>
    <w:rsid w:val="00BF5CAB"/>
    <w:rsid w:val="00C01839"/>
    <w:rsid w:val="00C01A21"/>
    <w:rsid w:val="00C03064"/>
    <w:rsid w:val="00C03B11"/>
    <w:rsid w:val="00C071E9"/>
    <w:rsid w:val="00C13330"/>
    <w:rsid w:val="00C15078"/>
    <w:rsid w:val="00C17012"/>
    <w:rsid w:val="00C3125C"/>
    <w:rsid w:val="00C315C8"/>
    <w:rsid w:val="00C31CD0"/>
    <w:rsid w:val="00C33B17"/>
    <w:rsid w:val="00C35578"/>
    <w:rsid w:val="00C359C0"/>
    <w:rsid w:val="00C378CB"/>
    <w:rsid w:val="00C42D46"/>
    <w:rsid w:val="00C44B67"/>
    <w:rsid w:val="00C45B56"/>
    <w:rsid w:val="00C53A5B"/>
    <w:rsid w:val="00C5465C"/>
    <w:rsid w:val="00C5680D"/>
    <w:rsid w:val="00C62166"/>
    <w:rsid w:val="00C645C7"/>
    <w:rsid w:val="00C675D4"/>
    <w:rsid w:val="00C67DD4"/>
    <w:rsid w:val="00C74603"/>
    <w:rsid w:val="00C751A7"/>
    <w:rsid w:val="00C82FB0"/>
    <w:rsid w:val="00C9183B"/>
    <w:rsid w:val="00C961A6"/>
    <w:rsid w:val="00C96C9C"/>
    <w:rsid w:val="00CA31F4"/>
    <w:rsid w:val="00CB160E"/>
    <w:rsid w:val="00CB51D2"/>
    <w:rsid w:val="00CB5338"/>
    <w:rsid w:val="00CB68AB"/>
    <w:rsid w:val="00CC1372"/>
    <w:rsid w:val="00CC2DAB"/>
    <w:rsid w:val="00CC2E47"/>
    <w:rsid w:val="00CC69A9"/>
    <w:rsid w:val="00CC6F83"/>
    <w:rsid w:val="00CE029E"/>
    <w:rsid w:val="00CE4C30"/>
    <w:rsid w:val="00CE5241"/>
    <w:rsid w:val="00CF08FD"/>
    <w:rsid w:val="00CF0AD4"/>
    <w:rsid w:val="00CF12D8"/>
    <w:rsid w:val="00CF31A7"/>
    <w:rsid w:val="00CF6152"/>
    <w:rsid w:val="00D00072"/>
    <w:rsid w:val="00D014F8"/>
    <w:rsid w:val="00D01F94"/>
    <w:rsid w:val="00D05724"/>
    <w:rsid w:val="00D070B8"/>
    <w:rsid w:val="00D07712"/>
    <w:rsid w:val="00D23127"/>
    <w:rsid w:val="00D32327"/>
    <w:rsid w:val="00D418AF"/>
    <w:rsid w:val="00D517E4"/>
    <w:rsid w:val="00D51943"/>
    <w:rsid w:val="00D52515"/>
    <w:rsid w:val="00D540E4"/>
    <w:rsid w:val="00D548BD"/>
    <w:rsid w:val="00D56925"/>
    <w:rsid w:val="00D64ACC"/>
    <w:rsid w:val="00D65E1B"/>
    <w:rsid w:val="00D720D6"/>
    <w:rsid w:val="00D72605"/>
    <w:rsid w:val="00D76291"/>
    <w:rsid w:val="00D81857"/>
    <w:rsid w:val="00D85708"/>
    <w:rsid w:val="00D9101E"/>
    <w:rsid w:val="00D930BB"/>
    <w:rsid w:val="00D955F2"/>
    <w:rsid w:val="00D96F85"/>
    <w:rsid w:val="00DA2FC2"/>
    <w:rsid w:val="00DA7E4E"/>
    <w:rsid w:val="00DB4184"/>
    <w:rsid w:val="00DB4466"/>
    <w:rsid w:val="00DC2886"/>
    <w:rsid w:val="00DD0BE7"/>
    <w:rsid w:val="00DD25D1"/>
    <w:rsid w:val="00DD3993"/>
    <w:rsid w:val="00DD5F53"/>
    <w:rsid w:val="00DE1E8D"/>
    <w:rsid w:val="00DE25CD"/>
    <w:rsid w:val="00DE57A3"/>
    <w:rsid w:val="00DE5BB2"/>
    <w:rsid w:val="00DF12D6"/>
    <w:rsid w:val="00DF3266"/>
    <w:rsid w:val="00E03119"/>
    <w:rsid w:val="00E03BB8"/>
    <w:rsid w:val="00E04B84"/>
    <w:rsid w:val="00E062B8"/>
    <w:rsid w:val="00E203C5"/>
    <w:rsid w:val="00E2320B"/>
    <w:rsid w:val="00E23F7A"/>
    <w:rsid w:val="00E24D34"/>
    <w:rsid w:val="00E26477"/>
    <w:rsid w:val="00E26B6F"/>
    <w:rsid w:val="00E33D2F"/>
    <w:rsid w:val="00E345BC"/>
    <w:rsid w:val="00E40E2A"/>
    <w:rsid w:val="00E420B1"/>
    <w:rsid w:val="00E5043B"/>
    <w:rsid w:val="00E542D9"/>
    <w:rsid w:val="00E56FDB"/>
    <w:rsid w:val="00E60B5A"/>
    <w:rsid w:val="00E62F31"/>
    <w:rsid w:val="00E63246"/>
    <w:rsid w:val="00E74B7A"/>
    <w:rsid w:val="00E75CB1"/>
    <w:rsid w:val="00E77C34"/>
    <w:rsid w:val="00E93883"/>
    <w:rsid w:val="00E94A2A"/>
    <w:rsid w:val="00EA6586"/>
    <w:rsid w:val="00EB0229"/>
    <w:rsid w:val="00EB1BCB"/>
    <w:rsid w:val="00EB591C"/>
    <w:rsid w:val="00EB5CD3"/>
    <w:rsid w:val="00EC101F"/>
    <w:rsid w:val="00EC1141"/>
    <w:rsid w:val="00EC53A2"/>
    <w:rsid w:val="00EC62AD"/>
    <w:rsid w:val="00ED030D"/>
    <w:rsid w:val="00ED0F5C"/>
    <w:rsid w:val="00ED7AD5"/>
    <w:rsid w:val="00EE6727"/>
    <w:rsid w:val="00EE68B5"/>
    <w:rsid w:val="00EF7D8F"/>
    <w:rsid w:val="00F03119"/>
    <w:rsid w:val="00F06106"/>
    <w:rsid w:val="00F17FAA"/>
    <w:rsid w:val="00F22E45"/>
    <w:rsid w:val="00F232E6"/>
    <w:rsid w:val="00F27E0A"/>
    <w:rsid w:val="00F32280"/>
    <w:rsid w:val="00F4026C"/>
    <w:rsid w:val="00F41320"/>
    <w:rsid w:val="00F45300"/>
    <w:rsid w:val="00F473D9"/>
    <w:rsid w:val="00F52717"/>
    <w:rsid w:val="00F55D8C"/>
    <w:rsid w:val="00F56FA0"/>
    <w:rsid w:val="00F62204"/>
    <w:rsid w:val="00F656AA"/>
    <w:rsid w:val="00F66325"/>
    <w:rsid w:val="00F67E8A"/>
    <w:rsid w:val="00F7790C"/>
    <w:rsid w:val="00F80144"/>
    <w:rsid w:val="00F82E5A"/>
    <w:rsid w:val="00F86AD2"/>
    <w:rsid w:val="00F93597"/>
    <w:rsid w:val="00FB109B"/>
    <w:rsid w:val="00FC2C65"/>
    <w:rsid w:val="00FC3912"/>
    <w:rsid w:val="00FD4F9B"/>
    <w:rsid w:val="00FD6447"/>
    <w:rsid w:val="00FE574A"/>
    <w:rsid w:val="00FE73AB"/>
    <w:rsid w:val="00FE7BA2"/>
    <w:rsid w:val="00FE7FC3"/>
    <w:rsid w:val="00FF2C72"/>
    <w:rsid w:val="01047AB3"/>
    <w:rsid w:val="01545DA3"/>
    <w:rsid w:val="01A961FF"/>
    <w:rsid w:val="02526D94"/>
    <w:rsid w:val="02715FE5"/>
    <w:rsid w:val="02CE1370"/>
    <w:rsid w:val="02F45354"/>
    <w:rsid w:val="0379158C"/>
    <w:rsid w:val="03D47205"/>
    <w:rsid w:val="03E84634"/>
    <w:rsid w:val="04486152"/>
    <w:rsid w:val="046C3885"/>
    <w:rsid w:val="047B50B9"/>
    <w:rsid w:val="049451BE"/>
    <w:rsid w:val="04BB48C2"/>
    <w:rsid w:val="04C63EBD"/>
    <w:rsid w:val="050F30ED"/>
    <w:rsid w:val="052F60AA"/>
    <w:rsid w:val="05B33672"/>
    <w:rsid w:val="05C30193"/>
    <w:rsid w:val="06116B71"/>
    <w:rsid w:val="0659250D"/>
    <w:rsid w:val="06783A89"/>
    <w:rsid w:val="06872EC5"/>
    <w:rsid w:val="06ED0914"/>
    <w:rsid w:val="0756452D"/>
    <w:rsid w:val="078679B8"/>
    <w:rsid w:val="078F2C18"/>
    <w:rsid w:val="07D759C5"/>
    <w:rsid w:val="07E50424"/>
    <w:rsid w:val="083F2106"/>
    <w:rsid w:val="08547691"/>
    <w:rsid w:val="08753E28"/>
    <w:rsid w:val="08CD4704"/>
    <w:rsid w:val="08ED3626"/>
    <w:rsid w:val="08F607BE"/>
    <w:rsid w:val="09121E31"/>
    <w:rsid w:val="09C9671E"/>
    <w:rsid w:val="0A697F7A"/>
    <w:rsid w:val="0A7617A6"/>
    <w:rsid w:val="0B8050E0"/>
    <w:rsid w:val="0BA41DD0"/>
    <w:rsid w:val="0C337A7D"/>
    <w:rsid w:val="0C5D12EF"/>
    <w:rsid w:val="0D151B20"/>
    <w:rsid w:val="0DA74B0C"/>
    <w:rsid w:val="0DBE03AF"/>
    <w:rsid w:val="0DD12312"/>
    <w:rsid w:val="0E0115C4"/>
    <w:rsid w:val="0E1D3F15"/>
    <w:rsid w:val="0E236015"/>
    <w:rsid w:val="0E812DB3"/>
    <w:rsid w:val="0ECC6A27"/>
    <w:rsid w:val="0F676F8A"/>
    <w:rsid w:val="0F98269B"/>
    <w:rsid w:val="0FB971E3"/>
    <w:rsid w:val="10033A23"/>
    <w:rsid w:val="102A53A3"/>
    <w:rsid w:val="103B4C8A"/>
    <w:rsid w:val="103C763D"/>
    <w:rsid w:val="10AB6D11"/>
    <w:rsid w:val="1135185C"/>
    <w:rsid w:val="11724CC5"/>
    <w:rsid w:val="12411D2C"/>
    <w:rsid w:val="12E82156"/>
    <w:rsid w:val="13076566"/>
    <w:rsid w:val="13332502"/>
    <w:rsid w:val="13972F62"/>
    <w:rsid w:val="13F34C12"/>
    <w:rsid w:val="141A1047"/>
    <w:rsid w:val="14AB294E"/>
    <w:rsid w:val="15067456"/>
    <w:rsid w:val="155D0EB8"/>
    <w:rsid w:val="15743900"/>
    <w:rsid w:val="15D61CA6"/>
    <w:rsid w:val="160E3C07"/>
    <w:rsid w:val="16333ED3"/>
    <w:rsid w:val="16724F0D"/>
    <w:rsid w:val="16F541A8"/>
    <w:rsid w:val="173278B5"/>
    <w:rsid w:val="173370C9"/>
    <w:rsid w:val="18047463"/>
    <w:rsid w:val="184017D8"/>
    <w:rsid w:val="18AA5283"/>
    <w:rsid w:val="18CB0D40"/>
    <w:rsid w:val="18D0257E"/>
    <w:rsid w:val="19641889"/>
    <w:rsid w:val="1A0D4BE8"/>
    <w:rsid w:val="1A4D3EBE"/>
    <w:rsid w:val="1AB50504"/>
    <w:rsid w:val="1BA24B39"/>
    <w:rsid w:val="1BC0098E"/>
    <w:rsid w:val="1C0A413A"/>
    <w:rsid w:val="1C2F77D3"/>
    <w:rsid w:val="1E6006F0"/>
    <w:rsid w:val="1EAD5939"/>
    <w:rsid w:val="1F151D4F"/>
    <w:rsid w:val="1F49761B"/>
    <w:rsid w:val="1F543CE8"/>
    <w:rsid w:val="1FC841B9"/>
    <w:rsid w:val="1FD55244"/>
    <w:rsid w:val="20FB7F22"/>
    <w:rsid w:val="219279A5"/>
    <w:rsid w:val="220D48B2"/>
    <w:rsid w:val="225F60BC"/>
    <w:rsid w:val="227765A1"/>
    <w:rsid w:val="231A1D95"/>
    <w:rsid w:val="237D055D"/>
    <w:rsid w:val="240E7B57"/>
    <w:rsid w:val="24580B05"/>
    <w:rsid w:val="25082294"/>
    <w:rsid w:val="25DD5780"/>
    <w:rsid w:val="26534CA1"/>
    <w:rsid w:val="275D5245"/>
    <w:rsid w:val="27CF0B0A"/>
    <w:rsid w:val="291658B6"/>
    <w:rsid w:val="29292B56"/>
    <w:rsid w:val="293E0601"/>
    <w:rsid w:val="29424D79"/>
    <w:rsid w:val="294B0828"/>
    <w:rsid w:val="29511435"/>
    <w:rsid w:val="295F065B"/>
    <w:rsid w:val="2A213E59"/>
    <w:rsid w:val="2A337832"/>
    <w:rsid w:val="2A750370"/>
    <w:rsid w:val="2A9018FB"/>
    <w:rsid w:val="2AF77154"/>
    <w:rsid w:val="2B826A93"/>
    <w:rsid w:val="2BC6520E"/>
    <w:rsid w:val="2CC07C06"/>
    <w:rsid w:val="2CD368C1"/>
    <w:rsid w:val="2EF23BD2"/>
    <w:rsid w:val="30017C6B"/>
    <w:rsid w:val="304D1AD2"/>
    <w:rsid w:val="314F0D68"/>
    <w:rsid w:val="317B2E77"/>
    <w:rsid w:val="31E87380"/>
    <w:rsid w:val="31F30D1D"/>
    <w:rsid w:val="32FD0A38"/>
    <w:rsid w:val="34864C85"/>
    <w:rsid w:val="34C62D10"/>
    <w:rsid w:val="34C7551F"/>
    <w:rsid w:val="35841126"/>
    <w:rsid w:val="361B23C5"/>
    <w:rsid w:val="36330223"/>
    <w:rsid w:val="36C85619"/>
    <w:rsid w:val="37611109"/>
    <w:rsid w:val="377943FB"/>
    <w:rsid w:val="37CE2B8F"/>
    <w:rsid w:val="387D459B"/>
    <w:rsid w:val="38F9536A"/>
    <w:rsid w:val="38FD51A3"/>
    <w:rsid w:val="394A6968"/>
    <w:rsid w:val="39512A68"/>
    <w:rsid w:val="395C770A"/>
    <w:rsid w:val="39DE39C5"/>
    <w:rsid w:val="3A87076F"/>
    <w:rsid w:val="3AA26D31"/>
    <w:rsid w:val="3AEA64D2"/>
    <w:rsid w:val="3AEF183C"/>
    <w:rsid w:val="3AFD5BCE"/>
    <w:rsid w:val="3AFE1371"/>
    <w:rsid w:val="3B3438B3"/>
    <w:rsid w:val="3B353E2F"/>
    <w:rsid w:val="3B3B0E53"/>
    <w:rsid w:val="3B5C5A70"/>
    <w:rsid w:val="3BAC50EA"/>
    <w:rsid w:val="3C157E23"/>
    <w:rsid w:val="3C36211C"/>
    <w:rsid w:val="3CA87090"/>
    <w:rsid w:val="3D017738"/>
    <w:rsid w:val="3D083024"/>
    <w:rsid w:val="3D580071"/>
    <w:rsid w:val="3D80288A"/>
    <w:rsid w:val="3DA836B9"/>
    <w:rsid w:val="3E5B3127"/>
    <w:rsid w:val="3EC4478F"/>
    <w:rsid w:val="3ECA00E9"/>
    <w:rsid w:val="3ED73978"/>
    <w:rsid w:val="3EFC4041"/>
    <w:rsid w:val="3F3F2D2B"/>
    <w:rsid w:val="3FA51064"/>
    <w:rsid w:val="406C3BB9"/>
    <w:rsid w:val="407A2419"/>
    <w:rsid w:val="41325885"/>
    <w:rsid w:val="41721F0E"/>
    <w:rsid w:val="42056F48"/>
    <w:rsid w:val="424F5C80"/>
    <w:rsid w:val="42506BE0"/>
    <w:rsid w:val="425C4B85"/>
    <w:rsid w:val="429637BD"/>
    <w:rsid w:val="43016F7B"/>
    <w:rsid w:val="4304711B"/>
    <w:rsid w:val="43AD207C"/>
    <w:rsid w:val="43FC6482"/>
    <w:rsid w:val="44662237"/>
    <w:rsid w:val="446F44FF"/>
    <w:rsid w:val="4480284F"/>
    <w:rsid w:val="44B7083A"/>
    <w:rsid w:val="44EC5E36"/>
    <w:rsid w:val="45DD4674"/>
    <w:rsid w:val="462D1FD5"/>
    <w:rsid w:val="465E09E6"/>
    <w:rsid w:val="46C83AF7"/>
    <w:rsid w:val="46CC59C9"/>
    <w:rsid w:val="46F867B7"/>
    <w:rsid w:val="47041CB6"/>
    <w:rsid w:val="476776C9"/>
    <w:rsid w:val="476B6595"/>
    <w:rsid w:val="47AF0034"/>
    <w:rsid w:val="47B1363A"/>
    <w:rsid w:val="48C020B8"/>
    <w:rsid w:val="48EC167D"/>
    <w:rsid w:val="49207A73"/>
    <w:rsid w:val="49A36E7C"/>
    <w:rsid w:val="49D900FD"/>
    <w:rsid w:val="4A17698E"/>
    <w:rsid w:val="4A965962"/>
    <w:rsid w:val="4AE0117A"/>
    <w:rsid w:val="4B7823A3"/>
    <w:rsid w:val="4B9327EE"/>
    <w:rsid w:val="4BCE48C4"/>
    <w:rsid w:val="4BDF7AEB"/>
    <w:rsid w:val="4C31515B"/>
    <w:rsid w:val="4C3A34F8"/>
    <w:rsid w:val="4C511974"/>
    <w:rsid w:val="4CA35AB9"/>
    <w:rsid w:val="4CEE7A4C"/>
    <w:rsid w:val="4D0D720E"/>
    <w:rsid w:val="4D3F7827"/>
    <w:rsid w:val="4D5819EF"/>
    <w:rsid w:val="4E2F0ED5"/>
    <w:rsid w:val="4E614B59"/>
    <w:rsid w:val="4EA01B85"/>
    <w:rsid w:val="4EC3762B"/>
    <w:rsid w:val="4EC82EF6"/>
    <w:rsid w:val="4ED703EF"/>
    <w:rsid w:val="4F7F3047"/>
    <w:rsid w:val="4FD5122B"/>
    <w:rsid w:val="5114662B"/>
    <w:rsid w:val="511B30DC"/>
    <w:rsid w:val="5144660E"/>
    <w:rsid w:val="53215ABA"/>
    <w:rsid w:val="538E42C9"/>
    <w:rsid w:val="54605220"/>
    <w:rsid w:val="54DB466A"/>
    <w:rsid w:val="55123BCC"/>
    <w:rsid w:val="5599522D"/>
    <w:rsid w:val="566613B6"/>
    <w:rsid w:val="56A03C0F"/>
    <w:rsid w:val="57354776"/>
    <w:rsid w:val="57A27A22"/>
    <w:rsid w:val="57AC4F01"/>
    <w:rsid w:val="57E6392A"/>
    <w:rsid w:val="583051C8"/>
    <w:rsid w:val="58533973"/>
    <w:rsid w:val="5859107F"/>
    <w:rsid w:val="594F4569"/>
    <w:rsid w:val="59D149C9"/>
    <w:rsid w:val="59FC0C74"/>
    <w:rsid w:val="5A195977"/>
    <w:rsid w:val="5A437BD1"/>
    <w:rsid w:val="5A790A8A"/>
    <w:rsid w:val="5A84757E"/>
    <w:rsid w:val="5AB23F0D"/>
    <w:rsid w:val="5AF65611"/>
    <w:rsid w:val="5B6B605E"/>
    <w:rsid w:val="5BBA1E95"/>
    <w:rsid w:val="5C34090E"/>
    <w:rsid w:val="5C41074A"/>
    <w:rsid w:val="5D1E4F32"/>
    <w:rsid w:val="5D4A62A0"/>
    <w:rsid w:val="5DD663A7"/>
    <w:rsid w:val="5E18505E"/>
    <w:rsid w:val="5E1F3470"/>
    <w:rsid w:val="5EC12E0B"/>
    <w:rsid w:val="5FB4207A"/>
    <w:rsid w:val="60730306"/>
    <w:rsid w:val="60E64718"/>
    <w:rsid w:val="613A7AFE"/>
    <w:rsid w:val="615D5C5B"/>
    <w:rsid w:val="619E738A"/>
    <w:rsid w:val="623445E9"/>
    <w:rsid w:val="62466E12"/>
    <w:rsid w:val="62633516"/>
    <w:rsid w:val="626F56C0"/>
    <w:rsid w:val="62A04A3F"/>
    <w:rsid w:val="62D1067C"/>
    <w:rsid w:val="631142DD"/>
    <w:rsid w:val="631B323D"/>
    <w:rsid w:val="632E0781"/>
    <w:rsid w:val="63B21FDF"/>
    <w:rsid w:val="63CF5BB6"/>
    <w:rsid w:val="63F71921"/>
    <w:rsid w:val="645A2AA0"/>
    <w:rsid w:val="64ED6DD2"/>
    <w:rsid w:val="64F742E1"/>
    <w:rsid w:val="65717681"/>
    <w:rsid w:val="660641D4"/>
    <w:rsid w:val="67B27A3B"/>
    <w:rsid w:val="6802081F"/>
    <w:rsid w:val="68157221"/>
    <w:rsid w:val="685D72D8"/>
    <w:rsid w:val="68954517"/>
    <w:rsid w:val="689E46CC"/>
    <w:rsid w:val="69022C54"/>
    <w:rsid w:val="6A1E20C0"/>
    <w:rsid w:val="6AC70D0E"/>
    <w:rsid w:val="6ACA276C"/>
    <w:rsid w:val="6AE52549"/>
    <w:rsid w:val="6B60679E"/>
    <w:rsid w:val="6B705EAA"/>
    <w:rsid w:val="6C744E84"/>
    <w:rsid w:val="6CC847B2"/>
    <w:rsid w:val="6D3926B4"/>
    <w:rsid w:val="6D4C3736"/>
    <w:rsid w:val="6D851293"/>
    <w:rsid w:val="6DF65C6C"/>
    <w:rsid w:val="6EAA54C0"/>
    <w:rsid w:val="6EEB2FEE"/>
    <w:rsid w:val="6EF56E98"/>
    <w:rsid w:val="6F1E6686"/>
    <w:rsid w:val="6F4E714F"/>
    <w:rsid w:val="6F833E47"/>
    <w:rsid w:val="6F8563E7"/>
    <w:rsid w:val="6FE237B6"/>
    <w:rsid w:val="702C77BC"/>
    <w:rsid w:val="70352BE4"/>
    <w:rsid w:val="705E0BBA"/>
    <w:rsid w:val="70D26327"/>
    <w:rsid w:val="71882AA9"/>
    <w:rsid w:val="71E905CD"/>
    <w:rsid w:val="723D2A95"/>
    <w:rsid w:val="72533E82"/>
    <w:rsid w:val="72991245"/>
    <w:rsid w:val="73991DFF"/>
    <w:rsid w:val="73BB34BE"/>
    <w:rsid w:val="73DD49CA"/>
    <w:rsid w:val="73F11E08"/>
    <w:rsid w:val="74305C26"/>
    <w:rsid w:val="747E1E0B"/>
    <w:rsid w:val="74C50748"/>
    <w:rsid w:val="74CC7248"/>
    <w:rsid w:val="75310738"/>
    <w:rsid w:val="76051D52"/>
    <w:rsid w:val="76080792"/>
    <w:rsid w:val="76836D79"/>
    <w:rsid w:val="76E5472A"/>
    <w:rsid w:val="771028C9"/>
    <w:rsid w:val="77F8694B"/>
    <w:rsid w:val="783D37F6"/>
    <w:rsid w:val="78B51D02"/>
    <w:rsid w:val="79972964"/>
    <w:rsid w:val="79C30502"/>
    <w:rsid w:val="79C43BA9"/>
    <w:rsid w:val="7A6C101A"/>
    <w:rsid w:val="7AC85036"/>
    <w:rsid w:val="7B5B0D99"/>
    <w:rsid w:val="7B6A6659"/>
    <w:rsid w:val="7B714C6E"/>
    <w:rsid w:val="7B7956A1"/>
    <w:rsid w:val="7B8D0D9F"/>
    <w:rsid w:val="7C45692A"/>
    <w:rsid w:val="7C696673"/>
    <w:rsid w:val="7CD411C8"/>
    <w:rsid w:val="7CE85DD1"/>
    <w:rsid w:val="7E7436A0"/>
    <w:rsid w:val="7EB26EB9"/>
    <w:rsid w:val="7EDE680D"/>
    <w:rsid w:val="7F01168E"/>
    <w:rsid w:val="7F97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82"/>
    <w:pPr>
      <w:widowControl w:val="0"/>
      <w:ind w:firstLineChars="178" w:firstLine="374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31382"/>
    <w:pPr>
      <w:outlineLvl w:val="0"/>
    </w:pPr>
    <w:rPr>
      <w:rFonts w:ascii="黑体" w:eastAsia="黑体"/>
      <w:sz w:val="24"/>
    </w:rPr>
  </w:style>
  <w:style w:type="paragraph" w:styleId="2">
    <w:name w:val="heading 2"/>
    <w:basedOn w:val="a0"/>
    <w:next w:val="a1"/>
    <w:link w:val="2Char"/>
    <w:qFormat/>
    <w:rsid w:val="00831382"/>
    <w:pPr>
      <w:numPr>
        <w:ilvl w:val="1"/>
        <w:numId w:val="1"/>
      </w:numPr>
      <w:ind w:firstLineChars="0" w:firstLine="0"/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831382"/>
    <w:pPr>
      <w:keepNext/>
      <w:snapToGrid w:val="0"/>
      <w:spacing w:line="300" w:lineRule="exact"/>
      <w:ind w:firstLine="454"/>
      <w:jc w:val="center"/>
      <w:outlineLvl w:val="2"/>
    </w:pPr>
    <w:rPr>
      <w:rFonts w:eastAsia="黑体"/>
      <w:b/>
      <w:bCs/>
      <w:sz w:val="18"/>
    </w:rPr>
  </w:style>
  <w:style w:type="paragraph" w:styleId="4">
    <w:name w:val="heading 4"/>
    <w:basedOn w:val="a"/>
    <w:next w:val="a1"/>
    <w:link w:val="4Char"/>
    <w:qFormat/>
    <w:rsid w:val="00831382"/>
    <w:pPr>
      <w:autoSpaceDE w:val="0"/>
      <w:autoSpaceDN w:val="0"/>
      <w:adjustRightInd w:val="0"/>
      <w:spacing w:before="160" w:after="120" w:line="360" w:lineRule="atLeast"/>
      <w:jc w:val="left"/>
      <w:textAlignment w:val="baseline"/>
      <w:outlineLvl w:val="3"/>
    </w:pPr>
    <w:rPr>
      <w:rFonts w:hAnsi="Arial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831382"/>
    <w:pPr>
      <w:ind w:firstLineChars="200" w:firstLine="420"/>
    </w:pPr>
  </w:style>
  <w:style w:type="paragraph" w:styleId="a1">
    <w:name w:val="Normal Indent"/>
    <w:basedOn w:val="a"/>
    <w:uiPriority w:val="99"/>
    <w:semiHidden/>
    <w:unhideWhenUsed/>
    <w:qFormat/>
    <w:rsid w:val="00831382"/>
    <w:pPr>
      <w:ind w:firstLineChars="200" w:firstLine="420"/>
    </w:pPr>
  </w:style>
  <w:style w:type="paragraph" w:styleId="30">
    <w:name w:val="toc 3"/>
    <w:basedOn w:val="a"/>
    <w:next w:val="a"/>
    <w:uiPriority w:val="39"/>
    <w:unhideWhenUsed/>
    <w:qFormat/>
    <w:rsid w:val="00831382"/>
    <w:pPr>
      <w:widowControl/>
      <w:spacing w:after="100" w:line="276" w:lineRule="auto"/>
      <w:ind w:left="440" w:firstLineChars="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831382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83138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831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831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831382"/>
    <w:pPr>
      <w:widowControl/>
      <w:tabs>
        <w:tab w:val="right" w:leader="dot" w:pos="8296"/>
      </w:tabs>
      <w:spacing w:after="100" w:line="276" w:lineRule="auto"/>
      <w:ind w:firstLineChars="0" w:firstLine="0"/>
      <w:jc w:val="center"/>
    </w:pPr>
    <w:rPr>
      <w:rFonts w:eastAsiaTheme="minorEastAsia" w:hAnsiTheme="minorHAnsi" w:cstheme="minorBidi"/>
      <w:b/>
      <w:kern w:val="0"/>
      <w:sz w:val="24"/>
    </w:rPr>
  </w:style>
  <w:style w:type="paragraph" w:styleId="20">
    <w:name w:val="toc 2"/>
    <w:basedOn w:val="a"/>
    <w:next w:val="a"/>
    <w:uiPriority w:val="39"/>
    <w:unhideWhenUsed/>
    <w:qFormat/>
    <w:rsid w:val="00831382"/>
    <w:pPr>
      <w:widowControl/>
      <w:spacing w:after="100" w:line="276" w:lineRule="auto"/>
      <w:ind w:left="220" w:firstLineChars="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9">
    <w:name w:val="Title"/>
    <w:basedOn w:val="a"/>
    <w:next w:val="a"/>
    <w:link w:val="Char3"/>
    <w:qFormat/>
    <w:rsid w:val="0083138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a">
    <w:name w:val="Table Grid"/>
    <w:basedOn w:val="a3"/>
    <w:uiPriority w:val="99"/>
    <w:unhideWhenUsed/>
    <w:qFormat/>
    <w:rsid w:val="00831382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831382"/>
    <w:rPr>
      <w:b/>
      <w:bCs/>
    </w:rPr>
  </w:style>
  <w:style w:type="character" w:styleId="ac">
    <w:name w:val="Hyperlink"/>
    <w:basedOn w:val="a2"/>
    <w:uiPriority w:val="99"/>
    <w:unhideWhenUsed/>
    <w:qFormat/>
    <w:rsid w:val="00831382"/>
    <w:rPr>
      <w:color w:val="0000FF" w:themeColor="hyperlink"/>
      <w:u w:val="single"/>
    </w:rPr>
  </w:style>
  <w:style w:type="character" w:customStyle="1" w:styleId="1Char">
    <w:name w:val="标题 1 Char"/>
    <w:basedOn w:val="a2"/>
    <w:link w:val="1"/>
    <w:rsid w:val="00831382"/>
    <w:rPr>
      <w:rFonts w:ascii="黑体" w:eastAsia="黑体"/>
      <w:kern w:val="2"/>
      <w:sz w:val="24"/>
      <w:szCs w:val="24"/>
    </w:rPr>
  </w:style>
  <w:style w:type="character" w:customStyle="1" w:styleId="2Char">
    <w:name w:val="标题 2 Char"/>
    <w:basedOn w:val="a2"/>
    <w:link w:val="2"/>
    <w:qFormat/>
    <w:rsid w:val="00831382"/>
    <w:rPr>
      <w:kern w:val="2"/>
      <w:sz w:val="24"/>
      <w:szCs w:val="24"/>
    </w:rPr>
  </w:style>
  <w:style w:type="character" w:customStyle="1" w:styleId="3Char">
    <w:name w:val="标题 3 Char"/>
    <w:basedOn w:val="a2"/>
    <w:link w:val="3"/>
    <w:qFormat/>
    <w:rsid w:val="00831382"/>
    <w:rPr>
      <w:rFonts w:eastAsia="黑体"/>
      <w:b/>
      <w:bCs/>
      <w:kern w:val="2"/>
      <w:sz w:val="18"/>
      <w:szCs w:val="24"/>
    </w:rPr>
  </w:style>
  <w:style w:type="character" w:customStyle="1" w:styleId="4Char">
    <w:name w:val="标题 4 Char"/>
    <w:basedOn w:val="a2"/>
    <w:link w:val="4"/>
    <w:qFormat/>
    <w:rsid w:val="00831382"/>
    <w:rPr>
      <w:rFonts w:hAnsi="Arial"/>
      <w:sz w:val="28"/>
    </w:rPr>
  </w:style>
  <w:style w:type="character" w:customStyle="1" w:styleId="Char2">
    <w:name w:val="页眉 Char"/>
    <w:basedOn w:val="a2"/>
    <w:link w:val="a8"/>
    <w:uiPriority w:val="99"/>
    <w:qFormat/>
    <w:rsid w:val="00831382"/>
    <w:rPr>
      <w:kern w:val="2"/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sid w:val="00831382"/>
    <w:rPr>
      <w:kern w:val="2"/>
      <w:sz w:val="18"/>
      <w:szCs w:val="18"/>
    </w:rPr>
  </w:style>
  <w:style w:type="character" w:customStyle="1" w:styleId="Char">
    <w:name w:val="日期 Char"/>
    <w:basedOn w:val="a2"/>
    <w:link w:val="a5"/>
    <w:uiPriority w:val="99"/>
    <w:semiHidden/>
    <w:qFormat/>
    <w:rsid w:val="00831382"/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831382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Char0">
    <w:name w:val="批注框文本 Char"/>
    <w:basedOn w:val="a2"/>
    <w:link w:val="a6"/>
    <w:uiPriority w:val="99"/>
    <w:semiHidden/>
    <w:qFormat/>
    <w:rsid w:val="00831382"/>
    <w:rPr>
      <w:kern w:val="2"/>
      <w:sz w:val="18"/>
      <w:szCs w:val="18"/>
    </w:rPr>
  </w:style>
  <w:style w:type="character" w:customStyle="1" w:styleId="Char3">
    <w:name w:val="标题 Char"/>
    <w:basedOn w:val="a2"/>
    <w:link w:val="a9"/>
    <w:qFormat/>
    <w:rsid w:val="00831382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01F57E-903E-4F43-B05F-A8B5C270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519</Words>
  <Characters>2963</Characters>
  <Application>Microsoft Office Word</Application>
  <DocSecurity>0</DocSecurity>
  <Lines>24</Lines>
  <Paragraphs>6</Paragraphs>
  <ScaleCrop>false</ScaleCrop>
  <Company>user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200</cp:revision>
  <dcterms:created xsi:type="dcterms:W3CDTF">2020-12-07T06:42:00Z</dcterms:created>
  <dcterms:modified xsi:type="dcterms:W3CDTF">2023-09-26T01:57:00Z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