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25" w:rsidRDefault="00CD0F25" w:rsidP="00CD0F25">
      <w:pPr>
        <w:pStyle w:val="affff"/>
        <w:spacing w:before="156"/>
        <w:jc w:val="both"/>
        <w:rPr>
          <w:sz w:val="72"/>
          <w:szCs w:val="72"/>
        </w:rPr>
      </w:pPr>
      <w:bookmarkStart w:id="0" w:name="_Toc392677869"/>
    </w:p>
    <w:p w:rsidR="00CD0F25" w:rsidRPr="003453C5" w:rsidRDefault="00CD0F25" w:rsidP="00CD0F25">
      <w:pPr>
        <w:pStyle w:val="affff"/>
        <w:spacing w:before="156"/>
        <w:ind w:firstLineChars="498" w:firstLine="4084"/>
        <w:jc w:val="both"/>
        <w:rPr>
          <w:color w:val="auto"/>
          <w:sz w:val="72"/>
          <w:szCs w:val="72"/>
          <w:lang w:eastAsia="zh-CN"/>
        </w:rPr>
      </w:pPr>
      <w:r w:rsidRPr="003453C5">
        <w:rPr>
          <w:color w:val="auto"/>
          <w:sz w:val="72"/>
          <w:szCs w:val="72"/>
          <w:lang w:eastAsia="zh-CN"/>
        </w:rPr>
        <w:t>JJF</w:t>
      </w:r>
      <w:bookmarkEnd w:id="0"/>
    </w:p>
    <w:p w:rsidR="00CD0F25" w:rsidRDefault="00CD0F25" w:rsidP="003453C5">
      <w:pPr>
        <w:spacing w:before="120"/>
        <w:ind w:firstLineChars="150" w:firstLine="722"/>
        <w:rPr>
          <w:rFonts w:eastAsia="黑体"/>
          <w:b/>
          <w:bCs/>
          <w:spacing w:val="60"/>
          <w:sz w:val="36"/>
          <w:lang w:val="en-GB"/>
        </w:rPr>
      </w:pPr>
      <w:r>
        <w:rPr>
          <w:rFonts w:eastAsia="黑体" w:hint="eastAsia"/>
          <w:b/>
          <w:bCs/>
          <w:spacing w:val="60"/>
          <w:sz w:val="36"/>
          <w:lang w:val="en-GB"/>
        </w:rPr>
        <w:t>中华人民共和国国家计量校准规范</w:t>
      </w:r>
    </w:p>
    <w:p w:rsidR="00CD0F25" w:rsidRPr="00917C00" w:rsidRDefault="00CD0F25" w:rsidP="00CD0F25">
      <w:pPr>
        <w:spacing w:before="120"/>
        <w:ind w:firstLineChars="1600" w:firstLine="4819"/>
        <w:rPr>
          <w:b/>
          <w:bCs/>
          <w:color w:val="000000" w:themeColor="text1"/>
          <w:sz w:val="30"/>
          <w:lang w:val="en-GB"/>
        </w:rPr>
      </w:pPr>
      <w:r w:rsidRPr="00917C00">
        <w:rPr>
          <w:b/>
          <w:bCs/>
          <w:color w:val="000000" w:themeColor="text1"/>
          <w:sz w:val="30"/>
          <w:lang w:val="en-GB"/>
        </w:rPr>
        <w:t>JJ</w:t>
      </w:r>
      <w:r>
        <w:rPr>
          <w:b/>
          <w:bCs/>
          <w:color w:val="000000" w:themeColor="text1"/>
          <w:sz w:val="30"/>
          <w:lang w:val="en-GB"/>
        </w:rPr>
        <w:t>F</w:t>
      </w:r>
      <w:r w:rsidRPr="0044613E">
        <w:rPr>
          <w:b/>
          <w:bCs/>
          <w:color w:val="000000" w:themeColor="text1"/>
          <w:szCs w:val="21"/>
          <w:lang w:val="en-GB"/>
        </w:rPr>
        <w:t>XXXX</w:t>
      </w:r>
      <w:r w:rsidRPr="00917C00">
        <w:rPr>
          <w:b/>
          <w:bCs/>
          <w:color w:val="000000" w:themeColor="text1"/>
          <w:sz w:val="30"/>
          <w:lang w:val="en-GB"/>
        </w:rPr>
        <w:t>-</w:t>
      </w:r>
      <w:r>
        <w:rPr>
          <w:b/>
          <w:bCs/>
          <w:color w:val="000000" w:themeColor="text1"/>
          <w:sz w:val="30"/>
          <w:lang w:val="en-GB"/>
        </w:rPr>
        <w:t>2024</w:t>
      </w:r>
    </w:p>
    <w:p w:rsidR="00CD0F25" w:rsidRDefault="00CD0F25" w:rsidP="00CD0F25">
      <w:pPr>
        <w:spacing w:before="120"/>
        <w:rPr>
          <w:u w:val="single"/>
          <w:lang w:val="en-GB"/>
        </w:rPr>
      </w:pPr>
      <w:r>
        <w:rPr>
          <w:u w:val="single"/>
          <w:lang w:val="en-GB"/>
        </w:rPr>
        <w:t xml:space="preserve">                                                                                </w:t>
      </w:r>
    </w:p>
    <w:p w:rsidR="00CD0F25" w:rsidRDefault="00CD0F25" w:rsidP="00CD0F25">
      <w:pPr>
        <w:spacing w:before="120"/>
        <w:rPr>
          <w:lang w:val="en-GB"/>
        </w:rPr>
      </w:pPr>
    </w:p>
    <w:p w:rsidR="00CD0F25" w:rsidRDefault="00CD0F25" w:rsidP="00CD0F25">
      <w:pPr>
        <w:spacing w:before="120"/>
        <w:rPr>
          <w:lang w:val="en-GB"/>
        </w:rPr>
      </w:pPr>
    </w:p>
    <w:p w:rsidR="00CD0F25" w:rsidRPr="0008598D" w:rsidRDefault="00CD0F25" w:rsidP="00CD0F25">
      <w:pPr>
        <w:spacing w:before="120"/>
        <w:jc w:val="center"/>
        <w:rPr>
          <w:rFonts w:eastAsia="黑体"/>
          <w:b/>
          <w:bCs/>
          <w:spacing w:val="60"/>
          <w:sz w:val="52"/>
          <w:lang w:val="en-GB"/>
        </w:rPr>
      </w:pPr>
      <w:r w:rsidRPr="0008598D">
        <w:rPr>
          <w:rFonts w:eastAsia="黑体" w:hint="eastAsia"/>
          <w:b/>
          <w:bCs/>
          <w:spacing w:val="60"/>
          <w:sz w:val="52"/>
          <w:lang w:val="en-GB"/>
        </w:rPr>
        <w:t>里氏</w:t>
      </w:r>
      <w:r w:rsidRPr="0008598D">
        <w:rPr>
          <w:rFonts w:eastAsia="黑体"/>
          <w:b/>
          <w:bCs/>
          <w:spacing w:val="60"/>
          <w:sz w:val="52"/>
          <w:lang w:val="en-GB"/>
        </w:rPr>
        <w:t>硬度计</w:t>
      </w:r>
      <w:r w:rsidRPr="0008598D">
        <w:rPr>
          <w:rFonts w:eastAsia="黑体" w:hint="eastAsia"/>
          <w:b/>
          <w:bCs/>
          <w:spacing w:val="60"/>
          <w:sz w:val="52"/>
          <w:lang w:val="en-GB"/>
        </w:rPr>
        <w:t>校准规范</w:t>
      </w:r>
    </w:p>
    <w:p w:rsidR="00CD0F25" w:rsidRPr="0008598D" w:rsidRDefault="00CD0F25" w:rsidP="00CD0F25">
      <w:pPr>
        <w:spacing w:before="120"/>
        <w:jc w:val="center"/>
        <w:rPr>
          <w:b/>
          <w:bCs/>
          <w:sz w:val="30"/>
          <w:lang w:val="en-GB"/>
        </w:rPr>
      </w:pPr>
      <w:r w:rsidRPr="0008598D">
        <w:rPr>
          <w:b/>
          <w:bCs/>
          <w:sz w:val="30"/>
          <w:lang w:val="en-GB"/>
        </w:rPr>
        <w:t>Calibration Specification for Equotip Hardness tester</w:t>
      </w:r>
    </w:p>
    <w:p w:rsidR="00CD0F25" w:rsidRDefault="00CD0F25" w:rsidP="00CD0F25">
      <w:pPr>
        <w:spacing w:before="120"/>
        <w:jc w:val="center"/>
        <w:rPr>
          <w:lang w:val="en-GB"/>
        </w:rPr>
      </w:pPr>
    </w:p>
    <w:p w:rsidR="00CD0F25" w:rsidRDefault="00CD0F25" w:rsidP="00CD0F25">
      <w:pPr>
        <w:spacing w:before="120"/>
        <w:jc w:val="center"/>
        <w:rPr>
          <w:sz w:val="32"/>
          <w:lang w:val="en-GB"/>
        </w:rPr>
      </w:pPr>
      <w:r>
        <w:rPr>
          <w:rFonts w:hint="eastAsia"/>
          <w:sz w:val="32"/>
          <w:lang w:val="en-GB"/>
        </w:rPr>
        <w:t>（征求意见稿）</w:t>
      </w:r>
    </w:p>
    <w:p w:rsidR="00CD0F25" w:rsidRDefault="00CD0F25" w:rsidP="00CD0F25">
      <w:pPr>
        <w:spacing w:before="120"/>
        <w:rPr>
          <w:lang w:val="en-GB"/>
        </w:rPr>
      </w:pPr>
    </w:p>
    <w:p w:rsidR="00CD0F25" w:rsidRDefault="00CD0F25" w:rsidP="00CD0F25">
      <w:pPr>
        <w:spacing w:before="120"/>
        <w:rPr>
          <w:lang w:val="en-GB"/>
        </w:rPr>
      </w:pPr>
    </w:p>
    <w:p w:rsidR="00CD0F25" w:rsidRDefault="00CD0F25" w:rsidP="00CD0F25">
      <w:pPr>
        <w:spacing w:before="120"/>
        <w:rPr>
          <w:lang w:val="en-GB"/>
        </w:rPr>
      </w:pPr>
    </w:p>
    <w:p w:rsidR="00CD0F25" w:rsidRDefault="00CD0F25" w:rsidP="00CD0F25">
      <w:pPr>
        <w:spacing w:before="120"/>
        <w:rPr>
          <w:lang w:val="en-GB"/>
        </w:rPr>
      </w:pPr>
    </w:p>
    <w:p w:rsidR="00CD0F25" w:rsidRDefault="00CD0F25" w:rsidP="00CD0F25">
      <w:pPr>
        <w:spacing w:before="120"/>
        <w:rPr>
          <w:lang w:val="en-GB"/>
        </w:rPr>
      </w:pPr>
    </w:p>
    <w:p w:rsidR="00CD0F25" w:rsidRDefault="00CD0F25" w:rsidP="00CD0F25">
      <w:pPr>
        <w:spacing w:before="120"/>
        <w:rPr>
          <w:lang w:val="en-GB"/>
        </w:rPr>
      </w:pPr>
    </w:p>
    <w:p w:rsidR="00CD0F25" w:rsidRDefault="00CD0F25" w:rsidP="00CD0F25">
      <w:pPr>
        <w:spacing w:before="120"/>
        <w:rPr>
          <w:lang w:val="en-GB"/>
        </w:rPr>
      </w:pPr>
    </w:p>
    <w:p w:rsidR="00CD0F25" w:rsidRDefault="00CD0F25" w:rsidP="00CD0F25">
      <w:pPr>
        <w:spacing w:before="120"/>
        <w:rPr>
          <w:sz w:val="28"/>
          <w:lang w:val="en-GB"/>
        </w:rPr>
      </w:pPr>
      <w:r>
        <w:rPr>
          <w:rFonts w:hint="eastAsia"/>
          <w:sz w:val="28"/>
          <w:lang w:val="en-GB"/>
        </w:rPr>
        <w:t>××××－××－××发布</w:t>
      </w:r>
      <w:r>
        <w:rPr>
          <w:sz w:val="28"/>
          <w:lang w:val="en-GB"/>
        </w:rPr>
        <w:t xml:space="preserve">           </w:t>
      </w:r>
      <w:r>
        <w:rPr>
          <w:rFonts w:hint="eastAsia"/>
          <w:sz w:val="28"/>
          <w:lang w:val="en-GB"/>
        </w:rPr>
        <w:t>××××－××－××实施</w:t>
      </w:r>
    </w:p>
    <w:p w:rsidR="00CD0F25" w:rsidRDefault="00CD0F25" w:rsidP="00CD0F25">
      <w:pPr>
        <w:spacing w:before="120"/>
        <w:rPr>
          <w:sz w:val="11"/>
          <w:u w:val="single"/>
          <w:lang w:val="en-GB"/>
        </w:rPr>
      </w:pPr>
      <w:r>
        <w:rPr>
          <w:sz w:val="11"/>
          <w:u w:val="single"/>
          <w:lang w:val="en-GB"/>
        </w:rPr>
        <w:t xml:space="preserve">                                                                                                                                                         </w:t>
      </w:r>
    </w:p>
    <w:p w:rsidR="00CD0F25" w:rsidRDefault="00CD0F25" w:rsidP="00CD0F25">
      <w:pPr>
        <w:spacing w:before="120"/>
        <w:jc w:val="center"/>
        <w:rPr>
          <w:rFonts w:eastAsia="黑体"/>
          <w:sz w:val="28"/>
          <w:szCs w:val="28"/>
          <w:lang w:val="en-GB"/>
        </w:rPr>
      </w:pPr>
      <w:r w:rsidRPr="00A12F17">
        <w:rPr>
          <w:rFonts w:ascii="宋体" w:hAnsi="宋体" w:hint="eastAsia"/>
          <w:b/>
          <w:bCs/>
          <w:spacing w:val="30"/>
          <w:sz w:val="36"/>
          <w:szCs w:val="36"/>
          <w:lang w:val="en-GB"/>
        </w:rPr>
        <w:t>国家市场监督管理总局</w:t>
      </w:r>
      <w:r>
        <w:rPr>
          <w:lang w:val="en-GB"/>
        </w:rPr>
        <w:t xml:space="preserve">  </w:t>
      </w:r>
      <w:r w:rsidRPr="007A3B02">
        <w:rPr>
          <w:rFonts w:eastAsia="黑体" w:hint="eastAsia"/>
          <w:sz w:val="28"/>
          <w:szCs w:val="28"/>
          <w:lang w:val="en-GB"/>
        </w:rPr>
        <w:t>发</w:t>
      </w:r>
      <w:r w:rsidRPr="007A3B02">
        <w:rPr>
          <w:rFonts w:eastAsia="黑体"/>
          <w:sz w:val="28"/>
          <w:szCs w:val="28"/>
          <w:lang w:val="en-GB"/>
        </w:rPr>
        <w:t xml:space="preserve"> </w:t>
      </w:r>
      <w:r w:rsidRPr="007A3B02">
        <w:rPr>
          <w:rFonts w:eastAsia="黑体" w:hint="eastAsia"/>
          <w:sz w:val="28"/>
          <w:szCs w:val="28"/>
          <w:lang w:val="en-GB"/>
        </w:rPr>
        <w:t>布</w:t>
      </w:r>
    </w:p>
    <w:p w:rsidR="00CD0F25" w:rsidRPr="007A3B02" w:rsidRDefault="00CD0F25" w:rsidP="00CD0F25">
      <w:pPr>
        <w:spacing w:before="120"/>
        <w:jc w:val="center"/>
        <w:rPr>
          <w:rFonts w:eastAsia="黑体"/>
          <w:lang w:val="en-GB"/>
        </w:rPr>
      </w:pPr>
    </w:p>
    <w:p w:rsidR="00CD0F25" w:rsidRDefault="00CD0F25" w:rsidP="00CD0F25">
      <w:pPr>
        <w:spacing w:before="120"/>
        <w:rPr>
          <w:rFonts w:eastAsia="黑体"/>
          <w:b/>
          <w:bCs/>
          <w:noProof/>
          <w:sz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B74CE" wp14:editId="22ACDCAD">
                <wp:simplePos x="0" y="0"/>
                <wp:positionH relativeFrom="column">
                  <wp:posOffset>3926434</wp:posOffset>
                </wp:positionH>
                <wp:positionV relativeFrom="paragraph">
                  <wp:posOffset>109728</wp:posOffset>
                </wp:positionV>
                <wp:extent cx="1828800" cy="1082650"/>
                <wp:effectExtent l="0" t="0" r="19050" b="2286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348" w:rsidRDefault="00C36348" w:rsidP="00CD0F25">
                            <w:pPr>
                              <w:spacing w:before="120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JJFXXXX-2024</w:t>
                            </w:r>
                          </w:p>
                          <w:p w:rsidR="00C36348" w:rsidRDefault="00C36348" w:rsidP="00CD0F25">
                            <w:pPr>
                              <w:spacing w:before="120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GB"/>
                              </w:rPr>
                              <w:t>代替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JJG747-1999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B74CE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09.15pt;margin-top:8.65pt;width:2in;height: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">
                <v:textbox>
                  <w:txbxContent>
                    <w:p w:rsidR="00C36348" w:rsidRDefault="00C36348" w:rsidP="00CD0F25">
                      <w:pPr>
                        <w:spacing w:before="120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JJFXXXX-2024</w:t>
                      </w:r>
                    </w:p>
                    <w:p w:rsidR="00C36348" w:rsidRDefault="00C36348" w:rsidP="00CD0F25">
                      <w:pPr>
                        <w:spacing w:before="120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GB"/>
                        </w:rPr>
                        <w:t>代替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>JJG747-1999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 w:hint="eastAsia"/>
          <w:b/>
          <w:bCs/>
          <w:noProof/>
          <w:sz w:val="44"/>
        </w:rPr>
        <w:t>里氏硬度计校准规范</w:t>
      </w:r>
    </w:p>
    <w:p w:rsidR="00CD0F25" w:rsidRPr="0008598D" w:rsidRDefault="00CD0F25" w:rsidP="00CD0F25">
      <w:pPr>
        <w:spacing w:before="120"/>
        <w:rPr>
          <w:b/>
          <w:bCs/>
          <w:sz w:val="30"/>
          <w:lang w:val="en-GB"/>
        </w:rPr>
      </w:pPr>
      <w:r w:rsidRPr="0008598D">
        <w:rPr>
          <w:b/>
          <w:bCs/>
          <w:sz w:val="30"/>
          <w:lang w:val="en-GB"/>
        </w:rPr>
        <w:t xml:space="preserve">Calibration Specification for </w:t>
      </w:r>
    </w:p>
    <w:p w:rsidR="00CD0F25" w:rsidRPr="0008598D" w:rsidRDefault="00CD0F25" w:rsidP="00CD0F25">
      <w:pPr>
        <w:spacing w:before="120"/>
        <w:rPr>
          <w:rFonts w:eastAsia="黑体"/>
          <w:b/>
          <w:bCs/>
          <w:noProof/>
          <w:sz w:val="44"/>
        </w:rPr>
      </w:pPr>
      <w:r w:rsidRPr="0008598D">
        <w:rPr>
          <w:b/>
          <w:bCs/>
          <w:sz w:val="30"/>
          <w:lang w:val="en-GB"/>
        </w:rPr>
        <w:t>Equotip Hardness tester</w:t>
      </w:r>
    </w:p>
    <w:p w:rsidR="00CD0F25" w:rsidRDefault="00CD0F25" w:rsidP="00CD0F25">
      <w:pPr>
        <w:spacing w:before="120"/>
        <w:rPr>
          <w:sz w:val="30"/>
          <w:lang w:val="en-GB"/>
        </w:rPr>
      </w:pPr>
    </w:p>
    <w:p w:rsidR="00CD0F25" w:rsidRDefault="00CD0F25" w:rsidP="00CD0F25">
      <w:pPr>
        <w:spacing w:before="120"/>
        <w:rPr>
          <w:sz w:val="30"/>
          <w:lang w:val="en-GB"/>
        </w:rPr>
      </w:pPr>
      <w:r>
        <w:rPr>
          <w:sz w:val="30"/>
          <w:u w:val="single"/>
          <w:lang w:val="en-GB"/>
        </w:rPr>
        <w:t xml:space="preserve">                                                            </w:t>
      </w:r>
    </w:p>
    <w:p w:rsidR="00CD0F25" w:rsidRDefault="00CD0F25" w:rsidP="00CD0F25">
      <w:pPr>
        <w:spacing w:before="120"/>
        <w:ind w:firstLineChars="200" w:firstLine="480"/>
        <w:rPr>
          <w:sz w:val="24"/>
          <w:lang w:val="en-GB"/>
        </w:rPr>
      </w:pPr>
    </w:p>
    <w:p w:rsidR="00CD0F25" w:rsidRDefault="00CD0F25" w:rsidP="00CD0F25">
      <w:pPr>
        <w:spacing w:before="120"/>
        <w:ind w:firstLineChars="200" w:firstLine="480"/>
        <w:rPr>
          <w:sz w:val="24"/>
          <w:lang w:val="en-GB"/>
        </w:rPr>
      </w:pPr>
      <w:r>
        <w:rPr>
          <w:rFonts w:hint="eastAsia"/>
          <w:sz w:val="24"/>
          <w:lang w:val="en-GB"/>
        </w:rPr>
        <w:t>本校准规范经</w:t>
      </w:r>
      <w:r w:rsidRPr="008B30E2">
        <w:rPr>
          <w:rFonts w:hint="eastAsia"/>
          <w:sz w:val="24"/>
          <w:lang w:val="en-GB"/>
        </w:rPr>
        <w:t>国家</w:t>
      </w:r>
      <w:r>
        <w:rPr>
          <w:rFonts w:hint="eastAsia"/>
          <w:sz w:val="24"/>
          <w:lang w:val="en-GB"/>
        </w:rPr>
        <w:t>市场质量监督管理</w:t>
      </w:r>
      <w:r w:rsidRPr="008B30E2">
        <w:rPr>
          <w:rFonts w:hint="eastAsia"/>
          <w:sz w:val="24"/>
          <w:lang w:val="en-GB"/>
        </w:rPr>
        <w:t>总局</w:t>
      </w:r>
      <w:r>
        <w:rPr>
          <w:rFonts w:hint="eastAsia"/>
          <w:sz w:val="24"/>
          <w:lang w:val="en-GB"/>
        </w:rPr>
        <w:t>××××年××月××日批准，并自××××年××月××日起施行。</w:t>
      </w:r>
    </w:p>
    <w:p w:rsidR="00CD0F25" w:rsidRDefault="00CD0F25" w:rsidP="00CD0F25">
      <w:pPr>
        <w:spacing w:before="120"/>
        <w:ind w:firstLineChars="200" w:firstLine="480"/>
        <w:rPr>
          <w:sz w:val="24"/>
          <w:lang w:val="en-GB"/>
        </w:rPr>
      </w:pPr>
    </w:p>
    <w:p w:rsidR="00CD0F25" w:rsidRDefault="00CD0F25" w:rsidP="00CD0F25">
      <w:pPr>
        <w:spacing w:before="120"/>
        <w:ind w:firstLineChars="200" w:firstLine="480"/>
        <w:rPr>
          <w:sz w:val="24"/>
          <w:lang w:val="en-GB"/>
        </w:rPr>
      </w:pPr>
    </w:p>
    <w:p w:rsidR="00CD0F25" w:rsidRDefault="00CD0F25" w:rsidP="00CD0F25">
      <w:pPr>
        <w:spacing w:before="120"/>
        <w:ind w:firstLineChars="200" w:firstLine="480"/>
        <w:rPr>
          <w:sz w:val="24"/>
          <w:lang w:val="en-GB"/>
        </w:rPr>
      </w:pPr>
    </w:p>
    <w:p w:rsidR="00CD0F25" w:rsidRDefault="00CD0F25" w:rsidP="00CD0F25">
      <w:pPr>
        <w:spacing w:before="120"/>
        <w:ind w:firstLineChars="200" w:firstLine="480"/>
        <w:rPr>
          <w:sz w:val="24"/>
          <w:lang w:val="en-GB"/>
        </w:rPr>
      </w:pPr>
    </w:p>
    <w:p w:rsidR="00CD0F25" w:rsidRDefault="00CD0F25" w:rsidP="00CD0F25">
      <w:pPr>
        <w:spacing w:before="120"/>
        <w:ind w:firstLineChars="200" w:firstLine="480"/>
        <w:rPr>
          <w:sz w:val="24"/>
          <w:lang w:val="en-GB"/>
        </w:rPr>
      </w:pPr>
    </w:p>
    <w:p w:rsidR="00CD0F25" w:rsidRDefault="00CD0F25" w:rsidP="00CD0F25">
      <w:pPr>
        <w:spacing w:before="120"/>
        <w:ind w:firstLineChars="200" w:firstLine="480"/>
        <w:rPr>
          <w:sz w:val="24"/>
          <w:lang w:val="en-GB"/>
        </w:rPr>
      </w:pPr>
    </w:p>
    <w:p w:rsidR="00CD0F25" w:rsidRDefault="00CD0F25" w:rsidP="00CD0F25">
      <w:pPr>
        <w:spacing w:before="120"/>
        <w:ind w:firstLineChars="200" w:firstLine="480"/>
        <w:rPr>
          <w:sz w:val="24"/>
          <w:lang w:val="en-GB"/>
        </w:rPr>
      </w:pPr>
    </w:p>
    <w:p w:rsidR="00CD0F25" w:rsidRDefault="00CD0F25" w:rsidP="00CD0F25">
      <w:pPr>
        <w:spacing w:before="120"/>
        <w:rPr>
          <w:sz w:val="24"/>
          <w:lang w:val="en-GB"/>
        </w:rPr>
      </w:pPr>
    </w:p>
    <w:p w:rsidR="00CD0F25" w:rsidRPr="003B2298" w:rsidRDefault="00CD0F25" w:rsidP="00CD0F25">
      <w:pPr>
        <w:spacing w:before="120"/>
        <w:ind w:firstLineChars="319" w:firstLine="1276"/>
        <w:rPr>
          <w:rFonts w:ascii="黑体"/>
          <w:spacing w:val="20"/>
          <w:sz w:val="24"/>
        </w:rPr>
      </w:pPr>
      <w:r>
        <w:rPr>
          <w:rFonts w:hint="eastAsia"/>
          <w:spacing w:val="80"/>
          <w:sz w:val="24"/>
          <w:lang w:val="en-GB"/>
        </w:rPr>
        <w:t>归口单</w:t>
      </w:r>
      <w:r>
        <w:rPr>
          <w:rFonts w:hint="eastAsia"/>
          <w:sz w:val="24"/>
          <w:lang w:val="en-GB"/>
        </w:rPr>
        <w:t>位：</w:t>
      </w:r>
      <w:r>
        <w:rPr>
          <w:rFonts w:ascii="黑体" w:hint="eastAsia"/>
          <w:spacing w:val="20"/>
          <w:sz w:val="24"/>
        </w:rPr>
        <w:t>全国力值硬度重力计量技术委员会</w:t>
      </w:r>
    </w:p>
    <w:p w:rsidR="00CD0F25" w:rsidRDefault="00CD0F25" w:rsidP="00CD0F25">
      <w:pPr>
        <w:spacing w:before="120"/>
        <w:ind w:firstLineChars="519" w:firstLine="1246"/>
        <w:rPr>
          <w:rFonts w:ascii="黑体"/>
          <w:spacing w:val="20"/>
          <w:sz w:val="24"/>
        </w:rPr>
      </w:pPr>
      <w:r>
        <w:rPr>
          <w:rFonts w:hint="eastAsia"/>
          <w:sz w:val="24"/>
          <w:lang w:val="en-GB"/>
        </w:rPr>
        <w:t>主要起草单位：</w:t>
      </w:r>
      <w:r>
        <w:rPr>
          <w:rFonts w:ascii="黑体" w:hint="eastAsia"/>
          <w:spacing w:val="20"/>
          <w:sz w:val="24"/>
        </w:rPr>
        <w:t>中国计量科学研究院</w:t>
      </w:r>
    </w:p>
    <w:p w:rsidR="00CD0F25" w:rsidRDefault="00DB367E" w:rsidP="00CD0F25">
      <w:pPr>
        <w:spacing w:before="120"/>
        <w:ind w:firstLineChars="519" w:firstLine="1453"/>
        <w:rPr>
          <w:rFonts w:ascii="黑体"/>
          <w:spacing w:val="20"/>
          <w:sz w:val="24"/>
        </w:rPr>
      </w:pPr>
      <w:r>
        <w:rPr>
          <w:rFonts w:ascii="黑体" w:hint="eastAsia"/>
          <w:spacing w:val="20"/>
          <w:sz w:val="24"/>
        </w:rPr>
        <w:t xml:space="preserve"> </w:t>
      </w:r>
      <w:r>
        <w:rPr>
          <w:rFonts w:ascii="黑体"/>
          <w:spacing w:val="20"/>
          <w:sz w:val="24"/>
        </w:rPr>
        <w:t xml:space="preserve">        </w:t>
      </w:r>
      <w:r>
        <w:rPr>
          <w:rFonts w:ascii="黑体" w:hint="eastAsia"/>
          <w:spacing w:val="20"/>
          <w:sz w:val="24"/>
        </w:rPr>
        <w:t>广东省计量科学研究院</w:t>
      </w:r>
    </w:p>
    <w:p w:rsidR="00DB367E" w:rsidRDefault="00DB367E" w:rsidP="00CD0F25">
      <w:pPr>
        <w:spacing w:before="120"/>
        <w:ind w:firstLineChars="519" w:firstLine="1453"/>
        <w:rPr>
          <w:rFonts w:ascii="黑体"/>
          <w:spacing w:val="20"/>
          <w:sz w:val="24"/>
        </w:rPr>
      </w:pPr>
      <w:r>
        <w:rPr>
          <w:rFonts w:ascii="黑体" w:hint="eastAsia"/>
          <w:spacing w:val="20"/>
          <w:sz w:val="24"/>
        </w:rPr>
        <w:t xml:space="preserve">         </w:t>
      </w:r>
      <w:r>
        <w:rPr>
          <w:rFonts w:ascii="黑体" w:hint="eastAsia"/>
          <w:spacing w:val="20"/>
          <w:sz w:val="24"/>
        </w:rPr>
        <w:t>中国航空工业集团公司</w:t>
      </w:r>
      <w:r>
        <w:rPr>
          <w:rFonts w:ascii="黑体" w:hint="eastAsia"/>
          <w:spacing w:val="20"/>
          <w:sz w:val="24"/>
        </w:rPr>
        <w:t>304</w:t>
      </w:r>
      <w:r>
        <w:rPr>
          <w:rFonts w:ascii="黑体" w:hint="eastAsia"/>
          <w:spacing w:val="20"/>
          <w:sz w:val="24"/>
        </w:rPr>
        <w:t>所</w:t>
      </w:r>
    </w:p>
    <w:p w:rsidR="00CD0F25" w:rsidRDefault="00CD0F25" w:rsidP="00CD0F25">
      <w:pPr>
        <w:spacing w:before="120"/>
        <w:ind w:firstLineChars="519" w:firstLine="1453"/>
        <w:rPr>
          <w:rFonts w:ascii="黑体"/>
          <w:spacing w:val="20"/>
          <w:sz w:val="24"/>
        </w:rPr>
      </w:pPr>
    </w:p>
    <w:p w:rsidR="00CD0F25" w:rsidRDefault="00CD0F25" w:rsidP="00CD0F25">
      <w:pPr>
        <w:spacing w:before="120"/>
        <w:ind w:firstLineChars="519" w:firstLine="1453"/>
        <w:rPr>
          <w:rFonts w:ascii="黑体"/>
          <w:spacing w:val="20"/>
          <w:sz w:val="24"/>
        </w:rPr>
      </w:pPr>
    </w:p>
    <w:p w:rsidR="00CD0F25" w:rsidRDefault="00CD0F25" w:rsidP="00CD0F25">
      <w:pPr>
        <w:spacing w:before="120"/>
        <w:ind w:firstLineChars="519" w:firstLine="1246"/>
        <w:rPr>
          <w:sz w:val="24"/>
          <w:lang w:val="en-GB"/>
        </w:rPr>
      </w:pPr>
      <w:r>
        <w:rPr>
          <w:rFonts w:hint="eastAsia"/>
          <w:sz w:val="24"/>
          <w:lang w:val="en-GB"/>
        </w:rPr>
        <w:t>参加起草单位：</w:t>
      </w:r>
      <w:r>
        <w:rPr>
          <w:sz w:val="24"/>
          <w:lang w:val="en-GB"/>
        </w:rPr>
        <w:t xml:space="preserve"> </w:t>
      </w:r>
    </w:p>
    <w:p w:rsidR="00CD0F25" w:rsidRDefault="00CD0F25" w:rsidP="00CD0F25">
      <w:pPr>
        <w:spacing w:before="120"/>
        <w:jc w:val="center"/>
        <w:rPr>
          <w:sz w:val="24"/>
          <w:lang w:val="en-GB"/>
        </w:rPr>
      </w:pPr>
    </w:p>
    <w:p w:rsidR="00CD0F25" w:rsidRDefault="00CD0F25" w:rsidP="00CD0F25">
      <w:pPr>
        <w:spacing w:before="120"/>
        <w:jc w:val="center"/>
        <w:rPr>
          <w:sz w:val="24"/>
          <w:lang w:val="en-GB"/>
        </w:rPr>
      </w:pPr>
    </w:p>
    <w:p w:rsidR="00CD0F25" w:rsidRDefault="00CD0F25" w:rsidP="00CD0F25">
      <w:pPr>
        <w:spacing w:before="120"/>
        <w:jc w:val="center"/>
        <w:rPr>
          <w:sz w:val="24"/>
          <w:lang w:val="en-GB"/>
        </w:rPr>
      </w:pPr>
    </w:p>
    <w:p w:rsidR="00CD0F25" w:rsidRDefault="00CD0F25" w:rsidP="00CD0F25">
      <w:pPr>
        <w:spacing w:before="120"/>
        <w:jc w:val="center"/>
        <w:rPr>
          <w:sz w:val="24"/>
          <w:lang w:val="en-GB"/>
        </w:rPr>
      </w:pPr>
    </w:p>
    <w:p w:rsidR="00CD0F25" w:rsidRDefault="00CD0F25" w:rsidP="00CD0F25">
      <w:pPr>
        <w:spacing w:before="120"/>
        <w:jc w:val="center"/>
        <w:rPr>
          <w:sz w:val="24"/>
          <w:lang w:val="en-GB"/>
        </w:rPr>
      </w:pPr>
      <w:r>
        <w:rPr>
          <w:rFonts w:hint="eastAsia"/>
          <w:sz w:val="24"/>
          <w:lang w:val="en-GB"/>
        </w:rPr>
        <w:t>本检定系统表委托全国力值硬度重力计量技术委员会负责解释</w:t>
      </w:r>
    </w:p>
    <w:p w:rsidR="00CD0F25" w:rsidRDefault="00CD0F25" w:rsidP="00CD0F25">
      <w:pPr>
        <w:spacing w:before="120"/>
        <w:rPr>
          <w:sz w:val="24"/>
          <w:lang w:val="en-GB"/>
        </w:rPr>
      </w:pPr>
    </w:p>
    <w:p w:rsidR="00CD0F25" w:rsidRDefault="00CD0F25" w:rsidP="00CD0F25">
      <w:pPr>
        <w:spacing w:before="120"/>
        <w:rPr>
          <w:b/>
          <w:bCs/>
          <w:sz w:val="32"/>
          <w:lang w:val="en-GB"/>
        </w:rPr>
      </w:pPr>
    </w:p>
    <w:p w:rsidR="00CD0F25" w:rsidRDefault="00CD0F25" w:rsidP="00CD0F25">
      <w:pPr>
        <w:spacing w:before="120"/>
        <w:ind w:firstLineChars="130" w:firstLine="273"/>
        <w:rPr>
          <w:bCs/>
          <w:szCs w:val="21"/>
          <w:lang w:val="en-GB"/>
        </w:rPr>
      </w:pPr>
      <w:r w:rsidRPr="003453C5">
        <w:rPr>
          <w:rFonts w:hint="eastAsia"/>
          <w:bCs/>
          <w:szCs w:val="21"/>
          <w:lang w:val="en-GB"/>
        </w:rPr>
        <w:t>主要起草人：</w:t>
      </w:r>
    </w:p>
    <w:p w:rsidR="003453C5" w:rsidRDefault="003453C5" w:rsidP="00CD0F25">
      <w:pPr>
        <w:spacing w:before="120"/>
        <w:ind w:firstLineChars="130" w:firstLine="273"/>
        <w:rPr>
          <w:bCs/>
          <w:szCs w:val="21"/>
          <w:lang w:val="en-GB"/>
        </w:rPr>
      </w:pPr>
    </w:p>
    <w:p w:rsidR="003453C5" w:rsidRDefault="003453C5" w:rsidP="00CD0F25">
      <w:pPr>
        <w:spacing w:before="120"/>
        <w:ind w:firstLineChars="130" w:firstLine="273"/>
        <w:rPr>
          <w:bCs/>
          <w:szCs w:val="21"/>
          <w:lang w:val="en-GB"/>
        </w:rPr>
      </w:pPr>
    </w:p>
    <w:p w:rsidR="003453C5" w:rsidRDefault="003453C5" w:rsidP="00CD0F25">
      <w:pPr>
        <w:spacing w:before="120"/>
        <w:ind w:firstLineChars="130" w:firstLine="273"/>
        <w:rPr>
          <w:bCs/>
          <w:szCs w:val="21"/>
          <w:lang w:val="en-GB"/>
        </w:rPr>
      </w:pPr>
    </w:p>
    <w:p w:rsidR="003453C5" w:rsidRDefault="003453C5" w:rsidP="00CD0F25">
      <w:pPr>
        <w:spacing w:before="120"/>
        <w:ind w:firstLineChars="130" w:firstLine="273"/>
        <w:rPr>
          <w:bCs/>
          <w:szCs w:val="21"/>
          <w:lang w:val="en-GB"/>
        </w:rPr>
      </w:pPr>
    </w:p>
    <w:p w:rsidR="003453C5" w:rsidRDefault="003453C5" w:rsidP="00CD0F25">
      <w:pPr>
        <w:spacing w:before="120"/>
        <w:ind w:firstLineChars="130" w:firstLine="273"/>
        <w:rPr>
          <w:bCs/>
          <w:szCs w:val="21"/>
          <w:lang w:val="en-GB"/>
        </w:rPr>
      </w:pPr>
    </w:p>
    <w:p w:rsidR="003453C5" w:rsidRPr="003453C5" w:rsidRDefault="003453C5" w:rsidP="00CD0F25">
      <w:pPr>
        <w:spacing w:before="120"/>
        <w:ind w:firstLineChars="130" w:firstLine="273"/>
        <w:rPr>
          <w:rFonts w:hint="eastAsia"/>
          <w:bCs/>
          <w:szCs w:val="21"/>
          <w:lang w:val="en-GB"/>
        </w:rPr>
      </w:pPr>
    </w:p>
    <w:p w:rsidR="00CD0F25" w:rsidRPr="00D5085C" w:rsidRDefault="00CD0F25" w:rsidP="00DB367E">
      <w:pPr>
        <w:spacing w:before="120"/>
        <w:ind w:firstLineChars="150" w:firstLine="315"/>
        <w:rPr>
          <w:bCs/>
          <w:szCs w:val="21"/>
          <w:lang w:val="en-GB"/>
        </w:rPr>
      </w:pPr>
      <w:r w:rsidRPr="00D5085C">
        <w:rPr>
          <w:rFonts w:hint="eastAsia"/>
          <w:bCs/>
          <w:szCs w:val="21"/>
          <w:lang w:val="en-GB"/>
        </w:rPr>
        <w:t>参加起草人：</w:t>
      </w:r>
    </w:p>
    <w:p w:rsidR="00DB367E" w:rsidRPr="00DB367E" w:rsidRDefault="00CD0F25" w:rsidP="003453C5">
      <w:pPr>
        <w:spacing w:before="120"/>
        <w:jc w:val="left"/>
        <w:rPr>
          <w:rFonts w:ascii="宋体"/>
          <w:szCs w:val="21"/>
          <w:lang w:val="en-GB"/>
        </w:rPr>
      </w:pPr>
      <w:r w:rsidRPr="00D5085C">
        <w:rPr>
          <w:rFonts w:ascii="宋体" w:hint="eastAsia"/>
          <w:sz w:val="24"/>
          <w:lang w:val="en-GB"/>
        </w:rPr>
        <w:t xml:space="preserve">          </w:t>
      </w:r>
    </w:p>
    <w:p w:rsidR="00CD0F25" w:rsidRDefault="00CD0F25" w:rsidP="00CD0F25">
      <w:pPr>
        <w:spacing w:before="120"/>
        <w:jc w:val="left"/>
        <w:rPr>
          <w:rFonts w:ascii="宋体"/>
          <w:sz w:val="24"/>
        </w:rPr>
      </w:pPr>
    </w:p>
    <w:p w:rsidR="00CD0F25" w:rsidRDefault="00CD0F25" w:rsidP="00CD0F25">
      <w:pPr>
        <w:spacing w:before="120"/>
        <w:jc w:val="left"/>
        <w:rPr>
          <w:rFonts w:ascii="宋体"/>
          <w:sz w:val="24"/>
        </w:rPr>
      </w:pPr>
    </w:p>
    <w:p w:rsidR="00CD0F25" w:rsidRDefault="00CD0F25" w:rsidP="00CD0F25">
      <w:pPr>
        <w:spacing w:before="120"/>
        <w:jc w:val="left"/>
        <w:rPr>
          <w:rFonts w:ascii="宋体"/>
          <w:sz w:val="24"/>
        </w:rPr>
      </w:pPr>
    </w:p>
    <w:p w:rsidR="00CD0F25" w:rsidRDefault="00CD0F25" w:rsidP="00CD0F25">
      <w:pPr>
        <w:spacing w:before="120"/>
        <w:jc w:val="left"/>
        <w:rPr>
          <w:rFonts w:ascii="宋体"/>
          <w:sz w:val="24"/>
        </w:rPr>
      </w:pPr>
    </w:p>
    <w:p w:rsidR="00CD0F25" w:rsidRDefault="00CD0F25" w:rsidP="00CD0F25">
      <w:pPr>
        <w:spacing w:before="120"/>
        <w:jc w:val="left"/>
        <w:rPr>
          <w:rFonts w:ascii="宋体"/>
          <w:sz w:val="24"/>
        </w:rPr>
      </w:pPr>
    </w:p>
    <w:p w:rsidR="00CD0F25" w:rsidRDefault="00CD0F25" w:rsidP="00CD0F25">
      <w:pPr>
        <w:spacing w:before="120"/>
        <w:jc w:val="left"/>
        <w:rPr>
          <w:rFonts w:ascii="宋体"/>
          <w:sz w:val="24"/>
        </w:rPr>
      </w:pPr>
    </w:p>
    <w:p w:rsidR="00CD0F25" w:rsidRDefault="00CD0F25" w:rsidP="00CD0F25">
      <w:pPr>
        <w:spacing w:before="120"/>
        <w:jc w:val="left"/>
        <w:rPr>
          <w:rFonts w:ascii="宋体"/>
          <w:sz w:val="24"/>
        </w:rPr>
      </w:pPr>
    </w:p>
    <w:p w:rsidR="00CD0F25" w:rsidRDefault="00CD0F25" w:rsidP="00CD0F25">
      <w:pPr>
        <w:spacing w:before="120"/>
        <w:jc w:val="left"/>
        <w:rPr>
          <w:rFonts w:ascii="宋体"/>
          <w:sz w:val="24"/>
        </w:rPr>
      </w:pPr>
    </w:p>
    <w:p w:rsidR="00CD0F25" w:rsidRDefault="00CD0F25" w:rsidP="00CD0F25">
      <w:pPr>
        <w:spacing w:before="120"/>
        <w:jc w:val="left"/>
        <w:rPr>
          <w:rFonts w:ascii="宋体"/>
          <w:sz w:val="24"/>
        </w:rPr>
      </w:pPr>
    </w:p>
    <w:p w:rsidR="00CD0F25" w:rsidRPr="008B30E2" w:rsidRDefault="00CD0F25" w:rsidP="00CD0F25">
      <w:pPr>
        <w:spacing w:before="120"/>
        <w:jc w:val="left"/>
        <w:rPr>
          <w:rFonts w:ascii="宋体"/>
          <w:sz w:val="24"/>
        </w:rPr>
      </w:pPr>
    </w:p>
    <w:p w:rsidR="00CD0F25" w:rsidRPr="008B30E2" w:rsidRDefault="00CD0F25" w:rsidP="00CD0F25">
      <w:pPr>
        <w:spacing w:before="120"/>
        <w:jc w:val="left"/>
        <w:rPr>
          <w:rFonts w:ascii="宋体"/>
          <w:sz w:val="24"/>
        </w:rPr>
      </w:pPr>
    </w:p>
    <w:p w:rsidR="00CD0F25" w:rsidRDefault="00CD0F25" w:rsidP="00CD0F25">
      <w:pPr>
        <w:spacing w:before="120"/>
        <w:rPr>
          <w:sz w:val="24"/>
        </w:rPr>
      </w:pPr>
    </w:p>
    <w:p w:rsidR="00CD0F25" w:rsidRDefault="00CD0F25" w:rsidP="00CD0F25">
      <w:pPr>
        <w:spacing w:before="120"/>
        <w:rPr>
          <w:sz w:val="24"/>
        </w:rPr>
      </w:pPr>
    </w:p>
    <w:p w:rsidR="00CD0F25" w:rsidRDefault="00CD0F25" w:rsidP="00CD0F25">
      <w:pPr>
        <w:spacing w:before="120"/>
        <w:rPr>
          <w:sz w:val="24"/>
        </w:rPr>
      </w:pPr>
    </w:p>
    <w:p w:rsidR="00CD0F25" w:rsidRDefault="00CD0F25" w:rsidP="00CD0F25">
      <w:pPr>
        <w:spacing w:before="120"/>
        <w:rPr>
          <w:sz w:val="24"/>
        </w:rPr>
      </w:pPr>
    </w:p>
    <w:p w:rsidR="00CD0F25" w:rsidRDefault="00CD0F25" w:rsidP="00CD0F25">
      <w:pPr>
        <w:spacing w:before="120"/>
        <w:rPr>
          <w:sz w:val="24"/>
        </w:rPr>
      </w:pPr>
    </w:p>
    <w:p w:rsidR="003453C5" w:rsidRDefault="003453C5" w:rsidP="00CD0F25">
      <w:pPr>
        <w:spacing w:before="120"/>
        <w:rPr>
          <w:rFonts w:hint="eastAsia"/>
          <w:sz w:val="24"/>
        </w:rPr>
      </w:pPr>
    </w:p>
    <w:p w:rsidR="003453C5" w:rsidRDefault="003453C5" w:rsidP="00CD0F25">
      <w:pPr>
        <w:spacing w:before="120"/>
        <w:rPr>
          <w:sz w:val="24"/>
        </w:rPr>
      </w:pPr>
    </w:p>
    <w:p w:rsidR="003453C5" w:rsidRPr="00123C77" w:rsidRDefault="003453C5" w:rsidP="00CD0F25">
      <w:pPr>
        <w:spacing w:before="120"/>
        <w:rPr>
          <w:rFonts w:hint="eastAsia"/>
          <w:sz w:val="24"/>
        </w:rPr>
      </w:pPr>
    </w:p>
    <w:p w:rsidR="00CD0F25" w:rsidRPr="008B30E2" w:rsidRDefault="00CD0F25" w:rsidP="00CD0F25">
      <w:pPr>
        <w:spacing w:before="120"/>
        <w:rPr>
          <w:sz w:val="24"/>
        </w:rPr>
      </w:pPr>
    </w:p>
    <w:p w:rsidR="00CD0F25" w:rsidRPr="008B30E2" w:rsidRDefault="00CD0F25" w:rsidP="00CD0F25">
      <w:pPr>
        <w:spacing w:before="120"/>
        <w:rPr>
          <w:sz w:val="24"/>
        </w:rPr>
      </w:pPr>
    </w:p>
    <w:sdt>
      <w:sdtPr>
        <w:rPr>
          <w:rFonts w:cs="Times New Roman"/>
          <w:b w:val="0"/>
          <w:bCs w:val="0"/>
          <w:kern w:val="2"/>
          <w:sz w:val="22"/>
          <w:szCs w:val="22"/>
          <w:lang w:val="zh-CN"/>
        </w:rPr>
        <w:id w:val="-1546827847"/>
        <w:docPartObj>
          <w:docPartGallery w:val="Table of Contents"/>
          <w:docPartUnique/>
        </w:docPartObj>
      </w:sdtPr>
      <w:sdtEndPr>
        <w:rPr>
          <w:rFonts w:cstheme="minorBidi"/>
          <w:sz w:val="21"/>
        </w:rPr>
      </w:sdtEndPr>
      <w:sdtContent>
        <w:p w:rsidR="00CD0F25" w:rsidRPr="00973EC1" w:rsidRDefault="00CD0F25" w:rsidP="00CD0F25">
          <w:pPr>
            <w:pStyle w:val="TOC"/>
            <w:jc w:val="center"/>
            <w:rPr>
              <w:rFonts w:ascii="黑体" w:eastAsia="黑体" w:hAnsi="黑体"/>
            </w:rPr>
          </w:pPr>
          <w:r w:rsidRPr="00973EC1">
            <w:rPr>
              <w:rFonts w:ascii="黑体" w:eastAsia="黑体" w:hAnsi="黑体"/>
              <w:b w:val="0"/>
              <w:lang w:val="zh-CN"/>
            </w:rPr>
            <w:t>目</w:t>
          </w:r>
          <w:r w:rsidRPr="00973EC1">
            <w:rPr>
              <w:rFonts w:ascii="黑体" w:eastAsia="黑体" w:hAnsi="黑体" w:hint="eastAsia"/>
              <w:b w:val="0"/>
              <w:lang w:val="zh-CN"/>
            </w:rPr>
            <w:t xml:space="preserve"> </w:t>
          </w:r>
          <w:r>
            <w:rPr>
              <w:rFonts w:ascii="黑体" w:eastAsia="黑体" w:hAnsi="黑体"/>
              <w:b w:val="0"/>
              <w:lang w:val="zh-CN"/>
            </w:rPr>
            <w:t xml:space="preserve">  </w:t>
          </w:r>
          <w:r w:rsidRPr="00973EC1">
            <w:rPr>
              <w:rFonts w:ascii="黑体" w:eastAsia="黑体" w:hAnsi="黑体"/>
              <w:b w:val="0"/>
              <w:lang w:val="zh-CN"/>
            </w:rPr>
            <w:t xml:space="preserve"> 录</w:t>
          </w:r>
        </w:p>
        <w:p w:rsidR="00CD0F25" w:rsidRPr="00553CF0" w:rsidRDefault="00CD0F25" w:rsidP="00CD0F25">
          <w:pPr>
            <w:pStyle w:val="11"/>
            <w:spacing w:before="78" w:after="78"/>
            <w:rPr>
              <w:rFonts w:ascii="Times New Roman"/>
              <w:bCs/>
              <w:lang w:val="zh-CN"/>
            </w:rPr>
          </w:pPr>
          <w:r w:rsidRPr="00553CF0">
            <w:rPr>
              <w:rFonts w:hint="eastAsia"/>
              <w:bCs/>
            </w:rPr>
            <w:t>引言</w:t>
          </w:r>
          <w:r w:rsidRPr="00553CF0">
            <w:ptab w:relativeTo="margin" w:alignment="right" w:leader="dot"/>
          </w:r>
          <w:r w:rsidRPr="00553CF0">
            <w:rPr>
              <w:rFonts w:ascii="Times New Roman"/>
              <w:bCs/>
              <w:lang w:val="zh-CN"/>
            </w:rPr>
            <w:t>1</w:t>
          </w:r>
        </w:p>
        <w:p w:rsidR="00CD0F25" w:rsidRPr="00553CF0" w:rsidRDefault="00CD0F25" w:rsidP="00CD0F25">
          <w:pPr>
            <w:pStyle w:val="11"/>
            <w:spacing w:before="78" w:after="78"/>
            <w:rPr>
              <w:rFonts w:ascii="Times New Roman"/>
              <w:bCs/>
              <w:lang w:val="zh-CN"/>
            </w:rPr>
          </w:pPr>
          <w:r w:rsidRPr="00553CF0">
            <w:rPr>
              <w:rFonts w:ascii="Times New Roman"/>
              <w:bCs/>
            </w:rPr>
            <w:t xml:space="preserve">1 </w:t>
          </w:r>
          <w:r w:rsidRPr="00553CF0">
            <w:rPr>
              <w:rFonts w:ascii="Times New Roman"/>
              <w:bCs/>
            </w:rPr>
            <w:t>范围</w:t>
          </w:r>
          <w:r w:rsidRPr="00553CF0">
            <w:rPr>
              <w:rFonts w:ascii="Times New Roman"/>
            </w:rPr>
            <w:ptab w:relativeTo="margin" w:alignment="right" w:leader="dot"/>
          </w:r>
          <w:r w:rsidRPr="00553CF0">
            <w:rPr>
              <w:rFonts w:ascii="Times New Roman"/>
              <w:bCs/>
              <w:lang w:val="zh-CN"/>
            </w:rPr>
            <w:t>1</w:t>
          </w:r>
        </w:p>
        <w:p w:rsidR="00CD0F25" w:rsidRPr="00553CF0" w:rsidRDefault="00CD0F25" w:rsidP="00CD0F25">
          <w:pPr>
            <w:pStyle w:val="11"/>
            <w:spacing w:before="78" w:after="78"/>
            <w:rPr>
              <w:rFonts w:ascii="Times New Roman"/>
              <w:bCs/>
              <w:lang w:val="zh-CN"/>
            </w:rPr>
          </w:pPr>
          <w:r w:rsidRPr="00553CF0">
            <w:rPr>
              <w:rFonts w:ascii="Times New Roman"/>
              <w:bCs/>
            </w:rPr>
            <w:t xml:space="preserve">2 </w:t>
          </w:r>
          <w:r w:rsidRPr="00553CF0">
            <w:rPr>
              <w:rFonts w:ascii="Times New Roman"/>
              <w:bCs/>
            </w:rPr>
            <w:t>引用文件</w:t>
          </w:r>
          <w:r w:rsidRPr="00553CF0">
            <w:rPr>
              <w:rFonts w:ascii="Times New Roman"/>
            </w:rPr>
            <w:ptab w:relativeTo="margin" w:alignment="right" w:leader="dot"/>
          </w:r>
          <w:r w:rsidRPr="00553CF0">
            <w:rPr>
              <w:rFonts w:ascii="Times New Roman"/>
              <w:bCs/>
              <w:lang w:val="zh-CN"/>
            </w:rPr>
            <w:t>1</w:t>
          </w:r>
        </w:p>
        <w:p w:rsidR="00CD0F25" w:rsidRPr="00553CF0" w:rsidRDefault="00CD0F25" w:rsidP="00CD0F25">
          <w:pPr>
            <w:pStyle w:val="11"/>
            <w:spacing w:before="78" w:after="78"/>
            <w:rPr>
              <w:rFonts w:ascii="Times New Roman"/>
              <w:bCs/>
              <w:lang w:val="zh-CN"/>
            </w:rPr>
          </w:pPr>
          <w:r w:rsidRPr="00553CF0">
            <w:rPr>
              <w:rFonts w:ascii="Times New Roman"/>
              <w:bCs/>
            </w:rPr>
            <w:t xml:space="preserve">3 </w:t>
          </w:r>
          <w:r>
            <w:rPr>
              <w:rFonts w:ascii="Times New Roman" w:hint="eastAsia"/>
              <w:bCs/>
            </w:rPr>
            <w:t>术语</w:t>
          </w:r>
          <w:r>
            <w:rPr>
              <w:rFonts w:ascii="Times New Roman"/>
              <w:bCs/>
            </w:rPr>
            <w:t>和计量单位</w:t>
          </w:r>
          <w:r w:rsidRPr="00553CF0">
            <w:rPr>
              <w:rFonts w:ascii="Times New Roman"/>
            </w:rPr>
            <w:ptab w:relativeTo="margin" w:alignment="right" w:leader="dot"/>
          </w:r>
          <w:r w:rsidRPr="00553CF0">
            <w:rPr>
              <w:rFonts w:ascii="Times New Roman"/>
              <w:bCs/>
              <w:lang w:val="zh-CN"/>
            </w:rPr>
            <w:t>1</w:t>
          </w:r>
        </w:p>
        <w:p w:rsidR="00CD0F25" w:rsidRPr="00553CF0" w:rsidRDefault="00CD0F25" w:rsidP="00CD0F25">
          <w:pPr>
            <w:pStyle w:val="11"/>
            <w:spacing w:before="78" w:after="78"/>
            <w:rPr>
              <w:rFonts w:ascii="Times New Roman"/>
            </w:rPr>
          </w:pPr>
          <w:r w:rsidRPr="00553CF0">
            <w:rPr>
              <w:rFonts w:ascii="Times New Roman"/>
              <w:bCs/>
            </w:rPr>
            <w:t xml:space="preserve">4 </w:t>
          </w:r>
          <w:r>
            <w:rPr>
              <w:rFonts w:ascii="Times New Roman" w:hint="eastAsia"/>
              <w:bCs/>
            </w:rPr>
            <w:t>概述</w:t>
          </w:r>
          <w:r w:rsidRPr="00553CF0">
            <w:rPr>
              <w:rFonts w:ascii="Times New Roman"/>
            </w:rPr>
            <w:ptab w:relativeTo="margin" w:alignment="right" w:leader="dot"/>
          </w:r>
          <w:r w:rsidR="008C3EC5">
            <w:rPr>
              <w:rFonts w:ascii="Times New Roman"/>
            </w:rPr>
            <w:t>2</w:t>
          </w:r>
        </w:p>
        <w:p w:rsidR="00CD0F25" w:rsidRPr="00553CF0" w:rsidRDefault="00CD0F25" w:rsidP="00CD0F25">
          <w:pPr>
            <w:pStyle w:val="11"/>
            <w:spacing w:before="78" w:after="78"/>
            <w:rPr>
              <w:rFonts w:ascii="Times New Roman"/>
              <w:bCs/>
              <w:lang w:val="zh-CN"/>
            </w:rPr>
          </w:pPr>
          <w:r w:rsidRPr="00553CF0">
            <w:rPr>
              <w:rFonts w:ascii="Times New Roman"/>
              <w:bCs/>
            </w:rPr>
            <w:t xml:space="preserve">5 </w:t>
          </w:r>
          <w:r>
            <w:rPr>
              <w:rFonts w:ascii="Times New Roman" w:hint="eastAsia"/>
              <w:bCs/>
            </w:rPr>
            <w:t>计量特性</w:t>
          </w:r>
          <w:r w:rsidRPr="00553CF0">
            <w:rPr>
              <w:rFonts w:ascii="Times New Roman"/>
            </w:rPr>
            <w:ptab w:relativeTo="margin" w:alignment="right" w:leader="dot"/>
          </w:r>
          <w:r w:rsidRPr="00553CF0">
            <w:rPr>
              <w:rFonts w:ascii="Times New Roman"/>
            </w:rPr>
            <w:t>4</w:t>
          </w:r>
        </w:p>
        <w:p w:rsidR="00CD0F25" w:rsidRDefault="00CD0F25" w:rsidP="00CD0F25">
          <w:pPr>
            <w:pStyle w:val="11"/>
            <w:spacing w:before="78" w:after="78"/>
            <w:rPr>
              <w:rFonts w:ascii="Times New Roman"/>
            </w:rPr>
          </w:pPr>
          <w:r w:rsidRPr="00553CF0">
            <w:rPr>
              <w:rFonts w:ascii="Times New Roman"/>
              <w:bCs/>
            </w:rPr>
            <w:t xml:space="preserve">6 </w:t>
          </w:r>
          <w:r>
            <w:rPr>
              <w:rFonts w:ascii="Times New Roman" w:hint="eastAsia"/>
              <w:bCs/>
            </w:rPr>
            <w:t>校准条件</w:t>
          </w:r>
          <w:r w:rsidRPr="00553CF0">
            <w:rPr>
              <w:rFonts w:ascii="Times New Roman"/>
            </w:rPr>
            <w:ptab w:relativeTo="margin" w:alignment="right" w:leader="dot"/>
          </w:r>
          <w:r w:rsidRPr="00553CF0">
            <w:rPr>
              <w:rFonts w:ascii="Times New Roman"/>
            </w:rPr>
            <w:t>5</w:t>
          </w:r>
        </w:p>
        <w:p w:rsidR="00CD0F25" w:rsidRDefault="00CD0F25" w:rsidP="00CD0F25">
          <w:r>
            <w:rPr>
              <w:rFonts w:hint="eastAsia"/>
            </w:rPr>
            <w:t xml:space="preserve">7 </w:t>
          </w:r>
          <w:r>
            <w:rPr>
              <w:rFonts w:hint="eastAsia"/>
            </w:rPr>
            <w:t>校准项目</w:t>
          </w:r>
          <w:r>
            <w:t>和校准方法</w:t>
          </w:r>
          <w:r w:rsidRPr="00553CF0">
            <w:rPr>
              <w:rFonts w:ascii="Times New Roman" w:hAnsi="Times New Roman"/>
            </w:rPr>
            <w:ptab w:relativeTo="margin" w:alignment="right" w:leader="dot"/>
          </w:r>
          <w:r w:rsidRPr="00553CF0">
            <w:rPr>
              <w:rFonts w:ascii="Times New Roman" w:hAnsi="Times New Roman"/>
            </w:rPr>
            <w:t>5</w:t>
          </w:r>
        </w:p>
        <w:p w:rsidR="00CD0F25" w:rsidRDefault="00CD0F25" w:rsidP="00CD0F25">
          <w:r>
            <w:rPr>
              <w:rFonts w:hint="eastAsia"/>
            </w:rPr>
            <w:t xml:space="preserve">8 </w:t>
          </w:r>
          <w:r>
            <w:rPr>
              <w:rFonts w:hint="eastAsia"/>
            </w:rPr>
            <w:t>校准</w:t>
          </w:r>
          <w:r>
            <w:t>结果表达</w:t>
          </w:r>
          <w:r w:rsidRPr="00553CF0">
            <w:rPr>
              <w:rFonts w:ascii="Times New Roman" w:hAnsi="Times New Roman"/>
            </w:rPr>
            <w:ptab w:relativeTo="margin" w:alignment="right" w:leader="dot"/>
          </w:r>
          <w:r w:rsidRPr="00553CF0">
            <w:rPr>
              <w:rFonts w:ascii="Times New Roman" w:hAnsi="Times New Roman"/>
            </w:rPr>
            <w:t>5</w:t>
          </w:r>
        </w:p>
        <w:p w:rsidR="00CD0F25" w:rsidRDefault="00CD0F25" w:rsidP="00CD0F25">
          <w:r>
            <w:rPr>
              <w:rFonts w:hint="eastAsia"/>
            </w:rPr>
            <w:t xml:space="preserve">9 </w:t>
          </w:r>
          <w:r>
            <w:rPr>
              <w:rFonts w:hint="eastAsia"/>
            </w:rPr>
            <w:t>复校</w:t>
          </w:r>
          <w:r>
            <w:t>时间间隔</w:t>
          </w:r>
          <w:r w:rsidRPr="00553CF0">
            <w:rPr>
              <w:rFonts w:ascii="Times New Roman" w:hAnsi="Times New Roman"/>
            </w:rPr>
            <w:ptab w:relativeTo="margin" w:alignment="right" w:leader="dot"/>
          </w:r>
          <w:r w:rsidRPr="00553CF0">
            <w:rPr>
              <w:rFonts w:ascii="Times New Roman" w:hAnsi="Times New Roman"/>
            </w:rPr>
            <w:t>5</w:t>
          </w:r>
        </w:p>
        <w:p w:rsidR="00CD0F25" w:rsidRDefault="00CD0F25" w:rsidP="00CD0F25">
          <w:pPr>
            <w:rPr>
              <w:rFonts w:ascii="Times New Roman" w:hAnsi="Times New Roman"/>
            </w:rPr>
          </w:pPr>
          <w:r>
            <w:rPr>
              <w:rFonts w:hint="eastAsia"/>
            </w:rPr>
            <w:t>10</w:t>
          </w:r>
          <w:r>
            <w:rPr>
              <w:rFonts w:hint="eastAsia"/>
            </w:rPr>
            <w:t>附录</w:t>
          </w:r>
          <w:r>
            <w:rPr>
              <w:rFonts w:hint="eastAsia"/>
            </w:rPr>
            <w:t>A</w:t>
          </w:r>
          <w:r>
            <w:t xml:space="preserve"> </w:t>
          </w:r>
          <w:r>
            <w:rPr>
              <w:rFonts w:hint="eastAsia"/>
            </w:rPr>
            <w:t>标准里氏硬度块</w:t>
          </w:r>
          <w:r>
            <w:t>的校准</w:t>
          </w:r>
          <w:r w:rsidRPr="00553CF0">
            <w:rPr>
              <w:rFonts w:ascii="Times New Roman" w:hAnsi="Times New Roman"/>
            </w:rPr>
            <w:ptab w:relativeTo="margin" w:alignment="right" w:leader="dot"/>
          </w:r>
          <w:r w:rsidRPr="00553CF0">
            <w:rPr>
              <w:rFonts w:ascii="Times New Roman" w:hAnsi="Times New Roman"/>
            </w:rPr>
            <w:t>5</w:t>
          </w:r>
        </w:p>
        <w:p w:rsidR="00CD0F25" w:rsidRDefault="00CD0F25" w:rsidP="00CD0F25">
          <w:r>
            <w:rPr>
              <w:rFonts w:ascii="Times New Roman" w:hAnsi="Times New Roman"/>
            </w:rPr>
            <w:t>11</w:t>
          </w:r>
          <w:r>
            <w:rPr>
              <w:rFonts w:ascii="Times New Roman" w:hAnsi="Times New Roman" w:hint="eastAsia"/>
            </w:rPr>
            <w:t>附录</w:t>
          </w:r>
          <w:r>
            <w:rPr>
              <w:rFonts w:ascii="Times New Roman" w:hAnsi="Times New Roman"/>
            </w:rPr>
            <w:t xml:space="preserve">B </w:t>
          </w:r>
          <w:r>
            <w:rPr>
              <w:rFonts w:ascii="Times New Roman" w:hAnsi="Times New Roman" w:hint="eastAsia"/>
            </w:rPr>
            <w:t>不确定度</w:t>
          </w:r>
          <w:r>
            <w:rPr>
              <w:rFonts w:ascii="Times New Roman" w:hAnsi="Times New Roman"/>
            </w:rPr>
            <w:t>评估</w:t>
          </w:r>
          <w:r w:rsidRPr="00553CF0">
            <w:rPr>
              <w:rFonts w:ascii="Times New Roman" w:hAnsi="Times New Roman"/>
            </w:rPr>
            <w:ptab w:relativeTo="margin" w:alignment="right" w:leader="dot"/>
          </w:r>
          <w:r w:rsidRPr="00553CF0">
            <w:rPr>
              <w:rFonts w:ascii="Times New Roman" w:hAnsi="Times New Roman"/>
            </w:rPr>
            <w:t>5</w:t>
          </w:r>
        </w:p>
        <w:p w:rsidR="00CD0F25" w:rsidRDefault="00CD0F25" w:rsidP="00CD0F25">
          <w:r>
            <w:rPr>
              <w:rFonts w:hint="eastAsia"/>
            </w:rPr>
            <w:t>12</w:t>
          </w:r>
          <w:r>
            <w:rPr>
              <w:rFonts w:hint="eastAsia"/>
            </w:rPr>
            <w:t>附录</w:t>
          </w:r>
          <w:r>
            <w:t xml:space="preserve">C </w:t>
          </w:r>
          <w:r w:rsidRPr="00B95B76">
            <w:rPr>
              <w:rFonts w:asciiTheme="minorEastAsia" w:hAnsiTheme="minorEastAsia" w:hint="eastAsia"/>
              <w:szCs w:val="21"/>
            </w:rPr>
            <w:t>证书内页格式、原始记录格式</w:t>
          </w:r>
          <w:r w:rsidRPr="00553CF0">
            <w:rPr>
              <w:rFonts w:ascii="Times New Roman" w:hAnsi="Times New Roman"/>
            </w:rPr>
            <w:ptab w:relativeTo="margin" w:alignment="right" w:leader="dot"/>
          </w:r>
          <w:r w:rsidRPr="00553CF0">
            <w:rPr>
              <w:rFonts w:ascii="Times New Roman" w:hAnsi="Times New Roman"/>
            </w:rPr>
            <w:t>5</w:t>
          </w:r>
        </w:p>
        <w:p w:rsidR="00CD0F25" w:rsidRDefault="00CD0F25" w:rsidP="00CD0F25">
          <w:r>
            <w:rPr>
              <w:rFonts w:hint="eastAsia"/>
            </w:rPr>
            <w:t>13</w:t>
          </w:r>
          <w:r>
            <w:rPr>
              <w:rFonts w:hint="eastAsia"/>
            </w:rPr>
            <w:t>附录</w:t>
          </w:r>
          <w:r>
            <w:t xml:space="preserve">D </w:t>
          </w:r>
          <w:r>
            <w:rPr>
              <w:rFonts w:hint="eastAsia"/>
            </w:rPr>
            <w:t>维氏</w:t>
          </w:r>
          <w:r>
            <w:t>硬度与里氏硬度换算值</w:t>
          </w:r>
          <w:r w:rsidRPr="00553CF0">
            <w:rPr>
              <w:rFonts w:ascii="Times New Roman" w:hAnsi="Times New Roman"/>
            </w:rPr>
            <w:ptab w:relativeTo="margin" w:alignment="right" w:leader="dot"/>
          </w:r>
          <w:r w:rsidRPr="00553CF0">
            <w:rPr>
              <w:rFonts w:ascii="Times New Roman" w:hAnsi="Times New Roman"/>
            </w:rPr>
            <w:t>5</w:t>
          </w:r>
        </w:p>
        <w:p w:rsidR="00CD0F25" w:rsidRDefault="00CD0F25" w:rsidP="00CD0F25">
          <w:r>
            <w:rPr>
              <w:rFonts w:hint="eastAsia"/>
            </w:rPr>
            <w:t>14</w:t>
          </w:r>
          <w:r>
            <w:rPr>
              <w:rFonts w:hint="eastAsia"/>
            </w:rPr>
            <w:t>附录</w:t>
          </w:r>
          <w:r>
            <w:t xml:space="preserve">E </w:t>
          </w:r>
          <w:r>
            <w:rPr>
              <w:rFonts w:hint="eastAsia"/>
            </w:rPr>
            <w:t>布氏</w:t>
          </w:r>
          <w:r>
            <w:t>硬度与里氏硬度换算值</w:t>
          </w:r>
          <w:r w:rsidRPr="00553CF0">
            <w:rPr>
              <w:rFonts w:ascii="Times New Roman" w:hAnsi="Times New Roman"/>
            </w:rPr>
            <w:ptab w:relativeTo="margin" w:alignment="right" w:leader="dot"/>
          </w:r>
          <w:r w:rsidRPr="00553CF0">
            <w:rPr>
              <w:rFonts w:ascii="Times New Roman" w:hAnsi="Times New Roman"/>
            </w:rPr>
            <w:t>5</w:t>
          </w:r>
        </w:p>
        <w:p w:rsidR="00CD0F25" w:rsidRDefault="00CD0F25" w:rsidP="00CD0F25">
          <w:pPr>
            <w:rPr>
              <w:rFonts w:hint="eastAsia"/>
            </w:rPr>
          </w:pPr>
          <w:r>
            <w:rPr>
              <w:rFonts w:hint="eastAsia"/>
            </w:rPr>
            <w:t>15</w:t>
          </w:r>
          <w:r>
            <w:rPr>
              <w:rFonts w:hint="eastAsia"/>
            </w:rPr>
            <w:t>附录</w:t>
          </w:r>
          <w:r>
            <w:t xml:space="preserve">F </w:t>
          </w:r>
          <w:r w:rsidR="00C36348">
            <w:t xml:space="preserve"> D</w:t>
          </w:r>
          <w:r w:rsidR="00C36348">
            <w:t>型冲击装置不同方向修正量</w:t>
          </w:r>
          <w:r w:rsidR="00C36348" w:rsidRPr="00553CF0">
            <w:rPr>
              <w:rFonts w:ascii="Times New Roman" w:hAnsi="Times New Roman"/>
            </w:rPr>
            <w:ptab w:relativeTo="margin" w:alignment="right" w:leader="dot"/>
          </w:r>
          <w:r w:rsidR="00C36348" w:rsidRPr="00553CF0">
            <w:rPr>
              <w:rFonts w:ascii="Times New Roman" w:hAnsi="Times New Roman"/>
            </w:rPr>
            <w:t>5</w:t>
          </w:r>
        </w:p>
        <w:p w:rsidR="00CD0F25" w:rsidRDefault="00CD0F25" w:rsidP="00CD0F25">
          <w:pPr>
            <w:rPr>
              <w:rFonts w:ascii="Times New Roman" w:hAnsi="Times New Roman"/>
            </w:rPr>
          </w:pPr>
          <w:r>
            <w:rPr>
              <w:rFonts w:hint="eastAsia"/>
            </w:rPr>
            <w:t>16</w:t>
          </w:r>
          <w:r>
            <w:rPr>
              <w:rFonts w:hint="eastAsia"/>
            </w:rPr>
            <w:t>附录</w:t>
          </w:r>
          <w:r>
            <w:t>G</w:t>
          </w:r>
          <w:r w:rsidR="00407C0B">
            <w:t xml:space="preserve"> </w:t>
          </w:r>
          <w:r w:rsidR="00407C0B">
            <w:rPr>
              <w:rFonts w:hint="eastAsia"/>
            </w:rPr>
            <w:t>标准</w:t>
          </w:r>
          <w:r w:rsidR="00407C0B">
            <w:t>里氏硬度机</w:t>
          </w:r>
          <w:r w:rsidRPr="00553CF0">
            <w:rPr>
              <w:rFonts w:ascii="Times New Roman" w:hAnsi="Times New Roman"/>
            </w:rPr>
            <w:ptab w:relativeTo="margin" w:alignment="right" w:leader="dot"/>
          </w:r>
          <w:r w:rsidRPr="00553CF0">
            <w:rPr>
              <w:rFonts w:ascii="Times New Roman" w:hAnsi="Times New Roman"/>
            </w:rPr>
            <w:t>5</w:t>
          </w:r>
        </w:p>
        <w:p w:rsidR="008C3EC5" w:rsidRPr="008C3EC5" w:rsidRDefault="008C3EC5" w:rsidP="00CD0F25">
          <w:pPr>
            <w:rPr>
              <w:rFonts w:ascii="Times New Roman" w:hAnsi="Times New Roman"/>
            </w:rPr>
          </w:pPr>
          <w:r>
            <w:rPr>
              <w:rFonts w:hint="eastAsia"/>
            </w:rPr>
            <w:t>1</w:t>
          </w:r>
          <w:r>
            <w:t>7</w:t>
          </w:r>
          <w:r>
            <w:rPr>
              <w:rFonts w:hint="eastAsia"/>
            </w:rPr>
            <w:t>附录</w:t>
          </w:r>
          <w:r>
            <w:rPr>
              <w:rFonts w:hint="eastAsia"/>
            </w:rPr>
            <w:t>H</w:t>
          </w:r>
          <w:r>
            <w:t xml:space="preserve"> </w:t>
          </w:r>
          <w:r>
            <w:rPr>
              <w:rFonts w:hint="eastAsia"/>
            </w:rPr>
            <w:t>快速</w:t>
          </w:r>
          <w:r>
            <w:t>制订换算表</w:t>
          </w:r>
          <w:r w:rsidRPr="00553CF0">
            <w:rPr>
              <w:rFonts w:ascii="Times New Roman" w:hAnsi="Times New Roman"/>
            </w:rPr>
            <w:ptab w:relativeTo="margin" w:alignment="right" w:leader="dot"/>
          </w:r>
          <w:r w:rsidRPr="00553CF0">
            <w:rPr>
              <w:rFonts w:ascii="Times New Roman" w:hAnsi="Times New Roman"/>
            </w:rPr>
            <w:t>5</w:t>
          </w:r>
        </w:p>
        <w:p w:rsidR="00CD0F25" w:rsidRPr="00CD0F25" w:rsidRDefault="00C36348" w:rsidP="00CD0F25"/>
      </w:sdtContent>
    </w:sdt>
    <w:p w:rsidR="00CD0F25" w:rsidRDefault="00CD0F25" w:rsidP="00CD0F25">
      <w:pPr>
        <w:spacing w:before="120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/>
          <w:b/>
          <w:bCs/>
          <w:sz w:val="32"/>
          <w:szCs w:val="32"/>
        </w:rPr>
        <w:br w:type="page"/>
      </w:r>
    </w:p>
    <w:p w:rsidR="00DC4071" w:rsidRPr="007E519F" w:rsidRDefault="004649B2" w:rsidP="009218EE">
      <w:pPr>
        <w:jc w:val="center"/>
        <w:rPr>
          <w:rFonts w:asciiTheme="minorEastAsia" w:hAnsiTheme="minorEastAsia"/>
          <w:b/>
          <w:szCs w:val="21"/>
        </w:rPr>
      </w:pPr>
      <w:r w:rsidRPr="007E519F">
        <w:rPr>
          <w:rFonts w:asciiTheme="minorEastAsia" w:hAnsiTheme="minorEastAsia" w:hint="eastAsia"/>
          <w:b/>
          <w:szCs w:val="21"/>
        </w:rPr>
        <w:lastRenderedPageBreak/>
        <w:t>引</w:t>
      </w:r>
      <w:r w:rsidR="009218EE" w:rsidRPr="007E519F">
        <w:rPr>
          <w:rFonts w:asciiTheme="minorEastAsia" w:hAnsiTheme="minorEastAsia" w:hint="eastAsia"/>
          <w:b/>
          <w:szCs w:val="21"/>
        </w:rPr>
        <w:t xml:space="preserve">   </w:t>
      </w:r>
      <w:r w:rsidRPr="007E519F">
        <w:rPr>
          <w:rFonts w:asciiTheme="minorEastAsia" w:hAnsiTheme="minorEastAsia" w:hint="eastAsia"/>
          <w:b/>
          <w:szCs w:val="21"/>
        </w:rPr>
        <w:t>言</w:t>
      </w:r>
    </w:p>
    <w:p w:rsidR="004649B2" w:rsidRPr="00D01937" w:rsidRDefault="004649B2" w:rsidP="00D01937">
      <w:pPr>
        <w:ind w:firstLineChars="200" w:firstLine="420"/>
        <w:rPr>
          <w:rFonts w:asciiTheme="minorEastAsia" w:hAnsiTheme="minorEastAsia"/>
          <w:szCs w:val="21"/>
        </w:rPr>
      </w:pPr>
      <w:r w:rsidRPr="00D01937">
        <w:rPr>
          <w:rFonts w:asciiTheme="minorEastAsia" w:hAnsiTheme="minorEastAsia" w:hint="eastAsia"/>
          <w:szCs w:val="21"/>
        </w:rPr>
        <w:t>本规范根据JJF1071-2010《国家计量校准规范编写规则》的要求来编写。</w:t>
      </w:r>
    </w:p>
    <w:p w:rsidR="009218EE" w:rsidRPr="00D01937" w:rsidRDefault="009218EE" w:rsidP="00D01937">
      <w:pPr>
        <w:ind w:firstLineChars="200" w:firstLine="420"/>
        <w:rPr>
          <w:rFonts w:asciiTheme="minorEastAsia" w:hAnsiTheme="minorEastAsia"/>
          <w:szCs w:val="21"/>
        </w:rPr>
      </w:pPr>
      <w:r w:rsidRPr="00D01937">
        <w:rPr>
          <w:rFonts w:asciiTheme="minorEastAsia" w:hAnsiTheme="minorEastAsia" w:hint="eastAsia"/>
          <w:szCs w:val="21"/>
        </w:rPr>
        <w:t>本规范在制订过程中，充分考虑了JJG747-1999《里氏硬度计检定规程》、ISO16859、GB/T17394中关于里氏硬度计、里氏硬度块的术语、符号与定义，以及相关的技术要求、技术指标和检验方法。本规范在正文中给出了里氏硬度计、在附录中给出了里氏硬度块计量特性的具体校准条件、校准项目、校准方法。</w:t>
      </w:r>
    </w:p>
    <w:p w:rsidR="004649B2" w:rsidRPr="00D01937" w:rsidRDefault="004649B2" w:rsidP="00D01937">
      <w:pPr>
        <w:ind w:firstLineChars="200" w:firstLine="420"/>
        <w:rPr>
          <w:rFonts w:asciiTheme="minorEastAsia" w:hAnsiTheme="minorEastAsia"/>
          <w:szCs w:val="21"/>
        </w:rPr>
      </w:pPr>
      <w:r w:rsidRPr="00D01937">
        <w:rPr>
          <w:rFonts w:asciiTheme="minorEastAsia" w:hAnsiTheme="minorEastAsia" w:hint="eastAsia"/>
          <w:szCs w:val="21"/>
        </w:rPr>
        <w:t>本规范为首次发布。</w:t>
      </w:r>
      <w:r w:rsidR="009218EE" w:rsidRPr="00D01937">
        <w:rPr>
          <w:rFonts w:asciiTheme="minorEastAsia" w:hAnsiTheme="minorEastAsia" w:hint="eastAsia"/>
          <w:szCs w:val="21"/>
        </w:rPr>
        <w:t>代替JJG747-1999《里氏硬度计检定规程》。与JJG747-1999相比，除编辑性修改外，本规范主要技术变化如下：</w:t>
      </w:r>
    </w:p>
    <w:p w:rsidR="009218EE" w:rsidRPr="00D01937" w:rsidRDefault="009218EE" w:rsidP="00D01937">
      <w:pPr>
        <w:ind w:firstLineChars="200" w:firstLine="420"/>
        <w:rPr>
          <w:rFonts w:asciiTheme="minorEastAsia" w:hAnsiTheme="minorEastAsia"/>
          <w:szCs w:val="21"/>
        </w:rPr>
      </w:pPr>
      <w:r w:rsidRPr="00D01937">
        <w:rPr>
          <w:rFonts w:asciiTheme="minorEastAsia" w:hAnsiTheme="minorEastAsia" w:hint="eastAsia"/>
          <w:szCs w:val="21"/>
        </w:rPr>
        <w:t>—</w:t>
      </w:r>
      <w:r w:rsidRPr="00D01937">
        <w:rPr>
          <w:rFonts w:asciiTheme="minorEastAsia" w:hAnsiTheme="minorEastAsia"/>
          <w:szCs w:val="21"/>
        </w:rPr>
        <w:softHyphen/>
      </w:r>
      <w:r w:rsidR="005A2373" w:rsidRPr="00D01937">
        <w:rPr>
          <w:rFonts w:asciiTheme="minorEastAsia" w:hAnsiTheme="minorEastAsia" w:hint="eastAsia"/>
          <w:szCs w:val="21"/>
        </w:rPr>
        <w:t>增加了冲击体冲击速度的校准</w:t>
      </w:r>
    </w:p>
    <w:p w:rsidR="005A2373" w:rsidRPr="00414FE9" w:rsidRDefault="005A2373" w:rsidP="006C1B08">
      <w:pPr>
        <w:ind w:firstLineChars="200" w:firstLine="420"/>
        <w:rPr>
          <w:rFonts w:asciiTheme="minorEastAsia" w:hAnsiTheme="minorEastAsia"/>
          <w:szCs w:val="21"/>
        </w:rPr>
      </w:pPr>
      <w:r w:rsidRPr="00414FE9">
        <w:rPr>
          <w:rFonts w:asciiTheme="minorEastAsia" w:hAnsiTheme="minorEastAsia" w:hint="eastAsia"/>
          <w:szCs w:val="21"/>
        </w:rPr>
        <w:t>—增加了冲击体球面最小凸出量的校准</w:t>
      </w:r>
    </w:p>
    <w:p w:rsidR="00E67C8D" w:rsidRPr="00414FE9" w:rsidRDefault="00E67C8D" w:rsidP="00D01937">
      <w:pPr>
        <w:ind w:firstLineChars="200" w:firstLine="420"/>
        <w:rPr>
          <w:rFonts w:asciiTheme="minorEastAsia" w:hAnsiTheme="minorEastAsia"/>
          <w:szCs w:val="21"/>
        </w:rPr>
      </w:pPr>
      <w:r w:rsidRPr="00414FE9">
        <w:rPr>
          <w:rFonts w:asciiTheme="minorEastAsia" w:hAnsiTheme="minorEastAsia" w:hint="eastAsia"/>
          <w:szCs w:val="21"/>
        </w:rPr>
        <w:t>—</w:t>
      </w:r>
      <w:r w:rsidR="00A4060B" w:rsidRPr="00414FE9">
        <w:rPr>
          <w:rFonts w:asciiTheme="minorEastAsia" w:hAnsiTheme="minorEastAsia" w:hint="eastAsia"/>
          <w:szCs w:val="21"/>
        </w:rPr>
        <w:t>增加了对冲击体碳化钨球头硬度的</w:t>
      </w:r>
      <w:r w:rsidR="001A2370">
        <w:rPr>
          <w:rFonts w:asciiTheme="minorEastAsia" w:hAnsiTheme="minorEastAsia" w:hint="eastAsia"/>
          <w:szCs w:val="21"/>
        </w:rPr>
        <w:t>校准</w:t>
      </w:r>
      <w:r w:rsidR="00E67E76" w:rsidRPr="00414FE9">
        <w:rPr>
          <w:rFonts w:asciiTheme="minorEastAsia" w:hAnsiTheme="minorEastAsia" w:hint="eastAsia"/>
          <w:szCs w:val="21"/>
        </w:rPr>
        <w:t>方法</w:t>
      </w:r>
    </w:p>
    <w:p w:rsidR="009C2465" w:rsidRPr="00414FE9" w:rsidRDefault="009C2465" w:rsidP="009C2465">
      <w:pPr>
        <w:ind w:firstLineChars="200" w:firstLine="420"/>
        <w:rPr>
          <w:rFonts w:asciiTheme="minorEastAsia" w:hAnsiTheme="minorEastAsia"/>
          <w:szCs w:val="21"/>
        </w:rPr>
      </w:pPr>
      <w:r w:rsidRPr="00414FE9">
        <w:rPr>
          <w:rFonts w:asciiTheme="minorEastAsia" w:hAnsiTheme="minorEastAsia" w:hint="eastAsia"/>
          <w:szCs w:val="21"/>
        </w:rPr>
        <w:t>—增加了里氏硬度计软件修正的校准</w:t>
      </w:r>
    </w:p>
    <w:p w:rsidR="00950A66" w:rsidRPr="00414FE9" w:rsidRDefault="00950A66" w:rsidP="00950A66">
      <w:pPr>
        <w:ind w:firstLineChars="200" w:firstLine="420"/>
        <w:rPr>
          <w:rFonts w:asciiTheme="minorEastAsia" w:hAnsiTheme="minorEastAsia"/>
          <w:szCs w:val="21"/>
        </w:rPr>
      </w:pPr>
      <w:r w:rsidRPr="00414FE9">
        <w:rPr>
          <w:rFonts w:asciiTheme="minorEastAsia" w:hAnsiTheme="minorEastAsia" w:hint="eastAsia"/>
          <w:szCs w:val="21"/>
        </w:rPr>
        <w:t>—增加了HLDL换算表</w:t>
      </w:r>
    </w:p>
    <w:p w:rsidR="009218EE" w:rsidRPr="00414FE9" w:rsidRDefault="00950A66" w:rsidP="00950A66">
      <w:pPr>
        <w:ind w:firstLineChars="200" w:firstLine="420"/>
        <w:rPr>
          <w:rFonts w:asciiTheme="minorEastAsia" w:hAnsiTheme="minorEastAsia"/>
          <w:szCs w:val="21"/>
        </w:rPr>
      </w:pPr>
      <w:r w:rsidRPr="00414FE9">
        <w:rPr>
          <w:rFonts w:asciiTheme="minorEastAsia" w:hAnsiTheme="minorEastAsia" w:hint="eastAsia"/>
          <w:szCs w:val="21"/>
        </w:rPr>
        <w:t>—增加了</w:t>
      </w:r>
      <w:r w:rsidR="00587C5D" w:rsidRPr="00414FE9">
        <w:rPr>
          <w:rFonts w:asciiTheme="minorEastAsia" w:hAnsiTheme="minorEastAsia" w:hint="eastAsia"/>
          <w:szCs w:val="21"/>
        </w:rPr>
        <w:t>里氏硬度计</w:t>
      </w:r>
      <w:r w:rsidRPr="00414FE9">
        <w:rPr>
          <w:rFonts w:asciiTheme="minorEastAsia" w:hAnsiTheme="minorEastAsia" w:hint="eastAsia"/>
          <w:szCs w:val="21"/>
        </w:rPr>
        <w:t>测量结果</w:t>
      </w:r>
      <w:r w:rsidR="002C30FF" w:rsidRPr="00414FE9">
        <w:rPr>
          <w:rFonts w:asciiTheme="minorEastAsia" w:hAnsiTheme="minorEastAsia" w:hint="eastAsia"/>
          <w:szCs w:val="21"/>
        </w:rPr>
        <w:t>、</w:t>
      </w:r>
      <w:r w:rsidR="001A2370">
        <w:rPr>
          <w:rFonts w:asciiTheme="minorEastAsia" w:hAnsiTheme="minorEastAsia" w:hint="eastAsia"/>
          <w:szCs w:val="21"/>
        </w:rPr>
        <w:t>标准</w:t>
      </w:r>
      <w:r w:rsidR="002C30FF" w:rsidRPr="00414FE9">
        <w:rPr>
          <w:rFonts w:asciiTheme="minorEastAsia" w:hAnsiTheme="minorEastAsia" w:hint="eastAsia"/>
          <w:szCs w:val="21"/>
        </w:rPr>
        <w:t>里氏硬度块示值</w:t>
      </w:r>
      <w:r w:rsidRPr="00414FE9">
        <w:rPr>
          <w:rFonts w:asciiTheme="minorEastAsia" w:hAnsiTheme="minorEastAsia" w:hint="eastAsia"/>
          <w:szCs w:val="21"/>
        </w:rPr>
        <w:t>的不确定度评估</w:t>
      </w:r>
    </w:p>
    <w:p w:rsidR="000151F7" w:rsidRPr="00414FE9" w:rsidRDefault="000151F7" w:rsidP="000151F7">
      <w:pPr>
        <w:ind w:firstLineChars="200" w:firstLine="420"/>
        <w:rPr>
          <w:rFonts w:asciiTheme="minorEastAsia" w:hAnsiTheme="minorEastAsia"/>
          <w:szCs w:val="21"/>
        </w:rPr>
      </w:pPr>
      <w:r w:rsidRPr="00414FE9">
        <w:rPr>
          <w:rFonts w:asciiTheme="minorEastAsia" w:hAnsiTheme="minorEastAsia" w:hint="eastAsia"/>
          <w:szCs w:val="21"/>
        </w:rPr>
        <w:t>—增加了</w:t>
      </w:r>
      <w:r w:rsidRPr="00414FE9">
        <w:rPr>
          <w:rFonts w:asciiTheme="minorEastAsia" w:hAnsiTheme="minorEastAsia"/>
          <w:szCs w:val="21"/>
        </w:rPr>
        <w:t>对</w:t>
      </w:r>
      <w:r w:rsidR="007A11C7" w:rsidRPr="00414FE9">
        <w:rPr>
          <w:rFonts w:asciiTheme="minorEastAsia" w:hAnsiTheme="minorEastAsia"/>
          <w:szCs w:val="21"/>
        </w:rPr>
        <w:t>标准</w:t>
      </w:r>
      <w:r w:rsidRPr="00414FE9">
        <w:rPr>
          <w:rFonts w:asciiTheme="minorEastAsia" w:hAnsiTheme="minorEastAsia"/>
          <w:szCs w:val="21"/>
        </w:rPr>
        <w:t>里氏硬度机的技术要求</w:t>
      </w:r>
    </w:p>
    <w:p w:rsidR="000151F7" w:rsidRPr="00414FE9" w:rsidRDefault="000151F7" w:rsidP="00950A66">
      <w:pPr>
        <w:ind w:firstLineChars="200" w:firstLine="420"/>
        <w:rPr>
          <w:rFonts w:asciiTheme="minorEastAsia" w:hAnsiTheme="minorEastAsia"/>
          <w:szCs w:val="21"/>
        </w:rPr>
      </w:pPr>
    </w:p>
    <w:p w:rsidR="009218EE" w:rsidRPr="007E519F" w:rsidRDefault="009218EE" w:rsidP="00D01937">
      <w:pPr>
        <w:ind w:firstLineChars="200" w:firstLine="420"/>
        <w:rPr>
          <w:rFonts w:asciiTheme="minorEastAsia" w:hAnsiTheme="minorEastAsia"/>
          <w:szCs w:val="21"/>
        </w:rPr>
      </w:pPr>
    </w:p>
    <w:p w:rsidR="004649B2" w:rsidRPr="007E519F" w:rsidRDefault="004649B2" w:rsidP="002A5F29">
      <w:pPr>
        <w:pStyle w:val="af4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7E519F">
        <w:rPr>
          <w:rFonts w:asciiTheme="minorEastAsia" w:hAnsiTheme="minorEastAsia" w:hint="eastAsia"/>
          <w:szCs w:val="21"/>
        </w:rPr>
        <w:t>范围</w:t>
      </w:r>
    </w:p>
    <w:p w:rsidR="002A5F29" w:rsidRPr="007E519F" w:rsidRDefault="002A5F29" w:rsidP="002A5F29">
      <w:pPr>
        <w:pStyle w:val="af4"/>
        <w:ind w:left="435" w:firstLineChars="0" w:firstLine="0"/>
        <w:rPr>
          <w:rFonts w:asciiTheme="minorEastAsia" w:hAnsiTheme="minorEastAsia"/>
          <w:szCs w:val="21"/>
        </w:rPr>
      </w:pPr>
      <w:r w:rsidRPr="007E519F">
        <w:rPr>
          <w:rFonts w:asciiTheme="minorEastAsia" w:hAnsiTheme="minorEastAsia" w:hint="eastAsia"/>
          <w:szCs w:val="21"/>
        </w:rPr>
        <w:t>本规范适用于符合ISO16859和GB/T17394要求</w:t>
      </w:r>
      <w:r w:rsidR="006C1B08" w:rsidRPr="007E519F">
        <w:rPr>
          <w:rFonts w:asciiTheme="minorEastAsia" w:hAnsiTheme="minorEastAsia" w:hint="eastAsia"/>
          <w:szCs w:val="21"/>
        </w:rPr>
        <w:t>新制造、使用中、修理后</w:t>
      </w:r>
      <w:r w:rsidRPr="007E519F">
        <w:rPr>
          <w:rFonts w:asciiTheme="minorEastAsia" w:hAnsiTheme="minorEastAsia" w:hint="eastAsia"/>
          <w:szCs w:val="21"/>
        </w:rPr>
        <w:t>的里氏硬度计</w:t>
      </w:r>
      <w:r w:rsidR="00DB367E">
        <w:rPr>
          <w:rFonts w:asciiTheme="minorEastAsia" w:hAnsiTheme="minorEastAsia" w:hint="eastAsia"/>
          <w:szCs w:val="21"/>
        </w:rPr>
        <w:t>（</w:t>
      </w:r>
      <w:r w:rsidR="00931A8D">
        <w:rPr>
          <w:rFonts w:asciiTheme="minorEastAsia" w:hAnsiTheme="minorEastAsia" w:hint="eastAsia"/>
          <w:szCs w:val="21"/>
        </w:rPr>
        <w:t>以下</w:t>
      </w:r>
      <w:r w:rsidR="00DB367E">
        <w:rPr>
          <w:rFonts w:asciiTheme="minorEastAsia" w:hAnsiTheme="minorEastAsia"/>
          <w:szCs w:val="21"/>
        </w:rPr>
        <w:t>简称硬度计</w:t>
      </w:r>
      <w:r w:rsidR="00DB367E">
        <w:rPr>
          <w:rFonts w:asciiTheme="minorEastAsia" w:hAnsiTheme="minorEastAsia" w:hint="eastAsia"/>
          <w:szCs w:val="21"/>
        </w:rPr>
        <w:t>）</w:t>
      </w:r>
      <w:r w:rsidR="00A006AE" w:rsidRPr="007E519F">
        <w:rPr>
          <w:rFonts w:asciiTheme="minorEastAsia" w:hAnsiTheme="minorEastAsia" w:hint="eastAsia"/>
          <w:szCs w:val="21"/>
        </w:rPr>
        <w:t>和</w:t>
      </w:r>
      <w:r w:rsidR="00DB367E">
        <w:rPr>
          <w:rFonts w:asciiTheme="minorEastAsia" w:hAnsiTheme="minorEastAsia" w:hint="eastAsia"/>
          <w:szCs w:val="21"/>
        </w:rPr>
        <w:t>标准</w:t>
      </w:r>
      <w:r w:rsidR="00A006AE" w:rsidRPr="007E519F">
        <w:rPr>
          <w:rFonts w:asciiTheme="minorEastAsia" w:hAnsiTheme="minorEastAsia" w:hint="eastAsia"/>
          <w:szCs w:val="21"/>
        </w:rPr>
        <w:t>里氏硬度块</w:t>
      </w:r>
      <w:r w:rsidR="00DB367E">
        <w:rPr>
          <w:rFonts w:asciiTheme="minorEastAsia" w:hAnsiTheme="minorEastAsia" w:hint="eastAsia"/>
          <w:szCs w:val="21"/>
        </w:rPr>
        <w:t>（以下</w:t>
      </w:r>
      <w:r w:rsidR="00DB367E">
        <w:rPr>
          <w:rFonts w:asciiTheme="minorEastAsia" w:hAnsiTheme="minorEastAsia"/>
          <w:szCs w:val="21"/>
        </w:rPr>
        <w:t>简称标准块</w:t>
      </w:r>
      <w:r w:rsidR="00DB367E">
        <w:rPr>
          <w:rFonts w:asciiTheme="minorEastAsia" w:hAnsiTheme="minorEastAsia" w:hint="eastAsia"/>
          <w:szCs w:val="21"/>
        </w:rPr>
        <w:t>）</w:t>
      </w:r>
      <w:r w:rsidRPr="007E519F">
        <w:rPr>
          <w:rFonts w:asciiTheme="minorEastAsia" w:hAnsiTheme="minorEastAsia" w:hint="eastAsia"/>
          <w:szCs w:val="21"/>
        </w:rPr>
        <w:t>的校准。</w:t>
      </w:r>
    </w:p>
    <w:p w:rsidR="002A5F29" w:rsidRPr="007E519F" w:rsidRDefault="002A5F29" w:rsidP="002A5F29">
      <w:pPr>
        <w:pStyle w:val="af4"/>
        <w:ind w:left="435" w:firstLineChars="0" w:firstLine="0"/>
        <w:rPr>
          <w:rFonts w:asciiTheme="minorEastAsia" w:hAnsiTheme="minorEastAsia"/>
          <w:szCs w:val="21"/>
        </w:rPr>
      </w:pPr>
    </w:p>
    <w:p w:rsidR="004649B2" w:rsidRPr="007E519F" w:rsidRDefault="004649B2" w:rsidP="002A5F29">
      <w:pPr>
        <w:pStyle w:val="af4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7E519F">
        <w:rPr>
          <w:rFonts w:asciiTheme="minorEastAsia" w:hAnsiTheme="minorEastAsia" w:hint="eastAsia"/>
          <w:szCs w:val="21"/>
        </w:rPr>
        <w:t>引用文件</w:t>
      </w:r>
    </w:p>
    <w:p w:rsidR="002A5F29" w:rsidRPr="007E519F" w:rsidRDefault="002A5F29" w:rsidP="002A5F29">
      <w:pPr>
        <w:ind w:left="435"/>
        <w:rPr>
          <w:rFonts w:asciiTheme="minorEastAsia" w:hAnsiTheme="minorEastAsia"/>
          <w:szCs w:val="21"/>
        </w:rPr>
      </w:pPr>
      <w:r w:rsidRPr="007E519F">
        <w:rPr>
          <w:rFonts w:asciiTheme="minorEastAsia" w:hAnsiTheme="minorEastAsia" w:hint="eastAsia"/>
          <w:szCs w:val="21"/>
        </w:rPr>
        <w:t>本规范引用了下列文件：</w:t>
      </w:r>
    </w:p>
    <w:p w:rsidR="002A5F29" w:rsidRPr="007E519F" w:rsidRDefault="002A5F29" w:rsidP="002A5F29">
      <w:pPr>
        <w:ind w:left="435"/>
        <w:rPr>
          <w:rFonts w:asciiTheme="minorEastAsia" w:hAnsiTheme="minorEastAsia"/>
          <w:szCs w:val="21"/>
        </w:rPr>
      </w:pPr>
      <w:r w:rsidRPr="007E519F">
        <w:rPr>
          <w:rFonts w:asciiTheme="minorEastAsia" w:hAnsiTheme="minorEastAsia" w:hint="eastAsia"/>
          <w:szCs w:val="21"/>
        </w:rPr>
        <w:t>JJG747-1999里氏硬度计检定规程</w:t>
      </w:r>
    </w:p>
    <w:p w:rsidR="009708D3" w:rsidRPr="007E519F" w:rsidRDefault="009708D3" w:rsidP="002A5F29">
      <w:pPr>
        <w:ind w:left="435"/>
        <w:rPr>
          <w:rFonts w:asciiTheme="minorEastAsia" w:hAnsiTheme="minorEastAsia"/>
          <w:szCs w:val="21"/>
        </w:rPr>
      </w:pPr>
      <w:r w:rsidRPr="007E519F">
        <w:rPr>
          <w:rFonts w:asciiTheme="minorEastAsia" w:hAnsiTheme="minorEastAsia" w:hint="eastAsia"/>
          <w:szCs w:val="21"/>
        </w:rPr>
        <w:t>JJG148-2006标准维氏硬度块检定规程</w:t>
      </w:r>
    </w:p>
    <w:p w:rsidR="009708D3" w:rsidRPr="007E519F" w:rsidRDefault="009708D3" w:rsidP="002A5F29">
      <w:pPr>
        <w:ind w:left="435"/>
        <w:rPr>
          <w:rFonts w:asciiTheme="minorEastAsia" w:hAnsiTheme="minorEastAsia"/>
          <w:szCs w:val="21"/>
        </w:rPr>
      </w:pPr>
      <w:r w:rsidRPr="007E519F">
        <w:rPr>
          <w:rFonts w:asciiTheme="minorEastAsia" w:hAnsiTheme="minorEastAsia" w:hint="eastAsia"/>
          <w:szCs w:val="21"/>
        </w:rPr>
        <w:t>JJG151-2006金属维氏硬度计检定规程</w:t>
      </w:r>
    </w:p>
    <w:p w:rsidR="002A5F29" w:rsidRPr="007E519F" w:rsidRDefault="002A5F29" w:rsidP="002A5F29">
      <w:pPr>
        <w:ind w:left="435"/>
        <w:rPr>
          <w:rFonts w:asciiTheme="minorEastAsia" w:hAnsiTheme="minorEastAsia"/>
          <w:szCs w:val="21"/>
        </w:rPr>
      </w:pPr>
      <w:r w:rsidRPr="007E519F">
        <w:rPr>
          <w:rFonts w:asciiTheme="minorEastAsia" w:hAnsiTheme="minorEastAsia" w:hint="eastAsia"/>
          <w:szCs w:val="21"/>
        </w:rPr>
        <w:t>GB/T17394</w:t>
      </w:r>
    </w:p>
    <w:p w:rsidR="002A5F29" w:rsidRPr="007E519F" w:rsidRDefault="002A5F29" w:rsidP="002A5F29">
      <w:pPr>
        <w:ind w:left="435"/>
        <w:rPr>
          <w:rFonts w:asciiTheme="minorEastAsia" w:hAnsiTheme="minorEastAsia"/>
          <w:szCs w:val="21"/>
        </w:rPr>
      </w:pPr>
      <w:r w:rsidRPr="007E519F">
        <w:rPr>
          <w:rFonts w:asciiTheme="minorEastAsia" w:hAnsiTheme="minorEastAsia" w:hint="eastAsia"/>
          <w:szCs w:val="21"/>
        </w:rPr>
        <w:t>ISO16859</w:t>
      </w:r>
    </w:p>
    <w:p w:rsidR="00950A66" w:rsidRPr="007E519F" w:rsidRDefault="002A5F29" w:rsidP="002A5F29">
      <w:pPr>
        <w:ind w:left="435"/>
        <w:rPr>
          <w:rFonts w:asciiTheme="minorEastAsia" w:hAnsiTheme="minorEastAsia"/>
          <w:szCs w:val="21"/>
        </w:rPr>
      </w:pPr>
      <w:r w:rsidRPr="007E519F">
        <w:rPr>
          <w:rFonts w:asciiTheme="minorEastAsia" w:hAnsiTheme="minorEastAsia" w:hint="eastAsia"/>
          <w:szCs w:val="21"/>
        </w:rPr>
        <w:t>凡是注明日期的引用文件，仅注日期的版本适用于本规范；凡是不注日期的引用文件，</w:t>
      </w:r>
    </w:p>
    <w:p w:rsidR="002A5F29" w:rsidRPr="007E519F" w:rsidRDefault="002A5F29" w:rsidP="00950A66">
      <w:pPr>
        <w:rPr>
          <w:rFonts w:asciiTheme="minorEastAsia" w:hAnsiTheme="minorEastAsia"/>
          <w:szCs w:val="21"/>
        </w:rPr>
      </w:pPr>
      <w:r w:rsidRPr="007E519F">
        <w:rPr>
          <w:rFonts w:asciiTheme="minorEastAsia" w:hAnsiTheme="minorEastAsia" w:hint="eastAsia"/>
          <w:szCs w:val="21"/>
        </w:rPr>
        <w:t>其最新版本（包括所有修改单）适用于本规范。</w:t>
      </w:r>
    </w:p>
    <w:p w:rsidR="004649B2" w:rsidRPr="007E519F" w:rsidRDefault="004649B2" w:rsidP="002A5F29">
      <w:pPr>
        <w:pStyle w:val="af4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7E519F">
        <w:rPr>
          <w:rFonts w:asciiTheme="minorEastAsia" w:hAnsiTheme="minorEastAsia" w:hint="eastAsia"/>
          <w:szCs w:val="21"/>
        </w:rPr>
        <w:t>术语和计量单位</w:t>
      </w:r>
    </w:p>
    <w:p w:rsidR="00950A66" w:rsidRPr="007E519F" w:rsidRDefault="00950A66" w:rsidP="00950A66">
      <w:pPr>
        <w:pStyle w:val="af4"/>
        <w:ind w:left="435" w:firstLineChars="0" w:firstLine="0"/>
        <w:rPr>
          <w:rFonts w:asciiTheme="minorEastAsia" w:hAnsiTheme="minorEastAsia"/>
          <w:szCs w:val="21"/>
        </w:rPr>
      </w:pPr>
      <w:r w:rsidRPr="007E519F">
        <w:rPr>
          <w:rFonts w:asciiTheme="minorEastAsia" w:hAnsiTheme="minorEastAsia" w:hint="eastAsia"/>
          <w:szCs w:val="21"/>
        </w:rPr>
        <w:t>下列术语和定义适用于本规范。</w:t>
      </w:r>
    </w:p>
    <w:p w:rsidR="00950A66" w:rsidRPr="007E519F" w:rsidRDefault="00160CCE" w:rsidP="00160CCE">
      <w:pPr>
        <w:pStyle w:val="af4"/>
        <w:numPr>
          <w:ilvl w:val="1"/>
          <w:numId w:val="1"/>
        </w:numPr>
        <w:ind w:firstLineChars="0"/>
        <w:rPr>
          <w:rFonts w:asciiTheme="minorEastAsia" w:hAnsiTheme="minorEastAsia"/>
          <w:szCs w:val="21"/>
        </w:rPr>
      </w:pPr>
      <w:r w:rsidRPr="007E519F">
        <w:rPr>
          <w:rFonts w:asciiTheme="minorEastAsia" w:hAnsiTheme="minorEastAsia" w:hint="eastAsia"/>
          <w:szCs w:val="21"/>
        </w:rPr>
        <w:t>里氏硬度计</w:t>
      </w:r>
    </w:p>
    <w:p w:rsidR="00160CCE" w:rsidRPr="007E519F" w:rsidRDefault="00160CCE" w:rsidP="000151F7">
      <w:pPr>
        <w:pStyle w:val="af4"/>
        <w:ind w:left="435" w:firstLineChars="0" w:firstLine="0"/>
        <w:rPr>
          <w:rFonts w:asciiTheme="minorEastAsia" w:hAnsiTheme="minorEastAsia"/>
          <w:szCs w:val="21"/>
        </w:rPr>
      </w:pPr>
      <w:r w:rsidRPr="007E519F">
        <w:rPr>
          <w:rFonts w:asciiTheme="minorEastAsia" w:hAnsiTheme="minorEastAsia" w:hint="eastAsia"/>
          <w:szCs w:val="21"/>
        </w:rPr>
        <w:t>利用电磁感应定律、弹性冲击原理、塑性变形原理制造，测量金属材料硬度的硬度计。</w:t>
      </w:r>
    </w:p>
    <w:p w:rsidR="00950A66" w:rsidRPr="007E519F" w:rsidRDefault="00160CCE" w:rsidP="000A7082">
      <w:pPr>
        <w:pStyle w:val="af4"/>
        <w:numPr>
          <w:ilvl w:val="1"/>
          <w:numId w:val="1"/>
        </w:numPr>
        <w:ind w:firstLineChars="0"/>
        <w:rPr>
          <w:rFonts w:asciiTheme="minorEastAsia" w:hAnsiTheme="minorEastAsia"/>
          <w:szCs w:val="21"/>
        </w:rPr>
      </w:pPr>
      <w:r w:rsidRPr="007E519F">
        <w:rPr>
          <w:rFonts w:asciiTheme="minorEastAsia" w:hAnsiTheme="minorEastAsia" w:hint="eastAsia"/>
          <w:szCs w:val="21"/>
        </w:rPr>
        <w:t>冲击</w:t>
      </w:r>
      <w:r w:rsidR="0063277B">
        <w:rPr>
          <w:rFonts w:asciiTheme="minorEastAsia" w:hAnsiTheme="minorEastAsia" w:hint="eastAsia"/>
          <w:szCs w:val="21"/>
        </w:rPr>
        <w:t>速度</w:t>
      </w:r>
    </w:p>
    <w:p w:rsidR="000A7082" w:rsidRPr="007E519F" w:rsidRDefault="000A7082" w:rsidP="000A7082">
      <w:pPr>
        <w:pStyle w:val="af4"/>
        <w:ind w:left="435" w:firstLineChars="0" w:firstLine="0"/>
        <w:rPr>
          <w:rFonts w:asciiTheme="minorEastAsia" w:hAnsiTheme="minorEastAsia"/>
          <w:szCs w:val="21"/>
        </w:rPr>
      </w:pPr>
      <w:r w:rsidRPr="007E519F">
        <w:rPr>
          <w:rFonts w:asciiTheme="minorEastAsia" w:hAnsiTheme="minorEastAsia" w:hint="eastAsia"/>
          <w:szCs w:val="21"/>
        </w:rPr>
        <w:t>冲击体</w:t>
      </w:r>
      <w:r w:rsidR="0063277B">
        <w:rPr>
          <w:rFonts w:asciiTheme="minorEastAsia" w:hAnsiTheme="minorEastAsia" w:hint="eastAsia"/>
          <w:szCs w:val="21"/>
        </w:rPr>
        <w:t>向前</w:t>
      </w:r>
      <w:r w:rsidR="0063277B">
        <w:rPr>
          <w:rFonts w:asciiTheme="minorEastAsia" w:hAnsiTheme="minorEastAsia"/>
          <w:szCs w:val="21"/>
        </w:rPr>
        <w:t>冲击</w:t>
      </w:r>
      <w:r w:rsidR="0063277B">
        <w:rPr>
          <w:rFonts w:asciiTheme="minorEastAsia" w:hAnsiTheme="minorEastAsia" w:hint="eastAsia"/>
          <w:szCs w:val="21"/>
        </w:rPr>
        <w:t>时</w:t>
      </w:r>
      <w:r w:rsidR="0063277B">
        <w:rPr>
          <w:rFonts w:asciiTheme="minorEastAsia" w:hAnsiTheme="minorEastAsia"/>
          <w:szCs w:val="21"/>
        </w:rPr>
        <w:t>，距离材料</w:t>
      </w:r>
      <w:r w:rsidR="0063277B">
        <w:rPr>
          <w:rFonts w:asciiTheme="minorEastAsia" w:hAnsiTheme="minorEastAsia" w:hint="eastAsia"/>
          <w:szCs w:val="21"/>
        </w:rPr>
        <w:t>表面1mm位置</w:t>
      </w:r>
      <w:r w:rsidR="0063277B">
        <w:rPr>
          <w:rFonts w:asciiTheme="minorEastAsia" w:hAnsiTheme="minorEastAsia"/>
          <w:szCs w:val="21"/>
        </w:rPr>
        <w:t>时的速度值。</w:t>
      </w:r>
    </w:p>
    <w:p w:rsidR="00950A66" w:rsidRPr="007E519F" w:rsidRDefault="00160CCE" w:rsidP="000A7082">
      <w:pPr>
        <w:pStyle w:val="af4"/>
        <w:numPr>
          <w:ilvl w:val="1"/>
          <w:numId w:val="1"/>
        </w:numPr>
        <w:ind w:firstLineChars="0"/>
        <w:rPr>
          <w:rFonts w:asciiTheme="minorEastAsia" w:hAnsiTheme="minorEastAsia"/>
          <w:szCs w:val="21"/>
        </w:rPr>
      </w:pPr>
      <w:r w:rsidRPr="007E519F">
        <w:rPr>
          <w:rFonts w:asciiTheme="minorEastAsia" w:hAnsiTheme="minorEastAsia" w:hint="eastAsia"/>
          <w:szCs w:val="21"/>
        </w:rPr>
        <w:t>冲击</w:t>
      </w:r>
      <w:r w:rsidR="002A5886" w:rsidRPr="007E519F">
        <w:rPr>
          <w:rFonts w:asciiTheme="minorEastAsia" w:hAnsiTheme="minorEastAsia" w:hint="eastAsia"/>
          <w:szCs w:val="21"/>
        </w:rPr>
        <w:t>装置</w:t>
      </w:r>
    </w:p>
    <w:p w:rsidR="00581F34" w:rsidRPr="007E519F" w:rsidRDefault="000A7082" w:rsidP="000A7082">
      <w:pPr>
        <w:pStyle w:val="af4"/>
        <w:ind w:left="435" w:firstLineChars="0" w:firstLine="0"/>
        <w:rPr>
          <w:rFonts w:asciiTheme="minorEastAsia" w:hAnsiTheme="minorEastAsia"/>
          <w:szCs w:val="21"/>
        </w:rPr>
      </w:pPr>
      <w:r w:rsidRPr="007E519F">
        <w:rPr>
          <w:rFonts w:asciiTheme="minorEastAsia" w:hAnsiTheme="minorEastAsia" w:hint="eastAsia"/>
          <w:szCs w:val="21"/>
        </w:rPr>
        <w:t>用于测量回弹速度与冲击速度比值的装置，大部分是利用法拉第电磁感应定律，用与</w:t>
      </w:r>
    </w:p>
    <w:p w:rsidR="000A7082" w:rsidRPr="00647F5F" w:rsidRDefault="000A7082" w:rsidP="00950A66">
      <w:pPr>
        <w:rPr>
          <w:rFonts w:asciiTheme="minorEastAsia" w:hAnsiTheme="minorEastAsia" w:hint="eastAsia"/>
          <w:szCs w:val="21"/>
        </w:rPr>
      </w:pPr>
      <w:r w:rsidRPr="007E519F">
        <w:rPr>
          <w:rFonts w:asciiTheme="minorEastAsia" w:hAnsiTheme="minorEastAsia" w:hint="eastAsia"/>
          <w:szCs w:val="21"/>
        </w:rPr>
        <w:t>速度成正比的感应电压比代替速度比。由带有永磁体、球头的冲击体，若干匝数的闭合线圈，以及三爪抓钩、冲击导管和弹簧等组成。</w:t>
      </w:r>
    </w:p>
    <w:p w:rsidR="00950A66" w:rsidRPr="007E519F" w:rsidRDefault="00950A66" w:rsidP="00950A66">
      <w:pPr>
        <w:rPr>
          <w:rFonts w:asciiTheme="minorEastAsia" w:hAnsiTheme="minorEastAsia"/>
          <w:szCs w:val="21"/>
        </w:rPr>
      </w:pPr>
      <w:r w:rsidRPr="007E519F">
        <w:rPr>
          <w:rFonts w:asciiTheme="minorEastAsia" w:hAnsiTheme="minorEastAsia" w:hint="eastAsia"/>
          <w:szCs w:val="21"/>
        </w:rPr>
        <w:t>3.</w:t>
      </w:r>
      <w:r w:rsidR="00647F5F">
        <w:rPr>
          <w:rFonts w:asciiTheme="minorEastAsia" w:hAnsiTheme="minorEastAsia"/>
          <w:szCs w:val="21"/>
        </w:rPr>
        <w:t>4</w:t>
      </w:r>
      <w:r w:rsidR="00160CCE" w:rsidRPr="007E519F">
        <w:rPr>
          <w:rFonts w:asciiTheme="minorEastAsia" w:hAnsiTheme="minorEastAsia" w:hint="eastAsia"/>
          <w:szCs w:val="21"/>
        </w:rPr>
        <w:t>换算表</w:t>
      </w:r>
    </w:p>
    <w:p w:rsidR="00581F34" w:rsidRPr="009621C0" w:rsidRDefault="00581F34" w:rsidP="00950A66">
      <w:pPr>
        <w:rPr>
          <w:rFonts w:asciiTheme="minorEastAsia" w:hAnsiTheme="minorEastAsia"/>
          <w:szCs w:val="21"/>
        </w:rPr>
      </w:pPr>
      <w:r w:rsidRPr="007E519F">
        <w:rPr>
          <w:rFonts w:asciiTheme="minorEastAsia" w:hAnsiTheme="minorEastAsia" w:hint="eastAsia"/>
          <w:szCs w:val="21"/>
        </w:rPr>
        <w:t xml:space="preserve">    里氏硬度值溯源至维氏硬度基准和布氏硬度基准。故里氏硬度的赋值由维氏</w:t>
      </w:r>
      <w:r w:rsidR="009621C0">
        <w:rPr>
          <w:rFonts w:asciiTheme="minorEastAsia" w:hAnsiTheme="minorEastAsia" w:hint="eastAsia"/>
          <w:szCs w:val="21"/>
        </w:rPr>
        <w:t>硬度</w:t>
      </w:r>
      <w:r w:rsidRPr="007E519F">
        <w:rPr>
          <w:rFonts w:asciiTheme="minorEastAsia" w:hAnsiTheme="minorEastAsia" w:hint="eastAsia"/>
          <w:szCs w:val="21"/>
        </w:rPr>
        <w:t>基准、布氏</w:t>
      </w:r>
      <w:r w:rsidR="009621C0">
        <w:rPr>
          <w:rFonts w:asciiTheme="minorEastAsia" w:hAnsiTheme="minorEastAsia" w:hint="eastAsia"/>
          <w:szCs w:val="21"/>
        </w:rPr>
        <w:t>硬度</w:t>
      </w:r>
      <w:r w:rsidRPr="007E519F">
        <w:rPr>
          <w:rFonts w:asciiTheme="minorEastAsia" w:hAnsiTheme="minorEastAsia" w:hint="eastAsia"/>
          <w:szCs w:val="21"/>
        </w:rPr>
        <w:t>基准来完成。本规范在附录中给出HLD、HLC、HLD＋15、HLDL、HLE、HLG七种里氏硬度的换算值。</w:t>
      </w:r>
      <w:r w:rsidR="009621C0" w:rsidRPr="009621C0">
        <w:rPr>
          <w:rFonts w:asciiTheme="minorEastAsia" w:hAnsiTheme="minorEastAsia" w:hint="eastAsia"/>
          <w:szCs w:val="21"/>
        </w:rPr>
        <w:t>换算表</w:t>
      </w:r>
      <w:r w:rsidR="009621C0" w:rsidRPr="009621C0">
        <w:rPr>
          <w:rFonts w:asciiTheme="minorEastAsia" w:hAnsiTheme="minorEastAsia"/>
          <w:szCs w:val="21"/>
        </w:rPr>
        <w:t>，必须对应着里氏硬度</w:t>
      </w:r>
      <w:r w:rsidR="009621C0" w:rsidRPr="009621C0">
        <w:rPr>
          <w:rFonts w:asciiTheme="minorEastAsia" w:hAnsiTheme="minorEastAsia" w:hint="eastAsia"/>
          <w:szCs w:val="21"/>
        </w:rPr>
        <w:t>与</w:t>
      </w:r>
      <w:r w:rsidR="009621C0" w:rsidRPr="009621C0">
        <w:rPr>
          <w:rFonts w:asciiTheme="minorEastAsia" w:hAnsiTheme="minorEastAsia"/>
          <w:szCs w:val="21"/>
        </w:rPr>
        <w:t>其它硬度标尺</w:t>
      </w:r>
      <w:r w:rsidR="009621C0" w:rsidRPr="009621C0">
        <w:rPr>
          <w:rFonts w:asciiTheme="minorEastAsia" w:hAnsiTheme="minorEastAsia" w:hint="eastAsia"/>
          <w:szCs w:val="21"/>
        </w:rPr>
        <w:t>正确</w:t>
      </w:r>
      <w:r w:rsidR="009621C0" w:rsidRPr="009621C0">
        <w:rPr>
          <w:rFonts w:asciiTheme="minorEastAsia" w:hAnsiTheme="minorEastAsia"/>
          <w:szCs w:val="21"/>
        </w:rPr>
        <w:t>的换算关系。</w:t>
      </w:r>
    </w:p>
    <w:p w:rsidR="004649B2" w:rsidRPr="007E519F" w:rsidRDefault="004649B2" w:rsidP="002A5F29">
      <w:pPr>
        <w:pStyle w:val="af4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7E519F">
        <w:rPr>
          <w:rFonts w:asciiTheme="minorEastAsia" w:hAnsiTheme="minorEastAsia" w:hint="eastAsia"/>
          <w:szCs w:val="21"/>
        </w:rPr>
        <w:lastRenderedPageBreak/>
        <w:t>概述</w:t>
      </w:r>
    </w:p>
    <w:p w:rsidR="003B0B17" w:rsidRPr="007E519F" w:rsidRDefault="003B0B17" w:rsidP="003B0B17">
      <w:pPr>
        <w:rPr>
          <w:rFonts w:asciiTheme="minorEastAsia" w:hAnsiTheme="minorEastAsia"/>
          <w:szCs w:val="21"/>
        </w:rPr>
      </w:pPr>
      <w:r w:rsidRPr="007E519F">
        <w:rPr>
          <w:rFonts w:asciiTheme="minorEastAsia" w:hAnsiTheme="minorEastAsia" w:hint="eastAsia"/>
          <w:szCs w:val="21"/>
        </w:rPr>
        <w:t>4.1原理</w:t>
      </w:r>
    </w:p>
    <w:p w:rsidR="001C16F9" w:rsidRDefault="00A803F5" w:rsidP="001C16F9">
      <w:pPr>
        <w:ind w:firstLineChars="200" w:firstLine="420"/>
        <w:rPr>
          <w:rFonts w:asciiTheme="minorEastAsia" w:hAnsiTheme="minorEastAsia" w:cs="宋体"/>
          <w:szCs w:val="21"/>
          <w:bdr w:val="none" w:sz="0" w:space="0" w:color="auto" w:frame="1"/>
        </w:rPr>
      </w:pPr>
      <w:r w:rsidRPr="007E519F">
        <w:rPr>
          <w:rFonts w:asciiTheme="minorEastAsia" w:hAnsiTheme="minorEastAsia" w:hint="eastAsia"/>
          <w:szCs w:val="21"/>
        </w:rPr>
        <w:t>里氏硬度计是根据</w:t>
      </w:r>
      <w:r w:rsidR="00A46600" w:rsidRPr="007E519F">
        <w:rPr>
          <w:rFonts w:asciiTheme="minorEastAsia" w:hAnsiTheme="minorEastAsia" w:hint="eastAsia"/>
          <w:szCs w:val="21"/>
        </w:rPr>
        <w:t>塑性变形和</w:t>
      </w:r>
      <w:r w:rsidRPr="007E519F">
        <w:rPr>
          <w:rFonts w:asciiTheme="minorEastAsia" w:hAnsiTheme="minorEastAsia" w:hint="eastAsia"/>
          <w:szCs w:val="21"/>
        </w:rPr>
        <w:t>弹性冲击</w:t>
      </w:r>
      <w:r w:rsidR="00A812E8" w:rsidRPr="007E519F">
        <w:rPr>
          <w:rFonts w:asciiTheme="minorEastAsia" w:hAnsiTheme="minorEastAsia" w:hint="eastAsia"/>
          <w:szCs w:val="21"/>
        </w:rPr>
        <w:t>回弹</w:t>
      </w:r>
      <w:r w:rsidRPr="007E519F">
        <w:rPr>
          <w:rFonts w:asciiTheme="minorEastAsia" w:hAnsiTheme="minorEastAsia" w:hint="eastAsia"/>
          <w:szCs w:val="21"/>
        </w:rPr>
        <w:t>原理制成，用于测定金属材料的硬度。</w:t>
      </w:r>
      <w:r w:rsidR="001C16F9" w:rsidRPr="00E90D04">
        <w:rPr>
          <w:rFonts w:asciiTheme="minorEastAsia" w:hAnsiTheme="minorEastAsia" w:hint="eastAsia"/>
          <w:szCs w:val="21"/>
        </w:rPr>
        <w:t>里氏硬度试验方法是动态硬度测量的试验法，它的原理是用规定</w:t>
      </w:r>
      <w:r w:rsidR="00D22CD3">
        <w:rPr>
          <w:rFonts w:asciiTheme="minorEastAsia" w:hAnsiTheme="minorEastAsia" w:hint="eastAsia"/>
          <w:szCs w:val="21"/>
        </w:rPr>
        <w:t>材料、</w:t>
      </w:r>
      <w:r w:rsidR="001C16F9" w:rsidRPr="00E90D04">
        <w:rPr>
          <w:rFonts w:asciiTheme="minorEastAsia" w:hAnsiTheme="minorEastAsia" w:hint="eastAsia"/>
          <w:szCs w:val="21"/>
        </w:rPr>
        <w:t>质量、硬度、几何尺寸的冲击体，以一定的速度冲击材料表面。</w:t>
      </w:r>
      <w:r w:rsidR="001C16F9">
        <w:rPr>
          <w:rFonts w:asciiTheme="minorEastAsia" w:hAnsiTheme="minorEastAsia" w:hint="eastAsia"/>
          <w:szCs w:val="21"/>
        </w:rPr>
        <w:t>接触材料表面后，</w:t>
      </w:r>
      <w:r w:rsidR="001C16F9" w:rsidRPr="00E90D04">
        <w:rPr>
          <w:rFonts w:asciiTheme="minorEastAsia" w:hAnsiTheme="minorEastAsia" w:cs="宋体" w:hint="eastAsia"/>
          <w:szCs w:val="21"/>
          <w:bdr w:val="none" w:sz="0" w:space="0" w:color="auto" w:frame="1"/>
        </w:rPr>
        <w:t>在微秒级的时间尺度内，冲击体顶端球头（由</w:t>
      </w:r>
      <w:r w:rsidR="008E5E5D">
        <w:rPr>
          <w:rFonts w:asciiTheme="minorEastAsia" w:hAnsiTheme="minorEastAsia" w:cs="宋体" w:hint="eastAsia"/>
          <w:szCs w:val="21"/>
          <w:bdr w:val="none" w:sz="0" w:space="0" w:color="auto" w:frame="1"/>
        </w:rPr>
        <w:t>钨钴合金</w:t>
      </w:r>
      <w:r w:rsidR="001C16F9" w:rsidRPr="00E90D04">
        <w:rPr>
          <w:rFonts w:asciiTheme="minorEastAsia" w:hAnsiTheme="minorEastAsia" w:cs="宋体" w:hint="eastAsia"/>
          <w:szCs w:val="21"/>
          <w:bdr w:val="none" w:sz="0" w:space="0" w:color="auto" w:frame="1"/>
        </w:rPr>
        <w:t>、金刚石或陶瓷制造）克服材料的</w:t>
      </w:r>
      <w:r w:rsidR="001C16F9" w:rsidRPr="007E519F">
        <w:rPr>
          <w:rFonts w:asciiTheme="minorEastAsia" w:hAnsiTheme="minorEastAsia" w:cs="宋体" w:hint="eastAsia"/>
          <w:szCs w:val="21"/>
          <w:bdr w:val="none" w:sz="0" w:space="0" w:color="auto" w:frame="1"/>
        </w:rPr>
        <w:t>弹性极限，</w:t>
      </w:r>
      <w:r w:rsidR="001C16F9" w:rsidRPr="00E90D04">
        <w:rPr>
          <w:rFonts w:asciiTheme="minorEastAsia" w:hAnsiTheme="minorEastAsia" w:cs="宋体" w:hint="eastAsia"/>
          <w:szCs w:val="21"/>
          <w:bdr w:val="none" w:sz="0" w:space="0" w:color="auto" w:frame="1"/>
        </w:rPr>
        <w:t>进而产生相应塑性变形，消耗了部分动能后，残余能量无法</w:t>
      </w:r>
      <w:r w:rsidR="001C16F9">
        <w:rPr>
          <w:rFonts w:asciiTheme="minorEastAsia" w:hAnsiTheme="minorEastAsia" w:cs="宋体" w:hint="eastAsia"/>
          <w:szCs w:val="21"/>
          <w:bdr w:val="none" w:sz="0" w:space="0" w:color="auto" w:frame="1"/>
        </w:rPr>
        <w:t>继续</w:t>
      </w:r>
      <w:r w:rsidR="001C16F9" w:rsidRPr="00E90D04">
        <w:rPr>
          <w:rFonts w:asciiTheme="minorEastAsia" w:hAnsiTheme="minorEastAsia" w:cs="宋体" w:hint="eastAsia"/>
          <w:szCs w:val="21"/>
          <w:bdr w:val="none" w:sz="0" w:space="0" w:color="auto" w:frame="1"/>
        </w:rPr>
        <w:t>突破材料</w:t>
      </w:r>
      <w:r w:rsidR="001C16F9" w:rsidRPr="007E519F">
        <w:rPr>
          <w:rFonts w:asciiTheme="minorEastAsia" w:hAnsiTheme="minorEastAsia" w:cs="宋体" w:hint="eastAsia"/>
          <w:szCs w:val="21"/>
          <w:bdr w:val="none" w:sz="0" w:space="0" w:color="auto" w:frame="1"/>
        </w:rPr>
        <w:t>弹性极限</w:t>
      </w:r>
      <w:r w:rsidR="001C16F9" w:rsidRPr="00E90D04">
        <w:rPr>
          <w:rFonts w:asciiTheme="minorEastAsia" w:hAnsiTheme="minorEastAsia" w:cs="宋体" w:hint="eastAsia"/>
          <w:szCs w:val="21"/>
          <w:bdr w:val="none" w:sz="0" w:space="0" w:color="auto" w:frame="1"/>
        </w:rPr>
        <w:t>，最终被材料弹起。</w:t>
      </w:r>
      <w:r w:rsidR="001C16F9">
        <w:rPr>
          <w:rFonts w:asciiTheme="minorEastAsia" w:hAnsiTheme="minorEastAsia" w:cs="宋体" w:hint="eastAsia"/>
          <w:szCs w:val="21"/>
          <w:bdr w:val="none" w:sz="0" w:space="0" w:color="auto" w:frame="1"/>
        </w:rPr>
        <w:t>在距离材料表面1mm处，回弹速度与冲击速度之比乘以1000，即为里氏硬度值。</w:t>
      </w:r>
    </w:p>
    <w:p w:rsidR="001C16F9" w:rsidRPr="001C16F9" w:rsidRDefault="001C16F9" w:rsidP="001C16F9">
      <w:pPr>
        <w:ind w:firstLineChars="200" w:firstLine="420"/>
        <w:rPr>
          <w:rFonts w:asciiTheme="minorEastAsia" w:hAnsiTheme="minorEastAsia" w:cs="宋体"/>
          <w:szCs w:val="21"/>
        </w:rPr>
      </w:pPr>
      <m:oMathPara>
        <m:oMath>
          <m:r>
            <m:rPr>
              <m:sty m:val="p"/>
            </m:rPr>
            <w:rPr>
              <w:rFonts w:ascii="Cambria Math" w:hAnsi="Cambria Math"/>
              <w:szCs w:val="21"/>
            </w:rPr>
            <m:t>HL=</m:t>
          </m:r>
          <m:f>
            <m:fPr>
              <m:ctrlPr>
                <w:rPr>
                  <w:rFonts w:ascii="Cambria Math" w:hAnsi="Cambria Math"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R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I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Cs w:val="21"/>
            </w:rPr>
            <m:t>×1000</m:t>
          </m:r>
        </m:oMath>
      </m:oMathPara>
    </w:p>
    <w:p w:rsidR="00E90D04" w:rsidRPr="007E519F" w:rsidRDefault="001C16F9" w:rsidP="001C16F9">
      <w:pPr>
        <w:ind w:firstLineChars="200" w:firstLine="420"/>
        <w:rPr>
          <w:rFonts w:asciiTheme="minorEastAsia" w:hAnsiTheme="minorEastAsia"/>
          <w:szCs w:val="21"/>
        </w:rPr>
      </w:pPr>
      <w:r w:rsidRPr="007E519F">
        <w:rPr>
          <w:rFonts w:asciiTheme="minorEastAsia" w:hAnsiTheme="minorEastAsia" w:hint="eastAsia"/>
          <w:szCs w:val="21"/>
        </w:rPr>
        <w:t>里氏</w:t>
      </w:r>
      <w:r w:rsidR="00A803F5" w:rsidRPr="007E519F">
        <w:rPr>
          <w:rFonts w:asciiTheme="minorEastAsia" w:hAnsiTheme="minorEastAsia" w:hint="eastAsia"/>
          <w:szCs w:val="21"/>
        </w:rPr>
        <w:t>硬度计由冲击装置和显示装置组成。其特点是：单片机</w:t>
      </w:r>
      <w:r w:rsidR="00A812E8" w:rsidRPr="007E519F">
        <w:rPr>
          <w:rFonts w:asciiTheme="minorEastAsia" w:hAnsiTheme="minorEastAsia" w:hint="eastAsia"/>
          <w:szCs w:val="21"/>
        </w:rPr>
        <w:t>接收</w:t>
      </w:r>
      <w:r w:rsidR="00581F34" w:rsidRPr="007E519F">
        <w:rPr>
          <w:rFonts w:asciiTheme="minorEastAsia" w:hAnsiTheme="minorEastAsia" w:hint="eastAsia"/>
          <w:szCs w:val="21"/>
        </w:rPr>
        <w:t>从冲击</w:t>
      </w:r>
      <w:r w:rsidR="002A5886" w:rsidRPr="007E519F">
        <w:rPr>
          <w:rFonts w:asciiTheme="minorEastAsia" w:hAnsiTheme="minorEastAsia" w:hint="eastAsia"/>
          <w:szCs w:val="21"/>
        </w:rPr>
        <w:t>装置发出，</w:t>
      </w:r>
      <w:r w:rsidR="00A812E8" w:rsidRPr="007E519F">
        <w:rPr>
          <w:rFonts w:asciiTheme="minorEastAsia" w:hAnsiTheme="minorEastAsia" w:hint="eastAsia"/>
          <w:szCs w:val="21"/>
        </w:rPr>
        <w:t>经过滤波</w:t>
      </w:r>
      <w:r w:rsidR="00DA4EE4" w:rsidRPr="007E519F">
        <w:rPr>
          <w:rFonts w:asciiTheme="minorEastAsia" w:hAnsiTheme="minorEastAsia"/>
          <w:szCs w:val="21"/>
        </w:rPr>
        <w:t>后</w:t>
      </w:r>
      <w:r w:rsidR="00DA4EE4" w:rsidRPr="007E519F">
        <w:rPr>
          <w:rFonts w:asciiTheme="minorEastAsia" w:hAnsiTheme="minorEastAsia" w:hint="eastAsia"/>
          <w:szCs w:val="21"/>
        </w:rPr>
        <w:t>的</w:t>
      </w:r>
      <w:r w:rsidR="00A812E8" w:rsidRPr="007E519F">
        <w:rPr>
          <w:rFonts w:asciiTheme="minorEastAsia" w:hAnsiTheme="minorEastAsia" w:hint="eastAsia"/>
          <w:szCs w:val="21"/>
        </w:rPr>
        <w:t>电压信号，经过放大电路和ADC，将模拟信号转换成数字信号，经过MCU处理，</w:t>
      </w:r>
      <w:r w:rsidR="00A803F5" w:rsidRPr="007E519F">
        <w:rPr>
          <w:rFonts w:asciiTheme="minorEastAsia" w:hAnsiTheme="minorEastAsia" w:hint="eastAsia"/>
          <w:szCs w:val="21"/>
        </w:rPr>
        <w:t>直接或者通过换算表</w:t>
      </w:r>
      <w:r w:rsidR="003B20B5" w:rsidRPr="007E519F">
        <w:rPr>
          <w:rFonts w:asciiTheme="minorEastAsia" w:hAnsiTheme="minorEastAsia" w:hint="eastAsia"/>
          <w:szCs w:val="21"/>
        </w:rPr>
        <w:t>得出</w:t>
      </w:r>
      <w:r w:rsidR="00A803F5" w:rsidRPr="007E519F">
        <w:rPr>
          <w:rFonts w:asciiTheme="minorEastAsia" w:hAnsiTheme="minorEastAsia" w:hint="eastAsia"/>
          <w:szCs w:val="21"/>
        </w:rPr>
        <w:t>硬度值，由液晶屏显示结果及图形。</w:t>
      </w:r>
      <w:r w:rsidR="00C14204" w:rsidRPr="007E519F">
        <w:rPr>
          <w:rFonts w:asciiTheme="minorEastAsia" w:hAnsiTheme="minorEastAsia" w:hint="eastAsia"/>
          <w:szCs w:val="21"/>
        </w:rPr>
        <w:t>也可</w:t>
      </w:r>
      <w:r w:rsidRPr="007E519F">
        <w:rPr>
          <w:rFonts w:asciiTheme="minorEastAsia" w:hAnsiTheme="minorEastAsia" w:hint="eastAsia"/>
          <w:szCs w:val="21"/>
        </w:rPr>
        <w:t>以</w:t>
      </w:r>
      <w:r w:rsidR="00D22CD3" w:rsidRPr="007E519F">
        <w:rPr>
          <w:rFonts w:asciiTheme="minorEastAsia" w:hAnsiTheme="minorEastAsia" w:hint="eastAsia"/>
          <w:szCs w:val="21"/>
        </w:rPr>
        <w:t>测量位移、时间信号，转换成速度比值，还可以利用多普勒激光装置</w:t>
      </w:r>
      <w:r w:rsidRPr="007E519F">
        <w:rPr>
          <w:rFonts w:asciiTheme="minorEastAsia" w:hAnsiTheme="minorEastAsia" w:hint="eastAsia"/>
          <w:szCs w:val="21"/>
        </w:rPr>
        <w:t>测量</w:t>
      </w:r>
      <w:r w:rsidR="00D22CD3" w:rsidRPr="007E519F">
        <w:rPr>
          <w:rFonts w:asciiTheme="minorEastAsia" w:hAnsiTheme="minorEastAsia" w:hint="eastAsia"/>
          <w:szCs w:val="21"/>
        </w:rPr>
        <w:t>频率变化，转换成</w:t>
      </w:r>
      <w:r w:rsidRPr="007E519F">
        <w:rPr>
          <w:rFonts w:asciiTheme="minorEastAsia" w:hAnsiTheme="minorEastAsia" w:hint="eastAsia"/>
          <w:szCs w:val="21"/>
        </w:rPr>
        <w:t>速度</w:t>
      </w:r>
      <w:r w:rsidR="00C14204" w:rsidRPr="007E519F">
        <w:rPr>
          <w:rFonts w:asciiTheme="minorEastAsia" w:hAnsiTheme="minorEastAsia" w:hint="eastAsia"/>
          <w:szCs w:val="21"/>
        </w:rPr>
        <w:t>，最终得出里氏硬度值。</w:t>
      </w:r>
    </w:p>
    <w:p w:rsidR="00132C2B" w:rsidRPr="007E519F" w:rsidRDefault="003B20B5" w:rsidP="00A803F5">
      <w:pPr>
        <w:ind w:firstLineChars="200" w:firstLine="420"/>
        <w:rPr>
          <w:rFonts w:asciiTheme="minorEastAsia" w:hAnsiTheme="minorEastAsia" w:cs="宋体"/>
          <w:szCs w:val="21"/>
          <w:bdr w:val="none" w:sz="0" w:space="0" w:color="auto" w:frame="1"/>
        </w:rPr>
      </w:pPr>
      <w:r w:rsidRPr="007E519F">
        <w:rPr>
          <w:rFonts w:asciiTheme="minorEastAsia" w:hAnsiTheme="minorEastAsia" w:cs="宋体" w:hint="eastAsia"/>
          <w:szCs w:val="21"/>
          <w:bdr w:val="none" w:sz="0" w:space="0" w:color="auto" w:frame="1"/>
        </w:rPr>
        <w:t>带有磁性的冲击体在</w:t>
      </w:r>
      <w:r w:rsidR="00C51251" w:rsidRPr="007E519F">
        <w:rPr>
          <w:rFonts w:asciiTheme="minorEastAsia" w:hAnsiTheme="minorEastAsia" w:cs="宋体" w:hint="eastAsia"/>
          <w:szCs w:val="21"/>
          <w:bdr w:val="none" w:sz="0" w:space="0" w:color="auto" w:frame="1"/>
        </w:rPr>
        <w:t>测量</w:t>
      </w:r>
      <w:r w:rsidRPr="007E519F">
        <w:rPr>
          <w:rFonts w:asciiTheme="minorEastAsia" w:hAnsiTheme="minorEastAsia" w:cs="宋体" w:hint="eastAsia"/>
          <w:szCs w:val="21"/>
          <w:bdr w:val="none" w:sz="0" w:space="0" w:color="auto" w:frame="1"/>
        </w:rPr>
        <w:t>过程中，所</w:t>
      </w:r>
      <w:r w:rsidR="00132C2B" w:rsidRPr="007E519F">
        <w:rPr>
          <w:rFonts w:asciiTheme="minorEastAsia" w:hAnsiTheme="minorEastAsia" w:cs="宋体" w:hint="eastAsia"/>
          <w:szCs w:val="21"/>
          <w:bdr w:val="none" w:sz="0" w:space="0" w:color="auto" w:frame="1"/>
        </w:rPr>
        <w:t>感应</w:t>
      </w:r>
      <w:r w:rsidRPr="007E519F">
        <w:rPr>
          <w:rFonts w:asciiTheme="minorEastAsia" w:hAnsiTheme="minorEastAsia" w:cs="宋体" w:hint="eastAsia"/>
          <w:szCs w:val="21"/>
          <w:bdr w:val="none" w:sz="0" w:space="0" w:color="auto" w:frame="1"/>
        </w:rPr>
        <w:t>出的</w:t>
      </w:r>
      <w:r w:rsidR="00132C2B" w:rsidRPr="007E519F">
        <w:rPr>
          <w:rFonts w:asciiTheme="minorEastAsia" w:hAnsiTheme="minorEastAsia" w:cs="宋体" w:hint="eastAsia"/>
          <w:szCs w:val="21"/>
          <w:bdr w:val="none" w:sz="0" w:space="0" w:color="auto" w:frame="1"/>
        </w:rPr>
        <w:t>电压随时间变化，如图</w:t>
      </w:r>
      <w:r w:rsidR="003F78ED" w:rsidRPr="007E519F">
        <w:rPr>
          <w:rFonts w:asciiTheme="minorEastAsia" w:hAnsiTheme="minorEastAsia" w:cs="宋体" w:hint="eastAsia"/>
          <w:szCs w:val="21"/>
          <w:bdr w:val="none" w:sz="0" w:space="0" w:color="auto" w:frame="1"/>
        </w:rPr>
        <w:t>1</w:t>
      </w:r>
      <w:r w:rsidR="00132C2B" w:rsidRPr="007E519F">
        <w:rPr>
          <w:rFonts w:asciiTheme="minorEastAsia" w:hAnsiTheme="minorEastAsia" w:cs="宋体" w:hint="eastAsia"/>
          <w:szCs w:val="21"/>
          <w:bdr w:val="none" w:sz="0" w:space="0" w:color="auto" w:frame="1"/>
        </w:rPr>
        <w:t>所示。</w:t>
      </w:r>
    </w:p>
    <w:p w:rsidR="003F78ED" w:rsidRPr="007E519F" w:rsidRDefault="003F78ED" w:rsidP="00A803F5">
      <w:pPr>
        <w:ind w:firstLineChars="200" w:firstLine="420"/>
        <w:rPr>
          <w:rFonts w:asciiTheme="minorEastAsia" w:hAnsiTheme="minorEastAsia" w:cs="宋体"/>
          <w:szCs w:val="21"/>
          <w:bdr w:val="none" w:sz="0" w:space="0" w:color="auto" w:frame="1"/>
        </w:rPr>
      </w:pPr>
      <w:r w:rsidRPr="007E519F">
        <w:rPr>
          <w:rFonts w:asciiTheme="minorEastAsia" w:hAnsiTheme="minorEastAsia" w:cs="宋体" w:hint="eastAsia"/>
          <w:szCs w:val="21"/>
          <w:bdr w:val="none" w:sz="0" w:space="0" w:color="auto" w:frame="1"/>
        </w:rPr>
        <w:t>图1：</w:t>
      </w:r>
    </w:p>
    <w:p w:rsidR="00132C2B" w:rsidRDefault="00132C2B" w:rsidP="00A803F5">
      <w:pPr>
        <w:ind w:firstLineChars="200" w:firstLine="420"/>
        <w:rPr>
          <w:rFonts w:asciiTheme="minorEastAsia" w:hAnsiTheme="minorEastAsia" w:cs="宋体"/>
          <w:szCs w:val="21"/>
          <w:bdr w:val="none" w:sz="0" w:space="0" w:color="auto" w:frame="1"/>
        </w:rPr>
      </w:pPr>
      <w:r w:rsidRPr="00132C2B">
        <w:rPr>
          <w:rFonts w:asciiTheme="minorEastAsia" w:hAnsiTheme="minorEastAsia" w:cs="宋体" w:hint="eastAsia"/>
          <w:noProof/>
          <w:szCs w:val="21"/>
          <w:bdr w:val="none" w:sz="0" w:space="0" w:color="auto" w:frame="1"/>
        </w:rPr>
        <w:drawing>
          <wp:inline distT="0" distB="0" distL="0" distR="0">
            <wp:extent cx="4372610" cy="1912620"/>
            <wp:effectExtent l="19050" t="0" r="8890" b="0"/>
            <wp:docPr id="4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61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3B3" w:rsidRPr="007E519F" w:rsidRDefault="004F73B3" w:rsidP="00A803F5">
      <w:pPr>
        <w:ind w:firstLineChars="200" w:firstLine="420"/>
        <w:rPr>
          <w:rFonts w:asciiTheme="minorEastAsia" w:hAnsiTheme="minorEastAsia"/>
          <w:szCs w:val="21"/>
        </w:rPr>
      </w:pPr>
      <w:r w:rsidRPr="007E519F">
        <w:rPr>
          <w:rFonts w:asciiTheme="minorEastAsia" w:hAnsiTheme="minorEastAsia" w:cs="宋体" w:hint="eastAsia"/>
          <w:szCs w:val="21"/>
          <w:bdr w:val="none" w:sz="0" w:space="0" w:color="auto" w:frame="1"/>
        </w:rPr>
        <w:t>材料</w:t>
      </w:r>
      <w:r w:rsidR="003B20B5" w:rsidRPr="007E519F">
        <w:rPr>
          <w:rFonts w:asciiTheme="minorEastAsia" w:hAnsiTheme="minorEastAsia" w:cs="宋体" w:hint="eastAsia"/>
          <w:szCs w:val="21"/>
          <w:bdr w:val="none" w:sz="0" w:space="0" w:color="auto" w:frame="1"/>
        </w:rPr>
        <w:t>消耗冲击能量后，</w:t>
      </w:r>
      <w:r w:rsidRPr="007E519F">
        <w:rPr>
          <w:rFonts w:asciiTheme="minorEastAsia" w:hAnsiTheme="minorEastAsia" w:cs="宋体" w:hint="eastAsia"/>
          <w:szCs w:val="21"/>
          <w:bdr w:val="none" w:sz="0" w:space="0" w:color="auto" w:frame="1"/>
        </w:rPr>
        <w:t>释放弹性能量的能力，表征材料的里氏硬度值</w:t>
      </w:r>
      <w:r w:rsidR="00D01937" w:rsidRPr="007E519F">
        <w:rPr>
          <w:rFonts w:asciiTheme="minorEastAsia" w:hAnsiTheme="minorEastAsia" w:cs="宋体" w:hint="eastAsia"/>
          <w:szCs w:val="21"/>
          <w:bdr w:val="none" w:sz="0" w:space="0" w:color="auto" w:frame="1"/>
        </w:rPr>
        <w:t>，</w:t>
      </w:r>
      <w:r w:rsidRPr="007E519F">
        <w:rPr>
          <w:rFonts w:asciiTheme="minorEastAsia" w:hAnsiTheme="minorEastAsia" w:cs="宋体" w:hint="eastAsia"/>
          <w:szCs w:val="21"/>
          <w:bdr w:val="none" w:sz="0" w:space="0" w:color="auto" w:frame="1"/>
        </w:rPr>
        <w:t>用距离材料表面1mm处的回弹速度</w:t>
      </w:r>
      <m:oMath>
        <m:sSub>
          <m:sSubPr>
            <m:ctrlPr>
              <w:rPr>
                <w:rFonts w:ascii="Cambria Math" w:hAnsi="Cambria Math" w:cs="宋体"/>
                <w:szCs w:val="21"/>
                <w:bdr w:val="none" w:sz="0" w:space="0" w:color="auto" w:frame="1"/>
              </w:rPr>
            </m:ctrlPr>
          </m:sSubPr>
          <m:e>
            <m:r>
              <w:rPr>
                <w:rFonts w:ascii="Cambria Math" w:hAnsi="Cambria Math" w:cs="宋体"/>
                <w:szCs w:val="21"/>
                <w:bdr w:val="none" w:sz="0" w:space="0" w:color="auto" w:frame="1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宋体"/>
                <w:szCs w:val="21"/>
                <w:bdr w:val="none" w:sz="0" w:space="0" w:color="auto" w:frame="1"/>
              </w:rPr>
              <m:t>R</m:t>
            </m:r>
          </m:sub>
        </m:sSub>
      </m:oMath>
      <w:r w:rsidR="00D01937" w:rsidRPr="007E519F">
        <w:rPr>
          <w:rFonts w:asciiTheme="minorEastAsia" w:hAnsiTheme="minorEastAsia" w:cs="宋体" w:hint="eastAsia"/>
          <w:szCs w:val="21"/>
          <w:bdr w:val="none" w:sz="0" w:space="0" w:color="auto" w:frame="1"/>
        </w:rPr>
        <w:t>与冲击速度</w:t>
      </w:r>
      <m:oMath>
        <m:sSub>
          <m:sSubPr>
            <m:ctrlPr>
              <w:rPr>
                <w:rFonts w:ascii="Cambria Math" w:hAnsi="Cambria Math" w:cs="宋体"/>
                <w:szCs w:val="21"/>
                <w:bdr w:val="none" w:sz="0" w:space="0" w:color="auto" w:frame="1"/>
              </w:rPr>
            </m:ctrlPr>
          </m:sSubPr>
          <m:e>
            <m:r>
              <w:rPr>
                <w:rFonts w:ascii="Cambria Math" w:hAnsi="Cambria Math" w:cs="宋体"/>
                <w:szCs w:val="21"/>
                <w:bdr w:val="none" w:sz="0" w:space="0" w:color="auto" w:frame="1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宋体"/>
                <w:szCs w:val="21"/>
                <w:bdr w:val="none" w:sz="0" w:space="0" w:color="auto" w:frame="1"/>
              </w:rPr>
              <m:t>I</m:t>
            </m:r>
          </m:sub>
        </m:sSub>
      </m:oMath>
      <w:r w:rsidR="00D01937" w:rsidRPr="007E519F">
        <w:rPr>
          <w:rFonts w:asciiTheme="minorEastAsia" w:hAnsiTheme="minorEastAsia" w:cs="宋体" w:hint="eastAsia"/>
          <w:szCs w:val="21"/>
          <w:bdr w:val="none" w:sz="0" w:space="0" w:color="auto" w:frame="1"/>
        </w:rPr>
        <w:t>的比值</w:t>
      </w:r>
      <w:r w:rsidR="003B20B5" w:rsidRPr="007E519F">
        <w:rPr>
          <w:rFonts w:asciiTheme="minorEastAsia" w:hAnsiTheme="minorEastAsia" w:cs="宋体" w:hint="eastAsia"/>
          <w:szCs w:val="21"/>
          <w:bdr w:val="none" w:sz="0" w:space="0" w:color="auto" w:frame="1"/>
        </w:rPr>
        <w:t>乘以1000</w:t>
      </w:r>
      <w:r w:rsidR="00D01937" w:rsidRPr="007E519F">
        <w:rPr>
          <w:rFonts w:asciiTheme="minorEastAsia" w:hAnsiTheme="minorEastAsia" w:cs="宋体" w:hint="eastAsia"/>
          <w:szCs w:val="21"/>
          <w:bdr w:val="none" w:sz="0" w:space="0" w:color="auto" w:frame="1"/>
        </w:rPr>
        <w:t>来表征</w:t>
      </w:r>
      <w:r w:rsidRPr="007E519F">
        <w:rPr>
          <w:rFonts w:asciiTheme="minorEastAsia" w:hAnsiTheme="minorEastAsia" w:cs="宋体" w:hint="eastAsia"/>
          <w:szCs w:val="21"/>
          <w:bdr w:val="none" w:sz="0" w:space="0" w:color="auto" w:frame="1"/>
        </w:rPr>
        <w:t>。</w:t>
      </w:r>
      <w:r w:rsidR="00C14204" w:rsidRPr="007E519F">
        <w:rPr>
          <w:rFonts w:asciiTheme="minorEastAsia" w:hAnsiTheme="minorEastAsia" w:cs="宋体" w:hint="eastAsia"/>
          <w:szCs w:val="21"/>
          <w:bdr w:val="none" w:sz="0" w:space="0" w:color="auto" w:frame="1"/>
        </w:rPr>
        <w:t>故里氏硬度既跟材料的塑性变形有关，同时又跟材料的弹性模量有关。</w:t>
      </w:r>
      <w:r w:rsidR="00D07A2A" w:rsidRPr="007E519F">
        <w:rPr>
          <w:rFonts w:asciiTheme="minorEastAsia" w:hAnsiTheme="minorEastAsia" w:cs="宋体" w:hint="eastAsia"/>
          <w:szCs w:val="21"/>
          <w:bdr w:val="none" w:sz="0" w:space="0" w:color="auto" w:frame="1"/>
        </w:rPr>
        <w:t>当无法测量冲击体速度时，也可以用由</w:t>
      </w:r>
      <w:r w:rsidR="00132C2B" w:rsidRPr="007E519F">
        <w:rPr>
          <w:rFonts w:asciiTheme="minorEastAsia" w:hAnsiTheme="minorEastAsia" w:cs="宋体" w:hint="eastAsia"/>
          <w:szCs w:val="21"/>
          <w:bdr w:val="none" w:sz="0" w:space="0" w:color="auto" w:frame="1"/>
        </w:rPr>
        <w:t>运动</w:t>
      </w:r>
      <w:r w:rsidR="00D07A2A" w:rsidRPr="007E519F">
        <w:rPr>
          <w:rFonts w:asciiTheme="minorEastAsia" w:hAnsiTheme="minorEastAsia" w:cs="宋体" w:hint="eastAsia"/>
          <w:szCs w:val="21"/>
          <w:bdr w:val="none" w:sz="0" w:space="0" w:color="auto" w:frame="1"/>
        </w:rPr>
        <w:t>速度感应出的电压比值，代替速度比值</w:t>
      </w:r>
      <w:r w:rsidR="00A46600" w:rsidRPr="007E519F">
        <w:rPr>
          <w:rFonts w:asciiTheme="minorEastAsia" w:hAnsiTheme="minorEastAsia" w:cs="宋体" w:hint="eastAsia"/>
          <w:szCs w:val="21"/>
          <w:bdr w:val="none" w:sz="0" w:space="0" w:color="auto" w:frame="1"/>
        </w:rPr>
        <w:t>，来表征里氏硬度值</w:t>
      </w:r>
      <w:r w:rsidR="00D07A2A" w:rsidRPr="007E519F">
        <w:rPr>
          <w:rFonts w:asciiTheme="minorEastAsia" w:hAnsiTheme="minorEastAsia" w:cs="宋体" w:hint="eastAsia"/>
          <w:szCs w:val="21"/>
          <w:bdr w:val="none" w:sz="0" w:space="0" w:color="auto" w:frame="1"/>
        </w:rPr>
        <w:t>。</w:t>
      </w:r>
      <w:r w:rsidR="00132C2B" w:rsidRPr="007E519F">
        <w:rPr>
          <w:rFonts w:asciiTheme="minorEastAsia" w:hAnsiTheme="minorEastAsia" w:cs="宋体" w:hint="eastAsia"/>
          <w:szCs w:val="21"/>
          <w:bdr w:val="none" w:sz="0" w:space="0" w:color="auto" w:frame="1"/>
        </w:rPr>
        <w:t>一系列的电压变化中，第一个波谷和波峰的比值乘以1000，即为里氏硬度值。如图2所示。</w:t>
      </w:r>
    </w:p>
    <w:p w:rsidR="00132C2B" w:rsidRDefault="00132C2B" w:rsidP="00D01937">
      <w:pPr>
        <w:ind w:leftChars="150" w:left="315"/>
        <w:rPr>
          <w:rFonts w:asciiTheme="minorEastAsia" w:hAnsiTheme="minorEastAsia" w:cs="宋体"/>
          <w:szCs w:val="21"/>
        </w:rPr>
      </w:pPr>
      <w:r>
        <w:rPr>
          <w:rFonts w:asciiTheme="minorEastAsia" w:hAnsiTheme="minorEastAsia" w:cs="宋体" w:hint="eastAsia"/>
          <w:szCs w:val="21"/>
        </w:rPr>
        <w:t>图2</w:t>
      </w:r>
      <w:r w:rsidR="003F78ED">
        <w:rPr>
          <w:rFonts w:asciiTheme="minorEastAsia" w:hAnsiTheme="minorEastAsia" w:cs="宋体" w:hint="eastAsia"/>
          <w:szCs w:val="21"/>
        </w:rPr>
        <w:t>：</w:t>
      </w:r>
    </w:p>
    <w:p w:rsidR="004F73B3" w:rsidRDefault="00A05FB8" w:rsidP="00D01937">
      <w:pPr>
        <w:ind w:leftChars="150" w:left="315"/>
        <w:rPr>
          <w:rFonts w:asciiTheme="minorEastAsia" w:hAnsiTheme="minorEastAsia" w:cs="宋体"/>
          <w:szCs w:val="21"/>
        </w:rPr>
      </w:pPr>
      <w:r w:rsidRPr="00A05FB8">
        <w:rPr>
          <w:rFonts w:asciiTheme="minorEastAsia" w:hAnsiTheme="minorEastAsia" w:cs="宋体" w:hint="eastAsia"/>
          <w:noProof/>
          <w:szCs w:val="21"/>
        </w:rPr>
        <w:drawing>
          <wp:inline distT="0" distB="0" distL="0" distR="0">
            <wp:extent cx="4373880" cy="1605280"/>
            <wp:effectExtent l="19050" t="0" r="7620" b="0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616" cy="1608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6E0" w:rsidRPr="00D01937" w:rsidRDefault="008D46E0" w:rsidP="008D46E0">
      <w:pPr>
        <w:jc w:val="center"/>
        <w:rPr>
          <w:szCs w:val="21"/>
        </w:rPr>
      </w:pPr>
      <w:r w:rsidRPr="00D01937">
        <w:rPr>
          <w:rFonts w:hint="eastAsia"/>
          <w:szCs w:val="21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Cs w:val="21"/>
          </w:rPr>
          <m:t>HL=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Cs w:val="21"/>
          </w:rPr>
          <m:t>×1000=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nBL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R</m:t>
                </m:r>
              </m:sub>
            </m:sSub>
            <m:r>
              <w:rPr>
                <w:rFonts w:ascii="Cambria Math" w:hAnsi="Cambria Math"/>
                <w:szCs w:val="21"/>
              </w:rPr>
              <m:t>sinα</m:t>
            </m:r>
          </m:num>
          <m:den>
            <m:r>
              <w:rPr>
                <w:rFonts w:ascii="Cambria Math" w:hAnsi="Cambria Math"/>
                <w:szCs w:val="21"/>
              </w:rPr>
              <m:t>nBL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I</m:t>
                </m:r>
              </m:sub>
            </m:sSub>
            <m:r>
              <w:rPr>
                <w:rFonts w:ascii="Cambria Math" w:hAnsi="Cambria Math"/>
                <w:szCs w:val="21"/>
              </w:rPr>
              <m:t>sinβ</m:t>
            </m:r>
          </m:den>
        </m:f>
        <m:r>
          <w:rPr>
            <w:rFonts w:ascii="Cambria Math" w:hAnsi="Cambria Math"/>
            <w:szCs w:val="21"/>
          </w:rPr>
          <m:t>×1000</m:t>
        </m:r>
        <m:r>
          <m:rPr>
            <m:sty m:val="p"/>
          </m:rPr>
          <w:rPr>
            <w:rFonts w:ascii="Cambria Math" w:hAnsi="Cambria Math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I</m:t>
                </m:r>
              </m:sub>
            </m:sSub>
          </m:den>
        </m:f>
        <m:r>
          <w:rPr>
            <w:rFonts w:ascii="Cambria Math" w:hAnsi="Cambria Math"/>
            <w:szCs w:val="21"/>
          </w:rPr>
          <m:t>×1000</m:t>
        </m:r>
      </m:oMath>
      <w:r w:rsidRPr="00D01937">
        <w:rPr>
          <w:rFonts w:asciiTheme="minorEastAsia" w:hAnsiTheme="minorEastAsia" w:cs="宋体" w:hint="eastAsia"/>
          <w:szCs w:val="21"/>
        </w:rPr>
        <w:t xml:space="preserve">          </w:t>
      </w:r>
    </w:p>
    <w:p w:rsidR="008E5E5D" w:rsidRDefault="008D46E0" w:rsidP="008D46E0">
      <w:pPr>
        <w:ind w:leftChars="150" w:left="315"/>
        <w:rPr>
          <w:szCs w:val="21"/>
          <w:bdr w:val="none" w:sz="0" w:space="0" w:color="auto" w:frame="1"/>
        </w:rPr>
      </w:pPr>
      <w:r w:rsidRPr="00D01937">
        <w:rPr>
          <w:rFonts w:hint="eastAsia"/>
          <w:szCs w:val="21"/>
          <w:bdr w:val="none" w:sz="0" w:space="0" w:color="auto" w:frame="1"/>
        </w:rPr>
        <w:lastRenderedPageBreak/>
        <w:t>式中：</w:t>
      </w:r>
    </w:p>
    <w:p w:rsidR="008E5E5D" w:rsidRPr="008E5E5D" w:rsidRDefault="00C36348" w:rsidP="008D46E0">
      <w:pPr>
        <w:ind w:leftChars="150" w:left="315"/>
        <w:rPr>
          <w:rFonts w:asciiTheme="minorEastAsia" w:hAnsiTheme="minorEastAsia" w:cs="宋体"/>
          <w:szCs w:val="21"/>
          <w:bdr w:val="none" w:sz="0" w:space="0" w:color="auto" w:frame="1"/>
        </w:rPr>
      </w:pPr>
      <m:oMath>
        <m:sSub>
          <m:sSubPr>
            <m:ctrlPr>
              <w:rPr>
                <w:rFonts w:ascii="Cambria Math" w:hAnsi="Cambria Math" w:cs="宋体"/>
                <w:i/>
                <w:szCs w:val="21"/>
                <w:bdr w:val="none" w:sz="0" w:space="0" w:color="auto" w:frame="1"/>
              </w:rPr>
            </m:ctrlPr>
          </m:sSubPr>
          <m:e>
            <m:r>
              <w:rPr>
                <w:rFonts w:ascii="Cambria Math" w:hAnsi="Cambria Math" w:cs="宋体"/>
                <w:szCs w:val="21"/>
                <w:bdr w:val="none" w:sz="0" w:space="0" w:color="auto" w:frame="1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宋体"/>
                <w:szCs w:val="21"/>
                <w:bdr w:val="none" w:sz="0" w:space="0" w:color="auto" w:frame="1"/>
              </w:rPr>
              <m:t>R</m:t>
            </m:r>
          </m:sub>
        </m:sSub>
      </m:oMath>
      <w:r w:rsidR="008E5E5D">
        <w:rPr>
          <w:rFonts w:asciiTheme="minorEastAsia" w:hAnsiTheme="minorEastAsia" w:cs="宋体" w:hint="eastAsia"/>
          <w:szCs w:val="21"/>
          <w:bdr w:val="none" w:sz="0" w:space="0" w:color="auto" w:frame="1"/>
        </w:rPr>
        <w:t>—</w:t>
      </w:r>
      <w:r w:rsidR="008D46E0" w:rsidRPr="00D01937">
        <w:rPr>
          <w:rFonts w:asciiTheme="minorEastAsia" w:hAnsiTheme="minorEastAsia" w:cs="宋体" w:hint="eastAsia"/>
          <w:szCs w:val="21"/>
          <w:bdr w:val="none" w:sz="0" w:space="0" w:color="auto" w:frame="1"/>
        </w:rPr>
        <w:t>冲击体在距离材料表面1mm处的回弹速度；</w:t>
      </w:r>
    </w:p>
    <w:p w:rsidR="008E5E5D" w:rsidRDefault="00C36348" w:rsidP="008D46E0">
      <w:pPr>
        <w:ind w:leftChars="150" w:left="315"/>
        <w:rPr>
          <w:rFonts w:asciiTheme="minorEastAsia" w:hAnsiTheme="minorEastAsia" w:cs="宋体"/>
          <w:szCs w:val="21"/>
          <w:bdr w:val="none" w:sz="0" w:space="0" w:color="auto" w:frame="1"/>
        </w:rPr>
      </w:pPr>
      <m:oMath>
        <m:sSub>
          <m:sSubPr>
            <m:ctrlPr>
              <w:rPr>
                <w:rFonts w:ascii="Cambria Math" w:hAnsi="Cambria Math" w:cs="宋体"/>
                <w:i/>
                <w:szCs w:val="21"/>
                <w:bdr w:val="none" w:sz="0" w:space="0" w:color="auto" w:frame="1"/>
              </w:rPr>
            </m:ctrlPr>
          </m:sSubPr>
          <m:e>
            <m:r>
              <w:rPr>
                <w:rFonts w:ascii="Cambria Math" w:hAnsi="Cambria Math" w:cs="宋体"/>
                <w:szCs w:val="21"/>
                <w:bdr w:val="none" w:sz="0" w:space="0" w:color="auto" w:frame="1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宋体"/>
                <w:szCs w:val="21"/>
                <w:bdr w:val="none" w:sz="0" w:space="0" w:color="auto" w:frame="1"/>
              </w:rPr>
              <m:t>I</m:t>
            </m:r>
          </m:sub>
        </m:sSub>
      </m:oMath>
      <w:r w:rsidR="008D46E0" w:rsidRPr="00D01937">
        <w:rPr>
          <w:rFonts w:asciiTheme="minorEastAsia" w:hAnsiTheme="minorEastAsia" w:cs="宋体" w:hint="eastAsia"/>
          <w:szCs w:val="21"/>
          <w:bdr w:val="none" w:sz="0" w:space="0" w:color="auto" w:frame="1"/>
        </w:rPr>
        <w:t xml:space="preserve"> </w:t>
      </w:r>
      <w:r w:rsidR="008E5E5D">
        <w:rPr>
          <w:rFonts w:asciiTheme="minorEastAsia" w:hAnsiTheme="minorEastAsia" w:cs="宋体" w:hint="eastAsia"/>
          <w:szCs w:val="21"/>
          <w:bdr w:val="none" w:sz="0" w:space="0" w:color="auto" w:frame="1"/>
        </w:rPr>
        <w:t>—</w:t>
      </w:r>
      <w:r w:rsidR="008D46E0" w:rsidRPr="00D01937">
        <w:rPr>
          <w:rFonts w:asciiTheme="minorEastAsia" w:hAnsiTheme="minorEastAsia" w:cs="宋体" w:hint="eastAsia"/>
          <w:szCs w:val="21"/>
          <w:bdr w:val="none" w:sz="0" w:space="0" w:color="auto" w:frame="1"/>
        </w:rPr>
        <w:t>为冲击体在距离材料表面1mm处的冲击速度；</w:t>
      </w:r>
    </w:p>
    <w:p w:rsidR="008E5E5D" w:rsidRDefault="00C36348" w:rsidP="008D46E0">
      <w:pPr>
        <w:ind w:leftChars="150" w:left="315"/>
        <w:rPr>
          <w:rFonts w:asciiTheme="minorEastAsia" w:hAnsiTheme="minorEastAsia" w:cs="宋体"/>
          <w:szCs w:val="21"/>
          <w:bdr w:val="none" w:sz="0" w:space="0" w:color="auto" w:frame="1"/>
        </w:rPr>
      </w:pPr>
      <m:oMath>
        <m:sSub>
          <m:sSubPr>
            <m:ctrlPr>
              <w:rPr>
                <w:rFonts w:ascii="Cambria Math" w:hAnsi="Cambria Math" w:cs="宋体"/>
                <w:i/>
                <w:szCs w:val="21"/>
                <w:bdr w:val="none" w:sz="0" w:space="0" w:color="auto" w:frame="1"/>
              </w:rPr>
            </m:ctrlPr>
          </m:sSubPr>
          <m:e>
            <m:r>
              <w:rPr>
                <w:rFonts w:ascii="Cambria Math" w:hAnsi="Cambria Math" w:cs="宋体"/>
                <w:szCs w:val="21"/>
                <w:bdr w:val="none" w:sz="0" w:space="0" w:color="auto" w:frame="1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宋体"/>
                <w:szCs w:val="21"/>
                <w:bdr w:val="none" w:sz="0" w:space="0" w:color="auto" w:frame="1"/>
              </w:rPr>
              <m:t>R</m:t>
            </m:r>
          </m:sub>
        </m:sSub>
        <m:r>
          <m:rPr>
            <m:sty m:val="p"/>
          </m:rPr>
          <w:rPr>
            <w:rFonts w:ascii="Cambria Math" w:hAnsi="Cambria Math" w:cs="宋体"/>
            <w:szCs w:val="21"/>
            <w:bdr w:val="none" w:sz="0" w:space="0" w:color="auto" w:frame="1"/>
          </w:rPr>
          <m:t xml:space="preserve"> </m:t>
        </m:r>
      </m:oMath>
      <w:r w:rsidR="008E5E5D">
        <w:rPr>
          <w:rFonts w:asciiTheme="minorEastAsia" w:hAnsiTheme="minorEastAsia" w:cs="宋体" w:hint="eastAsia"/>
          <w:szCs w:val="21"/>
          <w:bdr w:val="none" w:sz="0" w:space="0" w:color="auto" w:frame="1"/>
        </w:rPr>
        <w:t>—</w:t>
      </w:r>
      <w:r w:rsidR="008D46E0" w:rsidRPr="00D01937">
        <w:rPr>
          <w:rFonts w:asciiTheme="minorEastAsia" w:hAnsiTheme="minorEastAsia" w:cs="宋体" w:hint="eastAsia"/>
          <w:szCs w:val="21"/>
          <w:bdr w:val="none" w:sz="0" w:space="0" w:color="auto" w:frame="1"/>
        </w:rPr>
        <w:t>冲击体在距离材料表面1mm处回弹时感应出的电压值；</w:t>
      </w:r>
    </w:p>
    <w:p w:rsidR="008E5E5D" w:rsidRDefault="008D46E0" w:rsidP="008D46E0">
      <w:pPr>
        <w:ind w:leftChars="150" w:left="315"/>
        <w:rPr>
          <w:rFonts w:asciiTheme="minorEastAsia" w:hAnsiTheme="minorEastAsia" w:cs="宋体"/>
          <w:szCs w:val="21"/>
          <w:bdr w:val="none" w:sz="0" w:space="0" w:color="auto" w:frame="1"/>
        </w:rPr>
      </w:pPr>
      <w:r w:rsidRPr="00D01937">
        <w:rPr>
          <w:rFonts w:asciiTheme="minorEastAsia" w:hAnsiTheme="minorEastAsia" w:cs="宋体" w:hint="eastAsia"/>
          <w:szCs w:val="21"/>
          <w:bdr w:val="none" w:sz="0" w:space="0" w:color="auto" w:frame="1"/>
        </w:rPr>
        <w:t xml:space="preserve"> </w:t>
      </w:r>
      <m:oMath>
        <m:sSub>
          <m:sSubPr>
            <m:ctrlPr>
              <w:rPr>
                <w:rFonts w:ascii="Cambria Math" w:hAnsi="Cambria Math" w:cs="宋体"/>
                <w:i/>
                <w:szCs w:val="21"/>
                <w:bdr w:val="none" w:sz="0" w:space="0" w:color="auto" w:frame="1"/>
              </w:rPr>
            </m:ctrlPr>
          </m:sSubPr>
          <m:e>
            <m:r>
              <w:rPr>
                <w:rFonts w:ascii="Cambria Math" w:hAnsi="Cambria Math" w:cs="宋体"/>
                <w:szCs w:val="21"/>
                <w:bdr w:val="none" w:sz="0" w:space="0" w:color="auto" w:frame="1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宋体"/>
                <w:szCs w:val="21"/>
                <w:bdr w:val="none" w:sz="0" w:space="0" w:color="auto" w:frame="1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宋体"/>
            <w:szCs w:val="21"/>
            <w:bdr w:val="none" w:sz="0" w:space="0" w:color="auto" w:frame="1"/>
          </w:rPr>
          <m:t xml:space="preserve"> </m:t>
        </m:r>
      </m:oMath>
      <w:r w:rsidR="008E5E5D">
        <w:rPr>
          <w:rFonts w:asciiTheme="minorEastAsia" w:hAnsiTheme="minorEastAsia" w:cs="宋体" w:hint="eastAsia"/>
          <w:szCs w:val="21"/>
          <w:bdr w:val="none" w:sz="0" w:space="0" w:color="auto" w:frame="1"/>
        </w:rPr>
        <w:t>—</w:t>
      </w:r>
      <w:r w:rsidRPr="00D01937">
        <w:rPr>
          <w:rFonts w:asciiTheme="minorEastAsia" w:hAnsiTheme="minorEastAsia" w:cs="宋体" w:hint="eastAsia"/>
          <w:szCs w:val="21"/>
          <w:bdr w:val="none" w:sz="0" w:space="0" w:color="auto" w:frame="1"/>
        </w:rPr>
        <w:t>冲击体在距离材料表面1mm处冲击时感应出的电压值；</w:t>
      </w:r>
    </w:p>
    <w:p w:rsidR="008E5E5D" w:rsidRDefault="008D46E0" w:rsidP="008D46E0">
      <w:pPr>
        <w:ind w:leftChars="150" w:left="315"/>
        <w:rPr>
          <w:rFonts w:asciiTheme="minorEastAsia" w:hAnsiTheme="minorEastAsia" w:cs="宋体"/>
          <w:szCs w:val="21"/>
        </w:rPr>
      </w:pPr>
      <w:r w:rsidRPr="00D01937">
        <w:rPr>
          <w:rFonts w:asciiTheme="minorEastAsia" w:hAnsiTheme="minorEastAsia" w:cs="宋体" w:hint="eastAsia"/>
          <w:szCs w:val="21"/>
        </w:rPr>
        <w:t xml:space="preserve"> </w:t>
      </w:r>
      <m:oMath>
        <m:r>
          <w:rPr>
            <w:rFonts w:ascii="Cambria Math" w:hAnsi="Cambria Math"/>
            <w:szCs w:val="21"/>
          </w:rPr>
          <m:t xml:space="preserve">β </m:t>
        </m:r>
      </m:oMath>
      <w:r w:rsidR="008E5E5D">
        <w:rPr>
          <w:rFonts w:asciiTheme="minorEastAsia" w:hAnsiTheme="minorEastAsia" w:cs="宋体" w:hint="eastAsia"/>
          <w:szCs w:val="21"/>
          <w:bdr w:val="none" w:sz="0" w:space="0" w:color="auto" w:frame="1"/>
        </w:rPr>
        <w:t>—</w:t>
      </w:r>
      <w:r w:rsidRPr="00D01937">
        <w:rPr>
          <w:rFonts w:asciiTheme="minorEastAsia" w:hAnsiTheme="minorEastAsia" w:cs="宋体" w:hint="eastAsia"/>
          <w:szCs w:val="21"/>
        </w:rPr>
        <w:t>冲击体冲击过程中磁场方向与闭合线圈平面的角度；</w:t>
      </w:r>
    </w:p>
    <w:p w:rsidR="008D46E0" w:rsidRDefault="008D46E0" w:rsidP="008D46E0">
      <w:pPr>
        <w:ind w:leftChars="150" w:left="315"/>
        <w:rPr>
          <w:rFonts w:asciiTheme="minorEastAsia" w:hAnsiTheme="minorEastAsia" w:cs="宋体"/>
          <w:szCs w:val="21"/>
        </w:rPr>
      </w:pPr>
      <w:r w:rsidRPr="00D01937">
        <w:rPr>
          <w:rFonts w:asciiTheme="minorEastAsia" w:hAnsiTheme="minorEastAsia" w:cs="宋体" w:hint="eastAsia"/>
          <w:szCs w:val="21"/>
        </w:rPr>
        <w:t xml:space="preserve"> </w:t>
      </w:r>
      <m:oMath>
        <m:r>
          <w:rPr>
            <w:rFonts w:ascii="Cambria Math" w:hAnsi="Cambria Math"/>
            <w:szCs w:val="21"/>
          </w:rPr>
          <m:t xml:space="preserve">α </m:t>
        </m:r>
      </m:oMath>
      <w:r w:rsidR="008E5E5D">
        <w:rPr>
          <w:rFonts w:asciiTheme="minorEastAsia" w:hAnsiTheme="minorEastAsia" w:cs="宋体" w:hint="eastAsia"/>
          <w:szCs w:val="21"/>
          <w:bdr w:val="none" w:sz="0" w:space="0" w:color="auto" w:frame="1"/>
        </w:rPr>
        <w:t>—</w:t>
      </w:r>
      <w:r w:rsidRPr="00D01937">
        <w:rPr>
          <w:rFonts w:asciiTheme="minorEastAsia" w:hAnsiTheme="minorEastAsia" w:cs="宋体" w:hint="eastAsia"/>
          <w:szCs w:val="21"/>
        </w:rPr>
        <w:t>冲击体回弹过程中磁场方向与闭合线圈平面的角度。</w:t>
      </w:r>
    </w:p>
    <w:p w:rsidR="008D46E0" w:rsidRDefault="008D46E0" w:rsidP="003B0B17">
      <w:pPr>
        <w:ind w:leftChars="150" w:left="315"/>
        <w:rPr>
          <w:rFonts w:asciiTheme="minorEastAsia" w:hAnsiTheme="minorEastAsia" w:cs="宋体"/>
          <w:szCs w:val="21"/>
        </w:rPr>
      </w:pPr>
    </w:p>
    <w:p w:rsidR="003B0B17" w:rsidRDefault="003B0B17" w:rsidP="003B0B17">
      <w:pPr>
        <w:ind w:leftChars="150" w:left="315"/>
        <w:rPr>
          <w:rFonts w:asciiTheme="minorEastAsia" w:hAnsiTheme="minorEastAsia" w:cs="宋体"/>
          <w:szCs w:val="21"/>
        </w:rPr>
      </w:pPr>
      <w:r>
        <w:rPr>
          <w:rFonts w:asciiTheme="minorEastAsia" w:hAnsiTheme="minorEastAsia" w:cs="宋体" w:hint="eastAsia"/>
          <w:szCs w:val="21"/>
        </w:rPr>
        <w:t>4.2结构</w:t>
      </w:r>
    </w:p>
    <w:p w:rsidR="003B0B17" w:rsidRDefault="003B0B17" w:rsidP="003B0B17">
      <w:pPr>
        <w:ind w:leftChars="150" w:left="315" w:firstLineChars="150" w:firstLine="315"/>
        <w:rPr>
          <w:rFonts w:asciiTheme="minorEastAsia" w:hAnsiTheme="minorEastAsia" w:cs="宋体"/>
          <w:szCs w:val="21"/>
        </w:rPr>
      </w:pPr>
      <w:r>
        <w:rPr>
          <w:rFonts w:asciiTheme="minorEastAsia" w:hAnsiTheme="minorEastAsia" w:cs="宋体" w:hint="eastAsia"/>
          <w:szCs w:val="21"/>
        </w:rPr>
        <w:t>硬度计的结构：由释放按钮、</w:t>
      </w:r>
      <w:r w:rsidR="005C2E55">
        <w:rPr>
          <w:rFonts w:asciiTheme="minorEastAsia" w:hAnsiTheme="minorEastAsia" w:cs="宋体" w:hint="eastAsia"/>
          <w:szCs w:val="21"/>
        </w:rPr>
        <w:t>加载</w:t>
      </w:r>
      <w:r w:rsidR="005C2E55">
        <w:rPr>
          <w:rFonts w:asciiTheme="minorEastAsia" w:hAnsiTheme="minorEastAsia" w:cs="宋体"/>
          <w:szCs w:val="21"/>
        </w:rPr>
        <w:t>弹簧</w:t>
      </w:r>
      <w:r w:rsidR="005C2E55">
        <w:rPr>
          <w:rFonts w:asciiTheme="minorEastAsia" w:hAnsiTheme="minorEastAsia" w:cs="宋体" w:hint="eastAsia"/>
          <w:szCs w:val="21"/>
        </w:rPr>
        <w:t>（</w:t>
      </w:r>
      <w:r>
        <w:rPr>
          <w:rFonts w:asciiTheme="minorEastAsia" w:hAnsiTheme="minorEastAsia" w:cs="宋体" w:hint="eastAsia"/>
          <w:szCs w:val="21"/>
        </w:rPr>
        <w:t>复位弹簧</w:t>
      </w:r>
      <w:r w:rsidR="005C2E55">
        <w:rPr>
          <w:rFonts w:asciiTheme="minorEastAsia" w:hAnsiTheme="minorEastAsia" w:cs="宋体" w:hint="eastAsia"/>
          <w:szCs w:val="21"/>
        </w:rPr>
        <w:t>）</w:t>
      </w:r>
      <w:r>
        <w:rPr>
          <w:rFonts w:asciiTheme="minorEastAsia" w:hAnsiTheme="minorEastAsia" w:cs="宋体" w:hint="eastAsia"/>
          <w:szCs w:val="21"/>
        </w:rPr>
        <w:t>、冲击弹簧、</w:t>
      </w:r>
      <w:r w:rsidR="00423E82">
        <w:rPr>
          <w:rFonts w:asciiTheme="minorEastAsia" w:hAnsiTheme="minorEastAsia" w:cs="宋体" w:hint="eastAsia"/>
          <w:szCs w:val="21"/>
        </w:rPr>
        <w:t>三爪抓钩</w:t>
      </w:r>
      <w:r>
        <w:rPr>
          <w:rFonts w:asciiTheme="minorEastAsia" w:hAnsiTheme="minorEastAsia" w:cs="宋体" w:hint="eastAsia"/>
          <w:szCs w:val="21"/>
        </w:rPr>
        <w:t>、冲击体（含永磁体、</w:t>
      </w:r>
      <w:r w:rsidR="00A812E8">
        <w:rPr>
          <w:rFonts w:asciiTheme="minorEastAsia" w:hAnsiTheme="minorEastAsia" w:cs="宋体" w:hint="eastAsia"/>
          <w:szCs w:val="21"/>
        </w:rPr>
        <w:t>硬质合金球头）、闭合线圈、识别电阻、支撑环、</w:t>
      </w:r>
      <w:r w:rsidR="00F96F40">
        <w:rPr>
          <w:rFonts w:asciiTheme="minorEastAsia" w:hAnsiTheme="minorEastAsia" w:cs="宋体" w:hint="eastAsia"/>
          <w:szCs w:val="21"/>
        </w:rPr>
        <w:t>滤波</w:t>
      </w:r>
      <w:r>
        <w:rPr>
          <w:rFonts w:asciiTheme="minorEastAsia" w:hAnsiTheme="minorEastAsia" w:cs="宋体" w:hint="eastAsia"/>
          <w:szCs w:val="21"/>
        </w:rPr>
        <w:t>电路、</w:t>
      </w:r>
      <w:r w:rsidR="00A812E8">
        <w:rPr>
          <w:rFonts w:asciiTheme="minorEastAsia" w:hAnsiTheme="minorEastAsia" w:cs="宋体" w:hint="eastAsia"/>
          <w:szCs w:val="21"/>
        </w:rPr>
        <w:t>单片机、</w:t>
      </w:r>
      <w:r>
        <w:rPr>
          <w:rFonts w:asciiTheme="minorEastAsia" w:hAnsiTheme="minorEastAsia" w:cs="宋体" w:hint="eastAsia"/>
          <w:szCs w:val="21"/>
        </w:rPr>
        <w:t>液晶屏组成。</w:t>
      </w:r>
      <w:r w:rsidR="00423E82">
        <w:rPr>
          <w:rFonts w:asciiTheme="minorEastAsia" w:hAnsiTheme="minorEastAsia" w:cs="宋体" w:hint="eastAsia"/>
          <w:szCs w:val="21"/>
        </w:rPr>
        <w:t>D</w:t>
      </w:r>
      <w:r w:rsidR="00423E82">
        <w:rPr>
          <w:rFonts w:asciiTheme="minorEastAsia" w:hAnsiTheme="minorEastAsia" w:cs="宋体"/>
          <w:szCs w:val="21"/>
        </w:rPr>
        <w:t>型里氏</w:t>
      </w:r>
      <w:r w:rsidR="00423E82">
        <w:rPr>
          <w:rFonts w:asciiTheme="minorEastAsia" w:hAnsiTheme="minorEastAsia" w:cs="宋体" w:hint="eastAsia"/>
          <w:szCs w:val="21"/>
        </w:rPr>
        <w:t>硬度</w:t>
      </w:r>
      <w:r w:rsidR="00423E82">
        <w:rPr>
          <w:rFonts w:asciiTheme="minorEastAsia" w:hAnsiTheme="minorEastAsia" w:cs="宋体"/>
          <w:szCs w:val="21"/>
        </w:rPr>
        <w:t>计机械</w:t>
      </w:r>
      <w:r w:rsidR="00423E82">
        <w:rPr>
          <w:rFonts w:asciiTheme="minorEastAsia" w:hAnsiTheme="minorEastAsia" w:cs="宋体" w:hint="eastAsia"/>
          <w:szCs w:val="21"/>
        </w:rPr>
        <w:t>部分</w:t>
      </w:r>
      <w:r w:rsidR="00423E82">
        <w:rPr>
          <w:rFonts w:asciiTheme="minorEastAsia" w:hAnsiTheme="minorEastAsia" w:cs="宋体"/>
          <w:szCs w:val="21"/>
        </w:rPr>
        <w:t>结构</w:t>
      </w:r>
      <w:r w:rsidR="005C2E55">
        <w:rPr>
          <w:rFonts w:asciiTheme="minorEastAsia" w:hAnsiTheme="minorEastAsia" w:cs="宋体" w:hint="eastAsia"/>
          <w:szCs w:val="21"/>
        </w:rPr>
        <w:t>如</w:t>
      </w:r>
      <w:r w:rsidR="005C2E55">
        <w:rPr>
          <w:rFonts w:asciiTheme="minorEastAsia" w:hAnsiTheme="minorEastAsia" w:cs="宋体"/>
          <w:szCs w:val="21"/>
        </w:rPr>
        <w:t>图</w:t>
      </w:r>
      <w:r w:rsidR="00423E82">
        <w:rPr>
          <w:rFonts w:asciiTheme="minorEastAsia" w:hAnsiTheme="minorEastAsia" w:cs="宋体" w:hint="eastAsia"/>
          <w:szCs w:val="21"/>
        </w:rPr>
        <w:t>3</w:t>
      </w:r>
      <w:r w:rsidR="005C2E55">
        <w:rPr>
          <w:rFonts w:asciiTheme="minorEastAsia" w:hAnsiTheme="minorEastAsia" w:cs="宋体" w:hint="eastAsia"/>
          <w:szCs w:val="21"/>
        </w:rPr>
        <w:t>所示</w:t>
      </w:r>
      <w:r w:rsidR="005C2E55">
        <w:rPr>
          <w:rFonts w:asciiTheme="minorEastAsia" w:hAnsiTheme="minorEastAsia" w:cs="宋体"/>
          <w:szCs w:val="21"/>
        </w:rPr>
        <w:t>。</w:t>
      </w:r>
    </w:p>
    <w:p w:rsidR="00A46600" w:rsidRDefault="00A46600" w:rsidP="00A46600">
      <w:pPr>
        <w:ind w:leftChars="150" w:left="315" w:firstLineChars="150" w:firstLine="315"/>
        <w:jc w:val="center"/>
        <w:rPr>
          <w:rFonts w:asciiTheme="minorEastAsia" w:hAnsiTheme="minorEastAsia" w:cs="宋体"/>
          <w:szCs w:val="21"/>
        </w:rPr>
      </w:pPr>
      <w:r w:rsidRPr="00D01937">
        <w:rPr>
          <w:rFonts w:asciiTheme="minorEastAsia" w:hAnsiTheme="minorEastAsia" w:cs="宋体"/>
          <w:noProof/>
          <w:szCs w:val="21"/>
        </w:rPr>
        <w:drawing>
          <wp:inline distT="0" distB="0" distL="0" distR="0">
            <wp:extent cx="4133850" cy="2011680"/>
            <wp:effectExtent l="19050" t="0" r="0" b="0"/>
            <wp:docPr id="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6070" cy="201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600" w:rsidRDefault="00A46600" w:rsidP="00A46600">
      <w:pPr>
        <w:ind w:leftChars="150" w:left="315" w:firstLineChars="150" w:firstLine="315"/>
        <w:jc w:val="center"/>
        <w:rPr>
          <w:rFonts w:asciiTheme="minorEastAsia" w:hAnsiTheme="minorEastAsia" w:cs="宋体"/>
          <w:szCs w:val="21"/>
        </w:rPr>
      </w:pPr>
      <w:r>
        <w:rPr>
          <w:rFonts w:asciiTheme="minorEastAsia" w:hAnsiTheme="minorEastAsia" w:cs="宋体" w:hint="eastAsia"/>
          <w:szCs w:val="21"/>
        </w:rPr>
        <w:t>图</w:t>
      </w:r>
      <w:r w:rsidR="00423E82">
        <w:rPr>
          <w:rFonts w:asciiTheme="minorEastAsia" w:hAnsiTheme="minorEastAsia" w:cs="宋体" w:hint="eastAsia"/>
          <w:szCs w:val="21"/>
        </w:rPr>
        <w:t>3</w:t>
      </w:r>
      <w:r>
        <w:rPr>
          <w:rFonts w:asciiTheme="minorEastAsia" w:hAnsiTheme="minorEastAsia" w:cs="宋体" w:hint="eastAsia"/>
          <w:szCs w:val="21"/>
        </w:rPr>
        <w:t xml:space="preserve">  D型里氏硬度计机械部分结构示意图</w:t>
      </w:r>
    </w:p>
    <w:p w:rsidR="00F54107" w:rsidRDefault="003F78ED" w:rsidP="00F54107">
      <w:pPr>
        <w:ind w:leftChars="150" w:left="315" w:firstLineChars="150" w:firstLine="315"/>
        <w:rPr>
          <w:rFonts w:asciiTheme="minorEastAsia" w:hAnsiTheme="minorEastAsia" w:cs="宋体"/>
          <w:szCs w:val="21"/>
        </w:rPr>
      </w:pPr>
      <w:r>
        <w:rPr>
          <w:rFonts w:asciiTheme="minorEastAsia" w:hAnsiTheme="minorEastAsia" w:cs="宋体" w:hint="eastAsia"/>
          <w:szCs w:val="21"/>
        </w:rPr>
        <w:t>D型冲击装置在</w:t>
      </w:r>
      <w:r w:rsidR="00F54107">
        <w:rPr>
          <w:rFonts w:asciiTheme="minorEastAsia" w:hAnsiTheme="minorEastAsia" w:cs="宋体" w:hint="eastAsia"/>
          <w:szCs w:val="21"/>
        </w:rPr>
        <w:t>使用中，操作者握住套筒，带动复位弹簧向下按，直到三爪抓钩抓住冲击体</w:t>
      </w:r>
      <w:r w:rsidR="006A109F" w:rsidRPr="007E519F">
        <w:rPr>
          <w:rFonts w:asciiTheme="minorEastAsia" w:hAnsiTheme="minorEastAsia" w:cs="宋体" w:hint="eastAsia"/>
          <w:szCs w:val="21"/>
        </w:rPr>
        <w:t>末端</w:t>
      </w:r>
      <w:r w:rsidR="00440F5B">
        <w:rPr>
          <w:rFonts w:asciiTheme="minorEastAsia" w:hAnsiTheme="minorEastAsia" w:cs="宋体" w:hint="eastAsia"/>
          <w:szCs w:val="21"/>
        </w:rPr>
        <w:t>吊扣</w:t>
      </w:r>
      <w:r w:rsidR="006461C2">
        <w:rPr>
          <w:rFonts w:asciiTheme="minorEastAsia" w:hAnsiTheme="minorEastAsia" w:cs="宋体" w:hint="eastAsia"/>
          <w:szCs w:val="21"/>
        </w:rPr>
        <w:t>，然后在复位弹簧的作用下，</w:t>
      </w:r>
      <w:r w:rsidR="00F54107">
        <w:rPr>
          <w:rFonts w:asciiTheme="minorEastAsia" w:hAnsiTheme="minorEastAsia" w:cs="宋体" w:hint="eastAsia"/>
          <w:szCs w:val="21"/>
        </w:rPr>
        <w:t>冲击体</w:t>
      </w:r>
      <w:r w:rsidR="00E15ACD">
        <w:rPr>
          <w:rFonts w:asciiTheme="minorEastAsia" w:hAnsiTheme="minorEastAsia" w:cs="宋体" w:hint="eastAsia"/>
          <w:szCs w:val="21"/>
        </w:rPr>
        <w:t>回到</w:t>
      </w:r>
      <w:r w:rsidR="00F54107">
        <w:rPr>
          <w:rFonts w:asciiTheme="minorEastAsia" w:hAnsiTheme="minorEastAsia" w:cs="宋体" w:hint="eastAsia"/>
          <w:szCs w:val="21"/>
        </w:rPr>
        <w:t>初始位置。按下释放按钮，</w:t>
      </w:r>
      <w:r w:rsidR="00440F5B">
        <w:rPr>
          <w:rFonts w:asciiTheme="minorEastAsia" w:hAnsiTheme="minorEastAsia" w:cs="宋体" w:hint="eastAsia"/>
          <w:szCs w:val="21"/>
        </w:rPr>
        <w:t>三爪抓钩松开吊扣，</w:t>
      </w:r>
      <w:r w:rsidR="00F54107">
        <w:rPr>
          <w:rFonts w:asciiTheme="minorEastAsia" w:hAnsiTheme="minorEastAsia" w:cs="宋体" w:hint="eastAsia"/>
          <w:szCs w:val="21"/>
        </w:rPr>
        <w:t>在</w:t>
      </w:r>
      <w:r>
        <w:rPr>
          <w:rFonts w:asciiTheme="minorEastAsia" w:hAnsiTheme="minorEastAsia" w:cs="宋体" w:hint="eastAsia"/>
          <w:szCs w:val="21"/>
        </w:rPr>
        <w:t>冲击</w:t>
      </w:r>
      <w:r w:rsidR="00F54107">
        <w:rPr>
          <w:rFonts w:asciiTheme="minorEastAsia" w:hAnsiTheme="minorEastAsia" w:cs="宋体" w:hint="eastAsia"/>
          <w:szCs w:val="21"/>
        </w:rPr>
        <w:t>弹簧作用下</w:t>
      </w:r>
      <w:r w:rsidR="00440F5B">
        <w:rPr>
          <w:rFonts w:asciiTheme="minorEastAsia" w:hAnsiTheme="minorEastAsia" w:cs="宋体" w:hint="eastAsia"/>
          <w:szCs w:val="21"/>
        </w:rPr>
        <w:t>冲击体</w:t>
      </w:r>
      <w:r w:rsidR="00F54107">
        <w:rPr>
          <w:rFonts w:asciiTheme="minorEastAsia" w:hAnsiTheme="minorEastAsia" w:cs="宋体" w:hint="eastAsia"/>
          <w:szCs w:val="21"/>
        </w:rPr>
        <w:t>以20g</w:t>
      </w:r>
      <w:r w:rsidR="00440F5B">
        <w:rPr>
          <w:rFonts w:asciiTheme="minorEastAsia" w:hAnsiTheme="minorEastAsia" w:cs="宋体" w:hint="eastAsia"/>
          <w:szCs w:val="21"/>
        </w:rPr>
        <w:t>加速度向</w:t>
      </w:r>
      <w:r w:rsidR="006461C2">
        <w:rPr>
          <w:rFonts w:asciiTheme="minorEastAsia" w:hAnsiTheme="minorEastAsia" w:cs="宋体" w:hint="eastAsia"/>
          <w:szCs w:val="21"/>
        </w:rPr>
        <w:t>前</w:t>
      </w:r>
      <w:r w:rsidR="00E15ACD">
        <w:rPr>
          <w:rFonts w:asciiTheme="minorEastAsia" w:hAnsiTheme="minorEastAsia" w:cs="宋体" w:hint="eastAsia"/>
          <w:szCs w:val="21"/>
        </w:rPr>
        <w:t>运动</w:t>
      </w:r>
      <w:r w:rsidR="00440F5B">
        <w:rPr>
          <w:rFonts w:asciiTheme="minorEastAsia" w:hAnsiTheme="minorEastAsia" w:cs="宋体" w:hint="eastAsia"/>
          <w:szCs w:val="21"/>
        </w:rPr>
        <w:t>，</w:t>
      </w:r>
      <w:r w:rsidR="00F54107">
        <w:rPr>
          <w:rFonts w:asciiTheme="minorEastAsia" w:hAnsiTheme="minorEastAsia" w:cs="宋体" w:hint="eastAsia"/>
          <w:szCs w:val="21"/>
        </w:rPr>
        <w:t>在距离材料</w:t>
      </w:r>
      <w:r w:rsidR="006A109F">
        <w:rPr>
          <w:rFonts w:asciiTheme="minorEastAsia" w:hAnsiTheme="minorEastAsia" w:cs="宋体" w:hint="eastAsia"/>
          <w:szCs w:val="21"/>
        </w:rPr>
        <w:t>表面</w:t>
      </w:r>
      <w:r w:rsidR="00F54107">
        <w:rPr>
          <w:rFonts w:asciiTheme="minorEastAsia" w:hAnsiTheme="minorEastAsia" w:cs="宋体" w:hint="eastAsia"/>
          <w:szCs w:val="21"/>
        </w:rPr>
        <w:t>1mm位置达到2.05m/s</w:t>
      </w:r>
      <w:r w:rsidR="00E67E76">
        <w:rPr>
          <w:rFonts w:asciiTheme="minorEastAsia" w:hAnsiTheme="minorEastAsia" w:cs="宋体" w:hint="eastAsia"/>
          <w:szCs w:val="21"/>
        </w:rPr>
        <w:t>，</w:t>
      </w:r>
      <w:r w:rsidR="00F54107">
        <w:rPr>
          <w:rFonts w:asciiTheme="minorEastAsia" w:hAnsiTheme="minorEastAsia" w:cs="宋体" w:hint="eastAsia"/>
          <w:szCs w:val="21"/>
        </w:rPr>
        <w:t>并撞击材料，然后回弹。</w:t>
      </w:r>
      <w:r w:rsidR="005C2E55">
        <w:rPr>
          <w:rFonts w:asciiTheme="minorEastAsia" w:hAnsiTheme="minorEastAsia" w:cs="宋体" w:hint="eastAsia"/>
          <w:szCs w:val="21"/>
        </w:rPr>
        <w:t>冲击装置</w:t>
      </w:r>
      <w:r w:rsidR="005C2E55">
        <w:rPr>
          <w:rFonts w:asciiTheme="minorEastAsia" w:hAnsiTheme="minorEastAsia" w:cs="宋体"/>
          <w:szCs w:val="21"/>
        </w:rPr>
        <w:t>透视图、冲击体示意图如图</w:t>
      </w:r>
      <w:r w:rsidR="00423E82">
        <w:rPr>
          <w:rFonts w:asciiTheme="minorEastAsia" w:hAnsiTheme="minorEastAsia" w:cs="宋体" w:hint="eastAsia"/>
          <w:szCs w:val="21"/>
        </w:rPr>
        <w:t>4</w:t>
      </w:r>
      <w:r w:rsidR="005C2E55">
        <w:rPr>
          <w:rFonts w:asciiTheme="minorEastAsia" w:hAnsiTheme="minorEastAsia" w:cs="宋体" w:hint="eastAsia"/>
          <w:szCs w:val="21"/>
        </w:rPr>
        <w:t>、</w:t>
      </w:r>
      <w:r w:rsidR="005C2E55">
        <w:rPr>
          <w:rFonts w:asciiTheme="minorEastAsia" w:hAnsiTheme="minorEastAsia" w:cs="宋体"/>
          <w:szCs w:val="21"/>
        </w:rPr>
        <w:t>图</w:t>
      </w:r>
      <w:r w:rsidR="00423E82">
        <w:rPr>
          <w:rFonts w:asciiTheme="minorEastAsia" w:hAnsiTheme="minorEastAsia" w:cs="宋体" w:hint="eastAsia"/>
          <w:szCs w:val="21"/>
        </w:rPr>
        <w:t>5</w:t>
      </w:r>
      <w:r w:rsidR="005C2E55">
        <w:rPr>
          <w:rFonts w:asciiTheme="minorEastAsia" w:hAnsiTheme="minorEastAsia" w:cs="宋体" w:hint="eastAsia"/>
          <w:szCs w:val="21"/>
        </w:rPr>
        <w:t>所示</w:t>
      </w:r>
      <w:r w:rsidR="005C2E55">
        <w:rPr>
          <w:rFonts w:asciiTheme="minorEastAsia" w:hAnsiTheme="minorEastAsia" w:cs="宋体"/>
          <w:szCs w:val="21"/>
        </w:rPr>
        <w:t>。</w:t>
      </w:r>
    </w:p>
    <w:p w:rsidR="005C2E55" w:rsidRDefault="005C2E55" w:rsidP="00F54107">
      <w:pPr>
        <w:ind w:leftChars="150" w:left="315" w:firstLineChars="150" w:firstLine="315"/>
        <w:rPr>
          <w:rFonts w:asciiTheme="minorEastAsia" w:hAnsiTheme="minorEastAsia" w:cs="宋体"/>
          <w:szCs w:val="21"/>
        </w:rPr>
      </w:pPr>
    </w:p>
    <w:p w:rsidR="005C2E55" w:rsidRDefault="005C2E55" w:rsidP="00F54107">
      <w:pPr>
        <w:ind w:leftChars="150" w:left="315" w:firstLineChars="150" w:firstLine="315"/>
        <w:rPr>
          <w:rFonts w:asciiTheme="minorEastAsia" w:hAnsiTheme="minorEastAsia" w:cs="宋体"/>
          <w:szCs w:val="21"/>
        </w:rPr>
      </w:pPr>
    </w:p>
    <w:p w:rsidR="005C2E55" w:rsidRDefault="005C2E55" w:rsidP="00F54107">
      <w:pPr>
        <w:ind w:leftChars="150" w:left="315" w:firstLineChars="150" w:firstLine="315"/>
        <w:rPr>
          <w:rFonts w:asciiTheme="minorEastAsia" w:hAnsiTheme="minorEastAsia" w:cs="宋体"/>
          <w:szCs w:val="21"/>
        </w:rPr>
      </w:pPr>
    </w:p>
    <w:p w:rsidR="005C2E55" w:rsidRDefault="005C2E55" w:rsidP="00F54107">
      <w:pPr>
        <w:ind w:leftChars="150" w:left="315" w:firstLineChars="150" w:firstLine="315"/>
        <w:rPr>
          <w:rFonts w:asciiTheme="minorEastAsia" w:hAnsiTheme="minorEastAsia" w:cs="宋体"/>
          <w:szCs w:val="21"/>
        </w:rPr>
      </w:pPr>
    </w:p>
    <w:p w:rsidR="005C2E55" w:rsidRDefault="005C2E55" w:rsidP="00F54107">
      <w:pPr>
        <w:ind w:leftChars="150" w:left="315" w:firstLineChars="150" w:firstLine="315"/>
        <w:rPr>
          <w:rFonts w:asciiTheme="minorEastAsia" w:hAnsiTheme="minorEastAsia" w:cs="宋体"/>
          <w:szCs w:val="21"/>
        </w:rPr>
      </w:pPr>
    </w:p>
    <w:p w:rsidR="005C2E55" w:rsidRDefault="005C2E55" w:rsidP="00F54107">
      <w:pPr>
        <w:ind w:leftChars="150" w:left="315" w:firstLineChars="150" w:firstLine="315"/>
        <w:rPr>
          <w:rFonts w:asciiTheme="minorEastAsia" w:hAnsiTheme="minorEastAsia" w:cs="宋体"/>
          <w:szCs w:val="21"/>
        </w:rPr>
      </w:pPr>
    </w:p>
    <w:p w:rsidR="005C2E55" w:rsidRDefault="005C2E55" w:rsidP="00F54107">
      <w:pPr>
        <w:ind w:leftChars="150" w:left="315" w:firstLineChars="150" w:firstLine="315"/>
        <w:rPr>
          <w:rFonts w:asciiTheme="minorEastAsia" w:hAnsiTheme="minorEastAsia" w:cs="宋体"/>
          <w:szCs w:val="21"/>
        </w:rPr>
      </w:pPr>
    </w:p>
    <w:p w:rsidR="005C2E55" w:rsidRDefault="005C2E55" w:rsidP="00F54107">
      <w:pPr>
        <w:ind w:leftChars="150" w:left="315" w:firstLineChars="150" w:firstLine="315"/>
        <w:rPr>
          <w:rFonts w:asciiTheme="minorEastAsia" w:hAnsiTheme="minorEastAsia" w:cs="宋体"/>
          <w:szCs w:val="21"/>
        </w:rPr>
      </w:pPr>
    </w:p>
    <w:p w:rsidR="005C2E55" w:rsidRDefault="005C2E55" w:rsidP="00F54107">
      <w:pPr>
        <w:ind w:leftChars="150" w:left="315" w:firstLineChars="150" w:firstLine="315"/>
        <w:rPr>
          <w:rFonts w:asciiTheme="minorEastAsia" w:hAnsiTheme="minorEastAsia" w:cs="宋体"/>
          <w:szCs w:val="21"/>
        </w:rPr>
      </w:pPr>
    </w:p>
    <w:p w:rsidR="005C2E55" w:rsidRDefault="005C2E55" w:rsidP="00F54107">
      <w:pPr>
        <w:ind w:leftChars="150" w:left="315" w:firstLineChars="150" w:firstLine="315"/>
        <w:rPr>
          <w:rFonts w:asciiTheme="minorEastAsia" w:hAnsiTheme="minorEastAsia" w:cs="宋体"/>
          <w:szCs w:val="21"/>
        </w:rPr>
      </w:pPr>
    </w:p>
    <w:p w:rsidR="005C2E55" w:rsidRDefault="005C2E55" w:rsidP="00F54107">
      <w:pPr>
        <w:ind w:leftChars="150" w:left="315" w:firstLineChars="150" w:firstLine="315"/>
        <w:rPr>
          <w:rFonts w:asciiTheme="minorEastAsia" w:hAnsiTheme="minorEastAsia" w:cs="宋体"/>
          <w:szCs w:val="21"/>
        </w:rPr>
      </w:pPr>
    </w:p>
    <w:p w:rsidR="005C2E55" w:rsidRDefault="005C2E55" w:rsidP="00F54107">
      <w:pPr>
        <w:ind w:leftChars="150" w:left="315" w:firstLineChars="150" w:firstLine="315"/>
        <w:rPr>
          <w:rFonts w:asciiTheme="minorEastAsia" w:hAnsiTheme="minorEastAsia" w:cs="宋体"/>
          <w:szCs w:val="21"/>
        </w:rPr>
      </w:pPr>
    </w:p>
    <w:p w:rsidR="005C2E55" w:rsidRDefault="005C2E55" w:rsidP="00F54107">
      <w:pPr>
        <w:ind w:leftChars="150" w:left="315" w:firstLineChars="150" w:firstLine="315"/>
        <w:rPr>
          <w:rFonts w:asciiTheme="minorEastAsia" w:hAnsiTheme="minorEastAsia" w:cs="宋体"/>
          <w:szCs w:val="21"/>
        </w:rPr>
      </w:pPr>
    </w:p>
    <w:p w:rsidR="005C2E55" w:rsidRDefault="005C2E55" w:rsidP="00F54107">
      <w:pPr>
        <w:ind w:leftChars="150" w:left="315" w:firstLineChars="150" w:firstLine="315"/>
        <w:rPr>
          <w:rFonts w:asciiTheme="minorEastAsia" w:hAnsiTheme="minorEastAsia" w:cs="宋体"/>
          <w:szCs w:val="21"/>
        </w:rPr>
      </w:pPr>
    </w:p>
    <w:p w:rsidR="005C2E55" w:rsidRDefault="005C2E55" w:rsidP="00F54107">
      <w:pPr>
        <w:ind w:leftChars="150" w:left="315" w:firstLineChars="150" w:firstLine="315"/>
        <w:rPr>
          <w:rFonts w:asciiTheme="minorEastAsia" w:hAnsiTheme="minorEastAsia" w:cs="宋体"/>
          <w:szCs w:val="21"/>
        </w:rPr>
      </w:pPr>
    </w:p>
    <w:p w:rsidR="005C2E55" w:rsidRDefault="005C2E55" w:rsidP="00F54107">
      <w:pPr>
        <w:ind w:leftChars="150" w:left="315" w:firstLineChars="150" w:firstLine="315"/>
        <w:rPr>
          <w:rFonts w:asciiTheme="minorEastAsia" w:hAnsiTheme="minorEastAsia" w:cs="宋体"/>
          <w:szCs w:val="21"/>
        </w:rPr>
      </w:pPr>
    </w:p>
    <w:p w:rsidR="005C2E55" w:rsidRDefault="005C2E55" w:rsidP="00F54107">
      <w:pPr>
        <w:ind w:leftChars="150" w:left="315" w:firstLineChars="150" w:firstLine="315"/>
        <w:rPr>
          <w:rFonts w:asciiTheme="minorEastAsia" w:hAnsiTheme="minorEastAsia" w:cs="宋体"/>
          <w:szCs w:val="21"/>
        </w:rPr>
      </w:pPr>
    </w:p>
    <w:p w:rsidR="005C2E55" w:rsidRDefault="005C2E55" w:rsidP="007066AF">
      <w:pPr>
        <w:ind w:leftChars="150" w:left="315" w:firstLineChars="150" w:firstLine="315"/>
        <w:jc w:val="center"/>
        <w:rPr>
          <w:rFonts w:asciiTheme="minorEastAsia" w:hAnsiTheme="minorEastAsia" w:cs="宋体"/>
          <w:szCs w:val="21"/>
        </w:rPr>
      </w:pPr>
    </w:p>
    <w:p w:rsidR="005C2E55" w:rsidRDefault="005C2E55" w:rsidP="007066AF">
      <w:pPr>
        <w:ind w:leftChars="150" w:left="315" w:firstLineChars="150" w:firstLine="315"/>
        <w:jc w:val="center"/>
        <w:rPr>
          <w:rFonts w:asciiTheme="minorEastAsia" w:hAnsiTheme="minorEastAsia" w:cs="宋体"/>
          <w:szCs w:val="21"/>
        </w:rPr>
      </w:pPr>
    </w:p>
    <w:p w:rsidR="005C2E55" w:rsidRDefault="005C2E55" w:rsidP="007066AF">
      <w:pPr>
        <w:ind w:leftChars="150" w:left="315" w:firstLineChars="150" w:firstLine="315"/>
        <w:jc w:val="center"/>
        <w:rPr>
          <w:rFonts w:asciiTheme="minorEastAsia" w:hAnsiTheme="minorEastAsia" w:cs="宋体"/>
          <w:szCs w:val="21"/>
        </w:rPr>
      </w:pPr>
    </w:p>
    <w:p w:rsidR="007066AF" w:rsidRDefault="007066AF" w:rsidP="007066AF">
      <w:pPr>
        <w:ind w:leftChars="150" w:left="315" w:firstLineChars="150" w:firstLine="315"/>
        <w:jc w:val="center"/>
        <w:rPr>
          <w:rFonts w:asciiTheme="minorEastAsia" w:hAnsiTheme="minorEastAsia" w:cs="宋体"/>
          <w:szCs w:val="21"/>
        </w:rPr>
      </w:pPr>
      <w:r>
        <w:rPr>
          <w:rFonts w:asciiTheme="minorEastAsia" w:hAnsiTheme="minorEastAsia" w:cs="宋体"/>
          <w:noProof/>
          <w:szCs w:val="21"/>
        </w:rPr>
        <w:drawing>
          <wp:inline distT="0" distB="0" distL="0" distR="0">
            <wp:extent cx="3357880" cy="7235687"/>
            <wp:effectExtent l="0" t="0" r="0" b="3810"/>
            <wp:docPr id="5" name="图片 1" descr="E:\里氏硬度计校准规范\QQ浏览器截图202008040815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里氏硬度计校准规范\QQ浏览器截图2020080408154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622" cy="7267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E82" w:rsidRDefault="00423E82" w:rsidP="00423E82">
      <w:pPr>
        <w:jc w:val="center"/>
        <w:rPr>
          <w:rFonts w:asciiTheme="minorEastAsia" w:hAnsiTheme="minorEastAsia" w:cs="宋体"/>
          <w:szCs w:val="21"/>
        </w:rPr>
      </w:pPr>
      <w:r>
        <w:rPr>
          <w:rFonts w:asciiTheme="minorEastAsia" w:hAnsiTheme="minorEastAsia" w:cs="宋体" w:hint="eastAsia"/>
          <w:szCs w:val="21"/>
        </w:rPr>
        <w:t>图4：冲击</w:t>
      </w:r>
      <w:r>
        <w:rPr>
          <w:rFonts w:asciiTheme="minorEastAsia" w:hAnsiTheme="minorEastAsia" w:cs="宋体"/>
          <w:szCs w:val="21"/>
        </w:rPr>
        <w:t>装置透视图</w:t>
      </w:r>
    </w:p>
    <w:p w:rsidR="005C2E55" w:rsidRDefault="005C2E55" w:rsidP="007066AF">
      <w:pPr>
        <w:ind w:leftChars="150" w:left="315" w:firstLineChars="150" w:firstLine="315"/>
        <w:jc w:val="center"/>
        <w:rPr>
          <w:rFonts w:asciiTheme="minorEastAsia" w:hAnsiTheme="minorEastAsia" w:cs="宋体"/>
          <w:noProof/>
          <w:szCs w:val="21"/>
        </w:rPr>
      </w:pPr>
    </w:p>
    <w:p w:rsidR="005C2E55" w:rsidRDefault="005C2E55" w:rsidP="005C2E55">
      <w:pPr>
        <w:ind w:leftChars="150" w:left="315" w:firstLineChars="150" w:firstLine="315"/>
        <w:jc w:val="left"/>
        <w:rPr>
          <w:rFonts w:asciiTheme="minorEastAsia" w:hAnsiTheme="minorEastAsia" w:cs="宋体"/>
          <w:noProof/>
          <w:szCs w:val="21"/>
        </w:rPr>
      </w:pPr>
    </w:p>
    <w:p w:rsidR="005C2E55" w:rsidRDefault="005C2E55" w:rsidP="007066AF">
      <w:pPr>
        <w:ind w:leftChars="150" w:left="315" w:firstLineChars="150" w:firstLine="315"/>
        <w:jc w:val="center"/>
        <w:rPr>
          <w:rFonts w:asciiTheme="minorEastAsia" w:hAnsiTheme="minorEastAsia" w:cs="宋体"/>
          <w:noProof/>
          <w:szCs w:val="21"/>
        </w:rPr>
      </w:pPr>
    </w:p>
    <w:p w:rsidR="007066AF" w:rsidRPr="003B0B17" w:rsidRDefault="007066AF" w:rsidP="007066AF">
      <w:pPr>
        <w:ind w:leftChars="150" w:left="315" w:firstLineChars="150" w:firstLine="315"/>
        <w:jc w:val="center"/>
        <w:rPr>
          <w:rFonts w:asciiTheme="minorEastAsia" w:hAnsiTheme="minorEastAsia" w:cs="宋体"/>
          <w:szCs w:val="21"/>
        </w:rPr>
      </w:pPr>
      <w:r>
        <w:rPr>
          <w:rFonts w:asciiTheme="minorEastAsia" w:hAnsiTheme="minorEastAsia" w:cs="宋体"/>
          <w:noProof/>
          <w:szCs w:val="21"/>
        </w:rPr>
        <w:drawing>
          <wp:inline distT="0" distB="0" distL="0" distR="0">
            <wp:extent cx="4028596" cy="4715123"/>
            <wp:effectExtent l="0" t="0" r="0" b="9525"/>
            <wp:docPr id="6" name="图片 2" descr="E:\里氏硬度计校准规范\QQ浏览器截图202008040814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里氏硬度计校准规范\QQ浏览器截图2020080408143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310" cy="473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A1C" w:rsidRDefault="00306A1C" w:rsidP="00185F8D">
      <w:pPr>
        <w:ind w:firstLineChars="100" w:firstLine="210"/>
        <w:jc w:val="center"/>
        <w:rPr>
          <w:rFonts w:asciiTheme="minorEastAsia" w:hAnsiTheme="minorEastAsia" w:cs="宋体"/>
          <w:noProof/>
          <w:szCs w:val="21"/>
        </w:rPr>
      </w:pPr>
    </w:p>
    <w:p w:rsidR="00856490" w:rsidRDefault="00856490" w:rsidP="00185F8D">
      <w:pPr>
        <w:ind w:firstLineChars="100" w:firstLine="210"/>
        <w:jc w:val="center"/>
        <w:rPr>
          <w:rFonts w:asciiTheme="minorEastAsia" w:hAnsiTheme="minorEastAsia" w:cs="宋体"/>
          <w:noProof/>
          <w:szCs w:val="21"/>
        </w:rPr>
      </w:pPr>
    </w:p>
    <w:p w:rsidR="00423E82" w:rsidRDefault="00423E82" w:rsidP="00423E82">
      <w:pPr>
        <w:ind w:leftChars="150" w:left="315" w:firstLineChars="150" w:firstLine="315"/>
        <w:jc w:val="center"/>
        <w:rPr>
          <w:rFonts w:asciiTheme="minorEastAsia" w:hAnsiTheme="minorEastAsia" w:cs="宋体"/>
          <w:noProof/>
          <w:szCs w:val="21"/>
        </w:rPr>
      </w:pPr>
      <w:r>
        <w:rPr>
          <w:rFonts w:asciiTheme="minorEastAsia" w:hAnsiTheme="minorEastAsia" w:cs="宋体" w:hint="eastAsia"/>
          <w:noProof/>
          <w:szCs w:val="21"/>
        </w:rPr>
        <w:t>图5</w:t>
      </w:r>
      <w:r>
        <w:rPr>
          <w:rFonts w:asciiTheme="minorEastAsia" w:hAnsiTheme="minorEastAsia" w:cs="宋体"/>
          <w:noProof/>
          <w:szCs w:val="21"/>
        </w:rPr>
        <w:t>:</w:t>
      </w:r>
      <w:r>
        <w:rPr>
          <w:rFonts w:asciiTheme="minorEastAsia" w:hAnsiTheme="minorEastAsia" w:cs="宋体" w:hint="eastAsia"/>
          <w:noProof/>
          <w:szCs w:val="21"/>
        </w:rPr>
        <w:t>冲击体</w:t>
      </w:r>
      <w:r>
        <w:rPr>
          <w:rFonts w:asciiTheme="minorEastAsia" w:hAnsiTheme="minorEastAsia" w:cs="宋体"/>
          <w:noProof/>
          <w:szCs w:val="21"/>
        </w:rPr>
        <w:t>示意图</w:t>
      </w:r>
    </w:p>
    <w:p w:rsidR="00856490" w:rsidRDefault="00856490" w:rsidP="00185F8D">
      <w:pPr>
        <w:ind w:firstLineChars="100" w:firstLine="210"/>
        <w:jc w:val="center"/>
        <w:rPr>
          <w:rFonts w:asciiTheme="minorEastAsia" w:hAnsiTheme="minorEastAsia" w:cs="宋体"/>
          <w:noProof/>
          <w:szCs w:val="21"/>
        </w:rPr>
      </w:pPr>
    </w:p>
    <w:p w:rsidR="00856490" w:rsidRDefault="00856490" w:rsidP="00185F8D">
      <w:pPr>
        <w:ind w:firstLineChars="100" w:firstLine="210"/>
        <w:jc w:val="center"/>
        <w:rPr>
          <w:rFonts w:asciiTheme="minorEastAsia" w:hAnsiTheme="minorEastAsia" w:cs="宋体"/>
          <w:noProof/>
          <w:szCs w:val="21"/>
        </w:rPr>
      </w:pPr>
    </w:p>
    <w:p w:rsidR="00856490" w:rsidRDefault="00856490" w:rsidP="00185F8D">
      <w:pPr>
        <w:ind w:firstLineChars="100" w:firstLine="210"/>
        <w:jc w:val="center"/>
        <w:rPr>
          <w:rFonts w:asciiTheme="minorEastAsia" w:hAnsiTheme="minorEastAsia" w:cs="宋体"/>
          <w:noProof/>
          <w:szCs w:val="21"/>
        </w:rPr>
      </w:pPr>
    </w:p>
    <w:p w:rsidR="00856490" w:rsidRDefault="00856490" w:rsidP="00185F8D">
      <w:pPr>
        <w:ind w:firstLineChars="100" w:firstLine="210"/>
        <w:jc w:val="center"/>
        <w:rPr>
          <w:rFonts w:asciiTheme="minorEastAsia" w:hAnsiTheme="minorEastAsia" w:cs="宋体"/>
          <w:noProof/>
          <w:szCs w:val="21"/>
        </w:rPr>
      </w:pPr>
    </w:p>
    <w:p w:rsidR="00856490" w:rsidRDefault="00856490" w:rsidP="00185F8D">
      <w:pPr>
        <w:ind w:firstLineChars="100" w:firstLine="210"/>
        <w:jc w:val="center"/>
        <w:rPr>
          <w:rFonts w:asciiTheme="minorEastAsia" w:hAnsiTheme="minorEastAsia" w:cs="宋体"/>
          <w:noProof/>
          <w:szCs w:val="21"/>
        </w:rPr>
      </w:pPr>
    </w:p>
    <w:p w:rsidR="00856490" w:rsidRDefault="00856490" w:rsidP="00185F8D">
      <w:pPr>
        <w:ind w:firstLineChars="100" w:firstLine="210"/>
        <w:jc w:val="center"/>
        <w:rPr>
          <w:rFonts w:asciiTheme="minorEastAsia" w:hAnsiTheme="minorEastAsia" w:cs="宋体"/>
          <w:noProof/>
          <w:szCs w:val="21"/>
        </w:rPr>
      </w:pPr>
    </w:p>
    <w:p w:rsidR="00856490" w:rsidRDefault="00856490" w:rsidP="00185F8D">
      <w:pPr>
        <w:ind w:firstLineChars="100" w:firstLine="210"/>
        <w:jc w:val="center"/>
        <w:rPr>
          <w:rFonts w:asciiTheme="minorEastAsia" w:hAnsiTheme="minorEastAsia" w:cs="宋体"/>
          <w:noProof/>
          <w:szCs w:val="21"/>
        </w:rPr>
      </w:pPr>
    </w:p>
    <w:p w:rsidR="00856490" w:rsidRDefault="00856490" w:rsidP="00185F8D">
      <w:pPr>
        <w:ind w:firstLineChars="100" w:firstLine="210"/>
        <w:jc w:val="center"/>
        <w:rPr>
          <w:rFonts w:asciiTheme="minorEastAsia" w:hAnsiTheme="minorEastAsia" w:cs="宋体"/>
          <w:noProof/>
          <w:szCs w:val="21"/>
        </w:rPr>
      </w:pPr>
    </w:p>
    <w:p w:rsidR="00856490" w:rsidRDefault="00856490" w:rsidP="00185F8D">
      <w:pPr>
        <w:ind w:firstLineChars="100" w:firstLine="210"/>
        <w:jc w:val="center"/>
        <w:rPr>
          <w:rFonts w:asciiTheme="minorEastAsia" w:hAnsiTheme="minorEastAsia" w:cs="宋体"/>
          <w:noProof/>
          <w:szCs w:val="21"/>
        </w:rPr>
      </w:pPr>
    </w:p>
    <w:p w:rsidR="00856490" w:rsidRDefault="00856490" w:rsidP="00185F8D">
      <w:pPr>
        <w:ind w:firstLineChars="100" w:firstLine="210"/>
        <w:jc w:val="center"/>
        <w:rPr>
          <w:rFonts w:asciiTheme="minorEastAsia" w:hAnsiTheme="minorEastAsia" w:cs="宋体"/>
          <w:noProof/>
          <w:szCs w:val="21"/>
        </w:rPr>
      </w:pPr>
    </w:p>
    <w:p w:rsidR="00856490" w:rsidRDefault="00856490" w:rsidP="00185F8D">
      <w:pPr>
        <w:ind w:firstLineChars="100" w:firstLine="210"/>
        <w:jc w:val="center"/>
        <w:rPr>
          <w:rFonts w:asciiTheme="minorEastAsia" w:hAnsiTheme="minorEastAsia" w:cs="宋体"/>
          <w:noProof/>
          <w:szCs w:val="21"/>
        </w:rPr>
      </w:pPr>
    </w:p>
    <w:p w:rsidR="00856490" w:rsidRDefault="00856490" w:rsidP="00185F8D">
      <w:pPr>
        <w:ind w:firstLineChars="100" w:firstLine="210"/>
        <w:jc w:val="center"/>
        <w:rPr>
          <w:rFonts w:asciiTheme="minorEastAsia" w:hAnsiTheme="minorEastAsia" w:cs="宋体"/>
          <w:noProof/>
          <w:szCs w:val="21"/>
        </w:rPr>
      </w:pPr>
    </w:p>
    <w:p w:rsidR="00856490" w:rsidRDefault="00856490" w:rsidP="00185F8D">
      <w:pPr>
        <w:ind w:firstLineChars="100" w:firstLine="210"/>
        <w:jc w:val="center"/>
        <w:rPr>
          <w:rFonts w:asciiTheme="minorEastAsia" w:hAnsiTheme="minorEastAsia" w:cs="宋体"/>
          <w:noProof/>
          <w:szCs w:val="21"/>
        </w:rPr>
      </w:pPr>
    </w:p>
    <w:p w:rsidR="00856490" w:rsidRDefault="00856490" w:rsidP="00185F8D">
      <w:pPr>
        <w:ind w:firstLineChars="100" w:firstLine="210"/>
        <w:jc w:val="center"/>
        <w:rPr>
          <w:rFonts w:asciiTheme="minorEastAsia" w:hAnsiTheme="minorEastAsia" w:cs="宋体"/>
          <w:noProof/>
          <w:szCs w:val="21"/>
        </w:rPr>
      </w:pPr>
    </w:p>
    <w:p w:rsidR="003453C5" w:rsidRDefault="003453C5" w:rsidP="00185F8D">
      <w:pPr>
        <w:ind w:firstLineChars="100" w:firstLine="210"/>
        <w:jc w:val="center"/>
        <w:rPr>
          <w:rFonts w:asciiTheme="minorEastAsia" w:hAnsiTheme="minorEastAsia" w:cs="宋体" w:hint="eastAsia"/>
          <w:noProof/>
          <w:szCs w:val="21"/>
        </w:rPr>
      </w:pPr>
    </w:p>
    <w:p w:rsidR="00306A1C" w:rsidRDefault="00306A1C" w:rsidP="00185F8D">
      <w:pPr>
        <w:ind w:firstLineChars="100" w:firstLine="210"/>
        <w:jc w:val="center"/>
        <w:rPr>
          <w:rFonts w:asciiTheme="minorEastAsia" w:hAnsiTheme="minorEastAsia" w:cs="宋体"/>
          <w:noProof/>
          <w:szCs w:val="21"/>
        </w:rPr>
      </w:pPr>
    </w:p>
    <w:p w:rsidR="002D583F" w:rsidRDefault="002D583F" w:rsidP="005C2E55">
      <w:pPr>
        <w:rPr>
          <w:rFonts w:asciiTheme="minorEastAsia" w:hAnsiTheme="minorEastAsia" w:cs="宋体"/>
          <w:szCs w:val="21"/>
        </w:rPr>
      </w:pPr>
    </w:p>
    <w:p w:rsidR="0050308F" w:rsidRDefault="002D583F" w:rsidP="009708D3">
      <w:pPr>
        <w:ind w:firstLineChars="150" w:firstLine="315"/>
        <w:rPr>
          <w:rFonts w:asciiTheme="minorEastAsia" w:hAnsiTheme="minorEastAsia" w:cs="宋体"/>
          <w:szCs w:val="21"/>
        </w:rPr>
      </w:pPr>
      <w:r>
        <w:rPr>
          <w:rFonts w:asciiTheme="minorEastAsia" w:hAnsiTheme="minorEastAsia" w:cs="宋体" w:hint="eastAsia"/>
          <w:szCs w:val="21"/>
        </w:rPr>
        <w:t>常用</w:t>
      </w:r>
      <w:r>
        <w:rPr>
          <w:rFonts w:asciiTheme="minorEastAsia" w:hAnsiTheme="minorEastAsia" w:cs="宋体"/>
          <w:szCs w:val="21"/>
        </w:rPr>
        <w:t>冲击装置的使用范围，见表</w:t>
      </w:r>
      <w:r w:rsidR="00423E82">
        <w:rPr>
          <w:rFonts w:asciiTheme="minorEastAsia" w:hAnsiTheme="minorEastAsia" w:cs="宋体" w:hint="eastAsia"/>
          <w:szCs w:val="21"/>
        </w:rPr>
        <w:t>1</w:t>
      </w:r>
    </w:p>
    <w:p w:rsidR="00272356" w:rsidRDefault="00272356" w:rsidP="00272356">
      <w:pPr>
        <w:ind w:firstLineChars="150" w:firstLine="315"/>
        <w:jc w:val="center"/>
        <w:rPr>
          <w:rFonts w:asciiTheme="minorEastAsia" w:hAnsiTheme="minorEastAsia" w:cs="宋体"/>
          <w:szCs w:val="21"/>
        </w:rPr>
      </w:pPr>
      <w:r>
        <w:rPr>
          <w:rFonts w:asciiTheme="minorEastAsia" w:hAnsiTheme="minorEastAsia" w:cs="宋体"/>
          <w:szCs w:val="21"/>
        </w:rPr>
        <w:t>表</w:t>
      </w:r>
      <w:r w:rsidR="00423E82">
        <w:rPr>
          <w:rFonts w:asciiTheme="minorEastAsia" w:hAnsiTheme="minorEastAsia" w:cs="宋体" w:hint="eastAsia"/>
          <w:szCs w:val="21"/>
        </w:rPr>
        <w:t>1</w:t>
      </w:r>
      <w:r>
        <w:rPr>
          <w:rFonts w:asciiTheme="minorEastAsia" w:hAnsiTheme="minorEastAsia" w:cs="宋体"/>
          <w:szCs w:val="21"/>
        </w:rPr>
        <w:t xml:space="preserve">   </w:t>
      </w:r>
      <w:r w:rsidR="002D583F">
        <w:rPr>
          <w:rFonts w:asciiTheme="minorEastAsia" w:hAnsiTheme="minorEastAsia" w:cs="宋体" w:hint="eastAsia"/>
          <w:szCs w:val="21"/>
        </w:rPr>
        <w:t>常用</w:t>
      </w:r>
      <w:r>
        <w:rPr>
          <w:rFonts w:asciiTheme="minorEastAsia" w:hAnsiTheme="minorEastAsia" w:cs="宋体" w:hint="eastAsia"/>
          <w:szCs w:val="21"/>
        </w:rPr>
        <w:t>冲击装置适用的硬度范围</w:t>
      </w:r>
    </w:p>
    <w:tbl>
      <w:tblPr>
        <w:tblStyle w:val="af7"/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559"/>
        <w:gridCol w:w="1134"/>
        <w:gridCol w:w="1134"/>
        <w:gridCol w:w="993"/>
      </w:tblGrid>
      <w:tr w:rsidR="00774880" w:rsidTr="00306A1C">
        <w:trPr>
          <w:trHeight w:val="330"/>
        </w:trPr>
        <w:tc>
          <w:tcPr>
            <w:tcW w:w="1276" w:type="dxa"/>
            <w:vMerge w:val="restart"/>
            <w:vAlign w:val="center"/>
          </w:tcPr>
          <w:p w:rsidR="00774880" w:rsidRDefault="00774880" w:rsidP="00FE78D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材料/</w:t>
            </w:r>
          </w:p>
          <w:p w:rsidR="00774880" w:rsidRDefault="00774880" w:rsidP="00FE78D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弹性模量E（N/mm</w:t>
            </w:r>
            <w:r>
              <w:rPr>
                <w:rFonts w:asciiTheme="minorEastAsia" w:hAnsiTheme="minorEastAsia" w:cs="宋体" w:hint="eastAsia"/>
                <w:szCs w:val="21"/>
                <w:vertAlign w:val="superscript"/>
              </w:rPr>
              <w:t>2</w:t>
            </w:r>
            <w:r>
              <w:rPr>
                <w:rFonts w:asciiTheme="minorEastAsia" w:hAnsiTheme="minorEastAsia" w:cs="宋体" w:hint="eastAsia"/>
                <w:szCs w:val="21"/>
              </w:rPr>
              <w:t>）M</w:t>
            </w:r>
            <w:r w:rsidR="00861D23">
              <w:rPr>
                <w:rFonts w:asciiTheme="minorEastAsia" w:hAnsiTheme="minorEastAsia" w:cs="宋体" w:hint="eastAsia"/>
                <w:szCs w:val="21"/>
              </w:rPr>
              <w:t>P</w:t>
            </w:r>
            <w:r>
              <w:rPr>
                <w:rFonts w:asciiTheme="minorEastAsia" w:hAnsiTheme="minorEastAsia" w:cs="宋体" w:hint="eastAsia"/>
                <w:szCs w:val="21"/>
              </w:rPr>
              <w:t>a</w:t>
            </w:r>
          </w:p>
        </w:tc>
        <w:tc>
          <w:tcPr>
            <w:tcW w:w="2268" w:type="dxa"/>
            <w:vMerge w:val="restart"/>
          </w:tcPr>
          <w:p w:rsidR="00774880" w:rsidRDefault="00774880" w:rsidP="00947BE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里氏硬度范围</w:t>
            </w:r>
          </w:p>
          <w:p w:rsidR="00774880" w:rsidRDefault="00774880" w:rsidP="00947BE1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  <w:p w:rsidR="00774880" w:rsidRDefault="00774880" w:rsidP="00185F8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（HL）</w:t>
            </w:r>
          </w:p>
        </w:tc>
        <w:tc>
          <w:tcPr>
            <w:tcW w:w="4820" w:type="dxa"/>
            <w:gridSpan w:val="4"/>
          </w:tcPr>
          <w:p w:rsidR="00774880" w:rsidRDefault="00774880" w:rsidP="00185F8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相应的硬度值</w:t>
            </w:r>
          </w:p>
        </w:tc>
      </w:tr>
      <w:tr w:rsidR="002B4B0E" w:rsidTr="00306A1C">
        <w:trPr>
          <w:trHeight w:val="946"/>
        </w:trPr>
        <w:tc>
          <w:tcPr>
            <w:tcW w:w="1276" w:type="dxa"/>
            <w:vMerge/>
            <w:vAlign w:val="center"/>
          </w:tcPr>
          <w:p w:rsidR="002B4B0E" w:rsidRDefault="002B4B0E" w:rsidP="00FE78D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2268" w:type="dxa"/>
            <w:vMerge/>
          </w:tcPr>
          <w:p w:rsidR="002B4B0E" w:rsidRDefault="002B4B0E" w:rsidP="00947BE1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559" w:type="dxa"/>
          </w:tcPr>
          <w:p w:rsidR="002B4B0E" w:rsidRDefault="002B4B0E" w:rsidP="00947BE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布氏法</w:t>
            </w:r>
          </w:p>
          <w:p w:rsidR="002B4B0E" w:rsidRPr="002B4B0E" w:rsidRDefault="002B4B0E" w:rsidP="00947BE1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2B4B0E">
              <w:rPr>
                <w:rFonts w:asciiTheme="minorEastAsia" w:hAnsiTheme="minorEastAsia" w:cs="宋体" w:hint="eastAsia"/>
                <w:sz w:val="18"/>
                <w:szCs w:val="18"/>
              </w:rPr>
              <w:t>（0.102F=30D</w:t>
            </w:r>
            <w:r w:rsidRPr="002B4B0E">
              <w:rPr>
                <w:rFonts w:asciiTheme="minorEastAsia" w:hAnsiTheme="minorEastAsia" w:cs="宋体" w:hint="eastAsia"/>
                <w:sz w:val="18"/>
                <w:szCs w:val="18"/>
                <w:vertAlign w:val="superscript"/>
              </w:rPr>
              <w:t>2</w:t>
            </w:r>
            <w:r w:rsidRPr="002B4B0E">
              <w:rPr>
                <w:rFonts w:asciiTheme="minorEastAsia" w:hAnsiTheme="minorEastAsia" w:cs="宋体" w:hint="eastAsia"/>
                <w:sz w:val="18"/>
                <w:szCs w:val="18"/>
              </w:rPr>
              <w:t>）</w:t>
            </w:r>
          </w:p>
          <w:p w:rsidR="002B4B0E" w:rsidRDefault="002B4B0E" w:rsidP="00947BE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2B4B0E">
              <w:rPr>
                <w:rFonts w:asciiTheme="minorEastAsia" w:hAnsiTheme="minorEastAsia" w:cs="宋体" w:hint="eastAsia"/>
                <w:sz w:val="18"/>
                <w:szCs w:val="18"/>
              </w:rPr>
              <w:t>HBS</w:t>
            </w:r>
          </w:p>
        </w:tc>
        <w:tc>
          <w:tcPr>
            <w:tcW w:w="1134" w:type="dxa"/>
          </w:tcPr>
          <w:p w:rsidR="002B4B0E" w:rsidRDefault="002B4B0E" w:rsidP="00947BE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维氏法</w:t>
            </w:r>
          </w:p>
          <w:p w:rsidR="002B4B0E" w:rsidRDefault="002B4B0E" w:rsidP="00947BE1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  <w:p w:rsidR="002B4B0E" w:rsidRDefault="002B4B0E" w:rsidP="00947BE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HV</w:t>
            </w:r>
          </w:p>
        </w:tc>
        <w:tc>
          <w:tcPr>
            <w:tcW w:w="1134" w:type="dxa"/>
          </w:tcPr>
          <w:p w:rsidR="002B4B0E" w:rsidRDefault="002B4B0E" w:rsidP="00947BE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洛氏法</w:t>
            </w:r>
          </w:p>
          <w:p w:rsidR="002B4B0E" w:rsidRDefault="002B4B0E" w:rsidP="00947BE1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  <w:p w:rsidR="002B4B0E" w:rsidRDefault="002B4B0E" w:rsidP="00947BE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HRC</w:t>
            </w:r>
          </w:p>
        </w:tc>
        <w:tc>
          <w:tcPr>
            <w:tcW w:w="993" w:type="dxa"/>
          </w:tcPr>
          <w:p w:rsidR="002B4B0E" w:rsidRDefault="002B4B0E" w:rsidP="00947BE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肖氏法</w:t>
            </w:r>
          </w:p>
          <w:p w:rsidR="002B4B0E" w:rsidRDefault="002B4B0E" w:rsidP="00947BE1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  <w:p w:rsidR="002B4B0E" w:rsidRDefault="002B4B0E" w:rsidP="00947BE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HSD</w:t>
            </w:r>
          </w:p>
        </w:tc>
      </w:tr>
      <w:tr w:rsidR="00FE78DD" w:rsidTr="00306A1C">
        <w:tc>
          <w:tcPr>
            <w:tcW w:w="1276" w:type="dxa"/>
            <w:vMerge w:val="restart"/>
            <w:vAlign w:val="center"/>
          </w:tcPr>
          <w:p w:rsidR="00FE78DD" w:rsidRDefault="00FE78DD" w:rsidP="00FE78D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钢和合金</w:t>
            </w:r>
          </w:p>
          <w:p w:rsidR="00FE78DD" w:rsidRDefault="00FE78DD" w:rsidP="00FE78D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210000</w:t>
            </w:r>
          </w:p>
        </w:tc>
        <w:tc>
          <w:tcPr>
            <w:tcW w:w="2268" w:type="dxa"/>
            <w:vAlign w:val="center"/>
          </w:tcPr>
          <w:p w:rsidR="00FE78DD" w:rsidRDefault="00FE78DD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D、DC、C型冲击装置</w:t>
            </w:r>
          </w:p>
          <w:p w:rsidR="00FE78DD" w:rsidRDefault="00FE78DD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300-700</w:t>
            </w:r>
          </w:p>
          <w:p w:rsidR="00FE78DD" w:rsidRDefault="00FE78DD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300-890</w:t>
            </w:r>
          </w:p>
          <w:p w:rsidR="00FE78DD" w:rsidRDefault="00FE78DD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510-890</w:t>
            </w:r>
          </w:p>
          <w:p w:rsidR="00FE78DD" w:rsidRDefault="00FE78DD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500-900</w:t>
            </w:r>
          </w:p>
        </w:tc>
        <w:tc>
          <w:tcPr>
            <w:tcW w:w="1559" w:type="dxa"/>
            <w:vAlign w:val="center"/>
          </w:tcPr>
          <w:p w:rsidR="00FE78DD" w:rsidRDefault="00FE78DD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80-455</w:t>
            </w:r>
          </w:p>
        </w:tc>
        <w:tc>
          <w:tcPr>
            <w:tcW w:w="1134" w:type="dxa"/>
            <w:vAlign w:val="center"/>
          </w:tcPr>
          <w:p w:rsidR="00FE78DD" w:rsidRDefault="00FE78DD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80-940</w:t>
            </w:r>
          </w:p>
        </w:tc>
        <w:tc>
          <w:tcPr>
            <w:tcW w:w="1134" w:type="dxa"/>
            <w:vAlign w:val="center"/>
          </w:tcPr>
          <w:p w:rsidR="00FE78DD" w:rsidRDefault="00FE78DD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  <w:p w:rsidR="00FE78DD" w:rsidRDefault="00FE78DD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  <w:p w:rsidR="00FE78DD" w:rsidRDefault="00FE78DD" w:rsidP="002B4B0E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20-68</w:t>
            </w:r>
          </w:p>
        </w:tc>
        <w:tc>
          <w:tcPr>
            <w:tcW w:w="993" w:type="dxa"/>
            <w:vAlign w:val="center"/>
          </w:tcPr>
          <w:p w:rsidR="00FE78DD" w:rsidRDefault="00FE78DD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  <w:p w:rsidR="00FE78DD" w:rsidRDefault="00FE78DD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  <w:p w:rsidR="00FE78DD" w:rsidRDefault="00FE78DD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  <w:p w:rsidR="00FE78DD" w:rsidRDefault="00FE78DD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  <w:p w:rsidR="00FE78DD" w:rsidRDefault="00FE78DD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32.5-99.5</w:t>
            </w:r>
          </w:p>
        </w:tc>
      </w:tr>
      <w:tr w:rsidR="00FE78DD" w:rsidTr="00306A1C">
        <w:tc>
          <w:tcPr>
            <w:tcW w:w="1276" w:type="dxa"/>
            <w:vMerge/>
            <w:vAlign w:val="center"/>
          </w:tcPr>
          <w:p w:rsidR="00FE78DD" w:rsidRDefault="00FE78DD" w:rsidP="00FE78D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E78DD" w:rsidRDefault="00FE78DD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E型冲击装置</w:t>
            </w:r>
          </w:p>
          <w:p w:rsidR="00FE78DD" w:rsidRDefault="00FE78DD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783-890</w:t>
            </w:r>
          </w:p>
          <w:p w:rsidR="00FE78DD" w:rsidRDefault="00FE78DD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714-890</w:t>
            </w:r>
          </w:p>
          <w:p w:rsidR="00FE78DD" w:rsidRDefault="00FE78DD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720-900</w:t>
            </w:r>
          </w:p>
        </w:tc>
        <w:tc>
          <w:tcPr>
            <w:tcW w:w="1559" w:type="dxa"/>
            <w:vAlign w:val="center"/>
          </w:tcPr>
          <w:p w:rsidR="00FE78DD" w:rsidRDefault="00FE78DD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134" w:type="dxa"/>
          </w:tcPr>
          <w:p w:rsidR="002B4B0E" w:rsidRDefault="002B4B0E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  <w:p w:rsidR="00FE78DD" w:rsidRDefault="00FE78DD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65-1200</w:t>
            </w:r>
          </w:p>
        </w:tc>
        <w:tc>
          <w:tcPr>
            <w:tcW w:w="1134" w:type="dxa"/>
            <w:vAlign w:val="center"/>
          </w:tcPr>
          <w:p w:rsidR="00FE78DD" w:rsidRDefault="00FE78DD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  <w:p w:rsidR="00FE78DD" w:rsidRDefault="00FE78DD" w:rsidP="002B4B0E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50-68</w:t>
            </w:r>
          </w:p>
        </w:tc>
        <w:tc>
          <w:tcPr>
            <w:tcW w:w="993" w:type="dxa"/>
            <w:vAlign w:val="center"/>
          </w:tcPr>
          <w:p w:rsidR="00FE78DD" w:rsidRDefault="00FE78DD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  <w:p w:rsidR="00FE78DD" w:rsidRDefault="00FE78DD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  <w:p w:rsidR="00FE78DD" w:rsidRDefault="00FE78DD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  <w:p w:rsidR="00FE78DD" w:rsidRDefault="00FE78DD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65.7-99.5</w:t>
            </w:r>
          </w:p>
        </w:tc>
      </w:tr>
      <w:tr w:rsidR="00774880" w:rsidTr="00306A1C">
        <w:tc>
          <w:tcPr>
            <w:tcW w:w="1276" w:type="dxa"/>
            <w:vAlign w:val="center"/>
          </w:tcPr>
          <w:p w:rsidR="00774880" w:rsidRDefault="00774880" w:rsidP="00FE78D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铝合金</w:t>
            </w:r>
          </w:p>
          <w:p w:rsidR="00774880" w:rsidRDefault="00774880" w:rsidP="00FE78D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65000-85000</w:t>
            </w:r>
          </w:p>
        </w:tc>
        <w:tc>
          <w:tcPr>
            <w:tcW w:w="2268" w:type="dxa"/>
            <w:vAlign w:val="center"/>
          </w:tcPr>
          <w:p w:rsidR="00774880" w:rsidRDefault="002B4B0E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冲击装置</w:t>
            </w:r>
            <w:r w:rsidR="00774880">
              <w:rPr>
                <w:rFonts w:asciiTheme="minorEastAsia" w:hAnsiTheme="minorEastAsia" w:cs="宋体" w:hint="eastAsia"/>
                <w:szCs w:val="21"/>
              </w:rPr>
              <w:t>D和DC 型</w:t>
            </w:r>
          </w:p>
          <w:p w:rsidR="00774880" w:rsidRDefault="00774880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200-560</w:t>
            </w:r>
          </w:p>
        </w:tc>
        <w:tc>
          <w:tcPr>
            <w:tcW w:w="1559" w:type="dxa"/>
            <w:vAlign w:val="center"/>
          </w:tcPr>
          <w:p w:rsidR="00774880" w:rsidRDefault="00774880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  <w:p w:rsidR="00774880" w:rsidRDefault="00774880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30-160</w:t>
            </w:r>
          </w:p>
        </w:tc>
        <w:tc>
          <w:tcPr>
            <w:tcW w:w="1134" w:type="dxa"/>
            <w:vAlign w:val="center"/>
          </w:tcPr>
          <w:p w:rsidR="00774880" w:rsidRDefault="00774880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74880" w:rsidRDefault="00774880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774880" w:rsidRDefault="00774880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FE78DD" w:rsidTr="00306A1C">
        <w:tc>
          <w:tcPr>
            <w:tcW w:w="1276" w:type="dxa"/>
            <w:vMerge w:val="restart"/>
            <w:vAlign w:val="center"/>
          </w:tcPr>
          <w:p w:rsidR="00FE78DD" w:rsidRDefault="00FE78DD" w:rsidP="00FE78D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钢和合金</w:t>
            </w:r>
          </w:p>
          <w:p w:rsidR="00FE78DD" w:rsidRDefault="00FE78DD" w:rsidP="00FE78D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210000</w:t>
            </w:r>
          </w:p>
        </w:tc>
        <w:tc>
          <w:tcPr>
            <w:tcW w:w="2268" w:type="dxa"/>
            <w:vAlign w:val="center"/>
          </w:tcPr>
          <w:p w:rsidR="00FE78DD" w:rsidRDefault="00FE78DD" w:rsidP="002B4B0E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冲击装置D＋15型</w:t>
            </w:r>
          </w:p>
          <w:p w:rsidR="00FE78DD" w:rsidRDefault="00FE78DD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300-700</w:t>
            </w:r>
          </w:p>
          <w:p w:rsidR="00FE78DD" w:rsidRDefault="00FE78DD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300-890</w:t>
            </w:r>
          </w:p>
          <w:p w:rsidR="00FE78DD" w:rsidRDefault="00FE78DD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515-890</w:t>
            </w:r>
          </w:p>
        </w:tc>
        <w:tc>
          <w:tcPr>
            <w:tcW w:w="1559" w:type="dxa"/>
          </w:tcPr>
          <w:p w:rsidR="002B4B0E" w:rsidRDefault="002B4B0E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  <w:p w:rsidR="00FE78DD" w:rsidRDefault="00FE78DD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59-450</w:t>
            </w:r>
          </w:p>
        </w:tc>
        <w:tc>
          <w:tcPr>
            <w:tcW w:w="1134" w:type="dxa"/>
            <w:vAlign w:val="center"/>
          </w:tcPr>
          <w:p w:rsidR="00FE78DD" w:rsidRDefault="00FE78DD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  <w:p w:rsidR="00FE78DD" w:rsidRDefault="00FE78DD" w:rsidP="002B4B0E">
            <w:pPr>
              <w:ind w:firstLineChars="50" w:firstLine="105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59-941</w:t>
            </w:r>
          </w:p>
        </w:tc>
        <w:tc>
          <w:tcPr>
            <w:tcW w:w="1134" w:type="dxa"/>
            <w:vAlign w:val="center"/>
          </w:tcPr>
          <w:p w:rsidR="00FE78DD" w:rsidRDefault="00FE78DD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  <w:p w:rsidR="00FE78DD" w:rsidRDefault="00FE78DD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  <w:p w:rsidR="00FE78DD" w:rsidRDefault="00FE78DD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  <w:p w:rsidR="00FE78DD" w:rsidRDefault="00FE78DD" w:rsidP="002B4B0E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20-68</w:t>
            </w:r>
          </w:p>
        </w:tc>
        <w:tc>
          <w:tcPr>
            <w:tcW w:w="993" w:type="dxa"/>
            <w:vAlign w:val="center"/>
          </w:tcPr>
          <w:p w:rsidR="00FE78DD" w:rsidRDefault="00FE78DD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FE78DD" w:rsidTr="00306A1C">
        <w:trPr>
          <w:trHeight w:val="170"/>
        </w:trPr>
        <w:tc>
          <w:tcPr>
            <w:tcW w:w="1276" w:type="dxa"/>
            <w:vMerge/>
            <w:vAlign w:val="center"/>
          </w:tcPr>
          <w:p w:rsidR="00FE78DD" w:rsidRDefault="00FE78DD" w:rsidP="00FE78D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E78DD" w:rsidRDefault="00FE78DD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冲击装置C型</w:t>
            </w:r>
          </w:p>
          <w:p w:rsidR="00FE78DD" w:rsidRDefault="00FE78DD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300-650</w:t>
            </w:r>
          </w:p>
        </w:tc>
        <w:tc>
          <w:tcPr>
            <w:tcW w:w="1559" w:type="dxa"/>
            <w:vAlign w:val="center"/>
          </w:tcPr>
          <w:p w:rsidR="00FE78DD" w:rsidRDefault="00FE78DD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  <w:p w:rsidR="00FE78DD" w:rsidRDefault="00FE78DD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90-455</w:t>
            </w:r>
          </w:p>
        </w:tc>
        <w:tc>
          <w:tcPr>
            <w:tcW w:w="1134" w:type="dxa"/>
            <w:vAlign w:val="center"/>
          </w:tcPr>
          <w:p w:rsidR="00FE78DD" w:rsidRDefault="00FE78DD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E78DD" w:rsidRDefault="00FE78DD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E78DD" w:rsidRDefault="00FE78DD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774880" w:rsidTr="00306A1C">
        <w:trPr>
          <w:trHeight w:val="150"/>
        </w:trPr>
        <w:tc>
          <w:tcPr>
            <w:tcW w:w="1276" w:type="dxa"/>
            <w:vAlign w:val="center"/>
          </w:tcPr>
          <w:p w:rsidR="00774880" w:rsidRDefault="00774880" w:rsidP="00FE78D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钢和铸钢</w:t>
            </w:r>
          </w:p>
          <w:p w:rsidR="00774880" w:rsidRDefault="00774880" w:rsidP="00FE78D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210000</w:t>
            </w:r>
          </w:p>
        </w:tc>
        <w:tc>
          <w:tcPr>
            <w:tcW w:w="2268" w:type="dxa"/>
            <w:vAlign w:val="center"/>
          </w:tcPr>
          <w:p w:rsidR="00774880" w:rsidRDefault="00774880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冲击装置G型</w:t>
            </w:r>
          </w:p>
          <w:p w:rsidR="00774880" w:rsidRDefault="00774880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300-750</w:t>
            </w:r>
          </w:p>
        </w:tc>
        <w:tc>
          <w:tcPr>
            <w:tcW w:w="1559" w:type="dxa"/>
            <w:vAlign w:val="center"/>
          </w:tcPr>
          <w:p w:rsidR="00774880" w:rsidRDefault="00774880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  <w:p w:rsidR="00774880" w:rsidRDefault="00774880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90-646</w:t>
            </w:r>
          </w:p>
        </w:tc>
        <w:tc>
          <w:tcPr>
            <w:tcW w:w="1134" w:type="dxa"/>
            <w:vAlign w:val="center"/>
          </w:tcPr>
          <w:p w:rsidR="00774880" w:rsidRDefault="00774880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74880" w:rsidRDefault="00774880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774880" w:rsidRDefault="00774880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774880" w:rsidTr="00306A1C">
        <w:trPr>
          <w:trHeight w:val="180"/>
        </w:trPr>
        <w:tc>
          <w:tcPr>
            <w:tcW w:w="1276" w:type="dxa"/>
            <w:vAlign w:val="center"/>
          </w:tcPr>
          <w:p w:rsidR="00774880" w:rsidRDefault="00774880" w:rsidP="00FE78D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灰铸铁和</w:t>
            </w:r>
          </w:p>
          <w:p w:rsidR="00774880" w:rsidRDefault="00774880" w:rsidP="00FE78D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球墨铸铁120000-180000</w:t>
            </w:r>
          </w:p>
        </w:tc>
        <w:tc>
          <w:tcPr>
            <w:tcW w:w="2268" w:type="dxa"/>
            <w:vAlign w:val="center"/>
          </w:tcPr>
          <w:p w:rsidR="00774880" w:rsidRDefault="00774880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冲击装置G型</w:t>
            </w:r>
          </w:p>
          <w:p w:rsidR="00774880" w:rsidRDefault="00774880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360-600</w:t>
            </w:r>
          </w:p>
        </w:tc>
        <w:tc>
          <w:tcPr>
            <w:tcW w:w="1559" w:type="dxa"/>
            <w:vAlign w:val="center"/>
          </w:tcPr>
          <w:p w:rsidR="00774880" w:rsidRDefault="00774880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  <w:p w:rsidR="00774880" w:rsidRDefault="00774880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127-364</w:t>
            </w:r>
          </w:p>
        </w:tc>
        <w:tc>
          <w:tcPr>
            <w:tcW w:w="1134" w:type="dxa"/>
            <w:vAlign w:val="center"/>
          </w:tcPr>
          <w:p w:rsidR="00774880" w:rsidRDefault="00774880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74880" w:rsidRDefault="00774880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774880" w:rsidRDefault="00774880" w:rsidP="002B4B0E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</w:tbl>
    <w:p w:rsidR="004649B2" w:rsidRPr="007E519F" w:rsidRDefault="002A5F29">
      <w:pPr>
        <w:rPr>
          <w:rFonts w:asciiTheme="minorEastAsia" w:hAnsiTheme="minorEastAsia"/>
          <w:szCs w:val="21"/>
        </w:rPr>
      </w:pPr>
      <w:r w:rsidRPr="007E519F">
        <w:rPr>
          <w:rFonts w:asciiTheme="minorEastAsia" w:hAnsiTheme="minorEastAsia" w:hint="eastAsia"/>
          <w:szCs w:val="21"/>
        </w:rPr>
        <w:t>5</w:t>
      </w:r>
      <w:r w:rsidR="004649B2" w:rsidRPr="007E519F">
        <w:rPr>
          <w:rFonts w:asciiTheme="minorEastAsia" w:hAnsiTheme="minorEastAsia" w:hint="eastAsia"/>
          <w:szCs w:val="21"/>
        </w:rPr>
        <w:t>计量特性</w:t>
      </w:r>
    </w:p>
    <w:p w:rsidR="00FE7764" w:rsidRPr="007E519F" w:rsidRDefault="00FE7764">
      <w:pPr>
        <w:rPr>
          <w:rFonts w:asciiTheme="minorEastAsia" w:hAnsiTheme="minorEastAsia"/>
          <w:szCs w:val="21"/>
        </w:rPr>
      </w:pPr>
      <w:r w:rsidRPr="007E519F">
        <w:rPr>
          <w:rFonts w:asciiTheme="minorEastAsia" w:hAnsiTheme="minorEastAsia" w:hint="eastAsia"/>
          <w:szCs w:val="21"/>
        </w:rPr>
        <w:t>5.1外观及通用特性</w:t>
      </w:r>
    </w:p>
    <w:p w:rsidR="00FE7764" w:rsidRPr="007E519F" w:rsidRDefault="00FE7764">
      <w:pPr>
        <w:rPr>
          <w:rFonts w:asciiTheme="minorEastAsia" w:hAnsiTheme="minorEastAsia"/>
          <w:szCs w:val="21"/>
        </w:rPr>
      </w:pPr>
      <w:r w:rsidRPr="007E519F">
        <w:rPr>
          <w:rFonts w:asciiTheme="minorEastAsia" w:hAnsiTheme="minorEastAsia" w:hint="eastAsia"/>
          <w:szCs w:val="21"/>
        </w:rPr>
        <w:t>5.1.1</w:t>
      </w:r>
      <w:r w:rsidR="00AC4D85">
        <w:rPr>
          <w:rFonts w:asciiTheme="minorEastAsia" w:hAnsiTheme="minorEastAsia" w:hint="eastAsia"/>
          <w:szCs w:val="21"/>
        </w:rPr>
        <w:t>硬度计</w:t>
      </w:r>
      <w:r w:rsidR="007543DF" w:rsidRPr="007E519F">
        <w:rPr>
          <w:rFonts w:asciiTheme="minorEastAsia" w:hAnsiTheme="minorEastAsia" w:hint="eastAsia"/>
          <w:szCs w:val="21"/>
        </w:rPr>
        <w:t>必须</w:t>
      </w:r>
      <w:r w:rsidRPr="007E519F">
        <w:rPr>
          <w:rFonts w:asciiTheme="minorEastAsia" w:hAnsiTheme="minorEastAsia" w:hint="eastAsia"/>
          <w:szCs w:val="21"/>
        </w:rPr>
        <w:t>有铭牌，标明产品型号、</w:t>
      </w:r>
      <w:r w:rsidR="00C4615F" w:rsidRPr="007E519F">
        <w:rPr>
          <w:rFonts w:asciiTheme="minorEastAsia" w:hAnsiTheme="minorEastAsia" w:hint="eastAsia"/>
          <w:szCs w:val="21"/>
        </w:rPr>
        <w:t>主机</w:t>
      </w:r>
      <w:r w:rsidR="00AC4D85">
        <w:rPr>
          <w:rFonts w:asciiTheme="minorEastAsia" w:hAnsiTheme="minorEastAsia" w:hint="eastAsia"/>
          <w:szCs w:val="21"/>
        </w:rPr>
        <w:t>编号</w:t>
      </w:r>
      <w:r w:rsidR="00AC4D85">
        <w:rPr>
          <w:rFonts w:asciiTheme="minorEastAsia" w:hAnsiTheme="minorEastAsia"/>
          <w:szCs w:val="21"/>
        </w:rPr>
        <w:t>与</w:t>
      </w:r>
      <w:r w:rsidR="00C4615F" w:rsidRPr="007E519F">
        <w:rPr>
          <w:rFonts w:asciiTheme="minorEastAsia" w:hAnsiTheme="minorEastAsia" w:hint="eastAsia"/>
          <w:szCs w:val="21"/>
        </w:rPr>
        <w:t>冲击装置</w:t>
      </w:r>
      <w:r w:rsidRPr="007E519F">
        <w:rPr>
          <w:rFonts w:asciiTheme="minorEastAsia" w:hAnsiTheme="minorEastAsia" w:hint="eastAsia"/>
          <w:szCs w:val="21"/>
        </w:rPr>
        <w:t>编号</w:t>
      </w:r>
      <w:r w:rsidR="00AC4D85">
        <w:rPr>
          <w:rFonts w:asciiTheme="minorEastAsia" w:hAnsiTheme="minorEastAsia" w:hint="eastAsia"/>
          <w:szCs w:val="21"/>
        </w:rPr>
        <w:t>、制造</w:t>
      </w:r>
      <w:r w:rsidR="00AC4D85">
        <w:rPr>
          <w:rFonts w:asciiTheme="minorEastAsia" w:hAnsiTheme="minorEastAsia"/>
          <w:szCs w:val="21"/>
        </w:rPr>
        <w:t>厂商等信息，</w:t>
      </w:r>
      <w:r w:rsidRPr="007E519F">
        <w:rPr>
          <w:rFonts w:asciiTheme="minorEastAsia" w:hAnsiTheme="minorEastAsia" w:hint="eastAsia"/>
          <w:szCs w:val="21"/>
        </w:rPr>
        <w:t>必须配有常用硬度范围的标准块。</w:t>
      </w:r>
    </w:p>
    <w:p w:rsidR="00FE7764" w:rsidRPr="007E519F" w:rsidRDefault="00FE7764">
      <w:pPr>
        <w:rPr>
          <w:rFonts w:asciiTheme="minorEastAsia" w:hAnsiTheme="minorEastAsia"/>
          <w:szCs w:val="21"/>
        </w:rPr>
      </w:pPr>
      <w:r w:rsidRPr="007E519F">
        <w:rPr>
          <w:rFonts w:asciiTheme="minorEastAsia" w:hAnsiTheme="minorEastAsia" w:hint="eastAsia"/>
          <w:szCs w:val="21"/>
        </w:rPr>
        <w:t>5.</w:t>
      </w:r>
      <w:r w:rsidR="00B21943" w:rsidRPr="007E519F">
        <w:rPr>
          <w:rFonts w:asciiTheme="minorEastAsia" w:hAnsiTheme="minorEastAsia" w:hint="eastAsia"/>
          <w:szCs w:val="21"/>
        </w:rPr>
        <w:t>1</w:t>
      </w:r>
      <w:r w:rsidRPr="007E519F">
        <w:rPr>
          <w:rFonts w:asciiTheme="minorEastAsia" w:hAnsiTheme="minorEastAsia" w:hint="eastAsia"/>
          <w:szCs w:val="21"/>
        </w:rPr>
        <w:t xml:space="preserve">.2 </w:t>
      </w:r>
      <w:r w:rsidR="00AC4D85">
        <w:rPr>
          <w:rFonts w:asciiTheme="minorEastAsia" w:hAnsiTheme="minorEastAsia" w:hint="eastAsia"/>
          <w:szCs w:val="21"/>
        </w:rPr>
        <w:t>硬度</w:t>
      </w:r>
      <w:r w:rsidRPr="007E519F">
        <w:rPr>
          <w:rFonts w:asciiTheme="minorEastAsia" w:hAnsiTheme="minorEastAsia" w:hint="eastAsia"/>
          <w:szCs w:val="21"/>
        </w:rPr>
        <w:t>计</w:t>
      </w:r>
      <w:r w:rsidR="00E773E2" w:rsidRPr="007E519F">
        <w:rPr>
          <w:rFonts w:asciiTheme="minorEastAsia" w:hAnsiTheme="minorEastAsia" w:hint="eastAsia"/>
          <w:szCs w:val="21"/>
        </w:rPr>
        <w:t>冲击装置</w:t>
      </w:r>
      <w:r w:rsidRPr="007E519F">
        <w:rPr>
          <w:rFonts w:asciiTheme="minorEastAsia" w:hAnsiTheme="minorEastAsia" w:hint="eastAsia"/>
          <w:szCs w:val="21"/>
        </w:rPr>
        <w:t>应</w:t>
      </w:r>
      <w:r w:rsidR="00AC4D85">
        <w:rPr>
          <w:rFonts w:asciiTheme="minorEastAsia" w:hAnsiTheme="minorEastAsia" w:hint="eastAsia"/>
          <w:szCs w:val="21"/>
        </w:rPr>
        <w:t>正常灵活地工作。</w:t>
      </w:r>
      <w:r w:rsidR="00423E82">
        <w:rPr>
          <w:rFonts w:asciiTheme="minorEastAsia" w:hAnsiTheme="minorEastAsia" w:hint="eastAsia"/>
          <w:szCs w:val="21"/>
        </w:rPr>
        <w:t>三爪抓钩</w:t>
      </w:r>
      <w:r w:rsidRPr="007E519F">
        <w:rPr>
          <w:rFonts w:asciiTheme="minorEastAsia" w:hAnsiTheme="minorEastAsia" w:hint="eastAsia"/>
          <w:szCs w:val="21"/>
        </w:rPr>
        <w:t>应</w:t>
      </w:r>
      <w:r w:rsidR="00AC4D85">
        <w:rPr>
          <w:rFonts w:asciiTheme="minorEastAsia" w:hAnsiTheme="minorEastAsia" w:hint="eastAsia"/>
          <w:szCs w:val="21"/>
        </w:rPr>
        <w:t>能</w:t>
      </w:r>
      <w:r w:rsidRPr="007E519F">
        <w:rPr>
          <w:rFonts w:asciiTheme="minorEastAsia" w:hAnsiTheme="minorEastAsia" w:hint="eastAsia"/>
          <w:szCs w:val="21"/>
        </w:rPr>
        <w:t>顺利抓取冲击体，冲击导管及冲击体上不得有金属屑</w:t>
      </w:r>
      <w:r w:rsidR="00B1114C" w:rsidRPr="007E519F">
        <w:rPr>
          <w:rFonts w:asciiTheme="minorEastAsia" w:hAnsiTheme="minorEastAsia" w:hint="eastAsia"/>
          <w:szCs w:val="21"/>
        </w:rPr>
        <w:t>，冲击体</w:t>
      </w:r>
      <w:r w:rsidR="00AC4D85">
        <w:rPr>
          <w:rFonts w:asciiTheme="minorEastAsia" w:hAnsiTheme="minorEastAsia" w:hint="eastAsia"/>
          <w:szCs w:val="21"/>
        </w:rPr>
        <w:t>内部</w:t>
      </w:r>
      <w:r w:rsidR="00F62FBC" w:rsidRPr="007E519F">
        <w:rPr>
          <w:rFonts w:asciiTheme="minorEastAsia" w:hAnsiTheme="minorEastAsia" w:hint="eastAsia"/>
          <w:szCs w:val="21"/>
        </w:rPr>
        <w:t>永磁体</w:t>
      </w:r>
      <w:r w:rsidR="00B1114C" w:rsidRPr="007E519F">
        <w:rPr>
          <w:rFonts w:asciiTheme="minorEastAsia" w:hAnsiTheme="minorEastAsia" w:hint="eastAsia"/>
          <w:szCs w:val="21"/>
        </w:rPr>
        <w:t>不得有松动、破裂</w:t>
      </w:r>
      <w:r w:rsidR="00F62FBC" w:rsidRPr="007E519F">
        <w:rPr>
          <w:rFonts w:asciiTheme="minorEastAsia" w:hAnsiTheme="minorEastAsia" w:hint="eastAsia"/>
          <w:szCs w:val="21"/>
        </w:rPr>
        <w:t>。</w:t>
      </w:r>
    </w:p>
    <w:p w:rsidR="00C95E06" w:rsidRDefault="00C95E06">
      <w:pPr>
        <w:rPr>
          <w:rFonts w:asciiTheme="minorEastAsia" w:hAnsiTheme="minorEastAsia" w:cs="宋体"/>
          <w:szCs w:val="21"/>
        </w:rPr>
      </w:pPr>
      <w:r w:rsidRPr="007E519F">
        <w:rPr>
          <w:rFonts w:asciiTheme="minorEastAsia" w:hAnsiTheme="minorEastAsia" w:hint="eastAsia"/>
          <w:szCs w:val="21"/>
        </w:rPr>
        <w:t>5.1</w:t>
      </w:r>
      <w:r w:rsidR="00FD0F60" w:rsidRPr="007E519F">
        <w:rPr>
          <w:rFonts w:asciiTheme="minorEastAsia" w:hAnsiTheme="minorEastAsia" w:hint="eastAsia"/>
          <w:szCs w:val="21"/>
        </w:rPr>
        <w:t>.</w:t>
      </w:r>
      <w:r w:rsidRPr="007E519F">
        <w:rPr>
          <w:rFonts w:asciiTheme="minorEastAsia" w:hAnsiTheme="minorEastAsia" w:hint="eastAsia"/>
          <w:szCs w:val="21"/>
        </w:rPr>
        <w:t xml:space="preserve">3 </w:t>
      </w:r>
      <w:r w:rsidR="00AC4D85">
        <w:rPr>
          <w:rFonts w:asciiTheme="minorEastAsia" w:hAnsiTheme="minorEastAsia" w:hint="eastAsia"/>
          <w:szCs w:val="21"/>
        </w:rPr>
        <w:t>硬度计</w:t>
      </w:r>
      <w:r w:rsidRPr="007E519F">
        <w:rPr>
          <w:rFonts w:asciiTheme="minorEastAsia" w:hAnsiTheme="minorEastAsia" w:hint="eastAsia"/>
          <w:szCs w:val="21"/>
        </w:rPr>
        <w:t>必须具备</w:t>
      </w:r>
      <w:r w:rsidR="00AC4D85">
        <w:rPr>
          <w:rFonts w:asciiTheme="minorEastAsia" w:hAnsiTheme="minorEastAsia" w:hint="eastAsia"/>
          <w:szCs w:val="21"/>
        </w:rPr>
        <w:t>相</w:t>
      </w:r>
      <w:r w:rsidR="00AC4D85">
        <w:rPr>
          <w:rFonts w:asciiTheme="minorEastAsia" w:hAnsiTheme="minorEastAsia"/>
          <w:szCs w:val="21"/>
        </w:rPr>
        <w:t>适应的</w:t>
      </w:r>
      <w:r w:rsidRPr="007E519F">
        <w:rPr>
          <w:rFonts w:asciiTheme="minorEastAsia" w:hAnsiTheme="minorEastAsia" w:hint="eastAsia"/>
          <w:szCs w:val="21"/>
        </w:rPr>
        <w:t>换算功能。换算表</w:t>
      </w:r>
      <w:r w:rsidR="00AC4D85">
        <w:rPr>
          <w:rFonts w:asciiTheme="minorEastAsia" w:hAnsiTheme="minorEastAsia" w:hint="eastAsia"/>
          <w:szCs w:val="21"/>
        </w:rPr>
        <w:t>应</w:t>
      </w:r>
      <w:r w:rsidR="00AC4D85">
        <w:rPr>
          <w:rFonts w:asciiTheme="minorEastAsia" w:hAnsiTheme="minorEastAsia"/>
          <w:szCs w:val="21"/>
        </w:rPr>
        <w:t>符合国家标准并</w:t>
      </w:r>
      <w:r w:rsidRPr="007E519F">
        <w:rPr>
          <w:rFonts w:asciiTheme="minorEastAsia" w:hAnsiTheme="minorEastAsia" w:hint="eastAsia"/>
          <w:szCs w:val="21"/>
        </w:rPr>
        <w:t>嵌入主机中。</w:t>
      </w:r>
      <w:r w:rsidR="00AC4D85">
        <w:rPr>
          <w:rFonts w:asciiTheme="minorEastAsia" w:hAnsiTheme="minorEastAsia" w:hint="eastAsia"/>
          <w:szCs w:val="21"/>
        </w:rPr>
        <w:t>当</w:t>
      </w:r>
      <w:r w:rsidR="007543DF" w:rsidRPr="00E67E76">
        <w:rPr>
          <w:rFonts w:asciiTheme="minorEastAsia" w:hAnsiTheme="minorEastAsia" w:hint="eastAsia"/>
          <w:szCs w:val="21"/>
        </w:rPr>
        <w:t>弹性模量不是换算表中21</w:t>
      </w:r>
      <w:r w:rsidR="00FD0F60" w:rsidRPr="00E67E76">
        <w:rPr>
          <w:rFonts w:asciiTheme="minorEastAsia" w:hAnsiTheme="minorEastAsia" w:hint="eastAsia"/>
          <w:szCs w:val="21"/>
        </w:rPr>
        <w:t>0</w:t>
      </w:r>
      <w:r w:rsidR="007543DF" w:rsidRPr="00E67E76">
        <w:rPr>
          <w:rFonts w:asciiTheme="minorEastAsia" w:hAnsiTheme="minorEastAsia" w:hint="eastAsia"/>
          <w:szCs w:val="21"/>
        </w:rPr>
        <w:t>000</w:t>
      </w:r>
      <w:r w:rsidR="007543DF" w:rsidRPr="00E67E76">
        <w:rPr>
          <w:rFonts w:asciiTheme="minorEastAsia" w:hAnsiTheme="minorEastAsia" w:cs="宋体" w:hint="eastAsia"/>
          <w:szCs w:val="21"/>
        </w:rPr>
        <w:t xml:space="preserve"> N/mm</w:t>
      </w:r>
      <w:r w:rsidR="007543DF" w:rsidRPr="00E67E76">
        <w:rPr>
          <w:rFonts w:asciiTheme="minorEastAsia" w:hAnsiTheme="minorEastAsia" w:cs="宋体" w:hint="eastAsia"/>
          <w:szCs w:val="21"/>
          <w:vertAlign w:val="superscript"/>
        </w:rPr>
        <w:t>2</w:t>
      </w:r>
      <w:r w:rsidR="007543DF" w:rsidRPr="00E67E76">
        <w:rPr>
          <w:rFonts w:asciiTheme="minorEastAsia" w:hAnsiTheme="minorEastAsia" w:cs="宋体" w:hint="eastAsia"/>
          <w:szCs w:val="21"/>
        </w:rPr>
        <w:t>的材料</w:t>
      </w:r>
      <w:r w:rsidR="00AC4D85">
        <w:rPr>
          <w:rFonts w:asciiTheme="minorEastAsia" w:hAnsiTheme="minorEastAsia" w:cs="宋体" w:hint="eastAsia"/>
          <w:szCs w:val="21"/>
        </w:rPr>
        <w:t>时</w:t>
      </w:r>
      <w:r w:rsidR="007543DF" w:rsidRPr="00E67E76">
        <w:rPr>
          <w:rFonts w:asciiTheme="minorEastAsia" w:hAnsiTheme="minorEastAsia" w:cs="宋体" w:hint="eastAsia"/>
          <w:szCs w:val="21"/>
        </w:rPr>
        <w:t>，</w:t>
      </w:r>
      <w:r w:rsidR="00AC4D85">
        <w:rPr>
          <w:rFonts w:asciiTheme="minorEastAsia" w:hAnsiTheme="minorEastAsia" w:cs="宋体" w:hint="eastAsia"/>
          <w:szCs w:val="21"/>
        </w:rPr>
        <w:t>应由</w:t>
      </w:r>
      <w:r w:rsidR="00AC4D85">
        <w:rPr>
          <w:rFonts w:asciiTheme="minorEastAsia" w:hAnsiTheme="minorEastAsia" w:cs="宋体"/>
          <w:szCs w:val="21"/>
        </w:rPr>
        <w:t>相应法定计量机构另行制定换算表。</w:t>
      </w:r>
    </w:p>
    <w:p w:rsidR="003453C5" w:rsidRDefault="003453C5" w:rsidP="003453C5">
      <w:pPr>
        <w:rPr>
          <w:rFonts w:asciiTheme="minorEastAsia" w:hAnsiTheme="minorEastAsia"/>
          <w:szCs w:val="21"/>
        </w:rPr>
      </w:pPr>
      <w:r w:rsidRPr="003453C5">
        <w:rPr>
          <w:rFonts w:asciiTheme="minorEastAsia" w:hAnsiTheme="minorEastAsia"/>
          <w:szCs w:val="21"/>
        </w:rPr>
        <w:t>5</w:t>
      </w:r>
      <w:r w:rsidRPr="003453C5">
        <w:rPr>
          <w:rFonts w:asciiTheme="minorEastAsia" w:hAnsiTheme="minorEastAsia" w:hint="eastAsia"/>
          <w:szCs w:val="21"/>
        </w:rPr>
        <w:t>.</w:t>
      </w:r>
      <w:r w:rsidRPr="003453C5">
        <w:rPr>
          <w:rFonts w:asciiTheme="minorEastAsia" w:hAnsiTheme="minorEastAsia"/>
          <w:szCs w:val="21"/>
        </w:rPr>
        <w:t>1.4</w:t>
      </w:r>
      <w:r w:rsidRPr="003453C5">
        <w:rPr>
          <w:rFonts w:asciiTheme="minorEastAsia" w:hAnsiTheme="minorEastAsia" w:hint="eastAsia"/>
          <w:szCs w:val="21"/>
        </w:rPr>
        <w:t xml:space="preserve"> 冲击体球头表面状态检查</w:t>
      </w:r>
    </w:p>
    <w:p w:rsidR="003453C5" w:rsidRPr="003453C5" w:rsidRDefault="003453C5">
      <w:pPr>
        <w:rPr>
          <w:rFonts w:asciiTheme="minorEastAsia" w:hAnsiTheme="minorEastAsia" w:hint="eastAsia"/>
          <w:szCs w:val="21"/>
        </w:rPr>
      </w:pPr>
      <w:r w:rsidRPr="003453C5">
        <w:rPr>
          <w:rFonts w:asciiTheme="minorEastAsia" w:hAnsiTheme="minorEastAsia" w:hint="eastAsia"/>
          <w:szCs w:val="21"/>
        </w:rPr>
        <w:t>使用高精度工具显微镜，放大200倍，观察球头顶部的表面粗糙度。</w:t>
      </w:r>
    </w:p>
    <w:p w:rsidR="00B21943" w:rsidRPr="007E519F" w:rsidRDefault="00B21943">
      <w:pPr>
        <w:rPr>
          <w:rFonts w:asciiTheme="minorEastAsia" w:hAnsiTheme="minorEastAsia"/>
          <w:szCs w:val="21"/>
        </w:rPr>
      </w:pPr>
      <w:r w:rsidRPr="007E519F">
        <w:rPr>
          <w:rFonts w:asciiTheme="minorEastAsia" w:hAnsiTheme="minorEastAsia" w:hint="eastAsia"/>
          <w:szCs w:val="21"/>
        </w:rPr>
        <w:lastRenderedPageBreak/>
        <w:t>5.2显示装置</w:t>
      </w:r>
    </w:p>
    <w:p w:rsidR="00B21943" w:rsidRPr="00AC4D85" w:rsidRDefault="00AC4D85" w:rsidP="00B2194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在正常工作条件下，显示屏幕应能连续、稳定地工作，字迹</w:t>
      </w:r>
      <w:r w:rsidRPr="007E519F">
        <w:rPr>
          <w:rFonts w:asciiTheme="minorEastAsia" w:hAnsiTheme="minorEastAsia" w:hint="eastAsia"/>
          <w:szCs w:val="21"/>
        </w:rPr>
        <w:t>应该清晰、可靠。</w:t>
      </w:r>
    </w:p>
    <w:p w:rsidR="00B21943" w:rsidRPr="007E519F" w:rsidRDefault="00B21943" w:rsidP="00B21943">
      <w:pPr>
        <w:rPr>
          <w:rFonts w:asciiTheme="minorEastAsia" w:hAnsiTheme="minorEastAsia"/>
          <w:szCs w:val="21"/>
        </w:rPr>
      </w:pPr>
      <w:r w:rsidRPr="007E519F">
        <w:rPr>
          <w:rFonts w:asciiTheme="minorEastAsia" w:hAnsiTheme="minorEastAsia" w:hint="eastAsia"/>
          <w:szCs w:val="21"/>
        </w:rPr>
        <w:t>5.3 打印机</w:t>
      </w:r>
    </w:p>
    <w:p w:rsidR="00B21943" w:rsidRPr="007E519F" w:rsidRDefault="00B21943" w:rsidP="00B21943">
      <w:pPr>
        <w:ind w:firstLine="435"/>
        <w:rPr>
          <w:rFonts w:asciiTheme="minorEastAsia" w:hAnsiTheme="minorEastAsia"/>
          <w:szCs w:val="21"/>
        </w:rPr>
      </w:pPr>
      <w:r w:rsidRPr="007E519F">
        <w:rPr>
          <w:rFonts w:asciiTheme="minorEastAsia" w:hAnsiTheme="minorEastAsia" w:hint="eastAsia"/>
          <w:szCs w:val="21"/>
        </w:rPr>
        <w:t>配置</w:t>
      </w:r>
      <w:r w:rsidR="002D583F">
        <w:rPr>
          <w:rFonts w:asciiTheme="minorEastAsia" w:hAnsiTheme="minorEastAsia" w:hint="eastAsia"/>
          <w:szCs w:val="21"/>
        </w:rPr>
        <w:t>并</w:t>
      </w:r>
      <w:r w:rsidR="002D583F">
        <w:rPr>
          <w:rFonts w:asciiTheme="minorEastAsia" w:hAnsiTheme="minorEastAsia"/>
          <w:szCs w:val="21"/>
        </w:rPr>
        <w:t>使用</w:t>
      </w:r>
      <w:r w:rsidRPr="007E519F">
        <w:rPr>
          <w:rFonts w:asciiTheme="minorEastAsia" w:hAnsiTheme="minorEastAsia" w:hint="eastAsia"/>
          <w:szCs w:val="21"/>
        </w:rPr>
        <w:t>打印装置的</w:t>
      </w:r>
      <w:r w:rsidR="002D583F">
        <w:rPr>
          <w:rFonts w:asciiTheme="minorEastAsia" w:hAnsiTheme="minorEastAsia" w:hint="eastAsia"/>
          <w:szCs w:val="21"/>
        </w:rPr>
        <w:t>硬度</w:t>
      </w:r>
      <w:r w:rsidRPr="007E519F">
        <w:rPr>
          <w:rFonts w:asciiTheme="minorEastAsia" w:hAnsiTheme="minorEastAsia" w:hint="eastAsia"/>
          <w:szCs w:val="21"/>
        </w:rPr>
        <w:t>计，打印字迹应清楚，且应与屏幕上显示的硬度值一致。</w:t>
      </w:r>
    </w:p>
    <w:p w:rsidR="00B21943" w:rsidRPr="007E519F" w:rsidRDefault="00B21943" w:rsidP="00B21943">
      <w:pPr>
        <w:rPr>
          <w:rFonts w:asciiTheme="minorEastAsia" w:hAnsiTheme="minorEastAsia"/>
          <w:szCs w:val="21"/>
        </w:rPr>
      </w:pPr>
      <w:r w:rsidRPr="007E519F">
        <w:rPr>
          <w:rFonts w:asciiTheme="minorEastAsia" w:hAnsiTheme="minorEastAsia" w:hint="eastAsia"/>
          <w:szCs w:val="21"/>
        </w:rPr>
        <w:t>5.4 冲击装置</w:t>
      </w:r>
    </w:p>
    <w:p w:rsidR="00B21943" w:rsidRDefault="00B21943" w:rsidP="00B21943">
      <w:pPr>
        <w:rPr>
          <w:rFonts w:asciiTheme="minorEastAsia" w:hAnsiTheme="minorEastAsia"/>
          <w:szCs w:val="21"/>
        </w:rPr>
      </w:pPr>
      <w:r w:rsidRPr="007E519F">
        <w:rPr>
          <w:rFonts w:asciiTheme="minorEastAsia" w:hAnsiTheme="minorEastAsia" w:hint="eastAsia"/>
          <w:szCs w:val="21"/>
        </w:rPr>
        <w:t>5.4.1冲击体的冲击速度</w:t>
      </w:r>
      <w:r w:rsidR="00126B3E">
        <w:rPr>
          <w:rFonts w:asciiTheme="minorEastAsia" w:hAnsiTheme="minorEastAsia" w:hint="eastAsia"/>
          <w:szCs w:val="21"/>
        </w:rPr>
        <w:t>见</w:t>
      </w:r>
      <w:r w:rsidR="00126B3E">
        <w:rPr>
          <w:rFonts w:asciiTheme="minorEastAsia" w:hAnsiTheme="minorEastAsia"/>
          <w:szCs w:val="21"/>
        </w:rPr>
        <w:t>表</w:t>
      </w:r>
      <w:r w:rsidR="007F2CF3">
        <w:rPr>
          <w:rFonts w:asciiTheme="minorEastAsia" w:hAnsiTheme="minorEastAsia" w:hint="eastAsia"/>
          <w:szCs w:val="21"/>
        </w:rPr>
        <w:t>2</w:t>
      </w:r>
    </w:p>
    <w:p w:rsidR="007C5A63" w:rsidRPr="00D07A2A" w:rsidRDefault="007C5A63" w:rsidP="007C5A63">
      <w:pPr>
        <w:ind w:firstLineChars="250" w:firstLine="525"/>
        <w:jc w:val="center"/>
        <w:rPr>
          <w:rFonts w:asciiTheme="minorEastAsia" w:hAnsiTheme="minorEastAsia"/>
          <w:szCs w:val="21"/>
        </w:rPr>
      </w:pPr>
      <w:r w:rsidRPr="00D07A2A">
        <w:rPr>
          <w:rFonts w:asciiTheme="minorEastAsia" w:hAnsiTheme="minorEastAsia" w:hint="eastAsia"/>
          <w:szCs w:val="21"/>
        </w:rPr>
        <w:t>表</w:t>
      </w:r>
      <w:r>
        <w:rPr>
          <w:rFonts w:asciiTheme="minorEastAsia" w:hAnsiTheme="minorEastAsia" w:hint="eastAsia"/>
          <w:szCs w:val="21"/>
        </w:rPr>
        <w:t>2</w:t>
      </w:r>
      <w:r w:rsidRPr="00D07A2A">
        <w:rPr>
          <w:rFonts w:asciiTheme="minorEastAsia" w:hAnsiTheme="minorEastAsia" w:hint="eastAsia"/>
          <w:szCs w:val="21"/>
        </w:rPr>
        <w:t xml:space="preserve">     里氏硬度计常用7种冲击装置及主要参数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993"/>
        <w:gridCol w:w="992"/>
        <w:gridCol w:w="992"/>
        <w:gridCol w:w="992"/>
        <w:gridCol w:w="1061"/>
        <w:gridCol w:w="1060"/>
        <w:gridCol w:w="998"/>
      </w:tblGrid>
      <w:tr w:rsidR="007C5A63" w:rsidRPr="00D07A2A" w:rsidTr="0052658C">
        <w:trPr>
          <w:trHeight w:val="281"/>
          <w:jc w:val="center"/>
        </w:trPr>
        <w:tc>
          <w:tcPr>
            <w:tcW w:w="1119" w:type="dxa"/>
            <w:vMerge w:val="restart"/>
            <w:vAlign w:val="center"/>
          </w:tcPr>
          <w:p w:rsidR="007C5A63" w:rsidRPr="00D07A2A" w:rsidRDefault="007C5A63" w:rsidP="005265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7A2A">
              <w:rPr>
                <w:rFonts w:asciiTheme="minorEastAsia" w:hAnsiTheme="minorEastAsia" w:hint="eastAsia"/>
                <w:szCs w:val="21"/>
              </w:rPr>
              <w:t>主要技术参数</w:t>
            </w:r>
          </w:p>
        </w:tc>
        <w:tc>
          <w:tcPr>
            <w:tcW w:w="7088" w:type="dxa"/>
            <w:gridSpan w:val="7"/>
          </w:tcPr>
          <w:p w:rsidR="007C5A63" w:rsidRPr="00D07A2A" w:rsidRDefault="007C5A63" w:rsidP="0052658C">
            <w:pPr>
              <w:jc w:val="center"/>
              <w:rPr>
                <w:szCs w:val="21"/>
              </w:rPr>
            </w:pPr>
            <w:r w:rsidRPr="00D07A2A">
              <w:rPr>
                <w:rFonts w:asciiTheme="minorEastAsia" w:hAnsiTheme="minorEastAsia" w:hint="eastAsia"/>
                <w:szCs w:val="21"/>
              </w:rPr>
              <w:t>冲 击 体 类 型</w:t>
            </w:r>
          </w:p>
        </w:tc>
      </w:tr>
      <w:tr w:rsidR="007C5A63" w:rsidRPr="00D07A2A" w:rsidTr="0052658C">
        <w:trPr>
          <w:trHeight w:val="147"/>
          <w:jc w:val="center"/>
        </w:trPr>
        <w:tc>
          <w:tcPr>
            <w:tcW w:w="1119" w:type="dxa"/>
            <w:vMerge/>
          </w:tcPr>
          <w:p w:rsidR="007C5A63" w:rsidRPr="00D07A2A" w:rsidRDefault="007C5A63" w:rsidP="0052658C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7C5A63" w:rsidRPr="00D07A2A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D07A2A">
              <w:rPr>
                <w:rFonts w:asciiTheme="minorEastAsia" w:hAnsiTheme="minorEastAsia" w:hint="eastAsia"/>
                <w:szCs w:val="21"/>
              </w:rPr>
              <w:t>D型</w:t>
            </w:r>
          </w:p>
        </w:tc>
        <w:tc>
          <w:tcPr>
            <w:tcW w:w="992" w:type="dxa"/>
          </w:tcPr>
          <w:p w:rsidR="007C5A63" w:rsidRPr="007C5A63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7C5A63">
              <w:rPr>
                <w:rFonts w:asciiTheme="minorEastAsia" w:hAnsiTheme="minorEastAsia" w:hint="eastAsia"/>
                <w:szCs w:val="21"/>
              </w:rPr>
              <w:t>S型</w:t>
            </w:r>
          </w:p>
        </w:tc>
        <w:tc>
          <w:tcPr>
            <w:tcW w:w="992" w:type="dxa"/>
          </w:tcPr>
          <w:p w:rsidR="007C5A63" w:rsidRPr="00D07A2A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D07A2A">
              <w:rPr>
                <w:rFonts w:asciiTheme="minorEastAsia" w:hAnsiTheme="minorEastAsia" w:hint="eastAsia"/>
                <w:szCs w:val="21"/>
              </w:rPr>
              <w:t>E型</w:t>
            </w:r>
          </w:p>
        </w:tc>
        <w:tc>
          <w:tcPr>
            <w:tcW w:w="992" w:type="dxa"/>
          </w:tcPr>
          <w:p w:rsidR="007C5A63" w:rsidRPr="00D07A2A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D07A2A">
              <w:rPr>
                <w:rFonts w:asciiTheme="minorEastAsia" w:hAnsiTheme="minorEastAsia" w:hint="eastAsia"/>
                <w:szCs w:val="21"/>
              </w:rPr>
              <w:t>DL型</w:t>
            </w:r>
          </w:p>
        </w:tc>
        <w:tc>
          <w:tcPr>
            <w:tcW w:w="1061" w:type="dxa"/>
          </w:tcPr>
          <w:p w:rsidR="007C5A63" w:rsidRPr="007C5A63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7C5A63">
              <w:rPr>
                <w:rFonts w:asciiTheme="minorEastAsia" w:hAnsiTheme="minorEastAsia" w:hint="eastAsia"/>
                <w:szCs w:val="21"/>
              </w:rPr>
              <w:t>D＋15型</w:t>
            </w:r>
          </w:p>
        </w:tc>
        <w:tc>
          <w:tcPr>
            <w:tcW w:w="1060" w:type="dxa"/>
          </w:tcPr>
          <w:p w:rsidR="007C5A63" w:rsidRPr="00D07A2A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D07A2A">
              <w:rPr>
                <w:rFonts w:asciiTheme="minorEastAsia" w:hAnsiTheme="minorEastAsia" w:hint="eastAsia"/>
                <w:szCs w:val="21"/>
              </w:rPr>
              <w:t>C型</w:t>
            </w:r>
          </w:p>
        </w:tc>
        <w:tc>
          <w:tcPr>
            <w:tcW w:w="998" w:type="dxa"/>
          </w:tcPr>
          <w:p w:rsidR="007C5A63" w:rsidRPr="00D07A2A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D07A2A">
              <w:rPr>
                <w:rFonts w:asciiTheme="minorEastAsia" w:hAnsiTheme="minorEastAsia" w:hint="eastAsia"/>
                <w:szCs w:val="21"/>
              </w:rPr>
              <w:t>G型</w:t>
            </w:r>
          </w:p>
        </w:tc>
      </w:tr>
      <w:tr w:rsidR="007C5A63" w:rsidRPr="00D07A2A" w:rsidTr="0052658C">
        <w:trPr>
          <w:trHeight w:val="150"/>
          <w:jc w:val="center"/>
        </w:trPr>
        <w:tc>
          <w:tcPr>
            <w:tcW w:w="1119" w:type="dxa"/>
          </w:tcPr>
          <w:p w:rsidR="007C5A63" w:rsidRPr="00D07A2A" w:rsidRDefault="007C5A63" w:rsidP="0052658C">
            <w:pPr>
              <w:rPr>
                <w:rFonts w:asciiTheme="minorEastAsia" w:hAnsiTheme="minorEastAsia"/>
                <w:szCs w:val="21"/>
                <w:vertAlign w:val="subscript"/>
              </w:rPr>
            </w:pPr>
            <w:r w:rsidRPr="00D07A2A">
              <w:rPr>
                <w:rFonts w:asciiTheme="minorEastAsia" w:hAnsiTheme="minorEastAsia" w:hint="eastAsia"/>
                <w:szCs w:val="21"/>
              </w:rPr>
              <w:t>冲击能量(mJ)</w:t>
            </w:r>
          </w:p>
        </w:tc>
        <w:tc>
          <w:tcPr>
            <w:tcW w:w="993" w:type="dxa"/>
          </w:tcPr>
          <w:p w:rsidR="007C5A63" w:rsidRPr="00D07A2A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D07A2A">
              <w:rPr>
                <w:rFonts w:asciiTheme="minorEastAsia" w:hAnsiTheme="minorEastAsia" w:hint="eastAsia"/>
                <w:szCs w:val="21"/>
              </w:rPr>
              <w:t>11.5</w:t>
            </w:r>
          </w:p>
        </w:tc>
        <w:tc>
          <w:tcPr>
            <w:tcW w:w="992" w:type="dxa"/>
          </w:tcPr>
          <w:p w:rsidR="007C5A63" w:rsidRPr="007C5A63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7C5A63">
              <w:rPr>
                <w:rFonts w:asciiTheme="minorEastAsia" w:hAnsiTheme="minorEastAsia" w:hint="eastAsia"/>
                <w:szCs w:val="21"/>
              </w:rPr>
              <w:t>11.4</w:t>
            </w:r>
          </w:p>
        </w:tc>
        <w:tc>
          <w:tcPr>
            <w:tcW w:w="992" w:type="dxa"/>
          </w:tcPr>
          <w:p w:rsidR="007C5A63" w:rsidRPr="00D07A2A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D07A2A">
              <w:rPr>
                <w:rFonts w:asciiTheme="minorEastAsia" w:hAnsiTheme="minorEastAsia" w:hint="eastAsia"/>
                <w:szCs w:val="21"/>
              </w:rPr>
              <w:t>11.5</w:t>
            </w:r>
          </w:p>
        </w:tc>
        <w:tc>
          <w:tcPr>
            <w:tcW w:w="992" w:type="dxa"/>
          </w:tcPr>
          <w:p w:rsidR="007C5A63" w:rsidRPr="00D07A2A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D07A2A">
              <w:rPr>
                <w:rFonts w:asciiTheme="minorEastAsia" w:hAnsiTheme="minorEastAsia" w:hint="eastAsia"/>
                <w:szCs w:val="21"/>
              </w:rPr>
              <w:t>11.95</w:t>
            </w:r>
          </w:p>
        </w:tc>
        <w:tc>
          <w:tcPr>
            <w:tcW w:w="1061" w:type="dxa"/>
          </w:tcPr>
          <w:p w:rsidR="007C5A63" w:rsidRPr="007C5A63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7C5A63">
              <w:rPr>
                <w:rFonts w:asciiTheme="minorEastAsia" w:hAnsiTheme="minorEastAsia" w:hint="eastAsia"/>
                <w:szCs w:val="21"/>
              </w:rPr>
              <w:t>11.2</w:t>
            </w:r>
          </w:p>
        </w:tc>
        <w:tc>
          <w:tcPr>
            <w:tcW w:w="1060" w:type="dxa"/>
          </w:tcPr>
          <w:p w:rsidR="007C5A63" w:rsidRPr="00D07A2A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D07A2A">
              <w:rPr>
                <w:rFonts w:asciiTheme="minorEastAsia" w:hAnsiTheme="minorEastAsia" w:hint="eastAsia"/>
                <w:szCs w:val="21"/>
              </w:rPr>
              <w:t>3.0</w:t>
            </w:r>
          </w:p>
        </w:tc>
        <w:tc>
          <w:tcPr>
            <w:tcW w:w="998" w:type="dxa"/>
          </w:tcPr>
          <w:p w:rsidR="007C5A63" w:rsidRPr="00D07A2A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D07A2A">
              <w:rPr>
                <w:rFonts w:asciiTheme="minorEastAsia" w:hAnsiTheme="minorEastAsia" w:hint="eastAsia"/>
                <w:szCs w:val="21"/>
              </w:rPr>
              <w:t>90.0</w:t>
            </w:r>
          </w:p>
        </w:tc>
      </w:tr>
      <w:tr w:rsidR="007C5A63" w:rsidRPr="00D07A2A" w:rsidTr="0052658C">
        <w:trPr>
          <w:trHeight w:val="147"/>
          <w:jc w:val="center"/>
        </w:trPr>
        <w:tc>
          <w:tcPr>
            <w:tcW w:w="1119" w:type="dxa"/>
          </w:tcPr>
          <w:p w:rsidR="007C5A63" w:rsidRPr="00D07A2A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D07A2A">
              <w:rPr>
                <w:rFonts w:asciiTheme="minorEastAsia" w:hAnsiTheme="minorEastAsia" w:hint="eastAsia"/>
                <w:szCs w:val="21"/>
              </w:rPr>
              <w:t>冲击速度 (m/s)</w:t>
            </w:r>
          </w:p>
        </w:tc>
        <w:tc>
          <w:tcPr>
            <w:tcW w:w="993" w:type="dxa"/>
          </w:tcPr>
          <w:p w:rsidR="007C5A63" w:rsidRPr="00D07A2A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D07A2A">
              <w:rPr>
                <w:rFonts w:asciiTheme="minorEastAsia" w:hAnsiTheme="minorEastAsia" w:hint="eastAsia"/>
                <w:szCs w:val="21"/>
              </w:rPr>
              <w:t>2.05</w:t>
            </w:r>
            <w:r>
              <w:rPr>
                <w:rFonts w:asciiTheme="minorEastAsia" w:hAnsiTheme="minorEastAsia" w:hint="eastAsia"/>
                <w:szCs w:val="21"/>
              </w:rPr>
              <w:t>±0.1</w:t>
            </w:r>
          </w:p>
        </w:tc>
        <w:tc>
          <w:tcPr>
            <w:tcW w:w="992" w:type="dxa"/>
          </w:tcPr>
          <w:p w:rsidR="007C5A63" w:rsidRPr="007C5A63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7C5A63">
              <w:rPr>
                <w:rFonts w:asciiTheme="minorEastAsia" w:hAnsiTheme="minorEastAsia" w:hint="eastAsia"/>
                <w:szCs w:val="21"/>
              </w:rPr>
              <w:t>2.05</w:t>
            </w:r>
          </w:p>
          <w:p w:rsidR="007C5A63" w:rsidRPr="007C5A63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7C5A63">
              <w:rPr>
                <w:rFonts w:asciiTheme="minorEastAsia" w:hAnsiTheme="minorEastAsia" w:hint="eastAsia"/>
                <w:szCs w:val="21"/>
              </w:rPr>
              <w:t>±0.1</w:t>
            </w:r>
          </w:p>
        </w:tc>
        <w:tc>
          <w:tcPr>
            <w:tcW w:w="992" w:type="dxa"/>
          </w:tcPr>
          <w:p w:rsidR="007C5A63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D07A2A">
              <w:rPr>
                <w:rFonts w:asciiTheme="minorEastAsia" w:hAnsiTheme="minorEastAsia" w:hint="eastAsia"/>
                <w:szCs w:val="21"/>
              </w:rPr>
              <w:t>2.05</w:t>
            </w:r>
          </w:p>
          <w:p w:rsidR="007C5A63" w:rsidRPr="00D07A2A" w:rsidRDefault="007C5A63" w:rsidP="0052658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±0.1</w:t>
            </w:r>
          </w:p>
        </w:tc>
        <w:tc>
          <w:tcPr>
            <w:tcW w:w="992" w:type="dxa"/>
          </w:tcPr>
          <w:p w:rsidR="007C5A63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D07A2A">
              <w:rPr>
                <w:rFonts w:asciiTheme="minorEastAsia" w:hAnsiTheme="minorEastAsia" w:hint="eastAsia"/>
                <w:szCs w:val="21"/>
              </w:rPr>
              <w:t>1.82</w:t>
            </w:r>
          </w:p>
          <w:p w:rsidR="007C5A63" w:rsidRPr="00D07A2A" w:rsidRDefault="007C5A63" w:rsidP="0052658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±0.1</w:t>
            </w:r>
          </w:p>
        </w:tc>
        <w:tc>
          <w:tcPr>
            <w:tcW w:w="1061" w:type="dxa"/>
          </w:tcPr>
          <w:p w:rsidR="007C5A63" w:rsidRPr="007C5A63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7C5A63">
              <w:rPr>
                <w:rFonts w:asciiTheme="minorEastAsia" w:hAnsiTheme="minorEastAsia" w:hint="eastAsia"/>
                <w:szCs w:val="21"/>
              </w:rPr>
              <w:t>1.7</w:t>
            </w:r>
          </w:p>
          <w:p w:rsidR="007C5A63" w:rsidRPr="007C5A63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7C5A63">
              <w:rPr>
                <w:rFonts w:asciiTheme="minorEastAsia" w:hAnsiTheme="minorEastAsia" w:hint="eastAsia"/>
                <w:szCs w:val="21"/>
              </w:rPr>
              <w:t>±0.1</w:t>
            </w:r>
          </w:p>
        </w:tc>
        <w:tc>
          <w:tcPr>
            <w:tcW w:w="1060" w:type="dxa"/>
          </w:tcPr>
          <w:p w:rsidR="007C5A63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D07A2A">
              <w:rPr>
                <w:rFonts w:asciiTheme="minorEastAsia" w:hAnsiTheme="minorEastAsia" w:hint="eastAsia"/>
                <w:szCs w:val="21"/>
              </w:rPr>
              <w:t>1.4</w:t>
            </w:r>
          </w:p>
          <w:p w:rsidR="007C5A63" w:rsidRPr="00D07A2A" w:rsidRDefault="007C5A63" w:rsidP="0052658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±0.1</w:t>
            </w:r>
          </w:p>
        </w:tc>
        <w:tc>
          <w:tcPr>
            <w:tcW w:w="998" w:type="dxa"/>
          </w:tcPr>
          <w:p w:rsidR="007C5A63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D07A2A">
              <w:rPr>
                <w:rFonts w:asciiTheme="minorEastAsia" w:hAnsiTheme="minorEastAsia" w:hint="eastAsia"/>
                <w:szCs w:val="21"/>
              </w:rPr>
              <w:t>3.0</w:t>
            </w:r>
          </w:p>
          <w:p w:rsidR="007C5A63" w:rsidRPr="00D07A2A" w:rsidRDefault="007C5A63" w:rsidP="0052658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±0.1</w:t>
            </w:r>
          </w:p>
        </w:tc>
      </w:tr>
      <w:tr w:rsidR="007C5A63" w:rsidRPr="00D07A2A" w:rsidTr="0052658C">
        <w:trPr>
          <w:trHeight w:val="162"/>
          <w:jc w:val="center"/>
        </w:trPr>
        <w:tc>
          <w:tcPr>
            <w:tcW w:w="1119" w:type="dxa"/>
          </w:tcPr>
          <w:p w:rsidR="007C5A63" w:rsidRPr="00D07A2A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D07A2A">
              <w:rPr>
                <w:rFonts w:asciiTheme="minorEastAsia" w:hAnsiTheme="minorEastAsia" w:hint="eastAsia"/>
                <w:szCs w:val="21"/>
              </w:rPr>
              <w:t>冲击体质量(g)</w:t>
            </w:r>
          </w:p>
        </w:tc>
        <w:tc>
          <w:tcPr>
            <w:tcW w:w="993" w:type="dxa"/>
          </w:tcPr>
          <w:p w:rsidR="007C5A63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D07A2A">
              <w:rPr>
                <w:rFonts w:asciiTheme="minorEastAsia" w:hAnsiTheme="minorEastAsia" w:hint="eastAsia"/>
                <w:szCs w:val="21"/>
              </w:rPr>
              <w:t>5.45</w:t>
            </w:r>
          </w:p>
          <w:p w:rsidR="007C5A63" w:rsidRPr="00D07A2A" w:rsidRDefault="007C5A63" w:rsidP="0052658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±0.1</w:t>
            </w:r>
          </w:p>
        </w:tc>
        <w:tc>
          <w:tcPr>
            <w:tcW w:w="992" w:type="dxa"/>
          </w:tcPr>
          <w:p w:rsidR="007C5A63" w:rsidRPr="007C5A63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7C5A63">
              <w:rPr>
                <w:rFonts w:asciiTheme="minorEastAsia" w:hAnsiTheme="minorEastAsia" w:hint="eastAsia"/>
                <w:szCs w:val="21"/>
              </w:rPr>
              <w:t>5.40</w:t>
            </w:r>
          </w:p>
          <w:p w:rsidR="007C5A63" w:rsidRPr="007C5A63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7C5A63">
              <w:rPr>
                <w:rFonts w:asciiTheme="minorEastAsia" w:hAnsiTheme="minorEastAsia" w:hint="eastAsia"/>
                <w:szCs w:val="21"/>
              </w:rPr>
              <w:t>±0.1</w:t>
            </w:r>
          </w:p>
        </w:tc>
        <w:tc>
          <w:tcPr>
            <w:tcW w:w="992" w:type="dxa"/>
          </w:tcPr>
          <w:p w:rsidR="007C5A63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D07A2A">
              <w:rPr>
                <w:rFonts w:asciiTheme="minorEastAsia" w:hAnsiTheme="minorEastAsia" w:hint="eastAsia"/>
                <w:szCs w:val="21"/>
              </w:rPr>
              <w:t>5.45</w:t>
            </w:r>
          </w:p>
          <w:p w:rsidR="007C5A63" w:rsidRPr="00D07A2A" w:rsidRDefault="007C5A63" w:rsidP="0052658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±0.1</w:t>
            </w:r>
          </w:p>
        </w:tc>
        <w:tc>
          <w:tcPr>
            <w:tcW w:w="992" w:type="dxa"/>
          </w:tcPr>
          <w:p w:rsidR="007C5A63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D07A2A">
              <w:rPr>
                <w:rFonts w:asciiTheme="minorEastAsia" w:hAnsiTheme="minorEastAsia" w:hint="eastAsia"/>
                <w:szCs w:val="21"/>
              </w:rPr>
              <w:t>7.25</w:t>
            </w:r>
          </w:p>
          <w:p w:rsidR="007C5A63" w:rsidRPr="00D07A2A" w:rsidRDefault="007C5A63" w:rsidP="0052658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±0.1</w:t>
            </w:r>
          </w:p>
        </w:tc>
        <w:tc>
          <w:tcPr>
            <w:tcW w:w="1061" w:type="dxa"/>
          </w:tcPr>
          <w:p w:rsidR="007C5A63" w:rsidRPr="007C5A63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7C5A63">
              <w:rPr>
                <w:rFonts w:asciiTheme="minorEastAsia" w:hAnsiTheme="minorEastAsia" w:hint="eastAsia"/>
                <w:szCs w:val="21"/>
              </w:rPr>
              <w:t>7.75</w:t>
            </w:r>
          </w:p>
          <w:p w:rsidR="007C5A63" w:rsidRPr="007C5A63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7C5A63">
              <w:rPr>
                <w:rFonts w:asciiTheme="minorEastAsia" w:hAnsiTheme="minorEastAsia" w:hint="eastAsia"/>
                <w:szCs w:val="21"/>
              </w:rPr>
              <w:t>±0.1</w:t>
            </w:r>
          </w:p>
        </w:tc>
        <w:tc>
          <w:tcPr>
            <w:tcW w:w="1060" w:type="dxa"/>
          </w:tcPr>
          <w:p w:rsidR="007C5A63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D07A2A">
              <w:rPr>
                <w:rFonts w:asciiTheme="minorEastAsia" w:hAnsiTheme="minorEastAsia" w:hint="eastAsia"/>
                <w:szCs w:val="21"/>
              </w:rPr>
              <w:t>3.1</w:t>
            </w:r>
          </w:p>
          <w:p w:rsidR="007C5A63" w:rsidRPr="00D07A2A" w:rsidRDefault="007C5A63" w:rsidP="0052658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±0.</w:t>
            </w:r>
            <w:r>
              <w:rPr>
                <w:rFonts w:asciiTheme="minorEastAsia" w:hAnsiTheme="minorEastAsia"/>
                <w:szCs w:val="21"/>
              </w:rPr>
              <w:t>05</w:t>
            </w:r>
          </w:p>
        </w:tc>
        <w:tc>
          <w:tcPr>
            <w:tcW w:w="998" w:type="dxa"/>
          </w:tcPr>
          <w:p w:rsidR="007C5A63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D07A2A">
              <w:rPr>
                <w:rFonts w:asciiTheme="minorEastAsia" w:hAnsiTheme="minorEastAsia" w:hint="eastAsia"/>
                <w:szCs w:val="21"/>
              </w:rPr>
              <w:t>20.0</w:t>
            </w:r>
          </w:p>
          <w:p w:rsidR="007C5A63" w:rsidRPr="00D07A2A" w:rsidRDefault="007C5A63" w:rsidP="0052658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±0.</w:t>
            </w:r>
            <w:r>
              <w:rPr>
                <w:rFonts w:asciiTheme="minorEastAsia" w:hAnsiTheme="minorEastAsia"/>
                <w:szCs w:val="21"/>
              </w:rPr>
              <w:t>3</w:t>
            </w:r>
          </w:p>
        </w:tc>
      </w:tr>
      <w:tr w:rsidR="007C5A63" w:rsidRPr="00D07A2A" w:rsidTr="0052658C">
        <w:trPr>
          <w:trHeight w:val="173"/>
          <w:jc w:val="center"/>
        </w:trPr>
        <w:tc>
          <w:tcPr>
            <w:tcW w:w="1119" w:type="dxa"/>
          </w:tcPr>
          <w:p w:rsidR="007C5A63" w:rsidRPr="00D07A2A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D07A2A">
              <w:rPr>
                <w:rFonts w:asciiTheme="minorEastAsia" w:hAnsiTheme="minorEastAsia" w:hint="eastAsia"/>
                <w:szCs w:val="21"/>
              </w:rPr>
              <w:t>球头半径（mm）</w:t>
            </w:r>
          </w:p>
        </w:tc>
        <w:tc>
          <w:tcPr>
            <w:tcW w:w="993" w:type="dxa"/>
          </w:tcPr>
          <w:p w:rsidR="007C5A63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D07A2A">
              <w:rPr>
                <w:rFonts w:asciiTheme="minorEastAsia" w:hAnsiTheme="minorEastAsia" w:hint="eastAsia"/>
                <w:szCs w:val="21"/>
              </w:rPr>
              <w:t>1.5</w:t>
            </w:r>
          </w:p>
          <w:p w:rsidR="007C5A63" w:rsidRPr="00D07A2A" w:rsidRDefault="007C5A63" w:rsidP="0052658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±0.</w:t>
            </w:r>
            <w:r>
              <w:rPr>
                <w:rFonts w:asciiTheme="minorEastAsia" w:hAnsiTheme="minorEastAsia"/>
                <w:szCs w:val="21"/>
              </w:rPr>
              <w:t>005</w:t>
            </w:r>
          </w:p>
        </w:tc>
        <w:tc>
          <w:tcPr>
            <w:tcW w:w="992" w:type="dxa"/>
          </w:tcPr>
          <w:p w:rsidR="007C5A63" w:rsidRPr="007C5A63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7C5A63">
              <w:rPr>
                <w:rFonts w:asciiTheme="minorEastAsia" w:hAnsiTheme="minorEastAsia" w:hint="eastAsia"/>
                <w:szCs w:val="21"/>
              </w:rPr>
              <w:t>1.5</w:t>
            </w:r>
          </w:p>
          <w:p w:rsidR="007C5A63" w:rsidRPr="007C5A63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7C5A63">
              <w:rPr>
                <w:rFonts w:asciiTheme="minorEastAsia" w:hAnsiTheme="minorEastAsia" w:hint="eastAsia"/>
                <w:szCs w:val="21"/>
              </w:rPr>
              <w:t>±0.</w:t>
            </w:r>
            <w:r w:rsidRPr="007C5A63">
              <w:rPr>
                <w:rFonts w:asciiTheme="minorEastAsia" w:hAnsiTheme="minorEastAsia"/>
                <w:szCs w:val="21"/>
              </w:rPr>
              <w:t>005</w:t>
            </w:r>
          </w:p>
        </w:tc>
        <w:tc>
          <w:tcPr>
            <w:tcW w:w="992" w:type="dxa"/>
          </w:tcPr>
          <w:p w:rsidR="007C5A63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D07A2A">
              <w:rPr>
                <w:rFonts w:asciiTheme="minorEastAsia" w:hAnsiTheme="minorEastAsia" w:hint="eastAsia"/>
                <w:szCs w:val="21"/>
              </w:rPr>
              <w:t>1.5</w:t>
            </w:r>
          </w:p>
          <w:p w:rsidR="007C5A63" w:rsidRPr="00D07A2A" w:rsidRDefault="007C5A63" w:rsidP="0052658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±0.</w:t>
            </w:r>
            <w:r>
              <w:rPr>
                <w:rFonts w:asciiTheme="minorEastAsia" w:hAnsiTheme="minorEastAsia"/>
                <w:szCs w:val="21"/>
              </w:rPr>
              <w:t>005</w:t>
            </w:r>
          </w:p>
        </w:tc>
        <w:tc>
          <w:tcPr>
            <w:tcW w:w="992" w:type="dxa"/>
          </w:tcPr>
          <w:p w:rsidR="007C5A63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D07A2A">
              <w:rPr>
                <w:rFonts w:asciiTheme="minorEastAsia" w:hAnsiTheme="minorEastAsia" w:hint="eastAsia"/>
                <w:szCs w:val="21"/>
              </w:rPr>
              <w:t>1.39</w:t>
            </w:r>
          </w:p>
          <w:p w:rsidR="007C5A63" w:rsidRPr="00D07A2A" w:rsidRDefault="007C5A63" w:rsidP="0052658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±0.</w:t>
            </w:r>
            <w:r>
              <w:rPr>
                <w:rFonts w:asciiTheme="minorEastAsia" w:hAnsiTheme="minorEastAsia"/>
                <w:szCs w:val="21"/>
              </w:rPr>
              <w:t>005</w:t>
            </w:r>
          </w:p>
        </w:tc>
        <w:tc>
          <w:tcPr>
            <w:tcW w:w="1061" w:type="dxa"/>
          </w:tcPr>
          <w:p w:rsidR="007C5A63" w:rsidRPr="007C5A63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7C5A63">
              <w:rPr>
                <w:rFonts w:asciiTheme="minorEastAsia" w:hAnsiTheme="minorEastAsia" w:hint="eastAsia"/>
                <w:szCs w:val="21"/>
              </w:rPr>
              <w:t>1.5</w:t>
            </w:r>
          </w:p>
          <w:p w:rsidR="007C5A63" w:rsidRPr="007C5A63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7C5A63">
              <w:rPr>
                <w:rFonts w:asciiTheme="minorEastAsia" w:hAnsiTheme="minorEastAsia" w:hint="eastAsia"/>
                <w:szCs w:val="21"/>
              </w:rPr>
              <w:t>±0.</w:t>
            </w:r>
            <w:r w:rsidRPr="007C5A63">
              <w:rPr>
                <w:rFonts w:asciiTheme="minorEastAsia" w:hAnsiTheme="minorEastAsia"/>
                <w:szCs w:val="21"/>
              </w:rPr>
              <w:t>005</w:t>
            </w:r>
          </w:p>
        </w:tc>
        <w:tc>
          <w:tcPr>
            <w:tcW w:w="1060" w:type="dxa"/>
          </w:tcPr>
          <w:p w:rsidR="007C5A63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D07A2A">
              <w:rPr>
                <w:rFonts w:asciiTheme="minorEastAsia" w:hAnsiTheme="minorEastAsia" w:hint="eastAsia"/>
                <w:szCs w:val="21"/>
              </w:rPr>
              <w:t>1.5</w:t>
            </w:r>
          </w:p>
          <w:p w:rsidR="007C5A63" w:rsidRPr="00D07A2A" w:rsidRDefault="007C5A63" w:rsidP="0052658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±0.</w:t>
            </w:r>
            <w:r>
              <w:rPr>
                <w:rFonts w:asciiTheme="minorEastAsia" w:hAnsiTheme="minorEastAsia"/>
                <w:szCs w:val="21"/>
              </w:rPr>
              <w:t>005</w:t>
            </w:r>
          </w:p>
        </w:tc>
        <w:tc>
          <w:tcPr>
            <w:tcW w:w="998" w:type="dxa"/>
          </w:tcPr>
          <w:p w:rsidR="007C5A63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D07A2A">
              <w:rPr>
                <w:rFonts w:asciiTheme="minorEastAsia" w:hAnsiTheme="minorEastAsia" w:hint="eastAsia"/>
                <w:szCs w:val="21"/>
              </w:rPr>
              <w:t>2.5</w:t>
            </w:r>
          </w:p>
          <w:p w:rsidR="007C5A63" w:rsidRPr="00D07A2A" w:rsidRDefault="007C5A63" w:rsidP="0052658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±0.</w:t>
            </w:r>
            <w:r>
              <w:rPr>
                <w:rFonts w:asciiTheme="minorEastAsia" w:hAnsiTheme="minorEastAsia"/>
                <w:szCs w:val="21"/>
              </w:rPr>
              <w:t>005</w:t>
            </w:r>
          </w:p>
        </w:tc>
      </w:tr>
      <w:tr w:rsidR="007C5A63" w:rsidRPr="00D07A2A" w:rsidTr="0052658C">
        <w:trPr>
          <w:trHeight w:val="183"/>
          <w:jc w:val="center"/>
        </w:trPr>
        <w:tc>
          <w:tcPr>
            <w:tcW w:w="1119" w:type="dxa"/>
          </w:tcPr>
          <w:p w:rsidR="007C5A63" w:rsidRPr="00D07A2A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D07A2A">
              <w:rPr>
                <w:rFonts w:asciiTheme="minorEastAsia" w:hAnsiTheme="minorEastAsia" w:hint="eastAsia"/>
                <w:szCs w:val="21"/>
              </w:rPr>
              <w:t>球头硬度（HV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 w:rsidRPr="00D07A2A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993" w:type="dxa"/>
          </w:tcPr>
          <w:p w:rsidR="007C5A63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D07A2A">
              <w:rPr>
                <w:rFonts w:asciiTheme="minorEastAsia" w:hAnsiTheme="minorEastAsia" w:hint="eastAsia"/>
                <w:szCs w:val="21"/>
              </w:rPr>
              <w:t>1600</w:t>
            </w:r>
          </w:p>
          <w:p w:rsidR="007C5A63" w:rsidRPr="00D07A2A" w:rsidRDefault="007C5A63" w:rsidP="0052658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±100</w:t>
            </w:r>
          </w:p>
        </w:tc>
        <w:tc>
          <w:tcPr>
            <w:tcW w:w="992" w:type="dxa"/>
          </w:tcPr>
          <w:p w:rsidR="007C5A63" w:rsidRPr="007C5A63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7C5A63">
              <w:rPr>
                <w:rFonts w:asciiTheme="minorEastAsia" w:hAnsiTheme="minorEastAsia" w:hint="eastAsia"/>
                <w:szCs w:val="21"/>
              </w:rPr>
              <w:t>1600</w:t>
            </w:r>
          </w:p>
          <w:p w:rsidR="007C5A63" w:rsidRPr="007C5A63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7C5A63">
              <w:rPr>
                <w:rFonts w:asciiTheme="minorEastAsia" w:hAnsiTheme="minorEastAsia" w:hint="eastAsia"/>
                <w:szCs w:val="21"/>
              </w:rPr>
              <w:t>±100</w:t>
            </w:r>
          </w:p>
        </w:tc>
        <w:tc>
          <w:tcPr>
            <w:tcW w:w="992" w:type="dxa"/>
          </w:tcPr>
          <w:p w:rsidR="007C5A63" w:rsidRPr="00D07A2A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D07A2A">
              <w:rPr>
                <w:rFonts w:asciiTheme="minorEastAsia" w:hAnsiTheme="minorEastAsia" w:hint="eastAsia"/>
                <w:szCs w:val="21"/>
              </w:rPr>
              <w:t>＞4500</w:t>
            </w:r>
          </w:p>
        </w:tc>
        <w:tc>
          <w:tcPr>
            <w:tcW w:w="992" w:type="dxa"/>
          </w:tcPr>
          <w:p w:rsidR="007C5A63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D07A2A">
              <w:rPr>
                <w:rFonts w:asciiTheme="minorEastAsia" w:hAnsiTheme="minorEastAsia" w:hint="eastAsia"/>
                <w:szCs w:val="21"/>
              </w:rPr>
              <w:t>1600</w:t>
            </w:r>
          </w:p>
          <w:p w:rsidR="007C5A63" w:rsidRPr="00D07A2A" w:rsidRDefault="007C5A63" w:rsidP="0052658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±100</w:t>
            </w:r>
          </w:p>
        </w:tc>
        <w:tc>
          <w:tcPr>
            <w:tcW w:w="1061" w:type="dxa"/>
          </w:tcPr>
          <w:p w:rsidR="007C5A63" w:rsidRPr="007C5A63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7C5A63">
              <w:rPr>
                <w:rFonts w:asciiTheme="minorEastAsia" w:hAnsiTheme="minorEastAsia" w:hint="eastAsia"/>
                <w:szCs w:val="21"/>
              </w:rPr>
              <w:t>1600</w:t>
            </w:r>
          </w:p>
          <w:p w:rsidR="007C5A63" w:rsidRPr="007C5A63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7C5A63">
              <w:rPr>
                <w:rFonts w:asciiTheme="minorEastAsia" w:hAnsiTheme="minorEastAsia" w:hint="eastAsia"/>
                <w:szCs w:val="21"/>
              </w:rPr>
              <w:t>±100</w:t>
            </w:r>
          </w:p>
        </w:tc>
        <w:tc>
          <w:tcPr>
            <w:tcW w:w="1060" w:type="dxa"/>
          </w:tcPr>
          <w:p w:rsidR="007C5A63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D07A2A">
              <w:rPr>
                <w:rFonts w:asciiTheme="minorEastAsia" w:hAnsiTheme="minorEastAsia" w:hint="eastAsia"/>
                <w:szCs w:val="21"/>
              </w:rPr>
              <w:t>1600</w:t>
            </w:r>
          </w:p>
          <w:p w:rsidR="007C5A63" w:rsidRPr="00D07A2A" w:rsidRDefault="007C5A63" w:rsidP="0052658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±100</w:t>
            </w:r>
          </w:p>
        </w:tc>
        <w:tc>
          <w:tcPr>
            <w:tcW w:w="998" w:type="dxa"/>
          </w:tcPr>
          <w:p w:rsidR="007C5A63" w:rsidRDefault="007C5A63" w:rsidP="0052658C">
            <w:pPr>
              <w:rPr>
                <w:rFonts w:asciiTheme="minorEastAsia" w:hAnsiTheme="minorEastAsia"/>
                <w:szCs w:val="21"/>
              </w:rPr>
            </w:pPr>
            <w:r w:rsidRPr="00D07A2A">
              <w:rPr>
                <w:rFonts w:asciiTheme="minorEastAsia" w:hAnsiTheme="minorEastAsia" w:hint="eastAsia"/>
                <w:szCs w:val="21"/>
              </w:rPr>
              <w:t>1600</w:t>
            </w:r>
          </w:p>
          <w:p w:rsidR="007C5A63" w:rsidRPr="00D07A2A" w:rsidRDefault="007C5A63" w:rsidP="0052658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±100</w:t>
            </w:r>
          </w:p>
        </w:tc>
      </w:tr>
      <w:tr w:rsidR="007C5A63" w:rsidRPr="00D07A2A" w:rsidTr="0052658C">
        <w:trPr>
          <w:trHeight w:val="125"/>
          <w:jc w:val="center"/>
        </w:trPr>
        <w:tc>
          <w:tcPr>
            <w:tcW w:w="1119" w:type="dxa"/>
          </w:tcPr>
          <w:p w:rsidR="007C5A63" w:rsidRPr="007E519F" w:rsidRDefault="007C5A63" w:rsidP="007C5A63">
            <w:pPr>
              <w:rPr>
                <w:rFonts w:asciiTheme="minorEastAsia" w:hAnsiTheme="minorEastAsia"/>
                <w:szCs w:val="21"/>
              </w:rPr>
            </w:pPr>
            <w:r w:rsidRPr="007E519F">
              <w:rPr>
                <w:rFonts w:asciiTheme="minorEastAsia" w:hAnsiTheme="minorEastAsia" w:hint="eastAsia"/>
                <w:szCs w:val="21"/>
              </w:rPr>
              <w:t>球头最小凸出量（mm）</w:t>
            </w:r>
          </w:p>
        </w:tc>
        <w:tc>
          <w:tcPr>
            <w:tcW w:w="993" w:type="dxa"/>
          </w:tcPr>
          <w:p w:rsidR="007C5A63" w:rsidRPr="007E519F" w:rsidRDefault="007C5A63" w:rsidP="007C5A63">
            <w:pPr>
              <w:rPr>
                <w:rFonts w:asciiTheme="minorEastAsia" w:hAnsiTheme="minorEastAsia"/>
                <w:szCs w:val="21"/>
              </w:rPr>
            </w:pPr>
            <w:r w:rsidRPr="007E519F">
              <w:rPr>
                <w:rFonts w:asciiTheme="minorEastAsia" w:hAnsiTheme="minorEastAsia" w:hint="eastAsia"/>
                <w:szCs w:val="21"/>
              </w:rPr>
              <w:t>0.3</w:t>
            </w:r>
          </w:p>
        </w:tc>
        <w:tc>
          <w:tcPr>
            <w:tcW w:w="992" w:type="dxa"/>
          </w:tcPr>
          <w:p w:rsidR="007C5A63" w:rsidRPr="007E519F" w:rsidRDefault="007C5A63" w:rsidP="007C5A63">
            <w:pPr>
              <w:rPr>
                <w:rFonts w:asciiTheme="minorEastAsia" w:hAnsiTheme="minorEastAsia"/>
                <w:szCs w:val="21"/>
              </w:rPr>
            </w:pPr>
            <w:r w:rsidRPr="007E519F">
              <w:rPr>
                <w:rFonts w:asciiTheme="minorEastAsia" w:hAnsiTheme="minorEastAsia" w:hint="eastAsia"/>
                <w:szCs w:val="21"/>
              </w:rPr>
              <w:t>0.3</w:t>
            </w:r>
          </w:p>
        </w:tc>
        <w:tc>
          <w:tcPr>
            <w:tcW w:w="992" w:type="dxa"/>
          </w:tcPr>
          <w:p w:rsidR="007C5A63" w:rsidRPr="007E519F" w:rsidRDefault="007C5A63" w:rsidP="007C5A63">
            <w:pPr>
              <w:rPr>
                <w:rFonts w:asciiTheme="minorEastAsia" w:hAnsiTheme="minorEastAsia"/>
                <w:szCs w:val="21"/>
              </w:rPr>
            </w:pPr>
            <w:r w:rsidRPr="007E519F">
              <w:rPr>
                <w:rFonts w:asciiTheme="minorEastAsia" w:hAnsiTheme="minorEastAsia" w:hint="eastAsia"/>
                <w:szCs w:val="21"/>
              </w:rPr>
              <w:t>0.3</w:t>
            </w:r>
          </w:p>
        </w:tc>
        <w:tc>
          <w:tcPr>
            <w:tcW w:w="992" w:type="dxa"/>
          </w:tcPr>
          <w:p w:rsidR="007C5A63" w:rsidRPr="007E519F" w:rsidRDefault="007C5A63" w:rsidP="007C5A63">
            <w:pPr>
              <w:rPr>
                <w:rFonts w:asciiTheme="minorEastAsia" w:hAnsiTheme="minorEastAsia"/>
                <w:szCs w:val="21"/>
              </w:rPr>
            </w:pPr>
            <w:r w:rsidRPr="007E519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61" w:type="dxa"/>
          </w:tcPr>
          <w:p w:rsidR="007C5A63" w:rsidRPr="007E519F" w:rsidRDefault="007C5A63" w:rsidP="007C5A63">
            <w:pPr>
              <w:rPr>
                <w:rFonts w:asciiTheme="minorEastAsia" w:hAnsiTheme="minorEastAsia"/>
                <w:szCs w:val="21"/>
              </w:rPr>
            </w:pPr>
            <w:r w:rsidRPr="007E519F">
              <w:rPr>
                <w:rFonts w:asciiTheme="minorEastAsia" w:hAnsiTheme="minorEastAsia" w:hint="eastAsia"/>
                <w:szCs w:val="21"/>
              </w:rPr>
              <w:t>0.3</w:t>
            </w:r>
          </w:p>
        </w:tc>
        <w:tc>
          <w:tcPr>
            <w:tcW w:w="1060" w:type="dxa"/>
          </w:tcPr>
          <w:p w:rsidR="007C5A63" w:rsidRPr="007E519F" w:rsidRDefault="007C5A63" w:rsidP="007C5A63">
            <w:pPr>
              <w:rPr>
                <w:rFonts w:asciiTheme="minorEastAsia" w:hAnsiTheme="minorEastAsia"/>
                <w:szCs w:val="21"/>
              </w:rPr>
            </w:pPr>
            <w:r w:rsidRPr="007E519F">
              <w:rPr>
                <w:rFonts w:asciiTheme="minorEastAsia" w:hAnsiTheme="minorEastAsia" w:hint="eastAsia"/>
                <w:szCs w:val="21"/>
              </w:rPr>
              <w:t>0.3</w:t>
            </w:r>
          </w:p>
        </w:tc>
        <w:tc>
          <w:tcPr>
            <w:tcW w:w="998" w:type="dxa"/>
          </w:tcPr>
          <w:p w:rsidR="007C5A63" w:rsidRPr="007E519F" w:rsidRDefault="007C5A63" w:rsidP="007C5A63">
            <w:pPr>
              <w:rPr>
                <w:rFonts w:asciiTheme="minorEastAsia" w:hAnsiTheme="minorEastAsia"/>
                <w:szCs w:val="21"/>
              </w:rPr>
            </w:pPr>
            <w:r w:rsidRPr="007E519F">
              <w:rPr>
                <w:rFonts w:asciiTheme="minorEastAsia" w:hAnsiTheme="minorEastAsia" w:hint="eastAsia"/>
                <w:szCs w:val="21"/>
              </w:rPr>
              <w:t>0.6</w:t>
            </w:r>
          </w:p>
        </w:tc>
      </w:tr>
      <w:tr w:rsidR="007C5A63" w:rsidRPr="00D07A2A" w:rsidTr="0052658C">
        <w:trPr>
          <w:trHeight w:val="125"/>
          <w:jc w:val="center"/>
        </w:trPr>
        <w:tc>
          <w:tcPr>
            <w:tcW w:w="1119" w:type="dxa"/>
          </w:tcPr>
          <w:p w:rsidR="007C5A63" w:rsidRPr="00D07A2A" w:rsidRDefault="007C5A63" w:rsidP="007C5A63">
            <w:pPr>
              <w:rPr>
                <w:rFonts w:asciiTheme="minorEastAsia" w:hAnsiTheme="minorEastAsia"/>
                <w:szCs w:val="21"/>
              </w:rPr>
            </w:pPr>
            <w:r w:rsidRPr="00D07A2A">
              <w:rPr>
                <w:rFonts w:asciiTheme="minorEastAsia" w:hAnsiTheme="minorEastAsia" w:hint="eastAsia"/>
                <w:szCs w:val="21"/>
              </w:rPr>
              <w:t>球头材料</w:t>
            </w:r>
          </w:p>
        </w:tc>
        <w:tc>
          <w:tcPr>
            <w:tcW w:w="993" w:type="dxa"/>
          </w:tcPr>
          <w:p w:rsidR="007C5A63" w:rsidRDefault="007C5A63" w:rsidP="007C5A6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钨钴</w:t>
            </w:r>
          </w:p>
          <w:p w:rsidR="007C5A63" w:rsidRPr="00D07A2A" w:rsidRDefault="007C5A63" w:rsidP="007C5A6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合金</w:t>
            </w:r>
          </w:p>
        </w:tc>
        <w:tc>
          <w:tcPr>
            <w:tcW w:w="992" w:type="dxa"/>
          </w:tcPr>
          <w:p w:rsidR="007C5A63" w:rsidRPr="007C5A63" w:rsidRDefault="007C5A63" w:rsidP="007C5A63">
            <w:pPr>
              <w:rPr>
                <w:rFonts w:asciiTheme="minorEastAsia" w:hAnsiTheme="minorEastAsia"/>
                <w:szCs w:val="21"/>
              </w:rPr>
            </w:pPr>
            <w:r w:rsidRPr="007C5A63">
              <w:rPr>
                <w:rFonts w:asciiTheme="minorEastAsia" w:hAnsiTheme="minorEastAsia" w:hint="eastAsia"/>
                <w:szCs w:val="21"/>
              </w:rPr>
              <w:t>陶瓷</w:t>
            </w:r>
          </w:p>
        </w:tc>
        <w:tc>
          <w:tcPr>
            <w:tcW w:w="992" w:type="dxa"/>
          </w:tcPr>
          <w:p w:rsidR="007C5A63" w:rsidRDefault="007C5A63" w:rsidP="007C5A6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多晶</w:t>
            </w:r>
          </w:p>
          <w:p w:rsidR="007C5A63" w:rsidRPr="00D07A2A" w:rsidRDefault="007C5A63" w:rsidP="007C5A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7A2A">
              <w:rPr>
                <w:rFonts w:asciiTheme="minorEastAsia" w:hAnsiTheme="minorEastAsia" w:hint="eastAsia"/>
                <w:szCs w:val="21"/>
              </w:rPr>
              <w:t>金刚石</w:t>
            </w:r>
          </w:p>
        </w:tc>
        <w:tc>
          <w:tcPr>
            <w:tcW w:w="992" w:type="dxa"/>
          </w:tcPr>
          <w:p w:rsidR="007C5A63" w:rsidRDefault="007C5A63" w:rsidP="007C5A6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钨钴</w:t>
            </w:r>
          </w:p>
          <w:p w:rsidR="007C5A63" w:rsidRPr="00D07A2A" w:rsidRDefault="007C5A63" w:rsidP="007C5A6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合金</w:t>
            </w:r>
          </w:p>
        </w:tc>
        <w:tc>
          <w:tcPr>
            <w:tcW w:w="1061" w:type="dxa"/>
          </w:tcPr>
          <w:p w:rsidR="007C5A63" w:rsidRDefault="007C5A63" w:rsidP="007C5A6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钨钴</w:t>
            </w:r>
          </w:p>
          <w:p w:rsidR="007C5A63" w:rsidRPr="00537AFB" w:rsidRDefault="007C5A63" w:rsidP="007C5A63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合金</w:t>
            </w:r>
          </w:p>
        </w:tc>
        <w:tc>
          <w:tcPr>
            <w:tcW w:w="1060" w:type="dxa"/>
          </w:tcPr>
          <w:p w:rsidR="007C5A63" w:rsidRDefault="007C5A63" w:rsidP="007C5A6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钨钴</w:t>
            </w:r>
          </w:p>
          <w:p w:rsidR="007C5A63" w:rsidRPr="00D07A2A" w:rsidRDefault="007C5A63" w:rsidP="007C5A6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合金</w:t>
            </w:r>
          </w:p>
        </w:tc>
        <w:tc>
          <w:tcPr>
            <w:tcW w:w="998" w:type="dxa"/>
          </w:tcPr>
          <w:p w:rsidR="007C5A63" w:rsidRDefault="007C5A63" w:rsidP="007C5A6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钨钴</w:t>
            </w:r>
          </w:p>
          <w:p w:rsidR="007C5A63" w:rsidRPr="00D07A2A" w:rsidRDefault="007C5A63" w:rsidP="007C5A6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合金</w:t>
            </w:r>
          </w:p>
        </w:tc>
      </w:tr>
    </w:tbl>
    <w:p w:rsidR="00AF601E" w:rsidRPr="007E519F" w:rsidRDefault="00E365F3" w:rsidP="00B21943">
      <w:pPr>
        <w:rPr>
          <w:rFonts w:asciiTheme="minorEastAsia" w:hAnsiTheme="minorEastAsia"/>
          <w:szCs w:val="21"/>
        </w:rPr>
      </w:pPr>
      <w:r w:rsidRPr="007E519F">
        <w:rPr>
          <w:rFonts w:asciiTheme="minorEastAsia" w:hAnsiTheme="minorEastAsia" w:hint="eastAsia"/>
          <w:szCs w:val="21"/>
        </w:rPr>
        <w:t>5.4.2 冲击体的质量</w:t>
      </w:r>
      <w:r w:rsidR="00126B3E">
        <w:rPr>
          <w:rFonts w:asciiTheme="minorEastAsia" w:hAnsiTheme="minorEastAsia" w:hint="eastAsia"/>
          <w:szCs w:val="21"/>
        </w:rPr>
        <w:t>见</w:t>
      </w:r>
      <w:r w:rsidR="00126B3E">
        <w:rPr>
          <w:rFonts w:asciiTheme="minorEastAsia" w:hAnsiTheme="minorEastAsia"/>
          <w:szCs w:val="21"/>
        </w:rPr>
        <w:t>表</w:t>
      </w:r>
      <w:r w:rsidR="007C5A63">
        <w:rPr>
          <w:rFonts w:asciiTheme="minorEastAsia" w:hAnsiTheme="minorEastAsia" w:hint="eastAsia"/>
          <w:szCs w:val="21"/>
        </w:rPr>
        <w:t>2</w:t>
      </w:r>
    </w:p>
    <w:p w:rsidR="00E365F3" w:rsidRPr="007E519F" w:rsidRDefault="0068730B" w:rsidP="00B21943">
      <w:pPr>
        <w:rPr>
          <w:rFonts w:asciiTheme="minorEastAsia" w:hAnsiTheme="minorEastAsia"/>
          <w:szCs w:val="21"/>
        </w:rPr>
      </w:pPr>
      <w:r w:rsidRPr="007E519F">
        <w:rPr>
          <w:rFonts w:asciiTheme="minorEastAsia" w:hAnsiTheme="minorEastAsia" w:hint="eastAsia"/>
          <w:szCs w:val="21"/>
        </w:rPr>
        <w:t>5.4.3 冲击体</w:t>
      </w:r>
      <w:r w:rsidR="00C4615F" w:rsidRPr="007E519F">
        <w:rPr>
          <w:rFonts w:asciiTheme="minorEastAsia" w:hAnsiTheme="minorEastAsia" w:hint="eastAsia"/>
          <w:szCs w:val="21"/>
        </w:rPr>
        <w:t>球头</w:t>
      </w:r>
      <w:r w:rsidR="00126B3E">
        <w:rPr>
          <w:rFonts w:asciiTheme="minorEastAsia" w:hAnsiTheme="minorEastAsia" w:hint="eastAsia"/>
          <w:szCs w:val="21"/>
        </w:rPr>
        <w:t>直</w:t>
      </w:r>
      <w:r w:rsidRPr="007E519F">
        <w:rPr>
          <w:rFonts w:asciiTheme="minorEastAsia" w:hAnsiTheme="minorEastAsia" w:hint="eastAsia"/>
          <w:szCs w:val="21"/>
        </w:rPr>
        <w:t>径</w:t>
      </w:r>
      <w:r w:rsidR="00126B3E">
        <w:rPr>
          <w:rFonts w:asciiTheme="minorEastAsia" w:hAnsiTheme="minorEastAsia" w:hint="eastAsia"/>
          <w:szCs w:val="21"/>
        </w:rPr>
        <w:t>见</w:t>
      </w:r>
      <w:r w:rsidR="00126B3E">
        <w:rPr>
          <w:rFonts w:asciiTheme="minorEastAsia" w:hAnsiTheme="minorEastAsia"/>
          <w:szCs w:val="21"/>
        </w:rPr>
        <w:t>表</w:t>
      </w:r>
      <w:r w:rsidR="007C5A63">
        <w:rPr>
          <w:rFonts w:asciiTheme="minorEastAsia" w:hAnsiTheme="minorEastAsia" w:hint="eastAsia"/>
          <w:szCs w:val="21"/>
        </w:rPr>
        <w:t>2</w:t>
      </w:r>
    </w:p>
    <w:p w:rsidR="001B246C" w:rsidRPr="007C5A63" w:rsidRDefault="0068730B" w:rsidP="00B21943">
      <w:pPr>
        <w:rPr>
          <w:rFonts w:asciiTheme="minorEastAsia" w:hAnsiTheme="minorEastAsia" w:hint="eastAsia"/>
          <w:szCs w:val="21"/>
        </w:rPr>
      </w:pPr>
      <w:r w:rsidRPr="007E519F">
        <w:rPr>
          <w:rFonts w:asciiTheme="minorEastAsia" w:hAnsiTheme="minorEastAsia" w:hint="eastAsia"/>
          <w:szCs w:val="21"/>
        </w:rPr>
        <w:t>5.4.4 冲击体球头硬度</w:t>
      </w:r>
      <w:r w:rsidR="00126B3E">
        <w:rPr>
          <w:rFonts w:asciiTheme="minorEastAsia" w:hAnsiTheme="minorEastAsia" w:hint="eastAsia"/>
          <w:szCs w:val="21"/>
        </w:rPr>
        <w:t>见</w:t>
      </w:r>
      <w:r w:rsidR="00126B3E">
        <w:rPr>
          <w:rFonts w:asciiTheme="minorEastAsia" w:hAnsiTheme="minorEastAsia"/>
          <w:szCs w:val="21"/>
        </w:rPr>
        <w:t>表</w:t>
      </w:r>
      <w:r w:rsidR="007C5A63">
        <w:rPr>
          <w:rFonts w:asciiTheme="minorEastAsia" w:hAnsiTheme="minorEastAsia" w:hint="eastAsia"/>
          <w:szCs w:val="21"/>
        </w:rPr>
        <w:t>2</w:t>
      </w:r>
    </w:p>
    <w:p w:rsidR="001B246C" w:rsidRDefault="009F360E" w:rsidP="00B21943">
      <w:pPr>
        <w:rPr>
          <w:rFonts w:asciiTheme="minorEastAsia" w:hAnsiTheme="minorEastAsia"/>
          <w:szCs w:val="21"/>
        </w:rPr>
      </w:pPr>
      <w:r w:rsidRPr="007E519F">
        <w:rPr>
          <w:rFonts w:asciiTheme="minorEastAsia" w:hAnsiTheme="minorEastAsia" w:hint="eastAsia"/>
          <w:szCs w:val="21"/>
        </w:rPr>
        <w:t>5.4.5 冲击体球头顶端球面相对于压头底座最小凸出量</w:t>
      </w:r>
      <w:r w:rsidR="007F2CF3">
        <w:rPr>
          <w:rFonts w:asciiTheme="minorEastAsia" w:hAnsiTheme="minorEastAsia"/>
          <w:szCs w:val="21"/>
        </w:rPr>
        <w:t>见表</w:t>
      </w:r>
      <w:r w:rsidR="007C5A63">
        <w:rPr>
          <w:rFonts w:asciiTheme="minorEastAsia" w:hAnsiTheme="minorEastAsia" w:hint="eastAsia"/>
          <w:szCs w:val="21"/>
        </w:rPr>
        <w:t>2</w:t>
      </w:r>
    </w:p>
    <w:p w:rsidR="007C5A63" w:rsidRPr="007E519F" w:rsidRDefault="007C5A63" w:rsidP="00B21943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/>
          <w:szCs w:val="21"/>
        </w:rPr>
        <w:t>5.4.6 冲击体球头材料见</w:t>
      </w:r>
      <w:r>
        <w:rPr>
          <w:rFonts w:asciiTheme="minorEastAsia" w:hAnsiTheme="minorEastAsia" w:hint="eastAsia"/>
          <w:szCs w:val="21"/>
        </w:rPr>
        <w:t>表2</w:t>
      </w:r>
    </w:p>
    <w:p w:rsidR="009F360E" w:rsidRPr="007E519F" w:rsidRDefault="00F62FBC" w:rsidP="00B21943">
      <w:pPr>
        <w:rPr>
          <w:rFonts w:asciiTheme="minorEastAsia" w:hAnsiTheme="minorEastAsia"/>
          <w:szCs w:val="21"/>
        </w:rPr>
      </w:pPr>
      <w:r w:rsidRPr="007E519F">
        <w:rPr>
          <w:rFonts w:asciiTheme="minorEastAsia" w:hAnsiTheme="minorEastAsia" w:hint="eastAsia"/>
          <w:szCs w:val="21"/>
        </w:rPr>
        <w:t>5.5 里氏计的示值误差及重复性</w:t>
      </w:r>
      <w:r w:rsidR="007E5821" w:rsidRPr="007E519F">
        <w:rPr>
          <w:rFonts w:asciiTheme="minorEastAsia" w:hAnsiTheme="minorEastAsia" w:hint="eastAsia"/>
          <w:szCs w:val="21"/>
        </w:rPr>
        <w:t>见</w:t>
      </w:r>
      <w:r w:rsidR="007E5821" w:rsidRPr="007E519F">
        <w:rPr>
          <w:rFonts w:asciiTheme="minorEastAsia" w:hAnsiTheme="minorEastAsia"/>
          <w:szCs w:val="21"/>
        </w:rPr>
        <w:t>表</w:t>
      </w:r>
      <w:r w:rsidR="007F2CF3">
        <w:rPr>
          <w:rFonts w:asciiTheme="minorEastAsia" w:hAnsiTheme="minorEastAsia" w:hint="eastAsia"/>
          <w:szCs w:val="21"/>
        </w:rPr>
        <w:t>7</w:t>
      </w:r>
    </w:p>
    <w:p w:rsidR="008A28EB" w:rsidRPr="007E519F" w:rsidRDefault="008A28EB" w:rsidP="008A28EB">
      <w:pPr>
        <w:ind w:firstLineChars="250" w:firstLine="525"/>
        <w:jc w:val="center"/>
        <w:rPr>
          <w:rFonts w:asciiTheme="minorEastAsia" w:hAnsiTheme="minorEastAsia"/>
          <w:szCs w:val="21"/>
        </w:rPr>
      </w:pPr>
      <w:r w:rsidRPr="007E519F">
        <w:rPr>
          <w:rFonts w:asciiTheme="minorEastAsia" w:hAnsiTheme="minorEastAsia" w:hint="eastAsia"/>
          <w:szCs w:val="21"/>
        </w:rPr>
        <w:t>表</w:t>
      </w:r>
      <w:r w:rsidR="007C5A63">
        <w:rPr>
          <w:rFonts w:asciiTheme="minorEastAsia" w:hAnsiTheme="minorEastAsia" w:hint="eastAsia"/>
          <w:szCs w:val="21"/>
        </w:rPr>
        <w:t>3</w:t>
      </w:r>
      <w:r w:rsidRPr="007E519F">
        <w:rPr>
          <w:rFonts w:asciiTheme="minorEastAsia" w:hAnsiTheme="minorEastAsia" w:hint="eastAsia"/>
          <w:szCs w:val="21"/>
        </w:rPr>
        <w:t xml:space="preserve">     里氏硬度计示值误差及示值重复性要求</w:t>
      </w:r>
    </w:p>
    <w:tbl>
      <w:tblPr>
        <w:tblStyle w:val="af7"/>
        <w:tblW w:w="9073" w:type="dxa"/>
        <w:tblLook w:val="04A0" w:firstRow="1" w:lastRow="0" w:firstColumn="1" w:lastColumn="0" w:noHBand="0" w:noVBand="1"/>
      </w:tblPr>
      <w:tblGrid>
        <w:gridCol w:w="2022"/>
        <w:gridCol w:w="1239"/>
        <w:gridCol w:w="1701"/>
        <w:gridCol w:w="2173"/>
        <w:gridCol w:w="1938"/>
      </w:tblGrid>
      <w:tr w:rsidR="00F62FBC" w:rsidRPr="007E519F" w:rsidTr="00947BE1">
        <w:tc>
          <w:tcPr>
            <w:tcW w:w="2022" w:type="dxa"/>
          </w:tcPr>
          <w:p w:rsidR="00F62FBC" w:rsidRPr="007E519F" w:rsidRDefault="00F62FBC" w:rsidP="00B21943">
            <w:pPr>
              <w:rPr>
                <w:rFonts w:asciiTheme="minorEastAsia" w:hAnsiTheme="minorEastAsia"/>
                <w:szCs w:val="21"/>
              </w:rPr>
            </w:pPr>
            <w:r w:rsidRPr="007E519F">
              <w:rPr>
                <w:rFonts w:asciiTheme="minorEastAsia" w:hAnsiTheme="minorEastAsia" w:hint="eastAsia"/>
                <w:szCs w:val="21"/>
              </w:rPr>
              <w:t>冲击装置</w:t>
            </w:r>
          </w:p>
        </w:tc>
        <w:tc>
          <w:tcPr>
            <w:tcW w:w="1239" w:type="dxa"/>
          </w:tcPr>
          <w:p w:rsidR="00F62FBC" w:rsidRPr="007E519F" w:rsidRDefault="00F62FBC" w:rsidP="00B21943">
            <w:pPr>
              <w:rPr>
                <w:rFonts w:asciiTheme="minorEastAsia" w:hAnsiTheme="minorEastAsia"/>
                <w:szCs w:val="21"/>
              </w:rPr>
            </w:pPr>
            <w:r w:rsidRPr="007E519F">
              <w:rPr>
                <w:rFonts w:asciiTheme="minorEastAsia" w:hAnsiTheme="minorEastAsia" w:hint="eastAsia"/>
                <w:szCs w:val="21"/>
              </w:rPr>
              <w:t>冲击方向</w:t>
            </w:r>
          </w:p>
        </w:tc>
        <w:tc>
          <w:tcPr>
            <w:tcW w:w="1701" w:type="dxa"/>
          </w:tcPr>
          <w:p w:rsidR="00F62FBC" w:rsidRPr="007E519F" w:rsidRDefault="00F62FBC" w:rsidP="00B21943">
            <w:pPr>
              <w:rPr>
                <w:rFonts w:asciiTheme="minorEastAsia" w:hAnsiTheme="minorEastAsia"/>
                <w:szCs w:val="21"/>
              </w:rPr>
            </w:pPr>
            <w:r w:rsidRPr="007E519F">
              <w:rPr>
                <w:rFonts w:asciiTheme="minorEastAsia" w:hAnsiTheme="minorEastAsia" w:hint="eastAsia"/>
                <w:szCs w:val="21"/>
              </w:rPr>
              <w:t>冲击方向修正值</w:t>
            </w:r>
          </w:p>
        </w:tc>
        <w:tc>
          <w:tcPr>
            <w:tcW w:w="2173" w:type="dxa"/>
          </w:tcPr>
          <w:p w:rsidR="00F62FBC" w:rsidRPr="007E519F" w:rsidRDefault="00F62FBC" w:rsidP="00B21943">
            <w:pPr>
              <w:rPr>
                <w:rFonts w:asciiTheme="minorEastAsia" w:hAnsiTheme="minorEastAsia"/>
                <w:szCs w:val="21"/>
              </w:rPr>
            </w:pPr>
            <w:r w:rsidRPr="007E519F">
              <w:rPr>
                <w:rFonts w:asciiTheme="minorEastAsia" w:hAnsiTheme="minorEastAsia" w:hint="eastAsia"/>
                <w:szCs w:val="21"/>
              </w:rPr>
              <w:t>里氏硬度计示值误差</w:t>
            </w:r>
          </w:p>
        </w:tc>
        <w:tc>
          <w:tcPr>
            <w:tcW w:w="1938" w:type="dxa"/>
          </w:tcPr>
          <w:p w:rsidR="00F62FBC" w:rsidRPr="007E519F" w:rsidRDefault="00F62FBC" w:rsidP="00B21943">
            <w:pPr>
              <w:rPr>
                <w:rFonts w:asciiTheme="minorEastAsia" w:hAnsiTheme="minorEastAsia"/>
                <w:szCs w:val="21"/>
              </w:rPr>
            </w:pPr>
            <w:r w:rsidRPr="007E519F">
              <w:rPr>
                <w:rFonts w:asciiTheme="minorEastAsia" w:hAnsiTheme="minorEastAsia" w:hint="eastAsia"/>
                <w:szCs w:val="21"/>
              </w:rPr>
              <w:t>里氏硬度计重复性</w:t>
            </w:r>
          </w:p>
        </w:tc>
      </w:tr>
      <w:tr w:rsidR="008A28EB" w:rsidRPr="007E519F" w:rsidTr="00947BE1">
        <w:tc>
          <w:tcPr>
            <w:tcW w:w="2022" w:type="dxa"/>
          </w:tcPr>
          <w:p w:rsidR="008A28EB" w:rsidRPr="007E519F" w:rsidRDefault="008A28EB" w:rsidP="00B21943">
            <w:pPr>
              <w:rPr>
                <w:rFonts w:asciiTheme="minorEastAsia" w:hAnsiTheme="minorEastAsia"/>
                <w:szCs w:val="21"/>
              </w:rPr>
            </w:pPr>
            <w:r w:rsidRPr="007E519F">
              <w:rPr>
                <w:rFonts w:asciiTheme="minorEastAsia" w:hAnsiTheme="minorEastAsia" w:hint="eastAsia"/>
                <w:szCs w:val="21"/>
              </w:rPr>
              <w:t>D型</w:t>
            </w:r>
          </w:p>
        </w:tc>
        <w:tc>
          <w:tcPr>
            <w:tcW w:w="1239" w:type="dxa"/>
            <w:vMerge w:val="restart"/>
            <w:vAlign w:val="center"/>
          </w:tcPr>
          <w:p w:rsidR="008A28EB" w:rsidRPr="007E519F" w:rsidRDefault="008A28EB" w:rsidP="00947B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19F">
              <w:rPr>
                <w:rFonts w:asciiTheme="minorEastAsia" w:hAnsiTheme="minorEastAsia" w:hint="eastAsia"/>
                <w:szCs w:val="21"/>
              </w:rPr>
              <w:t>垂直向下</w:t>
            </w:r>
          </w:p>
        </w:tc>
        <w:tc>
          <w:tcPr>
            <w:tcW w:w="1701" w:type="dxa"/>
            <w:vMerge w:val="restart"/>
            <w:vAlign w:val="center"/>
          </w:tcPr>
          <w:p w:rsidR="008A28EB" w:rsidRPr="007E519F" w:rsidRDefault="008A28EB" w:rsidP="00947B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19F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173" w:type="dxa"/>
            <w:vMerge w:val="restart"/>
            <w:vAlign w:val="center"/>
          </w:tcPr>
          <w:p w:rsidR="008A28EB" w:rsidRPr="00F54F5B" w:rsidRDefault="008A28EB" w:rsidP="00D656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54F5B">
              <w:rPr>
                <w:rFonts w:asciiTheme="minorEastAsia" w:hAnsiTheme="minorEastAsia" w:hint="eastAsia"/>
                <w:szCs w:val="21"/>
              </w:rPr>
              <w:t>±12HL</w:t>
            </w:r>
          </w:p>
        </w:tc>
        <w:tc>
          <w:tcPr>
            <w:tcW w:w="1938" w:type="dxa"/>
            <w:vMerge w:val="restart"/>
            <w:vAlign w:val="center"/>
          </w:tcPr>
          <w:p w:rsidR="008A28EB" w:rsidRPr="00F54F5B" w:rsidRDefault="008A28EB" w:rsidP="003332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54F5B">
              <w:rPr>
                <w:rFonts w:asciiTheme="minorEastAsia" w:hAnsiTheme="minorEastAsia" w:hint="eastAsia"/>
                <w:szCs w:val="21"/>
              </w:rPr>
              <w:t>1</w:t>
            </w:r>
            <w:r w:rsidR="00333246" w:rsidRPr="00F54F5B">
              <w:rPr>
                <w:rFonts w:asciiTheme="minorEastAsia" w:hAnsiTheme="minorEastAsia" w:hint="eastAsia"/>
                <w:szCs w:val="21"/>
              </w:rPr>
              <w:t>2</w:t>
            </w:r>
            <w:r w:rsidRPr="00F54F5B">
              <w:rPr>
                <w:rFonts w:asciiTheme="minorEastAsia" w:hAnsiTheme="minorEastAsia" w:hint="eastAsia"/>
                <w:szCs w:val="21"/>
              </w:rPr>
              <w:t>HL</w:t>
            </w:r>
          </w:p>
        </w:tc>
      </w:tr>
      <w:tr w:rsidR="008A28EB" w:rsidRPr="007E519F" w:rsidTr="00947BE1">
        <w:tc>
          <w:tcPr>
            <w:tcW w:w="2022" w:type="dxa"/>
          </w:tcPr>
          <w:p w:rsidR="008A28EB" w:rsidRPr="007E519F" w:rsidRDefault="008A28EB" w:rsidP="00B21943">
            <w:pPr>
              <w:rPr>
                <w:rFonts w:asciiTheme="minorEastAsia" w:hAnsiTheme="minorEastAsia"/>
                <w:szCs w:val="21"/>
              </w:rPr>
            </w:pPr>
            <w:r w:rsidRPr="007E519F">
              <w:rPr>
                <w:rFonts w:asciiTheme="minorEastAsia" w:hAnsiTheme="minorEastAsia" w:hint="eastAsia"/>
                <w:szCs w:val="21"/>
              </w:rPr>
              <w:t>S型</w:t>
            </w:r>
          </w:p>
        </w:tc>
        <w:tc>
          <w:tcPr>
            <w:tcW w:w="1239" w:type="dxa"/>
            <w:vMerge/>
          </w:tcPr>
          <w:p w:rsidR="008A28EB" w:rsidRPr="007E519F" w:rsidRDefault="008A28EB" w:rsidP="00B2194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</w:tcPr>
          <w:p w:rsidR="008A28EB" w:rsidRPr="007E519F" w:rsidRDefault="008A28EB" w:rsidP="00B2194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3" w:type="dxa"/>
            <w:vMerge/>
          </w:tcPr>
          <w:p w:rsidR="008A28EB" w:rsidRPr="007E519F" w:rsidRDefault="008A28EB" w:rsidP="00B2194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8" w:type="dxa"/>
            <w:vMerge/>
          </w:tcPr>
          <w:p w:rsidR="008A28EB" w:rsidRPr="007E519F" w:rsidRDefault="008A28EB" w:rsidP="00B2194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A28EB" w:rsidRPr="007E519F" w:rsidTr="00947BE1">
        <w:tc>
          <w:tcPr>
            <w:tcW w:w="2022" w:type="dxa"/>
          </w:tcPr>
          <w:p w:rsidR="008A28EB" w:rsidRPr="007E519F" w:rsidRDefault="008A28EB" w:rsidP="00B21943">
            <w:pPr>
              <w:rPr>
                <w:rFonts w:asciiTheme="minorEastAsia" w:hAnsiTheme="minorEastAsia"/>
                <w:szCs w:val="21"/>
              </w:rPr>
            </w:pPr>
            <w:r w:rsidRPr="007E519F">
              <w:rPr>
                <w:rFonts w:asciiTheme="minorEastAsia" w:hAnsiTheme="minorEastAsia" w:hint="eastAsia"/>
                <w:szCs w:val="21"/>
              </w:rPr>
              <w:t>E型</w:t>
            </w:r>
          </w:p>
        </w:tc>
        <w:tc>
          <w:tcPr>
            <w:tcW w:w="1239" w:type="dxa"/>
            <w:vMerge/>
          </w:tcPr>
          <w:p w:rsidR="008A28EB" w:rsidRPr="007E519F" w:rsidRDefault="008A28EB" w:rsidP="00B2194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</w:tcPr>
          <w:p w:rsidR="008A28EB" w:rsidRPr="007E519F" w:rsidRDefault="008A28EB" w:rsidP="00B2194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3" w:type="dxa"/>
            <w:vMerge/>
          </w:tcPr>
          <w:p w:rsidR="008A28EB" w:rsidRPr="007E519F" w:rsidRDefault="008A28EB" w:rsidP="00B2194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8" w:type="dxa"/>
            <w:vMerge/>
          </w:tcPr>
          <w:p w:rsidR="008A28EB" w:rsidRPr="007E519F" w:rsidRDefault="008A28EB" w:rsidP="00B2194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A28EB" w:rsidRPr="007E519F" w:rsidTr="00947BE1">
        <w:tc>
          <w:tcPr>
            <w:tcW w:w="2022" w:type="dxa"/>
          </w:tcPr>
          <w:p w:rsidR="008A28EB" w:rsidRPr="007E519F" w:rsidRDefault="008A28EB" w:rsidP="00B21943">
            <w:pPr>
              <w:rPr>
                <w:rFonts w:asciiTheme="minorEastAsia" w:hAnsiTheme="minorEastAsia"/>
                <w:szCs w:val="21"/>
              </w:rPr>
            </w:pPr>
            <w:r w:rsidRPr="007E519F">
              <w:rPr>
                <w:rFonts w:asciiTheme="minorEastAsia" w:hAnsiTheme="minorEastAsia" w:hint="eastAsia"/>
                <w:szCs w:val="21"/>
              </w:rPr>
              <w:t>DL型</w:t>
            </w:r>
          </w:p>
        </w:tc>
        <w:tc>
          <w:tcPr>
            <w:tcW w:w="1239" w:type="dxa"/>
            <w:vMerge/>
          </w:tcPr>
          <w:p w:rsidR="008A28EB" w:rsidRPr="007E519F" w:rsidRDefault="008A28EB" w:rsidP="00B2194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</w:tcPr>
          <w:p w:rsidR="008A28EB" w:rsidRPr="007E519F" w:rsidRDefault="008A28EB" w:rsidP="00B2194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3" w:type="dxa"/>
            <w:vMerge/>
          </w:tcPr>
          <w:p w:rsidR="008A28EB" w:rsidRPr="007E519F" w:rsidRDefault="008A28EB" w:rsidP="00B2194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8" w:type="dxa"/>
            <w:vMerge/>
          </w:tcPr>
          <w:p w:rsidR="008A28EB" w:rsidRPr="007E519F" w:rsidRDefault="008A28EB" w:rsidP="00B2194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A28EB" w:rsidRPr="007E519F" w:rsidTr="00947BE1">
        <w:tc>
          <w:tcPr>
            <w:tcW w:w="2022" w:type="dxa"/>
          </w:tcPr>
          <w:p w:rsidR="008A28EB" w:rsidRPr="007E519F" w:rsidRDefault="008A28EB" w:rsidP="00B21943">
            <w:pPr>
              <w:rPr>
                <w:rFonts w:asciiTheme="minorEastAsia" w:hAnsiTheme="minorEastAsia"/>
                <w:szCs w:val="21"/>
              </w:rPr>
            </w:pPr>
            <w:r w:rsidRPr="007E519F">
              <w:rPr>
                <w:rFonts w:asciiTheme="minorEastAsia" w:hAnsiTheme="minorEastAsia" w:hint="eastAsia"/>
                <w:szCs w:val="21"/>
              </w:rPr>
              <w:t>D＋15型</w:t>
            </w:r>
          </w:p>
        </w:tc>
        <w:tc>
          <w:tcPr>
            <w:tcW w:w="1239" w:type="dxa"/>
            <w:vMerge/>
          </w:tcPr>
          <w:p w:rsidR="008A28EB" w:rsidRPr="007E519F" w:rsidRDefault="008A28EB" w:rsidP="00B2194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</w:tcPr>
          <w:p w:rsidR="008A28EB" w:rsidRPr="007E519F" w:rsidRDefault="008A28EB" w:rsidP="00B2194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3" w:type="dxa"/>
            <w:vMerge/>
          </w:tcPr>
          <w:p w:rsidR="008A28EB" w:rsidRPr="007E519F" w:rsidRDefault="008A28EB" w:rsidP="00B2194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8" w:type="dxa"/>
            <w:vMerge/>
          </w:tcPr>
          <w:p w:rsidR="008A28EB" w:rsidRPr="007E519F" w:rsidRDefault="008A28EB" w:rsidP="00B2194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A28EB" w:rsidRPr="007E519F" w:rsidTr="00947BE1">
        <w:tc>
          <w:tcPr>
            <w:tcW w:w="2022" w:type="dxa"/>
          </w:tcPr>
          <w:p w:rsidR="008A28EB" w:rsidRPr="007E519F" w:rsidRDefault="008A28EB" w:rsidP="00B21943">
            <w:pPr>
              <w:rPr>
                <w:rFonts w:asciiTheme="minorEastAsia" w:hAnsiTheme="minorEastAsia"/>
                <w:szCs w:val="21"/>
              </w:rPr>
            </w:pPr>
            <w:r w:rsidRPr="007E519F">
              <w:rPr>
                <w:rFonts w:asciiTheme="minorEastAsia" w:hAnsiTheme="minorEastAsia" w:hint="eastAsia"/>
                <w:szCs w:val="21"/>
              </w:rPr>
              <w:t>C型</w:t>
            </w:r>
          </w:p>
        </w:tc>
        <w:tc>
          <w:tcPr>
            <w:tcW w:w="1239" w:type="dxa"/>
            <w:vMerge/>
          </w:tcPr>
          <w:p w:rsidR="008A28EB" w:rsidRPr="007E519F" w:rsidRDefault="008A28EB" w:rsidP="00B2194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</w:tcPr>
          <w:p w:rsidR="008A28EB" w:rsidRPr="007E519F" w:rsidRDefault="008A28EB" w:rsidP="00B2194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3" w:type="dxa"/>
            <w:vMerge/>
          </w:tcPr>
          <w:p w:rsidR="008A28EB" w:rsidRPr="007E519F" w:rsidRDefault="008A28EB" w:rsidP="00B2194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8" w:type="dxa"/>
            <w:vMerge/>
          </w:tcPr>
          <w:p w:rsidR="008A28EB" w:rsidRPr="007E519F" w:rsidRDefault="008A28EB" w:rsidP="00B2194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A28EB" w:rsidRPr="007E519F" w:rsidTr="00947BE1">
        <w:tc>
          <w:tcPr>
            <w:tcW w:w="2022" w:type="dxa"/>
          </w:tcPr>
          <w:p w:rsidR="008A28EB" w:rsidRPr="007E519F" w:rsidRDefault="008A28EB" w:rsidP="00B21943">
            <w:pPr>
              <w:rPr>
                <w:rFonts w:asciiTheme="minorEastAsia" w:hAnsiTheme="minorEastAsia"/>
                <w:szCs w:val="21"/>
              </w:rPr>
            </w:pPr>
            <w:r w:rsidRPr="007E519F">
              <w:rPr>
                <w:rFonts w:asciiTheme="minorEastAsia" w:hAnsiTheme="minorEastAsia" w:hint="eastAsia"/>
                <w:szCs w:val="21"/>
              </w:rPr>
              <w:t>G型</w:t>
            </w:r>
          </w:p>
        </w:tc>
        <w:tc>
          <w:tcPr>
            <w:tcW w:w="1239" w:type="dxa"/>
            <w:vMerge/>
          </w:tcPr>
          <w:p w:rsidR="008A28EB" w:rsidRPr="007E519F" w:rsidRDefault="008A28EB" w:rsidP="00B2194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</w:tcPr>
          <w:p w:rsidR="008A28EB" w:rsidRPr="007E519F" w:rsidRDefault="008A28EB" w:rsidP="00B2194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3" w:type="dxa"/>
            <w:vMerge/>
          </w:tcPr>
          <w:p w:rsidR="008A28EB" w:rsidRPr="007E519F" w:rsidRDefault="008A28EB" w:rsidP="00B2194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8" w:type="dxa"/>
            <w:vMerge/>
          </w:tcPr>
          <w:p w:rsidR="008A28EB" w:rsidRPr="007E519F" w:rsidRDefault="008A28EB" w:rsidP="00B2194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4649B2" w:rsidRPr="007E519F" w:rsidRDefault="002A5F29">
      <w:pPr>
        <w:rPr>
          <w:rFonts w:asciiTheme="minorEastAsia" w:hAnsiTheme="minorEastAsia"/>
          <w:szCs w:val="21"/>
        </w:rPr>
      </w:pPr>
      <w:r w:rsidRPr="007E519F">
        <w:rPr>
          <w:rFonts w:asciiTheme="minorEastAsia" w:hAnsiTheme="minorEastAsia" w:hint="eastAsia"/>
          <w:szCs w:val="21"/>
        </w:rPr>
        <w:t>6</w:t>
      </w:r>
      <w:r w:rsidR="004649B2" w:rsidRPr="007E519F">
        <w:rPr>
          <w:rFonts w:asciiTheme="minorEastAsia" w:hAnsiTheme="minorEastAsia" w:hint="eastAsia"/>
          <w:szCs w:val="21"/>
        </w:rPr>
        <w:t>校准条件</w:t>
      </w:r>
    </w:p>
    <w:p w:rsidR="008A28EB" w:rsidRPr="007E519F" w:rsidRDefault="008A28EB">
      <w:pPr>
        <w:rPr>
          <w:rFonts w:asciiTheme="minorEastAsia" w:hAnsiTheme="minorEastAsia"/>
          <w:szCs w:val="21"/>
        </w:rPr>
      </w:pPr>
      <w:r w:rsidRPr="007E519F">
        <w:rPr>
          <w:rFonts w:asciiTheme="minorEastAsia" w:hAnsiTheme="minorEastAsia" w:hint="eastAsia"/>
          <w:szCs w:val="21"/>
        </w:rPr>
        <w:t>6.1校准的环境条件</w:t>
      </w:r>
    </w:p>
    <w:p w:rsidR="008A28EB" w:rsidRPr="008E5E5D" w:rsidRDefault="008A28EB" w:rsidP="008A28EB">
      <w:pPr>
        <w:ind w:firstLine="420"/>
        <w:rPr>
          <w:rFonts w:asciiTheme="minorEastAsia" w:hAnsiTheme="minorEastAsia"/>
          <w:szCs w:val="21"/>
        </w:rPr>
      </w:pPr>
      <w:r w:rsidRPr="008E5E5D">
        <w:rPr>
          <w:rFonts w:asciiTheme="minorEastAsia" w:hAnsiTheme="minorEastAsia" w:hint="eastAsia"/>
          <w:szCs w:val="21"/>
        </w:rPr>
        <w:t>室温</w:t>
      </w:r>
      <w:r w:rsidR="008E5E5D" w:rsidRPr="008E5E5D">
        <w:rPr>
          <w:rFonts w:asciiTheme="minorEastAsia" w:hAnsiTheme="minorEastAsia" w:hint="eastAsia"/>
          <w:szCs w:val="21"/>
        </w:rPr>
        <w:t>为</w:t>
      </w:r>
      <w:r w:rsidRPr="008E5E5D">
        <w:rPr>
          <w:rFonts w:asciiTheme="minorEastAsia" w:hAnsiTheme="minorEastAsia" w:hint="eastAsia"/>
          <w:szCs w:val="21"/>
        </w:rPr>
        <w:t>（</w:t>
      </w:r>
      <w:r w:rsidR="00856FB8" w:rsidRPr="008E5E5D">
        <w:rPr>
          <w:rFonts w:asciiTheme="minorEastAsia" w:hAnsiTheme="minorEastAsia" w:hint="eastAsia"/>
          <w:szCs w:val="21"/>
        </w:rPr>
        <w:t>2</w:t>
      </w:r>
      <w:r w:rsidR="00856FB8" w:rsidRPr="008E5E5D">
        <w:rPr>
          <w:rFonts w:asciiTheme="minorEastAsia" w:hAnsiTheme="minorEastAsia"/>
          <w:szCs w:val="21"/>
        </w:rPr>
        <w:t>3±</w:t>
      </w:r>
      <w:r w:rsidRPr="008E5E5D">
        <w:rPr>
          <w:rFonts w:asciiTheme="minorEastAsia" w:hAnsiTheme="minorEastAsia" w:hint="eastAsia"/>
          <w:szCs w:val="21"/>
        </w:rPr>
        <w:t>5</w:t>
      </w:r>
      <w:r w:rsidR="008E5E5D" w:rsidRPr="008E5E5D">
        <w:rPr>
          <w:rFonts w:asciiTheme="minorEastAsia" w:hAnsiTheme="minorEastAsia" w:hint="eastAsia"/>
          <w:szCs w:val="21"/>
        </w:rPr>
        <w:t>）℃，</w:t>
      </w:r>
      <w:r w:rsidRPr="008E5E5D">
        <w:rPr>
          <w:rFonts w:asciiTheme="minorEastAsia" w:hAnsiTheme="minorEastAsia" w:hint="eastAsia"/>
          <w:szCs w:val="21"/>
        </w:rPr>
        <w:t>相对湿度不大于70%</w:t>
      </w:r>
      <w:r w:rsidR="008E5E5D" w:rsidRPr="008E5E5D">
        <w:rPr>
          <w:rFonts w:asciiTheme="minorEastAsia" w:hAnsiTheme="minorEastAsia" w:hint="eastAsia"/>
          <w:szCs w:val="21"/>
        </w:rPr>
        <w:t>，</w:t>
      </w:r>
      <w:r w:rsidRPr="008E5E5D">
        <w:rPr>
          <w:rFonts w:asciiTheme="minorEastAsia" w:hAnsiTheme="minorEastAsia" w:hint="eastAsia"/>
          <w:szCs w:val="21"/>
        </w:rPr>
        <w:t>周围环境无振动、无强烈磁场及腐蚀性介质。</w:t>
      </w:r>
    </w:p>
    <w:p w:rsidR="008A28EB" w:rsidRPr="007E519F" w:rsidRDefault="008A28EB" w:rsidP="008A28EB">
      <w:pPr>
        <w:rPr>
          <w:rFonts w:asciiTheme="minorEastAsia" w:hAnsiTheme="minorEastAsia"/>
          <w:szCs w:val="21"/>
        </w:rPr>
      </w:pPr>
      <w:r w:rsidRPr="007E519F">
        <w:rPr>
          <w:rFonts w:asciiTheme="minorEastAsia" w:hAnsiTheme="minorEastAsia" w:hint="eastAsia"/>
          <w:szCs w:val="21"/>
        </w:rPr>
        <w:t>6.2 校准用设备</w:t>
      </w:r>
    </w:p>
    <w:p w:rsidR="008A28EB" w:rsidRDefault="008A28EB" w:rsidP="008A28EB">
      <w:pPr>
        <w:ind w:firstLine="420"/>
        <w:rPr>
          <w:rFonts w:asciiTheme="minorEastAsia" w:hAnsiTheme="minorEastAsia"/>
          <w:szCs w:val="21"/>
        </w:rPr>
      </w:pPr>
      <w:r w:rsidRPr="007E519F">
        <w:rPr>
          <w:rFonts w:asciiTheme="minorEastAsia" w:hAnsiTheme="minorEastAsia" w:hint="eastAsia"/>
          <w:szCs w:val="21"/>
        </w:rPr>
        <w:lastRenderedPageBreak/>
        <w:t>校准用设备</w:t>
      </w:r>
      <w:r w:rsidR="007F2CF3">
        <w:rPr>
          <w:rFonts w:asciiTheme="minorEastAsia" w:hAnsiTheme="minorEastAsia" w:hint="eastAsia"/>
          <w:szCs w:val="21"/>
        </w:rPr>
        <w:t>技术</w:t>
      </w:r>
      <w:r w:rsidRPr="007E519F">
        <w:rPr>
          <w:rFonts w:asciiTheme="minorEastAsia" w:hAnsiTheme="minorEastAsia" w:hint="eastAsia"/>
          <w:szCs w:val="21"/>
        </w:rPr>
        <w:t>要求见表</w:t>
      </w:r>
      <w:r w:rsidR="007C5A63">
        <w:rPr>
          <w:rFonts w:asciiTheme="minorEastAsia" w:hAnsiTheme="minorEastAsia" w:hint="eastAsia"/>
          <w:szCs w:val="21"/>
        </w:rPr>
        <w:t>4</w:t>
      </w:r>
    </w:p>
    <w:p w:rsidR="008E5E5D" w:rsidRDefault="008E5E5D" w:rsidP="008A28EB">
      <w:pPr>
        <w:ind w:firstLine="420"/>
        <w:rPr>
          <w:rFonts w:asciiTheme="minorEastAsia" w:hAnsiTheme="minorEastAsia"/>
          <w:szCs w:val="21"/>
        </w:rPr>
      </w:pPr>
    </w:p>
    <w:p w:rsidR="007F2CF3" w:rsidRPr="007E519F" w:rsidRDefault="007F2CF3" w:rsidP="007F2CF3">
      <w:pPr>
        <w:ind w:firstLine="42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表</w:t>
      </w:r>
      <w:r w:rsidR="007C5A63">
        <w:rPr>
          <w:rFonts w:asciiTheme="minorEastAsia" w:hAnsiTheme="minorEastAsia" w:hint="eastAsia"/>
          <w:szCs w:val="21"/>
        </w:rPr>
        <w:t>4</w:t>
      </w:r>
      <w:r>
        <w:rPr>
          <w:rFonts w:asciiTheme="minorEastAsia" w:hAnsiTheme="minorEastAsia" w:hint="eastAsia"/>
          <w:szCs w:val="21"/>
        </w:rPr>
        <w:t>:</w:t>
      </w:r>
      <w:r>
        <w:rPr>
          <w:rFonts w:asciiTheme="minorEastAsia" w:hAnsiTheme="minorEastAsia"/>
          <w:szCs w:val="21"/>
        </w:rPr>
        <w:t xml:space="preserve">    校准</w:t>
      </w:r>
      <w:r>
        <w:rPr>
          <w:rFonts w:asciiTheme="minorEastAsia" w:hAnsiTheme="minorEastAsia" w:hint="eastAsia"/>
          <w:szCs w:val="21"/>
        </w:rPr>
        <w:t>用</w:t>
      </w:r>
      <w:r>
        <w:rPr>
          <w:rFonts w:asciiTheme="minorEastAsia" w:hAnsiTheme="minorEastAsia"/>
          <w:szCs w:val="21"/>
        </w:rPr>
        <w:t>设备技术要求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675"/>
        <w:gridCol w:w="3261"/>
        <w:gridCol w:w="2250"/>
        <w:gridCol w:w="2853"/>
      </w:tblGrid>
      <w:tr w:rsidR="00647E6D" w:rsidRPr="007E519F" w:rsidTr="002C4A03">
        <w:tc>
          <w:tcPr>
            <w:tcW w:w="675" w:type="dxa"/>
          </w:tcPr>
          <w:p w:rsidR="00647E6D" w:rsidRPr="007E519F" w:rsidRDefault="00647E6D" w:rsidP="008A28EB">
            <w:pPr>
              <w:rPr>
                <w:rFonts w:asciiTheme="minorEastAsia" w:hAnsiTheme="minorEastAsia"/>
                <w:szCs w:val="21"/>
              </w:rPr>
            </w:pPr>
            <w:r w:rsidRPr="007E519F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3261" w:type="dxa"/>
          </w:tcPr>
          <w:p w:rsidR="00647E6D" w:rsidRPr="007E519F" w:rsidRDefault="00647E6D" w:rsidP="008A28EB">
            <w:pPr>
              <w:rPr>
                <w:rFonts w:asciiTheme="minorEastAsia" w:hAnsiTheme="minorEastAsia"/>
                <w:szCs w:val="21"/>
              </w:rPr>
            </w:pPr>
            <w:r w:rsidRPr="007E519F">
              <w:rPr>
                <w:rFonts w:asciiTheme="minorEastAsia" w:hAnsiTheme="minorEastAsia" w:hint="eastAsia"/>
                <w:szCs w:val="21"/>
              </w:rPr>
              <w:t>校准项目</w:t>
            </w:r>
          </w:p>
        </w:tc>
        <w:tc>
          <w:tcPr>
            <w:tcW w:w="2250" w:type="dxa"/>
          </w:tcPr>
          <w:p w:rsidR="00647E6D" w:rsidRPr="007E519F" w:rsidRDefault="00647E6D" w:rsidP="008A28EB">
            <w:pPr>
              <w:rPr>
                <w:rFonts w:asciiTheme="minorEastAsia" w:hAnsiTheme="minorEastAsia"/>
                <w:szCs w:val="21"/>
              </w:rPr>
            </w:pPr>
            <w:r w:rsidRPr="007E519F">
              <w:rPr>
                <w:rFonts w:asciiTheme="minorEastAsia" w:hAnsiTheme="minorEastAsia" w:hint="eastAsia"/>
                <w:szCs w:val="21"/>
              </w:rPr>
              <w:t>校准设备</w:t>
            </w:r>
          </w:p>
        </w:tc>
        <w:tc>
          <w:tcPr>
            <w:tcW w:w="2853" w:type="dxa"/>
          </w:tcPr>
          <w:p w:rsidR="00647E6D" w:rsidRPr="007E519F" w:rsidRDefault="00647E6D" w:rsidP="00647E6D">
            <w:pPr>
              <w:rPr>
                <w:rFonts w:asciiTheme="minorEastAsia" w:hAnsiTheme="minorEastAsia"/>
                <w:szCs w:val="21"/>
              </w:rPr>
            </w:pPr>
            <w:r w:rsidRPr="007E519F">
              <w:rPr>
                <w:rFonts w:asciiTheme="minorEastAsia" w:hAnsiTheme="minorEastAsia" w:hint="eastAsia"/>
                <w:szCs w:val="21"/>
              </w:rPr>
              <w:t>校准设备的技术要求</w:t>
            </w:r>
          </w:p>
        </w:tc>
      </w:tr>
      <w:tr w:rsidR="00647E6D" w:rsidRPr="007E519F" w:rsidTr="002C4A03">
        <w:tc>
          <w:tcPr>
            <w:tcW w:w="675" w:type="dxa"/>
          </w:tcPr>
          <w:p w:rsidR="00647E6D" w:rsidRPr="007E519F" w:rsidRDefault="00647E6D" w:rsidP="00647E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19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261" w:type="dxa"/>
          </w:tcPr>
          <w:p w:rsidR="00647E6D" w:rsidRPr="007E519F" w:rsidRDefault="00647E6D" w:rsidP="00647E6D">
            <w:pPr>
              <w:rPr>
                <w:rFonts w:asciiTheme="minorEastAsia" w:hAnsiTheme="minorEastAsia"/>
                <w:szCs w:val="21"/>
              </w:rPr>
            </w:pPr>
            <w:r w:rsidRPr="007E519F">
              <w:rPr>
                <w:rFonts w:asciiTheme="minorEastAsia" w:hAnsiTheme="minorEastAsia" w:hint="eastAsia"/>
                <w:szCs w:val="21"/>
              </w:rPr>
              <w:t>冲击体冲击速度</w:t>
            </w:r>
          </w:p>
        </w:tc>
        <w:tc>
          <w:tcPr>
            <w:tcW w:w="2250" w:type="dxa"/>
          </w:tcPr>
          <w:p w:rsidR="00647E6D" w:rsidRPr="007E519F" w:rsidRDefault="00647E6D" w:rsidP="008A28EB">
            <w:pPr>
              <w:rPr>
                <w:rFonts w:asciiTheme="minorEastAsia" w:hAnsiTheme="minorEastAsia"/>
                <w:szCs w:val="21"/>
              </w:rPr>
            </w:pPr>
            <w:r w:rsidRPr="007E519F">
              <w:rPr>
                <w:rFonts w:asciiTheme="minorEastAsia" w:hAnsiTheme="minorEastAsia" w:hint="eastAsia"/>
                <w:szCs w:val="21"/>
              </w:rPr>
              <w:t>多普勒激光测振仪或</w:t>
            </w:r>
            <w:r w:rsidR="00601797" w:rsidRPr="007E519F">
              <w:rPr>
                <w:rFonts w:asciiTheme="minorEastAsia" w:hAnsiTheme="minorEastAsia" w:hint="eastAsia"/>
                <w:szCs w:val="21"/>
              </w:rPr>
              <w:t>其它</w:t>
            </w:r>
            <w:r w:rsidRPr="007E519F">
              <w:rPr>
                <w:rFonts w:asciiTheme="minorEastAsia" w:hAnsiTheme="minorEastAsia" w:hint="eastAsia"/>
                <w:szCs w:val="21"/>
              </w:rPr>
              <w:t>专用测速装置</w:t>
            </w:r>
          </w:p>
        </w:tc>
        <w:tc>
          <w:tcPr>
            <w:tcW w:w="2853" w:type="dxa"/>
          </w:tcPr>
          <w:p w:rsidR="00647E6D" w:rsidRPr="007533BB" w:rsidRDefault="00647E6D" w:rsidP="00BF5149">
            <w:pPr>
              <w:rPr>
                <w:rFonts w:asciiTheme="minorEastAsia" w:hAnsiTheme="minorEastAsia"/>
                <w:szCs w:val="21"/>
              </w:rPr>
            </w:pPr>
            <w:r w:rsidRPr="007533BB">
              <w:rPr>
                <w:rFonts w:asciiTheme="minorEastAsia" w:hAnsiTheme="minorEastAsia" w:hint="eastAsia"/>
                <w:szCs w:val="21"/>
              </w:rPr>
              <w:t>分辨力</w:t>
            </w:r>
            <w:r w:rsidR="00E773E2" w:rsidRPr="007533BB">
              <w:rPr>
                <w:rFonts w:asciiTheme="minorEastAsia" w:hAnsiTheme="minorEastAsia" w:hint="eastAsia"/>
                <w:szCs w:val="21"/>
              </w:rPr>
              <w:t>≤</w:t>
            </w:r>
            <w:r w:rsidRPr="007533BB">
              <w:rPr>
                <w:rFonts w:asciiTheme="minorEastAsia" w:hAnsiTheme="minorEastAsia" w:hint="eastAsia"/>
                <w:szCs w:val="21"/>
              </w:rPr>
              <w:t>0.0</w:t>
            </w:r>
            <w:r w:rsidR="00BF5149" w:rsidRPr="007533BB">
              <w:rPr>
                <w:rFonts w:asciiTheme="minorEastAsia" w:hAnsiTheme="minorEastAsia" w:hint="eastAsia"/>
                <w:szCs w:val="21"/>
              </w:rPr>
              <w:t>2</w:t>
            </w:r>
            <w:r w:rsidRPr="007533BB">
              <w:rPr>
                <w:rFonts w:asciiTheme="minorEastAsia" w:hAnsiTheme="minorEastAsia" w:hint="eastAsia"/>
                <w:szCs w:val="21"/>
              </w:rPr>
              <w:t>m/s</w:t>
            </w:r>
          </w:p>
          <w:p w:rsidR="00192295" w:rsidRPr="007E519F" w:rsidRDefault="002C4A03" w:rsidP="003A02C0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7533BB">
              <w:rPr>
                <w:rFonts w:asciiTheme="minorEastAsia" w:hAnsiTheme="minorEastAsia" w:hint="eastAsia"/>
                <w:szCs w:val="21"/>
              </w:rPr>
              <w:t>不确定度</w:t>
            </w:r>
            <w:r w:rsidR="003A02C0" w:rsidRPr="007533BB">
              <w:rPr>
                <w:rFonts w:asciiTheme="minorEastAsia" w:hAnsiTheme="minorEastAsia" w:hint="eastAsia"/>
                <w:i/>
                <w:szCs w:val="21"/>
              </w:rPr>
              <w:t>U</w:t>
            </w:r>
            <w:r w:rsidR="003A02C0" w:rsidRPr="007533BB">
              <w:rPr>
                <w:rFonts w:asciiTheme="minorEastAsia" w:hAnsiTheme="minorEastAsia" w:hint="eastAsia"/>
                <w:szCs w:val="21"/>
              </w:rPr>
              <w:t>=0.03m/s,</w:t>
            </w:r>
            <w:r w:rsidR="003A02C0" w:rsidRPr="007533BB">
              <w:rPr>
                <w:rFonts w:asciiTheme="minorEastAsia" w:hAnsiTheme="minorEastAsia" w:hint="eastAsia"/>
                <w:i/>
                <w:szCs w:val="21"/>
              </w:rPr>
              <w:t>k</w:t>
            </w:r>
            <w:r w:rsidR="003A02C0" w:rsidRPr="007533BB">
              <w:rPr>
                <w:rFonts w:asciiTheme="minorEastAsia" w:hAnsiTheme="minorEastAsia" w:hint="eastAsia"/>
                <w:szCs w:val="21"/>
              </w:rPr>
              <w:t>=2</w:t>
            </w:r>
          </w:p>
        </w:tc>
      </w:tr>
      <w:tr w:rsidR="00647E6D" w:rsidRPr="007E519F" w:rsidTr="002C4A03">
        <w:tc>
          <w:tcPr>
            <w:tcW w:w="675" w:type="dxa"/>
          </w:tcPr>
          <w:p w:rsidR="00647E6D" w:rsidRPr="007E519F" w:rsidRDefault="00647E6D" w:rsidP="00647E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19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3261" w:type="dxa"/>
          </w:tcPr>
          <w:p w:rsidR="00647E6D" w:rsidRPr="007E519F" w:rsidRDefault="00647E6D" w:rsidP="008A28EB">
            <w:pPr>
              <w:rPr>
                <w:rFonts w:asciiTheme="minorEastAsia" w:hAnsiTheme="minorEastAsia"/>
                <w:szCs w:val="21"/>
              </w:rPr>
            </w:pPr>
            <w:r w:rsidRPr="007E519F">
              <w:rPr>
                <w:rFonts w:asciiTheme="minorEastAsia" w:hAnsiTheme="minorEastAsia" w:hint="eastAsia"/>
                <w:szCs w:val="21"/>
              </w:rPr>
              <w:t>冲击体质量</w:t>
            </w:r>
          </w:p>
        </w:tc>
        <w:tc>
          <w:tcPr>
            <w:tcW w:w="2250" w:type="dxa"/>
          </w:tcPr>
          <w:p w:rsidR="00647E6D" w:rsidRPr="007E519F" w:rsidRDefault="00647E6D" w:rsidP="008A28EB">
            <w:pPr>
              <w:rPr>
                <w:rFonts w:asciiTheme="minorEastAsia" w:hAnsiTheme="minorEastAsia"/>
                <w:szCs w:val="21"/>
              </w:rPr>
            </w:pPr>
            <w:r w:rsidRPr="007E519F">
              <w:rPr>
                <w:rFonts w:asciiTheme="minorEastAsia" w:hAnsiTheme="minorEastAsia" w:hint="eastAsia"/>
                <w:szCs w:val="21"/>
              </w:rPr>
              <w:t>天平</w:t>
            </w:r>
          </w:p>
        </w:tc>
        <w:tc>
          <w:tcPr>
            <w:tcW w:w="2853" w:type="dxa"/>
          </w:tcPr>
          <w:p w:rsidR="00647E6D" w:rsidRPr="007E519F" w:rsidRDefault="00856FB8" w:rsidP="00550B8D">
            <w:pPr>
              <w:rPr>
                <w:rFonts w:asciiTheme="minorEastAsia" w:hAnsiTheme="minorEastAsia"/>
                <w:szCs w:val="21"/>
              </w:rPr>
            </w:pPr>
            <w:r w:rsidRPr="00856FB8">
              <w:rPr>
                <w:rFonts w:asciiTheme="minorEastAsia" w:hAnsiTheme="minorEastAsia"/>
                <w:szCs w:val="21"/>
              </w:rPr>
              <w:t>量程＞</w:t>
            </w:r>
            <w:r w:rsidRPr="00856FB8">
              <w:rPr>
                <w:rFonts w:asciiTheme="minorEastAsia" w:hAnsiTheme="minorEastAsia" w:hint="eastAsia"/>
                <w:szCs w:val="21"/>
              </w:rPr>
              <w:t>3</w:t>
            </w:r>
            <w:r w:rsidRPr="00856FB8">
              <w:rPr>
                <w:rFonts w:asciiTheme="minorEastAsia" w:hAnsiTheme="minorEastAsia"/>
                <w:szCs w:val="21"/>
              </w:rPr>
              <w:t>0g</w:t>
            </w:r>
            <w:r>
              <w:rPr>
                <w:rFonts w:asciiTheme="minorEastAsia" w:hAnsiTheme="minorEastAsia"/>
                <w:szCs w:val="21"/>
              </w:rPr>
              <w:t>,</w:t>
            </w:r>
            <w:r w:rsidR="00550B8D" w:rsidRPr="007E519F">
              <w:rPr>
                <w:rFonts w:asciiTheme="minorEastAsia" w:hAnsiTheme="minorEastAsia" w:hint="eastAsia"/>
                <w:i/>
                <w:szCs w:val="21"/>
              </w:rPr>
              <w:t>U</w:t>
            </w:r>
            <w:r w:rsidR="00550B8D" w:rsidRPr="007E519F">
              <w:rPr>
                <w:rFonts w:asciiTheme="minorEastAsia" w:hAnsiTheme="minorEastAsia" w:hint="eastAsia"/>
                <w:szCs w:val="21"/>
              </w:rPr>
              <w:t>=</w:t>
            </w:r>
            <w:r w:rsidR="00647E6D" w:rsidRPr="007E519F">
              <w:rPr>
                <w:rFonts w:asciiTheme="minorEastAsia" w:hAnsiTheme="minorEastAsia" w:hint="eastAsia"/>
                <w:szCs w:val="21"/>
              </w:rPr>
              <w:t>0.</w:t>
            </w:r>
            <w:r w:rsidR="00CE42BA" w:rsidRPr="007E519F">
              <w:rPr>
                <w:rFonts w:asciiTheme="minorEastAsia" w:hAnsiTheme="minorEastAsia" w:hint="eastAsia"/>
                <w:szCs w:val="21"/>
              </w:rPr>
              <w:t>0</w:t>
            </w:r>
            <w:r w:rsidR="00F872CA" w:rsidRPr="007E519F">
              <w:rPr>
                <w:rFonts w:asciiTheme="minorEastAsia" w:hAnsiTheme="minorEastAsia" w:hint="eastAsia"/>
                <w:szCs w:val="21"/>
              </w:rPr>
              <w:t>1</w:t>
            </w:r>
            <w:r w:rsidR="00647E6D" w:rsidRPr="007E519F">
              <w:rPr>
                <w:rFonts w:asciiTheme="minorEastAsia" w:hAnsiTheme="minorEastAsia" w:hint="eastAsia"/>
                <w:szCs w:val="21"/>
              </w:rPr>
              <w:t>g</w:t>
            </w:r>
            <w:r w:rsidR="00550B8D" w:rsidRPr="007E519F">
              <w:rPr>
                <w:rFonts w:asciiTheme="minorEastAsia" w:hAnsiTheme="minorEastAsia" w:hint="eastAsia"/>
                <w:szCs w:val="21"/>
              </w:rPr>
              <w:t>，</w:t>
            </w:r>
            <w:r w:rsidR="00550B8D" w:rsidRPr="007E519F">
              <w:rPr>
                <w:rFonts w:asciiTheme="minorEastAsia" w:hAnsiTheme="minorEastAsia" w:hint="eastAsia"/>
                <w:i/>
                <w:szCs w:val="21"/>
              </w:rPr>
              <w:t>k</w:t>
            </w:r>
            <w:r w:rsidR="00550B8D" w:rsidRPr="007E519F">
              <w:rPr>
                <w:rFonts w:asciiTheme="minorEastAsia" w:hAnsiTheme="minorEastAsia" w:hint="eastAsia"/>
                <w:szCs w:val="21"/>
              </w:rPr>
              <w:t>=2</w:t>
            </w:r>
          </w:p>
        </w:tc>
      </w:tr>
      <w:tr w:rsidR="005B3087" w:rsidRPr="007E519F" w:rsidTr="005B3087">
        <w:trPr>
          <w:trHeight w:val="695"/>
        </w:trPr>
        <w:tc>
          <w:tcPr>
            <w:tcW w:w="675" w:type="dxa"/>
          </w:tcPr>
          <w:p w:rsidR="005B3087" w:rsidRPr="007E519F" w:rsidRDefault="005B3087" w:rsidP="00647E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19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3261" w:type="dxa"/>
            <w:vAlign w:val="center"/>
          </w:tcPr>
          <w:p w:rsidR="005B3087" w:rsidRPr="007E519F" w:rsidRDefault="005B3087" w:rsidP="002C4A03">
            <w:pPr>
              <w:rPr>
                <w:rFonts w:asciiTheme="minorEastAsia" w:hAnsiTheme="minorEastAsia"/>
                <w:szCs w:val="21"/>
              </w:rPr>
            </w:pPr>
            <w:r w:rsidRPr="007E519F">
              <w:rPr>
                <w:rFonts w:asciiTheme="minorEastAsia" w:hAnsiTheme="minorEastAsia" w:hint="eastAsia"/>
                <w:szCs w:val="21"/>
              </w:rPr>
              <w:t>冲击体球头直径</w:t>
            </w:r>
          </w:p>
        </w:tc>
        <w:tc>
          <w:tcPr>
            <w:tcW w:w="2250" w:type="dxa"/>
          </w:tcPr>
          <w:p w:rsidR="005B3087" w:rsidRPr="007E519F" w:rsidRDefault="005B3087" w:rsidP="00647E6D">
            <w:pPr>
              <w:rPr>
                <w:rFonts w:asciiTheme="minorEastAsia" w:hAnsiTheme="minorEastAsia"/>
                <w:szCs w:val="21"/>
              </w:rPr>
            </w:pPr>
            <w:r w:rsidRPr="007E519F">
              <w:rPr>
                <w:rFonts w:asciiTheme="minorEastAsia" w:hAnsiTheme="minorEastAsia" w:hint="eastAsia"/>
                <w:szCs w:val="21"/>
              </w:rPr>
              <w:t>高精度工具显微镜</w:t>
            </w:r>
          </w:p>
          <w:p w:rsidR="005B3087" w:rsidRPr="007E519F" w:rsidRDefault="005B3087" w:rsidP="00647E6D">
            <w:pPr>
              <w:rPr>
                <w:rFonts w:asciiTheme="minorEastAsia" w:hAnsiTheme="minorEastAsia"/>
                <w:szCs w:val="21"/>
              </w:rPr>
            </w:pPr>
            <w:r w:rsidRPr="001253D4">
              <w:rPr>
                <w:rFonts w:asciiTheme="minorEastAsia" w:hAnsiTheme="minorEastAsia" w:hint="eastAsia"/>
                <w:szCs w:val="21"/>
              </w:rPr>
              <w:t>立式光学计</w:t>
            </w:r>
          </w:p>
        </w:tc>
        <w:tc>
          <w:tcPr>
            <w:tcW w:w="2853" w:type="dxa"/>
          </w:tcPr>
          <w:p w:rsidR="005B3087" w:rsidRPr="007E519F" w:rsidRDefault="005B3087" w:rsidP="00C30413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7E519F">
              <w:rPr>
                <w:rFonts w:asciiTheme="minorEastAsia" w:hAnsiTheme="minorEastAsia" w:hint="eastAsia"/>
                <w:szCs w:val="21"/>
              </w:rPr>
              <w:t>分辨力≤0.25μm</w:t>
            </w:r>
            <w:r w:rsidRPr="007E519F">
              <w:rPr>
                <w:rFonts w:asciiTheme="minorEastAsia" w:hAnsiTheme="minorEastAsia" w:hint="eastAsia"/>
                <w:color w:val="FF0000"/>
                <w:szCs w:val="21"/>
              </w:rPr>
              <w:t xml:space="preserve"> </w:t>
            </w:r>
          </w:p>
          <w:p w:rsidR="005B3087" w:rsidRPr="007E519F" w:rsidRDefault="005B3087" w:rsidP="00550B8D">
            <w:pPr>
              <w:rPr>
                <w:rFonts w:asciiTheme="minorEastAsia" w:hAnsiTheme="minorEastAsia"/>
                <w:szCs w:val="21"/>
              </w:rPr>
            </w:pPr>
            <w:r w:rsidRPr="007E519F">
              <w:rPr>
                <w:rFonts w:asciiTheme="minorEastAsia" w:hAnsiTheme="minorEastAsia" w:hint="eastAsia"/>
                <w:szCs w:val="21"/>
              </w:rPr>
              <w:t>不确定度</w:t>
            </w:r>
            <w:r w:rsidRPr="007E519F">
              <w:rPr>
                <w:rFonts w:asciiTheme="minorEastAsia" w:hAnsiTheme="minorEastAsia" w:hint="eastAsia"/>
                <w:i/>
                <w:szCs w:val="21"/>
              </w:rPr>
              <w:t>U</w:t>
            </w:r>
            <w:r w:rsidRPr="007E519F">
              <w:rPr>
                <w:rFonts w:asciiTheme="minorEastAsia" w:hAnsiTheme="minorEastAsia" w:hint="eastAsia"/>
                <w:szCs w:val="21"/>
              </w:rPr>
              <w:t>=0.5μm,</w:t>
            </w:r>
            <w:r w:rsidRPr="007E519F">
              <w:rPr>
                <w:rFonts w:asciiTheme="minorEastAsia" w:hAnsiTheme="minorEastAsia" w:hint="eastAsia"/>
                <w:i/>
                <w:szCs w:val="21"/>
              </w:rPr>
              <w:t>k</w:t>
            </w:r>
            <w:r w:rsidRPr="007E519F">
              <w:rPr>
                <w:rFonts w:asciiTheme="minorEastAsia" w:hAnsiTheme="minorEastAsia" w:hint="eastAsia"/>
                <w:szCs w:val="21"/>
              </w:rPr>
              <w:t>=2</w:t>
            </w:r>
          </w:p>
        </w:tc>
      </w:tr>
      <w:tr w:rsidR="00647E6D" w:rsidRPr="007E519F" w:rsidTr="002C4A03">
        <w:tc>
          <w:tcPr>
            <w:tcW w:w="675" w:type="dxa"/>
          </w:tcPr>
          <w:p w:rsidR="00647E6D" w:rsidRPr="007E519F" w:rsidRDefault="007C5A63" w:rsidP="00647E6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3261" w:type="dxa"/>
          </w:tcPr>
          <w:p w:rsidR="00647E6D" w:rsidRPr="007E519F" w:rsidRDefault="00647E6D" w:rsidP="008A28EB">
            <w:pPr>
              <w:rPr>
                <w:rFonts w:asciiTheme="minorEastAsia" w:hAnsiTheme="minorEastAsia"/>
                <w:szCs w:val="21"/>
              </w:rPr>
            </w:pPr>
            <w:r w:rsidRPr="007E519F">
              <w:rPr>
                <w:rFonts w:asciiTheme="minorEastAsia" w:hAnsiTheme="minorEastAsia" w:hint="eastAsia"/>
                <w:szCs w:val="21"/>
              </w:rPr>
              <w:t>冲击体球头硬度</w:t>
            </w:r>
          </w:p>
        </w:tc>
        <w:tc>
          <w:tcPr>
            <w:tcW w:w="2250" w:type="dxa"/>
          </w:tcPr>
          <w:p w:rsidR="00647E6D" w:rsidRPr="007E519F" w:rsidRDefault="00647E6D" w:rsidP="008A28EB">
            <w:pPr>
              <w:rPr>
                <w:rFonts w:asciiTheme="minorEastAsia" w:hAnsiTheme="minorEastAsia"/>
                <w:szCs w:val="21"/>
              </w:rPr>
            </w:pPr>
            <w:r w:rsidRPr="007E519F">
              <w:rPr>
                <w:rFonts w:asciiTheme="minorEastAsia" w:hAnsiTheme="minorEastAsia" w:hint="eastAsia"/>
                <w:szCs w:val="21"/>
              </w:rPr>
              <w:t>维氏硬度计（HV2）</w:t>
            </w:r>
          </w:p>
        </w:tc>
        <w:tc>
          <w:tcPr>
            <w:tcW w:w="2853" w:type="dxa"/>
          </w:tcPr>
          <w:p w:rsidR="00647E6D" w:rsidRPr="007E519F" w:rsidRDefault="00647E6D" w:rsidP="00647E6D">
            <w:pPr>
              <w:rPr>
                <w:rFonts w:asciiTheme="minorEastAsia" w:hAnsiTheme="minorEastAsia"/>
                <w:szCs w:val="21"/>
              </w:rPr>
            </w:pPr>
            <w:r w:rsidRPr="007E519F">
              <w:rPr>
                <w:rFonts w:asciiTheme="minorEastAsia" w:hAnsiTheme="minorEastAsia" w:hint="eastAsia"/>
                <w:szCs w:val="21"/>
              </w:rPr>
              <w:t>见JJG148-2006</w:t>
            </w:r>
          </w:p>
        </w:tc>
      </w:tr>
      <w:tr w:rsidR="00647E6D" w:rsidRPr="007E519F" w:rsidTr="002C4A03">
        <w:tc>
          <w:tcPr>
            <w:tcW w:w="675" w:type="dxa"/>
          </w:tcPr>
          <w:p w:rsidR="00647E6D" w:rsidRPr="007E519F" w:rsidRDefault="007C5A63" w:rsidP="00647E6D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3261" w:type="dxa"/>
          </w:tcPr>
          <w:p w:rsidR="00647E6D" w:rsidRPr="007E519F" w:rsidRDefault="00647E6D" w:rsidP="008A28EB">
            <w:pPr>
              <w:rPr>
                <w:rFonts w:asciiTheme="minorEastAsia" w:hAnsiTheme="minorEastAsia"/>
                <w:szCs w:val="21"/>
              </w:rPr>
            </w:pPr>
            <w:r w:rsidRPr="007E519F">
              <w:rPr>
                <w:rFonts w:asciiTheme="minorEastAsia" w:hAnsiTheme="minorEastAsia" w:hint="eastAsia"/>
                <w:szCs w:val="21"/>
              </w:rPr>
              <w:t>球头最小凸出量</w:t>
            </w:r>
          </w:p>
        </w:tc>
        <w:tc>
          <w:tcPr>
            <w:tcW w:w="2250" w:type="dxa"/>
          </w:tcPr>
          <w:p w:rsidR="00647E6D" w:rsidRPr="007E519F" w:rsidRDefault="00647E6D" w:rsidP="00647E6D">
            <w:pPr>
              <w:rPr>
                <w:rFonts w:asciiTheme="minorEastAsia" w:hAnsiTheme="minorEastAsia"/>
                <w:szCs w:val="21"/>
              </w:rPr>
            </w:pPr>
            <w:r w:rsidRPr="007E519F">
              <w:rPr>
                <w:rFonts w:asciiTheme="minorEastAsia" w:hAnsiTheme="minorEastAsia" w:hint="eastAsia"/>
                <w:szCs w:val="21"/>
              </w:rPr>
              <w:t>高精度工具显微镜</w:t>
            </w:r>
          </w:p>
        </w:tc>
        <w:tc>
          <w:tcPr>
            <w:tcW w:w="2853" w:type="dxa"/>
          </w:tcPr>
          <w:p w:rsidR="00647E6D" w:rsidRPr="007E519F" w:rsidRDefault="009708D3" w:rsidP="009708D3">
            <w:pPr>
              <w:rPr>
                <w:rFonts w:asciiTheme="minorEastAsia" w:hAnsiTheme="minorEastAsia"/>
                <w:szCs w:val="21"/>
              </w:rPr>
            </w:pPr>
            <w:r w:rsidRPr="007E519F">
              <w:rPr>
                <w:rFonts w:asciiTheme="minorEastAsia" w:hAnsiTheme="minorEastAsia" w:hint="eastAsia"/>
                <w:szCs w:val="21"/>
              </w:rPr>
              <w:t>同第3条</w:t>
            </w:r>
          </w:p>
        </w:tc>
      </w:tr>
      <w:tr w:rsidR="00647E6D" w:rsidRPr="007E519F" w:rsidTr="002C4A03">
        <w:trPr>
          <w:trHeight w:val="170"/>
        </w:trPr>
        <w:tc>
          <w:tcPr>
            <w:tcW w:w="675" w:type="dxa"/>
          </w:tcPr>
          <w:p w:rsidR="00647E6D" w:rsidRPr="007E519F" w:rsidRDefault="007C5A63" w:rsidP="008A407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3261" w:type="dxa"/>
          </w:tcPr>
          <w:p w:rsidR="00647E6D" w:rsidRPr="007E519F" w:rsidRDefault="00647E6D" w:rsidP="00C222BF">
            <w:pPr>
              <w:rPr>
                <w:rFonts w:asciiTheme="minorEastAsia" w:hAnsiTheme="minorEastAsia"/>
                <w:szCs w:val="21"/>
              </w:rPr>
            </w:pPr>
            <w:r w:rsidRPr="007E519F">
              <w:rPr>
                <w:rFonts w:asciiTheme="minorEastAsia" w:hAnsiTheme="minorEastAsia" w:hint="eastAsia"/>
                <w:szCs w:val="21"/>
              </w:rPr>
              <w:t>硬度计示值</w:t>
            </w:r>
          </w:p>
        </w:tc>
        <w:tc>
          <w:tcPr>
            <w:tcW w:w="2250" w:type="dxa"/>
          </w:tcPr>
          <w:p w:rsidR="00647E6D" w:rsidRPr="007533BB" w:rsidRDefault="00647E6D" w:rsidP="00647E6D">
            <w:pPr>
              <w:rPr>
                <w:rFonts w:asciiTheme="minorEastAsia" w:hAnsiTheme="minorEastAsia"/>
                <w:szCs w:val="21"/>
              </w:rPr>
            </w:pPr>
            <w:r w:rsidRPr="007533BB">
              <w:rPr>
                <w:rFonts w:asciiTheme="minorEastAsia" w:hAnsiTheme="minorEastAsia" w:hint="eastAsia"/>
                <w:szCs w:val="21"/>
              </w:rPr>
              <w:t>标准里氏硬度块</w:t>
            </w:r>
          </w:p>
          <w:p w:rsidR="004E1E1B" w:rsidRPr="007533BB" w:rsidRDefault="004E1E1B" w:rsidP="00647E6D">
            <w:pPr>
              <w:rPr>
                <w:rFonts w:asciiTheme="minorEastAsia" w:hAnsiTheme="minorEastAsia"/>
                <w:szCs w:val="21"/>
              </w:rPr>
            </w:pPr>
            <w:r w:rsidRPr="007533BB">
              <w:rPr>
                <w:rFonts w:asciiTheme="minorEastAsia" w:hAnsiTheme="minorEastAsia" w:hint="eastAsia"/>
                <w:szCs w:val="21"/>
              </w:rPr>
              <w:t>(5块</w:t>
            </w:r>
            <w:r w:rsidRPr="007533BB">
              <w:rPr>
                <w:rFonts w:asciiTheme="minorEastAsia" w:hAnsiTheme="minorEastAsia"/>
                <w:szCs w:val="21"/>
              </w:rPr>
              <w:t>一组</w:t>
            </w:r>
            <w:r w:rsidRPr="007533BB"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647E6D" w:rsidRPr="007E519F" w:rsidRDefault="002C4A03" w:rsidP="00647E6D">
            <w:pPr>
              <w:rPr>
                <w:rFonts w:asciiTheme="minorEastAsia" w:hAnsiTheme="minorEastAsia"/>
                <w:szCs w:val="21"/>
              </w:rPr>
            </w:pPr>
            <w:r w:rsidRPr="007E519F">
              <w:rPr>
                <w:rFonts w:asciiTheme="minorEastAsia" w:hAnsiTheme="minorEastAsia" w:hint="eastAsia"/>
                <w:szCs w:val="21"/>
              </w:rPr>
              <w:t>均匀度≤6HL 详</w:t>
            </w:r>
            <w:r w:rsidR="00647E6D" w:rsidRPr="007E519F">
              <w:rPr>
                <w:rFonts w:asciiTheme="minorEastAsia" w:hAnsiTheme="minorEastAsia" w:hint="eastAsia"/>
                <w:szCs w:val="21"/>
              </w:rPr>
              <w:t>见附录A</w:t>
            </w:r>
          </w:p>
          <w:p w:rsidR="004E1E1B" w:rsidRPr="007E519F" w:rsidRDefault="004E1E1B" w:rsidP="007533BB">
            <w:pPr>
              <w:rPr>
                <w:rFonts w:asciiTheme="minorEastAsia" w:hAnsiTheme="minorEastAsia"/>
                <w:szCs w:val="21"/>
              </w:rPr>
            </w:pPr>
            <w:r w:rsidRPr="007E519F">
              <w:rPr>
                <w:rFonts w:asciiTheme="minorEastAsia" w:hAnsiTheme="minorEastAsia"/>
                <w:i/>
                <w:szCs w:val="21"/>
              </w:rPr>
              <w:t>U</w:t>
            </w:r>
            <w:r w:rsidRPr="007E519F">
              <w:rPr>
                <w:rFonts w:asciiTheme="minorEastAsia" w:hAnsiTheme="minorEastAsia"/>
                <w:szCs w:val="21"/>
              </w:rPr>
              <w:t>=</w:t>
            </w:r>
            <w:r w:rsidR="007533BB">
              <w:rPr>
                <w:rFonts w:asciiTheme="minorEastAsia" w:hAnsiTheme="minorEastAsia"/>
                <w:szCs w:val="21"/>
              </w:rPr>
              <w:t>5</w:t>
            </w:r>
            <w:r w:rsidRPr="007E519F">
              <w:rPr>
                <w:rFonts w:asciiTheme="minorEastAsia" w:hAnsiTheme="minorEastAsia"/>
                <w:szCs w:val="21"/>
              </w:rPr>
              <w:t>HLD，</w:t>
            </w:r>
            <w:r w:rsidRPr="007E519F">
              <w:rPr>
                <w:rFonts w:asciiTheme="minorEastAsia" w:hAnsiTheme="minorEastAsia"/>
                <w:i/>
                <w:szCs w:val="21"/>
              </w:rPr>
              <w:t>k</w:t>
            </w:r>
            <w:r w:rsidRPr="007E519F">
              <w:rPr>
                <w:rFonts w:asciiTheme="minorEastAsia" w:hAnsiTheme="minorEastAsia"/>
                <w:szCs w:val="21"/>
              </w:rPr>
              <w:t>=2</w:t>
            </w:r>
          </w:p>
        </w:tc>
      </w:tr>
      <w:tr w:rsidR="007533BB" w:rsidRPr="007E519F" w:rsidTr="007533BB">
        <w:trPr>
          <w:trHeight w:val="359"/>
        </w:trPr>
        <w:tc>
          <w:tcPr>
            <w:tcW w:w="675" w:type="dxa"/>
          </w:tcPr>
          <w:p w:rsidR="007533BB" w:rsidRPr="007E519F" w:rsidRDefault="007C5A63" w:rsidP="008A4072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3261" w:type="dxa"/>
          </w:tcPr>
          <w:p w:rsidR="007533BB" w:rsidRPr="007E519F" w:rsidRDefault="007533BB" w:rsidP="00550B8D">
            <w:pPr>
              <w:rPr>
                <w:rFonts w:asciiTheme="minorEastAsia" w:hAnsiTheme="minorEastAsia"/>
                <w:szCs w:val="21"/>
              </w:rPr>
            </w:pPr>
            <w:r w:rsidRPr="007E519F">
              <w:rPr>
                <w:rFonts w:asciiTheme="minorEastAsia" w:hAnsiTheme="minorEastAsia" w:hint="eastAsia"/>
                <w:szCs w:val="21"/>
              </w:rPr>
              <w:t>硬度计软校准量值</w:t>
            </w:r>
          </w:p>
        </w:tc>
        <w:tc>
          <w:tcPr>
            <w:tcW w:w="2250" w:type="dxa"/>
          </w:tcPr>
          <w:p w:rsidR="007533BB" w:rsidRPr="00F54F5B" w:rsidRDefault="007533BB" w:rsidP="00647E6D">
            <w:pPr>
              <w:rPr>
                <w:rFonts w:asciiTheme="minorEastAsia" w:hAnsiTheme="minorEastAsia"/>
                <w:b/>
                <w:color w:val="7030A0"/>
                <w:szCs w:val="21"/>
              </w:rPr>
            </w:pPr>
            <w:r w:rsidRPr="007E519F">
              <w:rPr>
                <w:rFonts w:asciiTheme="minorEastAsia" w:hAnsiTheme="minorEastAsia" w:hint="eastAsia"/>
                <w:szCs w:val="21"/>
              </w:rPr>
              <w:t>高精度采集卡</w:t>
            </w:r>
          </w:p>
        </w:tc>
        <w:tc>
          <w:tcPr>
            <w:tcW w:w="2853" w:type="dxa"/>
          </w:tcPr>
          <w:p w:rsidR="007533BB" w:rsidRPr="007533BB" w:rsidRDefault="007533BB" w:rsidP="007533BB">
            <w:pPr>
              <w:rPr>
                <w:rFonts w:asciiTheme="minorEastAsia" w:hAnsiTheme="minorEastAsia"/>
                <w:b/>
                <w:szCs w:val="21"/>
              </w:rPr>
            </w:pPr>
            <w:r w:rsidRPr="007533BB">
              <w:rPr>
                <w:rFonts w:asciiTheme="minorEastAsia" w:hAnsiTheme="minorEastAsia" w:hint="eastAsia"/>
                <w:szCs w:val="21"/>
              </w:rPr>
              <w:t>示值误差≤0.</w:t>
            </w:r>
            <w:r w:rsidRPr="007533BB">
              <w:rPr>
                <w:rFonts w:asciiTheme="minorEastAsia" w:hAnsiTheme="minorEastAsia"/>
                <w:szCs w:val="21"/>
              </w:rPr>
              <w:t>1</w:t>
            </w:r>
            <w:r w:rsidRPr="007533BB">
              <w:rPr>
                <w:rFonts w:asciiTheme="minorEastAsia" w:hAnsiTheme="minorEastAsia" w:hint="eastAsia"/>
                <w:szCs w:val="21"/>
              </w:rPr>
              <w:t>%</w:t>
            </w:r>
          </w:p>
        </w:tc>
      </w:tr>
    </w:tbl>
    <w:p w:rsidR="008A28EB" w:rsidRPr="007E519F" w:rsidRDefault="008A28EB" w:rsidP="008A28EB">
      <w:pPr>
        <w:ind w:firstLine="420"/>
        <w:rPr>
          <w:rFonts w:asciiTheme="minorEastAsia" w:hAnsiTheme="minorEastAsia"/>
          <w:color w:val="FF0000"/>
          <w:szCs w:val="21"/>
        </w:rPr>
      </w:pPr>
    </w:p>
    <w:p w:rsidR="004649B2" w:rsidRPr="007E519F" w:rsidRDefault="002A5F29">
      <w:pPr>
        <w:rPr>
          <w:rFonts w:asciiTheme="minorEastAsia" w:hAnsiTheme="minorEastAsia"/>
          <w:szCs w:val="21"/>
        </w:rPr>
      </w:pPr>
      <w:r w:rsidRPr="007E519F">
        <w:rPr>
          <w:rFonts w:asciiTheme="minorEastAsia" w:hAnsiTheme="minorEastAsia" w:hint="eastAsia"/>
          <w:szCs w:val="21"/>
        </w:rPr>
        <w:t>7</w:t>
      </w:r>
      <w:r w:rsidR="004649B2" w:rsidRPr="007E519F">
        <w:rPr>
          <w:rFonts w:asciiTheme="minorEastAsia" w:hAnsiTheme="minorEastAsia" w:hint="eastAsia"/>
          <w:szCs w:val="21"/>
        </w:rPr>
        <w:t>校准项目和校准方法</w:t>
      </w:r>
    </w:p>
    <w:p w:rsidR="00647E6D" w:rsidRPr="007E519F" w:rsidRDefault="00647E6D">
      <w:pPr>
        <w:rPr>
          <w:rFonts w:asciiTheme="minorEastAsia" w:hAnsiTheme="minorEastAsia"/>
          <w:szCs w:val="21"/>
        </w:rPr>
      </w:pPr>
      <w:r w:rsidRPr="007E519F">
        <w:rPr>
          <w:rFonts w:asciiTheme="minorEastAsia" w:hAnsiTheme="minorEastAsia" w:hint="eastAsia"/>
          <w:szCs w:val="21"/>
        </w:rPr>
        <w:t>7.1 校准前检查</w:t>
      </w:r>
    </w:p>
    <w:p w:rsidR="00647E6D" w:rsidRPr="007E519F" w:rsidRDefault="00647E6D" w:rsidP="00647E6D">
      <w:pPr>
        <w:ind w:firstLine="420"/>
        <w:rPr>
          <w:rFonts w:asciiTheme="minorEastAsia" w:hAnsiTheme="minorEastAsia"/>
          <w:szCs w:val="21"/>
        </w:rPr>
      </w:pPr>
      <w:r w:rsidRPr="007E519F">
        <w:rPr>
          <w:rFonts w:asciiTheme="minorEastAsia" w:hAnsiTheme="minorEastAsia" w:hint="eastAsia"/>
          <w:szCs w:val="21"/>
        </w:rPr>
        <w:t>按5.1</w:t>
      </w:r>
      <w:r w:rsidR="007C5A63">
        <w:rPr>
          <w:rFonts w:asciiTheme="minorEastAsia" w:hAnsiTheme="minorEastAsia" w:hint="eastAsia"/>
          <w:szCs w:val="21"/>
        </w:rPr>
        <w:t>、</w:t>
      </w:r>
      <w:r w:rsidRPr="007E519F">
        <w:rPr>
          <w:rFonts w:asciiTheme="minorEastAsia" w:hAnsiTheme="minorEastAsia" w:hint="eastAsia"/>
          <w:szCs w:val="21"/>
        </w:rPr>
        <w:t>5.2</w:t>
      </w:r>
      <w:r w:rsidR="007C5A63">
        <w:rPr>
          <w:rFonts w:asciiTheme="minorEastAsia" w:hAnsiTheme="minorEastAsia" w:hint="eastAsia"/>
          <w:szCs w:val="21"/>
        </w:rPr>
        <w:t>、</w:t>
      </w:r>
      <w:r w:rsidR="007C5A63">
        <w:rPr>
          <w:rFonts w:asciiTheme="minorEastAsia" w:hAnsiTheme="minorEastAsia"/>
          <w:szCs w:val="21"/>
        </w:rPr>
        <w:t>5.4</w:t>
      </w:r>
      <w:r w:rsidRPr="007E519F">
        <w:rPr>
          <w:rFonts w:asciiTheme="minorEastAsia" w:hAnsiTheme="minorEastAsia" w:hint="eastAsia"/>
          <w:szCs w:val="21"/>
        </w:rPr>
        <w:t>的要求，通过实际操作和观察进行基本性能和显示装置功能的检查。</w:t>
      </w:r>
    </w:p>
    <w:p w:rsidR="00647E6D" w:rsidRPr="007E519F" w:rsidRDefault="00647E6D" w:rsidP="00647E6D">
      <w:pPr>
        <w:rPr>
          <w:rFonts w:asciiTheme="minorEastAsia" w:hAnsiTheme="minorEastAsia"/>
          <w:szCs w:val="21"/>
        </w:rPr>
      </w:pPr>
      <w:r w:rsidRPr="007E519F">
        <w:rPr>
          <w:rFonts w:asciiTheme="minorEastAsia" w:hAnsiTheme="minorEastAsia" w:hint="eastAsia"/>
          <w:szCs w:val="21"/>
        </w:rPr>
        <w:t>7.2 冲击体冲击速度的校准</w:t>
      </w:r>
    </w:p>
    <w:p w:rsidR="004B7A10" w:rsidRPr="00E67E76" w:rsidRDefault="001E19E7" w:rsidP="00647E6D">
      <w:pPr>
        <w:rPr>
          <w:rFonts w:asciiTheme="minorEastAsia" w:hAnsiTheme="minorEastAsia"/>
          <w:szCs w:val="21"/>
        </w:rPr>
      </w:pPr>
      <w:r w:rsidRPr="00E67E76">
        <w:rPr>
          <w:rFonts w:asciiTheme="minorEastAsia" w:hAnsiTheme="minorEastAsia" w:hint="eastAsia"/>
          <w:szCs w:val="21"/>
        </w:rPr>
        <w:t xml:space="preserve">7.2.1 </w:t>
      </w:r>
      <w:r w:rsidR="004B7A10" w:rsidRPr="00E67E76">
        <w:rPr>
          <w:rFonts w:asciiTheme="minorEastAsia" w:hAnsiTheme="minorEastAsia" w:hint="eastAsia"/>
          <w:szCs w:val="21"/>
        </w:rPr>
        <w:t>将</w:t>
      </w:r>
      <w:r w:rsidR="00856FB8">
        <w:rPr>
          <w:rFonts w:asciiTheme="minorEastAsia" w:hAnsiTheme="minorEastAsia"/>
          <w:szCs w:val="21"/>
        </w:rPr>
        <w:t>硬度计</w:t>
      </w:r>
      <w:r w:rsidR="00CE42BA" w:rsidRPr="00E67E76">
        <w:rPr>
          <w:rFonts w:asciiTheme="minorEastAsia" w:hAnsiTheme="minorEastAsia" w:hint="eastAsia"/>
          <w:szCs w:val="21"/>
        </w:rPr>
        <w:t>的</w:t>
      </w:r>
      <w:r w:rsidR="00856FB8">
        <w:rPr>
          <w:rFonts w:asciiTheme="minorEastAsia" w:hAnsiTheme="minorEastAsia" w:hint="eastAsia"/>
          <w:szCs w:val="21"/>
        </w:rPr>
        <w:t>冲击</w:t>
      </w:r>
      <w:r w:rsidR="00856FB8">
        <w:rPr>
          <w:rFonts w:asciiTheme="minorEastAsia" w:hAnsiTheme="minorEastAsia"/>
          <w:szCs w:val="21"/>
        </w:rPr>
        <w:t>装置</w:t>
      </w:r>
      <w:r w:rsidR="004B7A10" w:rsidRPr="00E67E76">
        <w:rPr>
          <w:rFonts w:asciiTheme="minorEastAsia" w:hAnsiTheme="minorEastAsia" w:hint="eastAsia"/>
          <w:szCs w:val="21"/>
        </w:rPr>
        <w:t>对准多普勒激光测振仪，</w:t>
      </w:r>
      <w:r w:rsidR="00A277BA" w:rsidRPr="00E67E76">
        <w:rPr>
          <w:rFonts w:asciiTheme="minorEastAsia" w:hAnsiTheme="minorEastAsia" w:hint="eastAsia"/>
          <w:szCs w:val="21"/>
        </w:rPr>
        <w:t>测量开始</w:t>
      </w:r>
      <w:r w:rsidR="00A277BA" w:rsidRPr="00E67E76">
        <w:rPr>
          <w:rFonts w:asciiTheme="minorEastAsia" w:hAnsiTheme="minorEastAsia"/>
          <w:szCs w:val="21"/>
        </w:rPr>
        <w:t>，</w:t>
      </w:r>
      <w:r w:rsidR="00D3233F" w:rsidRPr="00E67E76">
        <w:rPr>
          <w:rFonts w:asciiTheme="minorEastAsia" w:hAnsiTheme="minorEastAsia" w:hint="eastAsia"/>
          <w:szCs w:val="21"/>
        </w:rPr>
        <w:t>激光装置的频移信号和里氏</w:t>
      </w:r>
      <w:r w:rsidR="00A277BA" w:rsidRPr="00E67E76">
        <w:rPr>
          <w:rFonts w:asciiTheme="minorEastAsia" w:hAnsiTheme="minorEastAsia" w:hint="eastAsia"/>
          <w:szCs w:val="21"/>
        </w:rPr>
        <w:t>计</w:t>
      </w:r>
      <w:r w:rsidR="00D3233F" w:rsidRPr="00E67E76">
        <w:rPr>
          <w:rFonts w:asciiTheme="minorEastAsia" w:hAnsiTheme="minorEastAsia" w:hint="eastAsia"/>
          <w:szCs w:val="21"/>
        </w:rPr>
        <w:t>冲击装置产生的电压</w:t>
      </w:r>
      <w:r w:rsidR="004B7A10" w:rsidRPr="00E67E76">
        <w:rPr>
          <w:rFonts w:asciiTheme="minorEastAsia" w:hAnsiTheme="minorEastAsia" w:hint="eastAsia"/>
          <w:szCs w:val="21"/>
        </w:rPr>
        <w:t>信号同时传给</w:t>
      </w:r>
      <w:r w:rsidR="00D3233F" w:rsidRPr="00E67E76">
        <w:rPr>
          <w:rFonts w:asciiTheme="minorEastAsia" w:hAnsiTheme="minorEastAsia" w:hint="eastAsia"/>
          <w:szCs w:val="21"/>
        </w:rPr>
        <w:t>高</w:t>
      </w:r>
      <w:r w:rsidR="004B7A10" w:rsidRPr="00E67E76">
        <w:rPr>
          <w:rFonts w:asciiTheme="minorEastAsia" w:hAnsiTheme="minorEastAsia" w:hint="eastAsia"/>
          <w:szCs w:val="21"/>
        </w:rPr>
        <w:t>精度采集卡，测量冲击过程</w:t>
      </w:r>
      <w:r w:rsidR="00856FB8">
        <w:rPr>
          <w:rFonts w:asciiTheme="minorEastAsia" w:hAnsiTheme="minorEastAsia" w:hint="eastAsia"/>
          <w:szCs w:val="21"/>
        </w:rPr>
        <w:t>冲击体</w:t>
      </w:r>
      <w:r w:rsidR="00856FB8">
        <w:rPr>
          <w:rFonts w:asciiTheme="minorEastAsia" w:hAnsiTheme="minorEastAsia"/>
          <w:szCs w:val="21"/>
        </w:rPr>
        <w:t>在</w:t>
      </w:r>
      <w:r w:rsidR="004B7A10" w:rsidRPr="00E67E76">
        <w:rPr>
          <w:rFonts w:asciiTheme="minorEastAsia" w:hAnsiTheme="minorEastAsia" w:hint="eastAsia"/>
          <w:szCs w:val="21"/>
        </w:rPr>
        <w:t>感应的电压极大值</w:t>
      </w:r>
      <w:r w:rsidR="00856FB8">
        <w:rPr>
          <w:rFonts w:asciiTheme="minorEastAsia" w:hAnsiTheme="minorEastAsia" w:hint="eastAsia"/>
          <w:szCs w:val="21"/>
        </w:rPr>
        <w:t>时</w:t>
      </w:r>
      <w:r w:rsidR="00E67E76" w:rsidRPr="00E67E76">
        <w:rPr>
          <w:rFonts w:asciiTheme="minorEastAsia" w:hAnsiTheme="minorEastAsia" w:hint="eastAsia"/>
          <w:szCs w:val="21"/>
        </w:rPr>
        <w:t>（</w:t>
      </w:r>
      <w:r w:rsidR="00856FB8">
        <w:rPr>
          <w:rFonts w:asciiTheme="minorEastAsia" w:hAnsiTheme="minorEastAsia" w:hint="eastAsia"/>
          <w:szCs w:val="21"/>
        </w:rPr>
        <w:t>距离</w:t>
      </w:r>
      <w:r w:rsidR="00856FB8">
        <w:rPr>
          <w:rFonts w:asciiTheme="minorEastAsia" w:hAnsiTheme="minorEastAsia"/>
          <w:szCs w:val="21"/>
        </w:rPr>
        <w:t>材料表面</w:t>
      </w:r>
      <w:r w:rsidR="00E67E76" w:rsidRPr="00E67E76">
        <w:rPr>
          <w:rFonts w:asciiTheme="minorEastAsia" w:hAnsiTheme="minorEastAsia" w:hint="eastAsia"/>
          <w:szCs w:val="21"/>
        </w:rPr>
        <w:t>1mm位置）</w:t>
      </w:r>
      <w:r w:rsidR="004B7A10" w:rsidRPr="00E67E76">
        <w:rPr>
          <w:rFonts w:asciiTheme="minorEastAsia" w:hAnsiTheme="minorEastAsia" w:hint="eastAsia"/>
          <w:szCs w:val="21"/>
        </w:rPr>
        <w:t>的速度。</w:t>
      </w:r>
    </w:p>
    <w:p w:rsidR="004B7A10" w:rsidRPr="00E67E76" w:rsidRDefault="004B7A10" w:rsidP="00647E6D">
      <w:pPr>
        <w:rPr>
          <w:rFonts w:asciiTheme="minorEastAsia" w:hAnsiTheme="minorEastAsia"/>
          <w:szCs w:val="21"/>
        </w:rPr>
      </w:pPr>
      <w:r w:rsidRPr="00E67E76">
        <w:rPr>
          <w:rFonts w:asciiTheme="minorEastAsia" w:hAnsiTheme="minorEastAsia" w:hint="eastAsia"/>
          <w:szCs w:val="21"/>
        </w:rPr>
        <w:t>7.2.2 将速度传感器安置在</w:t>
      </w:r>
      <w:r w:rsidR="000E5EC3">
        <w:rPr>
          <w:rFonts w:asciiTheme="minorEastAsia" w:hAnsiTheme="minorEastAsia" w:hint="eastAsia"/>
          <w:szCs w:val="21"/>
        </w:rPr>
        <w:t>硬度计</w:t>
      </w:r>
      <w:r w:rsidRPr="00E67E76">
        <w:rPr>
          <w:rFonts w:asciiTheme="minorEastAsia" w:hAnsiTheme="minorEastAsia" w:hint="eastAsia"/>
          <w:szCs w:val="21"/>
        </w:rPr>
        <w:t>冲击导管上，</w:t>
      </w:r>
      <w:r w:rsidR="00A065FD" w:rsidRPr="007C5A63">
        <w:rPr>
          <w:rFonts w:asciiTheme="minorEastAsia" w:hAnsiTheme="minorEastAsia" w:hint="eastAsia"/>
          <w:szCs w:val="21"/>
        </w:rPr>
        <w:t>根据使用说明书</w:t>
      </w:r>
      <w:r w:rsidR="00A065FD" w:rsidRPr="00E67E76">
        <w:rPr>
          <w:rFonts w:asciiTheme="minorEastAsia" w:hAnsiTheme="minorEastAsia" w:hint="eastAsia"/>
          <w:szCs w:val="21"/>
        </w:rPr>
        <w:t>，</w:t>
      </w:r>
      <w:r w:rsidRPr="00E67E76">
        <w:rPr>
          <w:rFonts w:asciiTheme="minorEastAsia" w:hAnsiTheme="minorEastAsia" w:hint="eastAsia"/>
          <w:szCs w:val="21"/>
        </w:rPr>
        <w:t>在冲击体冲击过程中，测量冲击体速度</w:t>
      </w:r>
      <w:r w:rsidR="00EA796E" w:rsidRPr="00E67E76">
        <w:rPr>
          <w:rFonts w:asciiTheme="minorEastAsia" w:hAnsiTheme="minorEastAsia" w:hint="eastAsia"/>
          <w:szCs w:val="21"/>
        </w:rPr>
        <w:t>。</w:t>
      </w:r>
    </w:p>
    <w:p w:rsidR="00593901" w:rsidRPr="007E519F" w:rsidRDefault="00593901" w:rsidP="00647E6D">
      <w:pPr>
        <w:rPr>
          <w:rFonts w:asciiTheme="minorEastAsia" w:hAnsiTheme="minorEastAsia"/>
          <w:szCs w:val="21"/>
        </w:rPr>
      </w:pPr>
      <w:r w:rsidRPr="007E519F">
        <w:rPr>
          <w:rFonts w:asciiTheme="minorEastAsia" w:hAnsiTheme="minorEastAsia" w:hint="eastAsia"/>
          <w:szCs w:val="21"/>
        </w:rPr>
        <w:t>7.3 冲击体质量的校准</w:t>
      </w:r>
    </w:p>
    <w:p w:rsidR="00C222BF" w:rsidRPr="001253D4" w:rsidRDefault="00C222BF" w:rsidP="00647E6D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    </w:t>
      </w:r>
      <w:r w:rsidRPr="007E519F">
        <w:rPr>
          <w:rFonts w:asciiTheme="minorEastAsia" w:hAnsiTheme="minorEastAsia" w:hint="eastAsia"/>
          <w:szCs w:val="21"/>
        </w:rPr>
        <w:t>使用天平对冲击体质量进行校准，</w:t>
      </w:r>
      <w:r w:rsidR="000E5EC3">
        <w:rPr>
          <w:rFonts w:asciiTheme="minorEastAsia" w:hAnsiTheme="minorEastAsia" w:hint="eastAsia"/>
          <w:szCs w:val="21"/>
        </w:rPr>
        <w:t>当</w:t>
      </w:r>
      <w:r w:rsidR="000E5EC3">
        <w:rPr>
          <w:rFonts w:asciiTheme="minorEastAsia" w:hAnsiTheme="minorEastAsia"/>
          <w:szCs w:val="21"/>
        </w:rPr>
        <w:t>使用</w:t>
      </w:r>
      <w:r w:rsidRPr="007E519F">
        <w:rPr>
          <w:rFonts w:asciiTheme="minorEastAsia" w:hAnsiTheme="minorEastAsia" w:hint="eastAsia"/>
          <w:szCs w:val="21"/>
        </w:rPr>
        <w:t>电子天平</w:t>
      </w:r>
      <w:r w:rsidR="000E5EC3">
        <w:rPr>
          <w:rFonts w:asciiTheme="minorEastAsia" w:hAnsiTheme="minorEastAsia" w:hint="eastAsia"/>
          <w:szCs w:val="21"/>
        </w:rPr>
        <w:t>时</w:t>
      </w:r>
      <w:r w:rsidRPr="007E519F">
        <w:rPr>
          <w:rFonts w:asciiTheme="minorEastAsia" w:hAnsiTheme="minorEastAsia" w:hint="eastAsia"/>
          <w:szCs w:val="21"/>
        </w:rPr>
        <w:t>，</w:t>
      </w:r>
      <w:r w:rsidR="00EA796E" w:rsidRPr="007E519F">
        <w:rPr>
          <w:rFonts w:asciiTheme="minorEastAsia" w:hAnsiTheme="minorEastAsia" w:hint="eastAsia"/>
          <w:szCs w:val="21"/>
        </w:rPr>
        <w:t>为防止电磁干扰，</w:t>
      </w:r>
      <w:r w:rsidRPr="001253D4">
        <w:rPr>
          <w:rFonts w:asciiTheme="minorEastAsia" w:hAnsiTheme="minorEastAsia" w:hint="eastAsia"/>
          <w:szCs w:val="21"/>
        </w:rPr>
        <w:t>应将冲击体安置于距离天平托盘1</w:t>
      </w:r>
      <w:r w:rsidR="000E5EC3" w:rsidRPr="001253D4">
        <w:rPr>
          <w:rFonts w:asciiTheme="minorEastAsia" w:hAnsiTheme="minorEastAsia"/>
          <w:szCs w:val="21"/>
        </w:rPr>
        <w:t>2</w:t>
      </w:r>
      <w:r w:rsidRPr="001253D4">
        <w:rPr>
          <w:rFonts w:asciiTheme="minorEastAsia" w:hAnsiTheme="minorEastAsia" w:hint="eastAsia"/>
          <w:szCs w:val="21"/>
        </w:rPr>
        <w:t>厘米以上高度</w:t>
      </w:r>
      <w:r w:rsidR="007C5A63" w:rsidRPr="001253D4">
        <w:rPr>
          <w:rFonts w:asciiTheme="minorEastAsia" w:hAnsiTheme="minorEastAsia"/>
          <w:szCs w:val="21"/>
        </w:rPr>
        <w:t>的</w:t>
      </w:r>
      <w:r w:rsidR="007C5A63" w:rsidRPr="001253D4">
        <w:rPr>
          <w:rFonts w:asciiTheme="minorEastAsia" w:hAnsiTheme="minorEastAsia" w:hint="eastAsia"/>
          <w:szCs w:val="21"/>
        </w:rPr>
        <w:t>绝</w:t>
      </w:r>
      <w:r w:rsidR="00E57A1A" w:rsidRPr="001253D4">
        <w:rPr>
          <w:rFonts w:asciiTheme="minorEastAsia" w:hAnsiTheme="minorEastAsia" w:hint="eastAsia"/>
          <w:szCs w:val="21"/>
        </w:rPr>
        <w:t>缘体</w:t>
      </w:r>
      <w:r w:rsidR="007C5A63" w:rsidRPr="001253D4">
        <w:rPr>
          <w:rFonts w:asciiTheme="minorEastAsia" w:hAnsiTheme="minorEastAsia" w:hint="eastAsia"/>
          <w:szCs w:val="21"/>
        </w:rPr>
        <w:t>上</w:t>
      </w:r>
      <w:r w:rsidR="007C5A63" w:rsidRPr="001253D4">
        <w:rPr>
          <w:rFonts w:asciiTheme="minorEastAsia" w:hAnsiTheme="minorEastAsia"/>
          <w:szCs w:val="21"/>
        </w:rPr>
        <w:t>。</w:t>
      </w:r>
    </w:p>
    <w:p w:rsidR="005D6A58" w:rsidRPr="007E519F" w:rsidRDefault="00593901" w:rsidP="00647E6D">
      <w:pPr>
        <w:rPr>
          <w:rFonts w:asciiTheme="minorEastAsia" w:hAnsiTheme="minorEastAsia"/>
          <w:szCs w:val="21"/>
        </w:rPr>
      </w:pPr>
      <w:r w:rsidRPr="007E519F">
        <w:rPr>
          <w:rFonts w:asciiTheme="minorEastAsia" w:hAnsiTheme="minorEastAsia" w:hint="eastAsia"/>
          <w:szCs w:val="21"/>
        </w:rPr>
        <w:t>7.4 冲击体球头</w:t>
      </w:r>
      <w:r w:rsidR="000E5EC3">
        <w:rPr>
          <w:rFonts w:asciiTheme="minorEastAsia" w:hAnsiTheme="minorEastAsia" w:hint="eastAsia"/>
          <w:szCs w:val="21"/>
        </w:rPr>
        <w:t>直</w:t>
      </w:r>
      <w:r w:rsidRPr="007E519F">
        <w:rPr>
          <w:rFonts w:asciiTheme="minorEastAsia" w:hAnsiTheme="minorEastAsia" w:hint="eastAsia"/>
          <w:szCs w:val="21"/>
        </w:rPr>
        <w:t>径的校准</w:t>
      </w:r>
    </w:p>
    <w:p w:rsidR="007F403A" w:rsidRPr="001253D4" w:rsidRDefault="007F403A" w:rsidP="00647E6D">
      <w:pPr>
        <w:rPr>
          <w:rFonts w:asciiTheme="minorEastAsia" w:hAnsiTheme="minorEastAsia"/>
          <w:szCs w:val="21"/>
        </w:rPr>
      </w:pPr>
      <w:r w:rsidRPr="001253D4">
        <w:rPr>
          <w:rFonts w:asciiTheme="minorEastAsia" w:hAnsiTheme="minorEastAsia" w:hint="eastAsia"/>
          <w:szCs w:val="21"/>
        </w:rPr>
        <w:t xml:space="preserve">7.4.1 </w:t>
      </w:r>
      <w:r w:rsidRPr="001253D4">
        <w:rPr>
          <w:rFonts w:asciiTheme="minorEastAsia" w:hAnsiTheme="minorEastAsia"/>
          <w:szCs w:val="21"/>
        </w:rPr>
        <w:t>立式光学计</w:t>
      </w:r>
    </w:p>
    <w:p w:rsidR="00D128B4" w:rsidRPr="001253D4" w:rsidRDefault="007F403A" w:rsidP="00647E6D">
      <w:pPr>
        <w:rPr>
          <w:rFonts w:asciiTheme="minorEastAsia" w:hAnsiTheme="minorEastAsia"/>
          <w:szCs w:val="21"/>
        </w:rPr>
      </w:pPr>
      <w:r w:rsidRPr="001253D4">
        <w:rPr>
          <w:rFonts w:asciiTheme="minorEastAsia" w:hAnsiTheme="minorEastAsia" w:hint="eastAsia"/>
          <w:szCs w:val="21"/>
        </w:rPr>
        <w:t xml:space="preserve"> </w:t>
      </w:r>
      <w:r w:rsidRPr="001253D4">
        <w:rPr>
          <w:rFonts w:asciiTheme="minorEastAsia" w:hAnsiTheme="minorEastAsia"/>
          <w:szCs w:val="21"/>
        </w:rPr>
        <w:t xml:space="preserve">     </w:t>
      </w:r>
      <w:r w:rsidR="008E5E5D">
        <w:rPr>
          <w:rFonts w:asciiTheme="minorEastAsia" w:hAnsiTheme="minorEastAsia" w:hint="eastAsia"/>
          <w:szCs w:val="21"/>
        </w:rPr>
        <w:t>钨钴合金</w:t>
      </w:r>
      <w:r w:rsidRPr="001253D4">
        <w:rPr>
          <w:rFonts w:asciiTheme="minorEastAsia" w:hAnsiTheme="minorEastAsia"/>
          <w:szCs w:val="21"/>
        </w:rPr>
        <w:t>球头直径用立式光学计校准，校准时在</w:t>
      </w:r>
      <w:r w:rsidRPr="001253D4">
        <w:rPr>
          <w:rFonts w:asciiTheme="minorEastAsia" w:hAnsiTheme="minorEastAsia" w:hint="eastAsia"/>
          <w:szCs w:val="21"/>
        </w:rPr>
        <w:t>不少于3</w:t>
      </w:r>
      <w:r w:rsidRPr="001253D4">
        <w:rPr>
          <w:rFonts w:asciiTheme="minorEastAsia" w:hAnsiTheme="minorEastAsia"/>
          <w:szCs w:val="21"/>
        </w:rPr>
        <w:t>个位置上</w:t>
      </w:r>
      <w:r w:rsidRPr="001253D4">
        <w:rPr>
          <w:rFonts w:asciiTheme="minorEastAsia" w:hAnsiTheme="minorEastAsia" w:hint="eastAsia"/>
          <w:szCs w:val="21"/>
        </w:rPr>
        <w:t>进行。</w:t>
      </w:r>
      <w:r w:rsidRPr="001253D4">
        <w:rPr>
          <w:rFonts w:asciiTheme="minorEastAsia" w:hAnsiTheme="minorEastAsia"/>
          <w:szCs w:val="21"/>
        </w:rPr>
        <w:t>在</w:t>
      </w:r>
      <w:r w:rsidRPr="001253D4">
        <w:rPr>
          <w:rFonts w:asciiTheme="minorEastAsia" w:hAnsiTheme="minorEastAsia" w:hint="eastAsia"/>
          <w:szCs w:val="21"/>
        </w:rPr>
        <w:t>任意</w:t>
      </w:r>
      <w:r w:rsidRPr="001253D4">
        <w:rPr>
          <w:rFonts w:asciiTheme="minorEastAsia" w:hAnsiTheme="minorEastAsia"/>
          <w:szCs w:val="21"/>
        </w:rPr>
        <w:t>位置上的测量值与</w:t>
      </w:r>
      <w:r w:rsidRPr="001253D4">
        <w:rPr>
          <w:rFonts w:asciiTheme="minorEastAsia" w:hAnsiTheme="minorEastAsia" w:hint="eastAsia"/>
          <w:szCs w:val="21"/>
        </w:rPr>
        <w:t>其</w:t>
      </w:r>
      <w:r w:rsidRPr="001253D4">
        <w:rPr>
          <w:rFonts w:asciiTheme="minorEastAsia" w:hAnsiTheme="minorEastAsia"/>
          <w:szCs w:val="21"/>
        </w:rPr>
        <w:t>标称值</w:t>
      </w:r>
      <w:r w:rsidRPr="001253D4">
        <w:rPr>
          <w:rFonts w:asciiTheme="minorEastAsia" w:hAnsiTheme="minorEastAsia" w:hint="eastAsia"/>
          <w:szCs w:val="21"/>
        </w:rPr>
        <w:t>之差应</w:t>
      </w:r>
      <w:r w:rsidRPr="001253D4">
        <w:rPr>
          <w:rFonts w:asciiTheme="minorEastAsia" w:hAnsiTheme="minorEastAsia"/>
          <w:szCs w:val="21"/>
        </w:rPr>
        <w:t>符</w:t>
      </w:r>
      <w:r w:rsidR="00D128B4" w:rsidRPr="001253D4">
        <w:rPr>
          <w:rFonts w:asciiTheme="minorEastAsia" w:hAnsiTheme="minorEastAsia" w:hint="eastAsia"/>
          <w:szCs w:val="21"/>
        </w:rPr>
        <w:t>合表</w:t>
      </w:r>
      <w:r w:rsidR="00E57A1A" w:rsidRPr="001253D4">
        <w:rPr>
          <w:rFonts w:asciiTheme="minorEastAsia" w:hAnsiTheme="minorEastAsia" w:hint="eastAsia"/>
          <w:szCs w:val="21"/>
        </w:rPr>
        <w:t>4</w:t>
      </w:r>
      <w:r w:rsidRPr="001253D4">
        <w:rPr>
          <w:rFonts w:asciiTheme="minorEastAsia" w:hAnsiTheme="minorEastAsia"/>
          <w:szCs w:val="21"/>
        </w:rPr>
        <w:t>的要求。</w:t>
      </w:r>
    </w:p>
    <w:p w:rsidR="007F403A" w:rsidRPr="001253D4" w:rsidRDefault="007F403A" w:rsidP="00647E6D">
      <w:pPr>
        <w:rPr>
          <w:rFonts w:asciiTheme="minorEastAsia" w:hAnsiTheme="minorEastAsia"/>
          <w:szCs w:val="21"/>
        </w:rPr>
      </w:pPr>
      <w:r w:rsidRPr="001253D4">
        <w:rPr>
          <w:rFonts w:asciiTheme="minorEastAsia" w:hAnsiTheme="minorEastAsia" w:hint="eastAsia"/>
          <w:szCs w:val="21"/>
        </w:rPr>
        <w:t xml:space="preserve">      </w:t>
      </w:r>
      <w:r w:rsidRPr="001253D4">
        <w:rPr>
          <w:rFonts w:asciiTheme="minorEastAsia" w:hAnsiTheme="minorEastAsia"/>
          <w:szCs w:val="21"/>
        </w:rPr>
        <w:t>金刚石球头</w:t>
      </w:r>
      <w:r w:rsidRPr="001253D4">
        <w:rPr>
          <w:rFonts w:asciiTheme="minorEastAsia" w:hAnsiTheme="minorEastAsia" w:hint="eastAsia"/>
          <w:szCs w:val="21"/>
        </w:rPr>
        <w:t>时</w:t>
      </w:r>
      <w:r w:rsidRPr="001253D4">
        <w:rPr>
          <w:rFonts w:asciiTheme="minorEastAsia" w:hAnsiTheme="minorEastAsia"/>
          <w:szCs w:val="21"/>
        </w:rPr>
        <w:t>，</w:t>
      </w:r>
      <w:r w:rsidRPr="001253D4">
        <w:rPr>
          <w:rFonts w:asciiTheme="minorEastAsia" w:hAnsiTheme="minorEastAsia" w:hint="eastAsia"/>
          <w:szCs w:val="21"/>
        </w:rPr>
        <w:t>将</w:t>
      </w:r>
      <w:r w:rsidRPr="001253D4">
        <w:rPr>
          <w:rFonts w:asciiTheme="minorEastAsia" w:hAnsiTheme="minorEastAsia"/>
          <w:szCs w:val="21"/>
        </w:rPr>
        <w:t>冲击体的金刚石顶端球面在投影仪上投影与专用曲线板进行比较，使</w:t>
      </w:r>
      <w:r w:rsidRPr="001253D4">
        <w:rPr>
          <w:rFonts w:asciiTheme="minorEastAsia" w:hAnsiTheme="minorEastAsia" w:hint="eastAsia"/>
          <w:szCs w:val="21"/>
        </w:rPr>
        <w:t>冲击体</w:t>
      </w:r>
      <w:r w:rsidR="00ED0F3A" w:rsidRPr="001253D4">
        <w:rPr>
          <w:rFonts w:asciiTheme="minorEastAsia" w:hAnsiTheme="minorEastAsia" w:hint="eastAsia"/>
          <w:szCs w:val="21"/>
        </w:rPr>
        <w:t>绕轴线</w:t>
      </w:r>
      <w:r w:rsidR="00ED0F3A" w:rsidRPr="001253D4">
        <w:rPr>
          <w:rFonts w:asciiTheme="minorEastAsia" w:hAnsiTheme="minorEastAsia"/>
          <w:szCs w:val="21"/>
        </w:rPr>
        <w:t>旋转，分别比较距离金刚石顶端</w:t>
      </w:r>
      <w:r w:rsidR="00ED0F3A" w:rsidRPr="001253D4">
        <w:rPr>
          <w:rFonts w:asciiTheme="minorEastAsia" w:hAnsiTheme="minorEastAsia" w:hint="eastAsia"/>
          <w:szCs w:val="21"/>
        </w:rPr>
        <w:t>0.2mm范围</w:t>
      </w:r>
      <w:r w:rsidR="00ED0F3A" w:rsidRPr="001253D4">
        <w:rPr>
          <w:rFonts w:asciiTheme="minorEastAsia" w:hAnsiTheme="minorEastAsia"/>
          <w:szCs w:val="21"/>
        </w:rPr>
        <w:t>内的二个轴向</w:t>
      </w:r>
      <w:r w:rsidR="00ED0F3A" w:rsidRPr="001253D4">
        <w:rPr>
          <w:rFonts w:asciiTheme="minorEastAsia" w:hAnsiTheme="minorEastAsia" w:hint="eastAsia"/>
          <w:szCs w:val="21"/>
        </w:rPr>
        <w:t>截面</w:t>
      </w:r>
      <w:r w:rsidR="00ED0F3A" w:rsidRPr="001253D4">
        <w:rPr>
          <w:rFonts w:asciiTheme="minorEastAsia" w:hAnsiTheme="minorEastAsia"/>
          <w:szCs w:val="21"/>
        </w:rPr>
        <w:t>上的球面半径，与标准半径之差符合</w:t>
      </w:r>
      <w:r w:rsidR="00184550" w:rsidRPr="001253D4">
        <w:rPr>
          <w:rFonts w:asciiTheme="minorEastAsia" w:hAnsiTheme="minorEastAsia" w:hint="eastAsia"/>
          <w:szCs w:val="21"/>
        </w:rPr>
        <w:t>表</w:t>
      </w:r>
      <w:r w:rsidR="00E57A1A" w:rsidRPr="001253D4">
        <w:rPr>
          <w:rFonts w:asciiTheme="minorEastAsia" w:hAnsiTheme="minorEastAsia" w:hint="eastAsia"/>
          <w:szCs w:val="21"/>
        </w:rPr>
        <w:t>4</w:t>
      </w:r>
      <w:r w:rsidR="00ED0F3A" w:rsidRPr="001253D4">
        <w:rPr>
          <w:rFonts w:asciiTheme="minorEastAsia" w:hAnsiTheme="minorEastAsia" w:hint="eastAsia"/>
          <w:szCs w:val="21"/>
        </w:rPr>
        <w:t>的</w:t>
      </w:r>
      <w:r w:rsidR="00ED0F3A" w:rsidRPr="001253D4">
        <w:rPr>
          <w:rFonts w:asciiTheme="minorEastAsia" w:hAnsiTheme="minorEastAsia"/>
          <w:szCs w:val="21"/>
        </w:rPr>
        <w:t>要求。</w:t>
      </w:r>
    </w:p>
    <w:p w:rsidR="005D6A58" w:rsidRPr="00D51E54" w:rsidRDefault="005D6A58" w:rsidP="00647E6D">
      <w:pPr>
        <w:rPr>
          <w:rFonts w:asciiTheme="minorEastAsia" w:hAnsiTheme="minorEastAsia"/>
          <w:szCs w:val="21"/>
        </w:rPr>
      </w:pPr>
      <w:r w:rsidRPr="00D51E54">
        <w:rPr>
          <w:rFonts w:asciiTheme="minorEastAsia" w:hAnsiTheme="minorEastAsia" w:hint="eastAsia"/>
          <w:szCs w:val="21"/>
        </w:rPr>
        <w:t>7.4.</w:t>
      </w:r>
      <w:r w:rsidR="007F403A" w:rsidRPr="00D51E54">
        <w:rPr>
          <w:rFonts w:asciiTheme="minorEastAsia" w:hAnsiTheme="minorEastAsia"/>
          <w:szCs w:val="21"/>
        </w:rPr>
        <w:t>2</w:t>
      </w:r>
      <w:r w:rsidRPr="00D51E54">
        <w:rPr>
          <w:rFonts w:asciiTheme="minorEastAsia" w:hAnsiTheme="minorEastAsia" w:hint="eastAsia"/>
          <w:szCs w:val="21"/>
        </w:rPr>
        <w:t xml:space="preserve"> </w:t>
      </w:r>
      <w:r w:rsidR="000E5EC3" w:rsidRPr="007E519F">
        <w:rPr>
          <w:rFonts w:asciiTheme="minorEastAsia" w:hAnsiTheme="minorEastAsia" w:hint="eastAsia"/>
          <w:szCs w:val="21"/>
        </w:rPr>
        <w:t>高精度工具显微镜</w:t>
      </w:r>
      <w:r w:rsidRPr="00D51E54">
        <w:rPr>
          <w:rFonts w:asciiTheme="minorEastAsia" w:hAnsiTheme="minorEastAsia" w:hint="eastAsia"/>
          <w:szCs w:val="21"/>
        </w:rPr>
        <w:t>弓高弦长法</w:t>
      </w:r>
    </w:p>
    <w:p w:rsidR="00097083" w:rsidRPr="00D51E54" w:rsidRDefault="005D6A58" w:rsidP="00097083">
      <w:pPr>
        <w:rPr>
          <w:szCs w:val="21"/>
        </w:rPr>
      </w:pPr>
      <w:r w:rsidRPr="00D51E54">
        <w:rPr>
          <w:rFonts w:asciiTheme="minorEastAsia" w:hAnsiTheme="minorEastAsia" w:hint="eastAsia"/>
          <w:szCs w:val="21"/>
        </w:rPr>
        <w:t xml:space="preserve">      测量弦的长度（弦长</w:t>
      </w:r>
      <w:r w:rsidR="00781573">
        <w:rPr>
          <w:rFonts w:asciiTheme="minorEastAsia" w:hAnsiTheme="minorEastAsia" w:hint="eastAsia"/>
          <w:szCs w:val="21"/>
        </w:rPr>
        <w:t>大于</w:t>
      </w:r>
      <w:r w:rsidR="00D51E54">
        <w:rPr>
          <w:rFonts w:asciiTheme="minorEastAsia" w:hAnsiTheme="minorEastAsia" w:hint="eastAsia"/>
          <w:szCs w:val="21"/>
        </w:rPr>
        <w:t>2.3mm</w:t>
      </w:r>
      <w:r w:rsidRPr="00D51E54">
        <w:rPr>
          <w:rFonts w:asciiTheme="minorEastAsia" w:hAnsiTheme="minorEastAsia" w:hint="eastAsia"/>
          <w:szCs w:val="21"/>
        </w:rPr>
        <w:t>），测量弦到球头顶部的距离。利用公式</w:t>
      </w:r>
      <w:r w:rsidR="00184550" w:rsidRPr="00D51E54">
        <w:rPr>
          <w:rFonts w:asciiTheme="minorEastAsia" w:hAnsiTheme="minorEastAsia" w:hint="eastAsia"/>
          <w:szCs w:val="21"/>
        </w:rPr>
        <w:t>测量三次</w:t>
      </w:r>
      <w:r w:rsidRPr="00D51E54">
        <w:rPr>
          <w:rFonts w:asciiTheme="minorEastAsia" w:hAnsiTheme="minorEastAsia" w:hint="eastAsia"/>
          <w:szCs w:val="21"/>
        </w:rPr>
        <w:t>：</w:t>
      </w:r>
      <m:oMath>
        <m:r>
          <m:rPr>
            <m:sty m:val="p"/>
          </m:rPr>
          <w:rPr>
            <w:rFonts w:ascii="Cambria Math" w:hAnsi="Cambria Math"/>
            <w:sz w:val="44"/>
            <w:szCs w:val="44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/>
              <w:szCs w:val="21"/>
            </w:rPr>
            <m:t>R=</m:t>
          </m:r>
          <m:f>
            <m:fPr>
              <m:ctrlPr>
                <w:rPr>
                  <w:rFonts w:ascii="Cambria Math" w:hAnsi="Cambria Math"/>
                  <w:szCs w:val="2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1"/>
                    </w:rPr>
                    <m:t>4a</m:t>
                  </m:r>
                </m:e>
                <m:sup>
                  <m:r>
                    <w:rPr>
                      <w:rFonts w:ascii="Cambria Math" w:hAnsi="Cambria Math"/>
                      <w:szCs w:val="21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1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1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Cs w:val="21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1"/>
                </w:rPr>
                <m:t>8a</m:t>
              </m:r>
            </m:den>
          </m:f>
        </m:oMath>
      </m:oMathPara>
    </w:p>
    <w:p w:rsidR="00097083" w:rsidRPr="00D51E54" w:rsidRDefault="00097083" w:rsidP="00097083">
      <w:pPr>
        <w:rPr>
          <w:rFonts w:ascii="宋体" w:eastAsia="宋体" w:hAnsi="宋体"/>
          <w:szCs w:val="21"/>
        </w:rPr>
      </w:pPr>
      <w:r w:rsidRPr="00D51E54">
        <w:rPr>
          <w:rFonts w:ascii="宋体" w:eastAsia="宋体" w:hAnsi="宋体"/>
          <w:szCs w:val="21"/>
        </w:rPr>
        <w:t>a:</w:t>
      </w:r>
      <w:r w:rsidRPr="00D51E54">
        <w:rPr>
          <w:rFonts w:ascii="宋体" w:eastAsia="宋体" w:hAnsi="宋体" w:hint="eastAsia"/>
          <w:szCs w:val="21"/>
        </w:rPr>
        <w:t>球冠高度</w:t>
      </w:r>
    </w:p>
    <w:p w:rsidR="00097083" w:rsidRPr="00D51E54" w:rsidRDefault="00097083" w:rsidP="00097083">
      <w:pPr>
        <w:rPr>
          <w:rFonts w:ascii="宋体" w:eastAsia="宋体" w:hAnsi="宋体"/>
          <w:szCs w:val="21"/>
        </w:rPr>
      </w:pPr>
      <w:r w:rsidRPr="00D51E54">
        <w:rPr>
          <w:rFonts w:ascii="宋体" w:eastAsia="宋体" w:hAnsi="宋体" w:hint="eastAsia"/>
          <w:szCs w:val="21"/>
        </w:rPr>
        <w:t>b:球冠直径</w:t>
      </w:r>
    </w:p>
    <w:p w:rsidR="005D6A58" w:rsidRPr="00D51E54" w:rsidRDefault="005D6A58" w:rsidP="00647E6D">
      <w:pPr>
        <w:rPr>
          <w:rFonts w:asciiTheme="minorEastAsia" w:hAnsiTheme="minorEastAsia"/>
          <w:szCs w:val="21"/>
        </w:rPr>
      </w:pPr>
      <w:r w:rsidRPr="00D51E54">
        <w:rPr>
          <w:rFonts w:asciiTheme="minorEastAsia" w:hAnsiTheme="minorEastAsia" w:hint="eastAsia"/>
          <w:szCs w:val="21"/>
        </w:rPr>
        <w:t>得出球头有效</w:t>
      </w:r>
      <w:r w:rsidR="00B710E8">
        <w:rPr>
          <w:rFonts w:asciiTheme="minorEastAsia" w:hAnsiTheme="minorEastAsia" w:hint="eastAsia"/>
          <w:szCs w:val="21"/>
        </w:rPr>
        <w:t>直</w:t>
      </w:r>
      <w:r w:rsidRPr="00D51E54">
        <w:rPr>
          <w:rFonts w:asciiTheme="minorEastAsia" w:hAnsiTheme="minorEastAsia" w:hint="eastAsia"/>
          <w:szCs w:val="21"/>
        </w:rPr>
        <w:t>径</w:t>
      </w:r>
      <w:r w:rsidR="00D3233F" w:rsidRPr="00D51E54">
        <w:rPr>
          <w:rFonts w:asciiTheme="minorEastAsia" w:hAnsiTheme="minorEastAsia" w:hint="eastAsia"/>
          <w:szCs w:val="21"/>
        </w:rPr>
        <w:t>，取</w:t>
      </w:r>
      <w:r w:rsidR="00184550" w:rsidRPr="00D51E54">
        <w:rPr>
          <w:rFonts w:asciiTheme="minorEastAsia" w:hAnsiTheme="minorEastAsia" w:hint="eastAsia"/>
          <w:szCs w:val="21"/>
        </w:rPr>
        <w:t>最大值</w:t>
      </w:r>
      <w:r w:rsidRPr="00D51E54">
        <w:rPr>
          <w:rFonts w:asciiTheme="minorEastAsia" w:hAnsiTheme="minorEastAsia" w:hint="eastAsia"/>
          <w:szCs w:val="21"/>
        </w:rPr>
        <w:t>。</w:t>
      </w:r>
    </w:p>
    <w:p w:rsidR="00C30413" w:rsidRPr="00D51E54" w:rsidRDefault="00C30413" w:rsidP="00647E6D">
      <w:pPr>
        <w:rPr>
          <w:rFonts w:asciiTheme="minorEastAsia" w:hAnsiTheme="minorEastAsia"/>
          <w:szCs w:val="21"/>
        </w:rPr>
      </w:pPr>
      <w:r w:rsidRPr="00D51E54">
        <w:rPr>
          <w:rFonts w:asciiTheme="minorEastAsia" w:hAnsiTheme="minorEastAsia" w:hint="eastAsia"/>
          <w:szCs w:val="21"/>
        </w:rPr>
        <w:t>7.4.</w:t>
      </w:r>
      <w:r w:rsidR="007F403A" w:rsidRPr="00D51E54">
        <w:rPr>
          <w:rFonts w:asciiTheme="minorEastAsia" w:hAnsiTheme="minorEastAsia"/>
          <w:szCs w:val="21"/>
        </w:rPr>
        <w:t>3</w:t>
      </w:r>
      <w:r w:rsidRPr="00D51E54">
        <w:rPr>
          <w:rFonts w:asciiTheme="minorEastAsia" w:hAnsiTheme="minorEastAsia" w:hint="eastAsia"/>
          <w:szCs w:val="21"/>
        </w:rPr>
        <w:t xml:space="preserve"> </w:t>
      </w:r>
      <w:r w:rsidR="000E5EC3" w:rsidRPr="007E519F">
        <w:rPr>
          <w:rFonts w:asciiTheme="minorEastAsia" w:hAnsiTheme="minorEastAsia" w:hint="eastAsia"/>
          <w:szCs w:val="21"/>
        </w:rPr>
        <w:t>高精度工具显微镜</w:t>
      </w:r>
      <w:r w:rsidRPr="00D51E54">
        <w:rPr>
          <w:rFonts w:asciiTheme="minorEastAsia" w:hAnsiTheme="minorEastAsia" w:hint="eastAsia"/>
          <w:szCs w:val="21"/>
        </w:rPr>
        <w:t>三点法</w:t>
      </w:r>
    </w:p>
    <w:p w:rsidR="00097FA9" w:rsidRPr="00D51E54" w:rsidRDefault="00097FA9" w:rsidP="00647E6D">
      <w:pPr>
        <w:rPr>
          <w:rFonts w:asciiTheme="minorEastAsia" w:hAnsiTheme="minorEastAsia"/>
          <w:szCs w:val="21"/>
        </w:rPr>
      </w:pPr>
      <w:r w:rsidRPr="00D51E54">
        <w:rPr>
          <w:rFonts w:asciiTheme="minorEastAsia" w:hAnsiTheme="minorEastAsia" w:hint="eastAsia"/>
          <w:szCs w:val="21"/>
        </w:rPr>
        <w:t xml:space="preserve">      将冲击体安置于显微镜物镜正下方，在球头凸出部分选取3点，测量球头</w:t>
      </w:r>
      <w:r w:rsidR="00B710E8">
        <w:rPr>
          <w:rFonts w:asciiTheme="minorEastAsia" w:hAnsiTheme="minorEastAsia" w:hint="eastAsia"/>
          <w:szCs w:val="21"/>
        </w:rPr>
        <w:t>直</w:t>
      </w:r>
      <w:r w:rsidRPr="00D51E54">
        <w:rPr>
          <w:rFonts w:asciiTheme="minorEastAsia" w:hAnsiTheme="minorEastAsia" w:hint="eastAsia"/>
          <w:szCs w:val="21"/>
        </w:rPr>
        <w:t>径。测量三次，</w:t>
      </w:r>
      <w:r w:rsidR="00184550" w:rsidRPr="00D51E54">
        <w:rPr>
          <w:rFonts w:asciiTheme="minorEastAsia" w:hAnsiTheme="minorEastAsia" w:hint="eastAsia"/>
          <w:szCs w:val="21"/>
        </w:rPr>
        <w:t>取</w:t>
      </w:r>
      <w:r w:rsidR="00184550" w:rsidRPr="00D51E54">
        <w:rPr>
          <w:rFonts w:asciiTheme="minorEastAsia" w:hAnsiTheme="minorEastAsia"/>
          <w:szCs w:val="21"/>
        </w:rPr>
        <w:t>最大值</w:t>
      </w:r>
      <w:r w:rsidRPr="00D51E54">
        <w:rPr>
          <w:rFonts w:asciiTheme="minorEastAsia" w:hAnsiTheme="minorEastAsia" w:hint="eastAsia"/>
          <w:szCs w:val="21"/>
        </w:rPr>
        <w:t>。</w:t>
      </w:r>
    </w:p>
    <w:p w:rsidR="00593901" w:rsidRPr="00D51E54" w:rsidRDefault="00593901" w:rsidP="00647E6D">
      <w:pPr>
        <w:rPr>
          <w:rFonts w:asciiTheme="minorEastAsia" w:hAnsiTheme="minorEastAsia"/>
          <w:szCs w:val="21"/>
        </w:rPr>
      </w:pPr>
      <w:r w:rsidRPr="00D51E54">
        <w:rPr>
          <w:rFonts w:asciiTheme="minorEastAsia" w:hAnsiTheme="minorEastAsia" w:hint="eastAsia"/>
          <w:szCs w:val="21"/>
        </w:rPr>
        <w:lastRenderedPageBreak/>
        <w:t>7.5 冲击体球头硬度的校准</w:t>
      </w:r>
    </w:p>
    <w:p w:rsidR="005D6A58" w:rsidRPr="00D51E54" w:rsidRDefault="005D6A58" w:rsidP="00647E6D">
      <w:pPr>
        <w:rPr>
          <w:rFonts w:asciiTheme="minorEastAsia" w:hAnsiTheme="minorEastAsia" w:hint="eastAsia"/>
          <w:szCs w:val="21"/>
        </w:rPr>
      </w:pPr>
      <w:r w:rsidRPr="00D51E54">
        <w:rPr>
          <w:rFonts w:asciiTheme="minorEastAsia" w:hAnsiTheme="minorEastAsia" w:hint="eastAsia"/>
          <w:szCs w:val="21"/>
        </w:rPr>
        <w:t xml:space="preserve">    </w:t>
      </w:r>
      <w:r w:rsidR="00B710E8">
        <w:rPr>
          <w:rFonts w:asciiTheme="minorEastAsia" w:hAnsiTheme="minorEastAsia" w:hint="eastAsia"/>
          <w:szCs w:val="21"/>
        </w:rPr>
        <w:t>将</w:t>
      </w:r>
      <w:r w:rsidR="00B710E8">
        <w:rPr>
          <w:rFonts w:asciiTheme="minorEastAsia" w:hAnsiTheme="minorEastAsia"/>
          <w:szCs w:val="21"/>
        </w:rPr>
        <w:t>球头平面向上，嵌入平面基体，测量球头平面的硬度。</w:t>
      </w:r>
      <w:r w:rsidR="00B710E8">
        <w:rPr>
          <w:rFonts w:asciiTheme="minorEastAsia" w:hAnsiTheme="minorEastAsia" w:hint="eastAsia"/>
          <w:szCs w:val="21"/>
        </w:rPr>
        <w:t>用</w:t>
      </w:r>
      <w:r w:rsidRPr="00D51E54">
        <w:rPr>
          <w:rFonts w:asciiTheme="minorEastAsia" w:hAnsiTheme="minorEastAsia" w:hint="eastAsia"/>
          <w:szCs w:val="21"/>
        </w:rPr>
        <w:t>维氏硬度计测量</w:t>
      </w:r>
      <w:r w:rsidR="00B710E8">
        <w:rPr>
          <w:rFonts w:asciiTheme="minorEastAsia" w:hAnsiTheme="minorEastAsia" w:hint="eastAsia"/>
          <w:szCs w:val="21"/>
        </w:rPr>
        <w:t>3点，</w:t>
      </w:r>
      <w:r w:rsidR="00A96B21" w:rsidRPr="00D51E54">
        <w:rPr>
          <w:rFonts w:asciiTheme="minorEastAsia" w:hAnsiTheme="minorEastAsia" w:hint="eastAsia"/>
          <w:szCs w:val="21"/>
        </w:rPr>
        <w:t>取平均值</w:t>
      </w:r>
      <w:r w:rsidR="00B710E8">
        <w:rPr>
          <w:rFonts w:asciiTheme="minorEastAsia" w:hAnsiTheme="minorEastAsia" w:hint="eastAsia"/>
          <w:szCs w:val="21"/>
        </w:rPr>
        <w:t>为</w:t>
      </w:r>
      <w:r w:rsidR="00B710E8">
        <w:rPr>
          <w:rFonts w:asciiTheme="minorEastAsia" w:hAnsiTheme="minorEastAsia"/>
          <w:szCs w:val="21"/>
        </w:rPr>
        <w:t>该球头硬度</w:t>
      </w:r>
      <w:r w:rsidRPr="00D51E54">
        <w:rPr>
          <w:rFonts w:asciiTheme="minorEastAsia" w:hAnsiTheme="minorEastAsia" w:hint="eastAsia"/>
          <w:szCs w:val="21"/>
        </w:rPr>
        <w:t>。</w:t>
      </w:r>
      <w:r w:rsidR="00A7728A" w:rsidRPr="001253D4">
        <w:rPr>
          <w:rFonts w:asciiTheme="minorEastAsia" w:hAnsiTheme="minorEastAsia" w:hint="eastAsia"/>
          <w:szCs w:val="21"/>
        </w:rPr>
        <w:t>一般</w:t>
      </w:r>
      <w:r w:rsidR="006E0BA4" w:rsidRPr="001253D4">
        <w:rPr>
          <w:rFonts w:asciiTheme="minorEastAsia" w:hAnsiTheme="minorEastAsia" w:hint="eastAsia"/>
          <w:szCs w:val="21"/>
        </w:rPr>
        <w:t>为</w:t>
      </w:r>
      <w:r w:rsidR="00A7728A" w:rsidRPr="001253D4">
        <w:rPr>
          <w:rFonts w:asciiTheme="minorEastAsia" w:hAnsiTheme="minorEastAsia"/>
          <w:szCs w:val="21"/>
        </w:rPr>
        <w:t>抽检</w:t>
      </w:r>
      <w:r w:rsidR="00A7728A" w:rsidRPr="001253D4">
        <w:rPr>
          <w:rFonts w:asciiTheme="minorEastAsia" w:hAnsiTheme="minorEastAsia" w:hint="eastAsia"/>
          <w:szCs w:val="21"/>
        </w:rPr>
        <w:t>。</w:t>
      </w:r>
    </w:p>
    <w:p w:rsidR="00593901" w:rsidRPr="00D51E54" w:rsidRDefault="00593901" w:rsidP="00647E6D">
      <w:pPr>
        <w:rPr>
          <w:rFonts w:asciiTheme="minorEastAsia" w:hAnsiTheme="minorEastAsia"/>
          <w:szCs w:val="21"/>
        </w:rPr>
      </w:pPr>
      <w:r w:rsidRPr="00D51E54">
        <w:rPr>
          <w:rFonts w:asciiTheme="minorEastAsia" w:hAnsiTheme="minorEastAsia" w:hint="eastAsia"/>
          <w:szCs w:val="21"/>
        </w:rPr>
        <w:t>7.6 冲击体球头最小凸出量的校准</w:t>
      </w:r>
    </w:p>
    <w:p w:rsidR="005D6A58" w:rsidRPr="00846BE6" w:rsidRDefault="005D6A58" w:rsidP="002B1545">
      <w:pPr>
        <w:ind w:firstLine="420"/>
        <w:rPr>
          <w:rFonts w:asciiTheme="minorEastAsia" w:hAnsiTheme="minorEastAsia"/>
          <w:color w:val="FF0000"/>
          <w:szCs w:val="21"/>
        </w:rPr>
      </w:pPr>
      <w:r w:rsidRPr="00D51E54">
        <w:rPr>
          <w:rFonts w:asciiTheme="minorEastAsia" w:hAnsiTheme="minorEastAsia" w:hint="eastAsia"/>
          <w:szCs w:val="21"/>
        </w:rPr>
        <w:t>使用高精度工具显微镜</w:t>
      </w:r>
      <w:r w:rsidR="0007150A">
        <w:rPr>
          <w:rFonts w:asciiTheme="minorEastAsia" w:hAnsiTheme="minorEastAsia" w:hint="eastAsia"/>
          <w:szCs w:val="21"/>
        </w:rPr>
        <w:t>，测量</w:t>
      </w:r>
      <w:r w:rsidRPr="00D51E54">
        <w:rPr>
          <w:rFonts w:asciiTheme="minorEastAsia" w:hAnsiTheme="minorEastAsia" w:hint="eastAsia"/>
          <w:szCs w:val="21"/>
        </w:rPr>
        <w:t>球头</w:t>
      </w:r>
      <w:r w:rsidR="00846BE6">
        <w:rPr>
          <w:rFonts w:asciiTheme="minorEastAsia" w:hAnsiTheme="minorEastAsia" w:hint="eastAsia"/>
          <w:szCs w:val="21"/>
        </w:rPr>
        <w:t>顶端</w:t>
      </w:r>
      <w:r w:rsidR="00846BE6">
        <w:rPr>
          <w:rFonts w:asciiTheme="minorEastAsia" w:hAnsiTheme="minorEastAsia"/>
          <w:szCs w:val="21"/>
        </w:rPr>
        <w:t>距离冲击体螺母下端面</w:t>
      </w:r>
      <w:r w:rsidR="0007150A">
        <w:rPr>
          <w:rFonts w:asciiTheme="minorEastAsia" w:hAnsiTheme="minorEastAsia" w:hint="eastAsia"/>
          <w:szCs w:val="21"/>
        </w:rPr>
        <w:t>夹持处</w:t>
      </w:r>
      <w:r w:rsidRPr="00D51E54">
        <w:rPr>
          <w:rFonts w:asciiTheme="minorEastAsia" w:hAnsiTheme="minorEastAsia" w:hint="eastAsia"/>
          <w:szCs w:val="21"/>
        </w:rPr>
        <w:t>的长度。测量3次</w:t>
      </w:r>
      <w:r w:rsidR="00A96B21" w:rsidRPr="00D51E54">
        <w:rPr>
          <w:rFonts w:asciiTheme="minorEastAsia" w:hAnsiTheme="minorEastAsia" w:hint="eastAsia"/>
          <w:szCs w:val="21"/>
        </w:rPr>
        <w:t>，取</w:t>
      </w:r>
      <w:r w:rsidR="0007150A">
        <w:rPr>
          <w:rFonts w:asciiTheme="minorEastAsia" w:hAnsiTheme="minorEastAsia" w:hint="eastAsia"/>
          <w:szCs w:val="21"/>
        </w:rPr>
        <w:t>最小</w:t>
      </w:r>
      <w:r w:rsidR="00A96B21" w:rsidRPr="0007150A">
        <w:rPr>
          <w:rFonts w:asciiTheme="minorEastAsia" w:hAnsiTheme="minorEastAsia" w:hint="eastAsia"/>
          <w:szCs w:val="21"/>
        </w:rPr>
        <w:t>值</w:t>
      </w:r>
      <w:r w:rsidRPr="0007150A">
        <w:rPr>
          <w:rFonts w:asciiTheme="minorEastAsia" w:hAnsiTheme="minorEastAsia" w:hint="eastAsia"/>
          <w:szCs w:val="21"/>
        </w:rPr>
        <w:t>。</w:t>
      </w:r>
    </w:p>
    <w:p w:rsidR="00593901" w:rsidRPr="00D51E54" w:rsidRDefault="00593901" w:rsidP="00647E6D">
      <w:pPr>
        <w:rPr>
          <w:rFonts w:asciiTheme="minorEastAsia" w:hAnsiTheme="minorEastAsia"/>
          <w:szCs w:val="21"/>
        </w:rPr>
      </w:pPr>
      <w:r w:rsidRPr="00D51E54">
        <w:rPr>
          <w:rFonts w:asciiTheme="minorEastAsia" w:hAnsiTheme="minorEastAsia" w:hint="eastAsia"/>
          <w:szCs w:val="21"/>
        </w:rPr>
        <w:t>7.</w:t>
      </w:r>
      <w:r w:rsidR="003453C5">
        <w:rPr>
          <w:rFonts w:asciiTheme="minorEastAsia" w:hAnsiTheme="minorEastAsia"/>
          <w:szCs w:val="21"/>
        </w:rPr>
        <w:t>7</w:t>
      </w:r>
      <w:r w:rsidRPr="00D51E54">
        <w:rPr>
          <w:rFonts w:asciiTheme="minorEastAsia" w:hAnsiTheme="minorEastAsia" w:hint="eastAsia"/>
          <w:szCs w:val="21"/>
        </w:rPr>
        <w:t xml:space="preserve"> 硬度计示值的校准</w:t>
      </w:r>
    </w:p>
    <w:p w:rsidR="00C30413" w:rsidRPr="004C5C74" w:rsidRDefault="004C5C74" w:rsidP="00C30413">
      <w:pPr>
        <w:ind w:firstLine="420"/>
        <w:rPr>
          <w:rFonts w:asciiTheme="minorEastAsia" w:hAnsiTheme="minorEastAsia"/>
          <w:szCs w:val="21"/>
        </w:rPr>
      </w:pPr>
      <w:r w:rsidRPr="004C5C74">
        <w:rPr>
          <w:rFonts w:asciiTheme="minorEastAsia" w:hAnsiTheme="minorEastAsia" w:hint="eastAsia"/>
          <w:szCs w:val="21"/>
        </w:rPr>
        <w:t>由</w:t>
      </w:r>
      <w:r w:rsidR="00131DEC" w:rsidRPr="004C5C74">
        <w:rPr>
          <w:rFonts w:asciiTheme="minorEastAsia" w:hAnsiTheme="minorEastAsia" w:hint="eastAsia"/>
          <w:szCs w:val="21"/>
        </w:rPr>
        <w:t>标准块</w:t>
      </w:r>
      <w:r w:rsidR="00C30413" w:rsidRPr="004C5C74">
        <w:rPr>
          <w:rFonts w:asciiTheme="minorEastAsia" w:hAnsiTheme="minorEastAsia" w:hint="eastAsia"/>
          <w:szCs w:val="21"/>
        </w:rPr>
        <w:t>对里氏计进行</w:t>
      </w:r>
      <w:r w:rsidR="008E5E5D">
        <w:rPr>
          <w:rFonts w:asciiTheme="minorEastAsia" w:hAnsiTheme="minorEastAsia" w:hint="eastAsia"/>
          <w:szCs w:val="21"/>
        </w:rPr>
        <w:t>示值</w:t>
      </w:r>
      <w:r w:rsidR="00C30413" w:rsidRPr="004C5C74">
        <w:rPr>
          <w:rFonts w:asciiTheme="minorEastAsia" w:hAnsiTheme="minorEastAsia" w:hint="eastAsia"/>
          <w:szCs w:val="21"/>
        </w:rPr>
        <w:t>校准</w:t>
      </w:r>
      <w:r w:rsidR="008E5E5D">
        <w:rPr>
          <w:rFonts w:asciiTheme="minorEastAsia" w:hAnsiTheme="minorEastAsia" w:hint="eastAsia"/>
          <w:szCs w:val="21"/>
        </w:rPr>
        <w:t>。</w:t>
      </w:r>
    </w:p>
    <w:p w:rsidR="00844A29" w:rsidRPr="00D51E54" w:rsidRDefault="00583D5D" w:rsidP="00583D5D">
      <w:pPr>
        <w:rPr>
          <w:rFonts w:asciiTheme="minorEastAsia" w:hAnsiTheme="minorEastAsia"/>
          <w:szCs w:val="21"/>
        </w:rPr>
      </w:pPr>
      <w:r w:rsidRPr="00D51E54">
        <w:rPr>
          <w:rFonts w:asciiTheme="minorEastAsia" w:hAnsiTheme="minorEastAsia" w:hint="eastAsia"/>
          <w:szCs w:val="21"/>
        </w:rPr>
        <w:t>7.</w:t>
      </w:r>
      <w:r w:rsidR="003453C5">
        <w:rPr>
          <w:rFonts w:asciiTheme="minorEastAsia" w:hAnsiTheme="minorEastAsia"/>
          <w:szCs w:val="21"/>
        </w:rPr>
        <w:t>7</w:t>
      </w:r>
      <w:r w:rsidRPr="00D51E54">
        <w:rPr>
          <w:rFonts w:asciiTheme="minorEastAsia" w:hAnsiTheme="minorEastAsia" w:hint="eastAsia"/>
          <w:szCs w:val="21"/>
        </w:rPr>
        <w:t>.1 标准块应放置在稳固的水平工作台上，</w:t>
      </w:r>
      <w:r w:rsidR="0000631C" w:rsidRPr="00D51E54">
        <w:rPr>
          <w:rFonts w:asciiTheme="minorEastAsia" w:hAnsiTheme="minorEastAsia" w:hint="eastAsia"/>
          <w:szCs w:val="21"/>
        </w:rPr>
        <w:t>工作台</w:t>
      </w:r>
      <w:r w:rsidR="004C5C74">
        <w:rPr>
          <w:rFonts w:asciiTheme="minorEastAsia" w:hAnsiTheme="minorEastAsia" w:hint="eastAsia"/>
          <w:szCs w:val="21"/>
        </w:rPr>
        <w:t>重量</w:t>
      </w:r>
      <w:r w:rsidR="004C5C74">
        <w:rPr>
          <w:rFonts w:asciiTheme="minorEastAsia" w:hAnsiTheme="minorEastAsia"/>
          <w:szCs w:val="21"/>
        </w:rPr>
        <w:t>不小于</w:t>
      </w:r>
      <w:r w:rsidR="0000631C" w:rsidRPr="00D51E54">
        <w:rPr>
          <w:rFonts w:asciiTheme="minorEastAsia" w:hAnsiTheme="minorEastAsia" w:hint="eastAsia"/>
          <w:szCs w:val="21"/>
        </w:rPr>
        <w:t>10kgf，硬度块与工作台之间应垫一块</w:t>
      </w:r>
      <w:r w:rsidR="00B14DF7" w:rsidRPr="00D51E54">
        <w:rPr>
          <w:rFonts w:asciiTheme="minorEastAsia" w:hAnsiTheme="minorEastAsia" w:hint="eastAsia"/>
          <w:szCs w:val="21"/>
        </w:rPr>
        <w:t>0.</w:t>
      </w:r>
      <w:r w:rsidR="00A7728A">
        <w:rPr>
          <w:rFonts w:asciiTheme="minorEastAsia" w:hAnsiTheme="minorEastAsia"/>
          <w:szCs w:val="21"/>
        </w:rPr>
        <w:t>1</w:t>
      </w:r>
      <w:r w:rsidR="00C806CD" w:rsidRPr="00D51E54">
        <w:rPr>
          <w:rFonts w:asciiTheme="minorEastAsia" w:hAnsiTheme="minorEastAsia" w:hint="eastAsia"/>
          <w:szCs w:val="21"/>
        </w:rPr>
        <w:t>cm厚的</w:t>
      </w:r>
      <w:r w:rsidR="0000631C" w:rsidRPr="00D51E54">
        <w:rPr>
          <w:rFonts w:asciiTheme="minorEastAsia" w:hAnsiTheme="minorEastAsia" w:hint="eastAsia"/>
          <w:szCs w:val="21"/>
        </w:rPr>
        <w:t>橡胶垫。</w:t>
      </w:r>
      <w:r w:rsidRPr="00D51E54">
        <w:rPr>
          <w:rFonts w:asciiTheme="minorEastAsia" w:hAnsiTheme="minorEastAsia" w:hint="eastAsia"/>
          <w:szCs w:val="21"/>
        </w:rPr>
        <w:t>将冲击装置垂直置于</w:t>
      </w:r>
      <w:r w:rsidR="004C5C74">
        <w:rPr>
          <w:rFonts w:asciiTheme="minorEastAsia" w:hAnsiTheme="minorEastAsia" w:hint="eastAsia"/>
          <w:szCs w:val="21"/>
        </w:rPr>
        <w:t>标准</w:t>
      </w:r>
      <w:r w:rsidRPr="00D51E54">
        <w:rPr>
          <w:rFonts w:asciiTheme="minorEastAsia" w:hAnsiTheme="minorEastAsia" w:hint="eastAsia"/>
          <w:szCs w:val="21"/>
        </w:rPr>
        <w:t>块</w:t>
      </w:r>
      <w:r w:rsidR="00EA796E" w:rsidRPr="00D51E54">
        <w:rPr>
          <w:rFonts w:asciiTheme="minorEastAsia" w:hAnsiTheme="minorEastAsia" w:hint="eastAsia"/>
          <w:szCs w:val="21"/>
        </w:rPr>
        <w:t>工作面</w:t>
      </w:r>
      <w:r w:rsidR="004C5C74">
        <w:rPr>
          <w:rFonts w:asciiTheme="minorEastAsia" w:hAnsiTheme="minorEastAsia" w:hint="eastAsia"/>
          <w:szCs w:val="21"/>
        </w:rPr>
        <w:t>上</w:t>
      </w:r>
      <w:r w:rsidRPr="00D51E54">
        <w:rPr>
          <w:rFonts w:asciiTheme="minorEastAsia" w:hAnsiTheme="minorEastAsia" w:hint="eastAsia"/>
          <w:szCs w:val="21"/>
        </w:rPr>
        <w:t>，</w:t>
      </w:r>
      <w:r w:rsidR="004C5C74">
        <w:rPr>
          <w:rFonts w:asciiTheme="minorEastAsia" w:hAnsiTheme="minorEastAsia"/>
          <w:szCs w:val="21"/>
        </w:rPr>
        <w:t>均匀测量</w:t>
      </w:r>
      <w:r w:rsidR="004C5C74">
        <w:rPr>
          <w:rFonts w:asciiTheme="minorEastAsia" w:hAnsiTheme="minorEastAsia" w:hint="eastAsia"/>
          <w:szCs w:val="21"/>
        </w:rPr>
        <w:t>五点</w:t>
      </w:r>
      <w:r w:rsidR="004C5C74">
        <w:rPr>
          <w:rFonts w:asciiTheme="minorEastAsia" w:hAnsiTheme="minorEastAsia"/>
          <w:szCs w:val="21"/>
        </w:rPr>
        <w:t>，</w:t>
      </w:r>
      <w:r w:rsidR="004C5C74">
        <w:rPr>
          <w:rFonts w:asciiTheme="minorEastAsia" w:hAnsiTheme="minorEastAsia" w:hint="eastAsia"/>
          <w:szCs w:val="21"/>
        </w:rPr>
        <w:t>取</w:t>
      </w:r>
      <w:r w:rsidRPr="00D51E54">
        <w:rPr>
          <w:rFonts w:asciiTheme="minorEastAsia" w:hAnsiTheme="minorEastAsia" w:hint="eastAsia"/>
          <w:szCs w:val="21"/>
        </w:rPr>
        <w:t>算术平均值</w:t>
      </w:r>
      <w:r w:rsidR="004C5C74">
        <w:rPr>
          <w:rFonts w:asciiTheme="minorEastAsia" w:hAnsiTheme="minorEastAsia" w:hint="eastAsia"/>
          <w:szCs w:val="21"/>
        </w:rPr>
        <w:t>为</w:t>
      </w:r>
      <w:r w:rsidR="004C5C74">
        <w:rPr>
          <w:rFonts w:asciiTheme="minorEastAsia" w:hAnsiTheme="minorEastAsia"/>
          <w:szCs w:val="21"/>
        </w:rPr>
        <w:t>本次测量结果</w:t>
      </w:r>
      <w:r w:rsidRPr="00D51E54">
        <w:rPr>
          <w:rFonts w:asciiTheme="minorEastAsia" w:hAnsiTheme="minorEastAsia" w:hint="eastAsia"/>
          <w:szCs w:val="21"/>
        </w:rPr>
        <w:t>。</w:t>
      </w:r>
      <w:r w:rsidR="008E5E5D">
        <w:rPr>
          <w:rFonts w:asciiTheme="minorEastAsia" w:hAnsiTheme="minorEastAsia" w:hint="eastAsia"/>
          <w:szCs w:val="21"/>
        </w:rPr>
        <w:t>HLD</w:t>
      </w:r>
      <w:r w:rsidR="008E5E5D">
        <w:rPr>
          <w:rFonts w:asciiTheme="minorEastAsia" w:hAnsiTheme="minorEastAsia"/>
          <w:szCs w:val="21"/>
        </w:rPr>
        <w:t>型标准块</w:t>
      </w:r>
      <w:r w:rsidRPr="00D51E54">
        <w:rPr>
          <w:rFonts w:asciiTheme="minorEastAsia" w:hAnsiTheme="minorEastAsia" w:hint="eastAsia"/>
          <w:szCs w:val="21"/>
        </w:rPr>
        <w:t>每两个压痕之间距离不得小于4mm，里氏压痕至硬度块边缘距离不得小于</w:t>
      </w:r>
      <w:r w:rsidR="00C531A2" w:rsidRPr="00D51E54">
        <w:rPr>
          <w:rFonts w:asciiTheme="minorEastAsia" w:hAnsiTheme="minorEastAsia" w:hint="eastAsia"/>
          <w:szCs w:val="21"/>
        </w:rPr>
        <w:t>1</w:t>
      </w:r>
      <w:r w:rsidR="00C714B6" w:rsidRPr="00D51E54">
        <w:rPr>
          <w:rFonts w:asciiTheme="minorEastAsia" w:hAnsiTheme="minorEastAsia"/>
          <w:szCs w:val="21"/>
        </w:rPr>
        <w:t>2</w:t>
      </w:r>
      <w:r w:rsidRPr="00D51E54">
        <w:rPr>
          <w:rFonts w:asciiTheme="minorEastAsia" w:hAnsiTheme="minorEastAsia" w:hint="eastAsia"/>
          <w:szCs w:val="21"/>
        </w:rPr>
        <w:t>mm。</w:t>
      </w:r>
      <w:r w:rsidR="008E5E5D">
        <w:rPr>
          <w:rFonts w:asciiTheme="minorEastAsia" w:hAnsiTheme="minorEastAsia" w:hint="eastAsia"/>
          <w:szCs w:val="21"/>
        </w:rPr>
        <w:t>HL</w:t>
      </w:r>
      <w:r w:rsidR="008E5E5D">
        <w:rPr>
          <w:rFonts w:asciiTheme="minorEastAsia" w:hAnsiTheme="minorEastAsia"/>
          <w:szCs w:val="21"/>
        </w:rPr>
        <w:t>G</w:t>
      </w:r>
      <w:r w:rsidR="008E5E5D">
        <w:rPr>
          <w:rFonts w:asciiTheme="minorEastAsia" w:hAnsiTheme="minorEastAsia"/>
          <w:szCs w:val="21"/>
        </w:rPr>
        <w:t>型标准块</w:t>
      </w:r>
      <w:r w:rsidR="008E5E5D" w:rsidRPr="00D51E54">
        <w:rPr>
          <w:rFonts w:asciiTheme="minorEastAsia" w:hAnsiTheme="minorEastAsia" w:hint="eastAsia"/>
          <w:szCs w:val="21"/>
        </w:rPr>
        <w:t>每两个压痕之间距离不得小于</w:t>
      </w:r>
      <w:r w:rsidR="008E5E5D">
        <w:rPr>
          <w:rFonts w:asciiTheme="minorEastAsia" w:hAnsiTheme="minorEastAsia" w:hint="eastAsia"/>
          <w:szCs w:val="21"/>
        </w:rPr>
        <w:t>6</w:t>
      </w:r>
      <w:r w:rsidR="008E5E5D" w:rsidRPr="00D51E54">
        <w:rPr>
          <w:rFonts w:asciiTheme="minorEastAsia" w:hAnsiTheme="minorEastAsia" w:hint="eastAsia"/>
          <w:szCs w:val="21"/>
        </w:rPr>
        <w:t>mm，里氏压痕至硬度块边缘距离不得小于1</w:t>
      </w:r>
      <w:r w:rsidR="008E5E5D">
        <w:rPr>
          <w:rFonts w:asciiTheme="minorEastAsia" w:hAnsiTheme="minorEastAsia"/>
          <w:szCs w:val="21"/>
        </w:rPr>
        <w:t>8</w:t>
      </w:r>
      <w:r w:rsidR="008E5E5D" w:rsidRPr="00D51E54">
        <w:rPr>
          <w:rFonts w:asciiTheme="minorEastAsia" w:hAnsiTheme="minorEastAsia" w:hint="eastAsia"/>
          <w:szCs w:val="21"/>
        </w:rPr>
        <w:t>mm。</w:t>
      </w:r>
    </w:p>
    <w:p w:rsidR="0050308F" w:rsidRPr="00D30FD7" w:rsidRDefault="00583D5D" w:rsidP="00583D5D">
      <w:pPr>
        <w:rPr>
          <w:rFonts w:asciiTheme="minorEastAsia" w:hAnsiTheme="minorEastAsia"/>
          <w:szCs w:val="21"/>
        </w:rPr>
      </w:pPr>
      <w:r w:rsidRPr="00D30FD7">
        <w:rPr>
          <w:rFonts w:asciiTheme="minorEastAsia" w:hAnsiTheme="minorEastAsia" w:hint="eastAsia"/>
          <w:szCs w:val="21"/>
        </w:rPr>
        <w:t>7.</w:t>
      </w:r>
      <w:r w:rsidR="003453C5">
        <w:rPr>
          <w:rFonts w:asciiTheme="minorEastAsia" w:hAnsiTheme="minorEastAsia"/>
          <w:szCs w:val="21"/>
        </w:rPr>
        <w:t>7</w:t>
      </w:r>
      <w:r w:rsidRPr="00D30FD7">
        <w:rPr>
          <w:rFonts w:asciiTheme="minorEastAsia" w:hAnsiTheme="minorEastAsia" w:hint="eastAsia"/>
          <w:szCs w:val="21"/>
        </w:rPr>
        <w:t>.2 硬度计示值校准范围</w:t>
      </w:r>
      <w:r w:rsidR="00452E55">
        <w:rPr>
          <w:rFonts w:asciiTheme="minorEastAsia" w:hAnsiTheme="minorEastAsia" w:hint="eastAsia"/>
          <w:szCs w:val="21"/>
        </w:rPr>
        <w:t>见</w:t>
      </w:r>
      <w:r w:rsidR="00452E55">
        <w:rPr>
          <w:rFonts w:asciiTheme="minorEastAsia" w:hAnsiTheme="minorEastAsia"/>
          <w:szCs w:val="21"/>
        </w:rPr>
        <w:t>表</w:t>
      </w:r>
      <w:r w:rsidR="001253D4">
        <w:rPr>
          <w:rFonts w:asciiTheme="minorEastAsia" w:hAnsiTheme="minorEastAsia" w:hint="eastAsia"/>
          <w:szCs w:val="21"/>
        </w:rPr>
        <w:t>5</w:t>
      </w:r>
      <w:r w:rsidRPr="00D30FD7">
        <w:rPr>
          <w:rFonts w:asciiTheme="minorEastAsia" w:hAnsiTheme="minorEastAsia" w:hint="eastAsia"/>
          <w:szCs w:val="21"/>
        </w:rPr>
        <w:t xml:space="preserve"> </w:t>
      </w:r>
    </w:p>
    <w:p w:rsidR="00583D5D" w:rsidRPr="0096765D" w:rsidRDefault="00583D5D" w:rsidP="0096765D">
      <w:pPr>
        <w:jc w:val="center"/>
        <w:rPr>
          <w:rFonts w:asciiTheme="minorEastAsia" w:hAnsiTheme="minorEastAsia"/>
          <w:szCs w:val="21"/>
        </w:rPr>
      </w:pPr>
      <w:r w:rsidRPr="00D30FD7">
        <w:rPr>
          <w:rFonts w:asciiTheme="minorEastAsia" w:hAnsiTheme="minorEastAsia" w:hint="eastAsia"/>
          <w:szCs w:val="21"/>
        </w:rPr>
        <w:t>表</w:t>
      </w:r>
      <w:r w:rsidR="001253D4">
        <w:rPr>
          <w:rFonts w:asciiTheme="minorEastAsia" w:hAnsiTheme="minorEastAsia" w:hint="eastAsia"/>
          <w:szCs w:val="21"/>
        </w:rPr>
        <w:t>5</w:t>
      </w:r>
      <w:r w:rsidR="00452E55">
        <w:rPr>
          <w:rFonts w:asciiTheme="minorEastAsia" w:hAnsiTheme="minorEastAsia"/>
          <w:szCs w:val="21"/>
        </w:rPr>
        <w:t xml:space="preserve">   </w:t>
      </w:r>
      <w:r w:rsidR="00452E55">
        <w:rPr>
          <w:rFonts w:asciiTheme="minorEastAsia" w:hAnsiTheme="minorEastAsia" w:hint="eastAsia"/>
          <w:szCs w:val="21"/>
        </w:rPr>
        <w:t>示值</w:t>
      </w:r>
      <w:r w:rsidR="00452E55">
        <w:rPr>
          <w:rFonts w:asciiTheme="minorEastAsia" w:hAnsiTheme="minorEastAsia"/>
          <w:szCs w:val="21"/>
        </w:rPr>
        <w:t>校准范围</w:t>
      </w:r>
      <w:r w:rsidR="001253D4">
        <w:rPr>
          <w:rFonts w:asciiTheme="minorEastAsia" w:hAnsiTheme="minorEastAsia" w:hint="eastAsia"/>
          <w:szCs w:val="21"/>
        </w:rPr>
        <w:t>（</w:t>
      </w:r>
      <w:r w:rsidR="0096765D" w:rsidRPr="001253D4">
        <w:rPr>
          <w:rFonts w:asciiTheme="minorEastAsia" w:hAnsiTheme="minorEastAsia" w:hint="eastAsia"/>
          <w:szCs w:val="21"/>
        </w:rPr>
        <w:t>根据</w:t>
      </w:r>
      <w:r w:rsidR="0096765D" w:rsidRPr="001253D4">
        <w:rPr>
          <w:rFonts w:asciiTheme="minorEastAsia" w:hAnsiTheme="minorEastAsia"/>
          <w:szCs w:val="21"/>
        </w:rPr>
        <w:t>换算表选择，</w:t>
      </w:r>
      <w:r w:rsidR="0096765D" w:rsidRPr="001253D4">
        <w:rPr>
          <w:rFonts w:asciiTheme="minorEastAsia" w:hAnsiTheme="minorEastAsia" w:hint="eastAsia"/>
          <w:szCs w:val="21"/>
        </w:rPr>
        <w:t>按照</w:t>
      </w:r>
      <w:r w:rsidR="0096765D" w:rsidRPr="001253D4">
        <w:rPr>
          <w:rFonts w:asciiTheme="minorEastAsia" w:hAnsiTheme="minorEastAsia"/>
          <w:szCs w:val="21"/>
        </w:rPr>
        <w:t>附录D</w:t>
      </w:r>
      <w:r w:rsidR="001253D4" w:rsidRPr="001253D4">
        <w:rPr>
          <w:rFonts w:asciiTheme="minorEastAsia" w:hAnsiTheme="minorEastAsia" w:hint="eastAsia"/>
          <w:szCs w:val="21"/>
        </w:rPr>
        <w:t>、</w:t>
      </w:r>
      <w:r w:rsidR="001253D4" w:rsidRPr="001253D4">
        <w:rPr>
          <w:rFonts w:asciiTheme="minorEastAsia" w:hAnsiTheme="minorEastAsia"/>
          <w:szCs w:val="21"/>
        </w:rPr>
        <w:t>E</w:t>
      </w:r>
      <w:r w:rsidR="0096765D" w:rsidRPr="001253D4">
        <w:rPr>
          <w:rFonts w:asciiTheme="minorEastAsia" w:hAnsiTheme="minorEastAsia"/>
          <w:szCs w:val="21"/>
        </w:rPr>
        <w:t>进行换算</w:t>
      </w:r>
      <w:r w:rsidR="001253D4" w:rsidRPr="001253D4">
        <w:rPr>
          <w:rFonts w:asciiTheme="minorEastAsia" w:hAnsiTheme="minorEastAsia" w:hint="eastAsia"/>
          <w:szCs w:val="21"/>
        </w:rPr>
        <w:t>）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2914"/>
      </w:tblGrid>
      <w:tr w:rsidR="00D37D12" w:rsidRPr="00D30FD7" w:rsidTr="007F2CF3">
        <w:tc>
          <w:tcPr>
            <w:tcW w:w="1413" w:type="dxa"/>
          </w:tcPr>
          <w:p w:rsidR="00D37D12" w:rsidRPr="00D30FD7" w:rsidRDefault="00D37D12" w:rsidP="00947BE1">
            <w:pPr>
              <w:rPr>
                <w:rFonts w:asciiTheme="minorEastAsia" w:hAnsiTheme="minorEastAsia"/>
                <w:szCs w:val="21"/>
              </w:rPr>
            </w:pPr>
            <w:r w:rsidRPr="00D30FD7">
              <w:rPr>
                <w:rFonts w:asciiTheme="minorEastAsia" w:hAnsiTheme="minorEastAsia" w:hint="eastAsia"/>
                <w:szCs w:val="21"/>
              </w:rPr>
              <w:t>硬度计状况</w:t>
            </w:r>
          </w:p>
        </w:tc>
        <w:tc>
          <w:tcPr>
            <w:tcW w:w="3969" w:type="dxa"/>
          </w:tcPr>
          <w:p w:rsidR="00D37D12" w:rsidRPr="00D30FD7" w:rsidRDefault="00D37D12" w:rsidP="00BB1A24">
            <w:pPr>
              <w:rPr>
                <w:rFonts w:asciiTheme="minorEastAsia" w:hAnsiTheme="minorEastAsia"/>
                <w:szCs w:val="21"/>
              </w:rPr>
            </w:pPr>
            <w:r w:rsidRPr="00D30FD7">
              <w:rPr>
                <w:rFonts w:asciiTheme="minorEastAsia" w:hAnsiTheme="minorEastAsia" w:hint="eastAsia"/>
                <w:szCs w:val="21"/>
              </w:rPr>
              <w:t>D型及其它类型</w:t>
            </w:r>
            <w:r w:rsidR="00BB1A24" w:rsidRPr="00D30FD7">
              <w:rPr>
                <w:rFonts w:asciiTheme="minorEastAsia" w:hAnsiTheme="minorEastAsia" w:hint="eastAsia"/>
                <w:szCs w:val="21"/>
              </w:rPr>
              <w:t>冲击装置</w:t>
            </w:r>
            <w:r w:rsidRPr="00D30FD7">
              <w:rPr>
                <w:rFonts w:asciiTheme="minorEastAsia" w:hAnsiTheme="minorEastAsia" w:hint="eastAsia"/>
                <w:szCs w:val="21"/>
              </w:rPr>
              <w:t>示值范围（HLD）</w:t>
            </w:r>
          </w:p>
        </w:tc>
        <w:tc>
          <w:tcPr>
            <w:tcW w:w="2914" w:type="dxa"/>
          </w:tcPr>
          <w:p w:rsidR="00D37D12" w:rsidRPr="00D30FD7" w:rsidRDefault="00D37D12" w:rsidP="00947BE1">
            <w:pPr>
              <w:rPr>
                <w:rFonts w:asciiTheme="minorEastAsia" w:hAnsiTheme="minorEastAsia"/>
                <w:szCs w:val="21"/>
              </w:rPr>
            </w:pPr>
            <w:r w:rsidRPr="00D30FD7">
              <w:rPr>
                <w:rFonts w:asciiTheme="minorEastAsia" w:hAnsiTheme="minorEastAsia" w:hint="eastAsia"/>
                <w:szCs w:val="21"/>
              </w:rPr>
              <w:t>G型</w:t>
            </w:r>
            <w:r w:rsidR="00BB1A24" w:rsidRPr="00D30FD7">
              <w:rPr>
                <w:rFonts w:asciiTheme="minorEastAsia" w:hAnsiTheme="minorEastAsia" w:hint="eastAsia"/>
                <w:szCs w:val="21"/>
              </w:rPr>
              <w:t>冲击装置</w:t>
            </w:r>
            <w:r w:rsidRPr="00D30FD7">
              <w:rPr>
                <w:rFonts w:asciiTheme="minorEastAsia" w:hAnsiTheme="minorEastAsia" w:hint="eastAsia"/>
                <w:szCs w:val="21"/>
              </w:rPr>
              <w:t>示值范围（HLG）</w:t>
            </w:r>
          </w:p>
        </w:tc>
      </w:tr>
      <w:tr w:rsidR="00C43EDB" w:rsidRPr="00D30FD7" w:rsidTr="007F2CF3">
        <w:tc>
          <w:tcPr>
            <w:tcW w:w="1413" w:type="dxa"/>
            <w:vMerge w:val="restart"/>
          </w:tcPr>
          <w:p w:rsidR="00C43EDB" w:rsidRPr="00D30FD7" w:rsidRDefault="00C43EDB" w:rsidP="00C43EDB">
            <w:pPr>
              <w:rPr>
                <w:rFonts w:asciiTheme="minorEastAsia" w:hAnsiTheme="minorEastAsia"/>
                <w:szCs w:val="21"/>
              </w:rPr>
            </w:pPr>
            <w:r w:rsidRPr="00D30FD7">
              <w:rPr>
                <w:rFonts w:asciiTheme="minorEastAsia" w:hAnsiTheme="minorEastAsia" w:hint="eastAsia"/>
                <w:szCs w:val="21"/>
              </w:rPr>
              <w:t>出厂修理后及使用中的硬度计</w:t>
            </w:r>
          </w:p>
        </w:tc>
        <w:tc>
          <w:tcPr>
            <w:tcW w:w="3969" w:type="dxa"/>
          </w:tcPr>
          <w:p w:rsidR="00C43EDB" w:rsidRPr="00D30FD7" w:rsidRDefault="00C43EDB" w:rsidP="00C43EDB">
            <w:pPr>
              <w:rPr>
                <w:rFonts w:asciiTheme="minorEastAsia" w:hAnsiTheme="minorEastAsia"/>
                <w:szCs w:val="21"/>
              </w:rPr>
            </w:pPr>
            <w:r w:rsidRPr="00D30FD7">
              <w:rPr>
                <w:rFonts w:asciiTheme="minorEastAsia" w:hAnsiTheme="minorEastAsia" w:hint="eastAsia"/>
                <w:szCs w:val="21"/>
              </w:rPr>
              <w:t>（8</w:t>
            </w:r>
            <w:r w:rsidRPr="00D30FD7">
              <w:rPr>
                <w:rFonts w:asciiTheme="minorEastAsia" w:hAnsiTheme="minorEastAsia"/>
                <w:szCs w:val="21"/>
              </w:rPr>
              <w:t>30</w:t>
            </w:r>
            <w:r w:rsidRPr="00D30FD7">
              <w:rPr>
                <w:rFonts w:asciiTheme="minorEastAsia" w:hAnsiTheme="minorEastAsia" w:hint="eastAsia"/>
                <w:szCs w:val="21"/>
              </w:rPr>
              <w:t>±1</w:t>
            </w:r>
            <w:r w:rsidRPr="00D30FD7">
              <w:rPr>
                <w:rFonts w:asciiTheme="minorEastAsia" w:hAnsiTheme="minorEastAsia"/>
                <w:szCs w:val="21"/>
              </w:rPr>
              <w:t>0</w:t>
            </w:r>
            <w:r w:rsidRPr="00D30FD7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914" w:type="dxa"/>
          </w:tcPr>
          <w:p w:rsidR="00C43EDB" w:rsidRPr="00D30FD7" w:rsidRDefault="00C43EDB" w:rsidP="00C43EDB">
            <w:pPr>
              <w:rPr>
                <w:rFonts w:asciiTheme="minorEastAsia" w:hAnsiTheme="minorEastAsia"/>
                <w:szCs w:val="21"/>
              </w:rPr>
            </w:pPr>
            <w:r w:rsidRPr="00D30FD7">
              <w:rPr>
                <w:rFonts w:asciiTheme="minorEastAsia" w:hAnsiTheme="minorEastAsia" w:hint="eastAsia"/>
                <w:szCs w:val="21"/>
              </w:rPr>
              <w:t>590±40</w:t>
            </w:r>
          </w:p>
        </w:tc>
      </w:tr>
      <w:tr w:rsidR="00C43EDB" w:rsidRPr="00D30FD7" w:rsidTr="007F2CF3">
        <w:tc>
          <w:tcPr>
            <w:tcW w:w="1413" w:type="dxa"/>
            <w:vMerge/>
          </w:tcPr>
          <w:p w:rsidR="00C43EDB" w:rsidRPr="00D30FD7" w:rsidRDefault="00C43EDB" w:rsidP="00C43E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</w:tcPr>
          <w:p w:rsidR="00C43EDB" w:rsidRPr="00D30FD7" w:rsidRDefault="00C43EDB" w:rsidP="00C43EDB">
            <w:pPr>
              <w:rPr>
                <w:rFonts w:asciiTheme="minorEastAsia" w:hAnsiTheme="minorEastAsia"/>
                <w:szCs w:val="21"/>
              </w:rPr>
            </w:pPr>
            <w:r w:rsidRPr="00D30FD7">
              <w:rPr>
                <w:rFonts w:asciiTheme="minorEastAsia" w:hAnsiTheme="minorEastAsia" w:hint="eastAsia"/>
                <w:szCs w:val="21"/>
              </w:rPr>
              <w:t>（7</w:t>
            </w:r>
            <w:r w:rsidRPr="00D30FD7">
              <w:rPr>
                <w:rFonts w:asciiTheme="minorEastAsia" w:hAnsiTheme="minorEastAsia"/>
                <w:szCs w:val="21"/>
              </w:rPr>
              <w:t>8</w:t>
            </w:r>
            <w:r w:rsidRPr="00D30FD7">
              <w:rPr>
                <w:rFonts w:asciiTheme="minorEastAsia" w:hAnsiTheme="minorEastAsia" w:hint="eastAsia"/>
                <w:szCs w:val="21"/>
              </w:rPr>
              <w:t>0±2</w:t>
            </w:r>
            <w:r w:rsidR="00162C55" w:rsidRPr="00D30FD7">
              <w:rPr>
                <w:rFonts w:asciiTheme="minorEastAsia" w:hAnsiTheme="minorEastAsia"/>
                <w:szCs w:val="21"/>
              </w:rPr>
              <w:t>5</w:t>
            </w:r>
            <w:r w:rsidRPr="00D30FD7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914" w:type="dxa"/>
          </w:tcPr>
          <w:p w:rsidR="00C43EDB" w:rsidRPr="00D30FD7" w:rsidRDefault="00C43EDB" w:rsidP="00C43ED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43EDB" w:rsidRPr="00D30FD7" w:rsidTr="007F2CF3">
        <w:tc>
          <w:tcPr>
            <w:tcW w:w="1413" w:type="dxa"/>
            <w:vMerge/>
          </w:tcPr>
          <w:p w:rsidR="00C43EDB" w:rsidRPr="00D30FD7" w:rsidRDefault="00C43EDB" w:rsidP="00C43E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</w:tcPr>
          <w:p w:rsidR="00C43EDB" w:rsidRPr="00D30FD7" w:rsidRDefault="00C43EDB" w:rsidP="00C43EDB">
            <w:pPr>
              <w:rPr>
                <w:rFonts w:asciiTheme="minorEastAsia" w:hAnsiTheme="minorEastAsia"/>
                <w:szCs w:val="21"/>
              </w:rPr>
            </w:pPr>
            <w:r w:rsidRPr="00D30FD7">
              <w:rPr>
                <w:rFonts w:asciiTheme="minorEastAsia" w:hAnsiTheme="minorEastAsia" w:hint="eastAsia"/>
                <w:szCs w:val="21"/>
              </w:rPr>
              <w:t>（</w:t>
            </w:r>
            <w:r w:rsidRPr="00D30FD7">
              <w:rPr>
                <w:rFonts w:asciiTheme="minorEastAsia" w:hAnsiTheme="minorEastAsia"/>
                <w:szCs w:val="21"/>
              </w:rPr>
              <w:t>710</w:t>
            </w:r>
            <w:r w:rsidRPr="00D30FD7">
              <w:rPr>
                <w:rFonts w:asciiTheme="minorEastAsia" w:hAnsiTheme="minorEastAsia" w:hint="eastAsia"/>
                <w:szCs w:val="21"/>
              </w:rPr>
              <w:t>±20)</w:t>
            </w:r>
          </w:p>
        </w:tc>
        <w:tc>
          <w:tcPr>
            <w:tcW w:w="2914" w:type="dxa"/>
          </w:tcPr>
          <w:p w:rsidR="00C43EDB" w:rsidRPr="00D30FD7" w:rsidRDefault="00C43EDB" w:rsidP="00C43ED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43EDB" w:rsidRPr="00D30FD7" w:rsidTr="007F2CF3">
        <w:tc>
          <w:tcPr>
            <w:tcW w:w="1413" w:type="dxa"/>
            <w:vMerge/>
          </w:tcPr>
          <w:p w:rsidR="00C43EDB" w:rsidRPr="00D30FD7" w:rsidRDefault="00C43EDB" w:rsidP="00C43E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</w:tcPr>
          <w:p w:rsidR="00C43EDB" w:rsidRPr="00D30FD7" w:rsidRDefault="00C43EDB" w:rsidP="00C43EDB">
            <w:pPr>
              <w:rPr>
                <w:rFonts w:asciiTheme="minorEastAsia" w:hAnsiTheme="minorEastAsia"/>
                <w:szCs w:val="21"/>
              </w:rPr>
            </w:pPr>
            <w:r w:rsidRPr="00D30FD7">
              <w:rPr>
                <w:rFonts w:asciiTheme="minorEastAsia" w:hAnsiTheme="minorEastAsia" w:hint="eastAsia"/>
                <w:szCs w:val="21"/>
              </w:rPr>
              <w:t>（630±40）</w:t>
            </w:r>
          </w:p>
        </w:tc>
        <w:tc>
          <w:tcPr>
            <w:tcW w:w="2914" w:type="dxa"/>
          </w:tcPr>
          <w:p w:rsidR="00C43EDB" w:rsidRPr="00D30FD7" w:rsidRDefault="00C43EDB" w:rsidP="00C43EDB">
            <w:pPr>
              <w:rPr>
                <w:rFonts w:asciiTheme="minorEastAsia" w:hAnsiTheme="minorEastAsia"/>
                <w:szCs w:val="21"/>
              </w:rPr>
            </w:pPr>
            <w:r w:rsidRPr="00D30FD7">
              <w:rPr>
                <w:rFonts w:asciiTheme="minorEastAsia" w:hAnsiTheme="minorEastAsia" w:hint="eastAsia"/>
                <w:szCs w:val="21"/>
              </w:rPr>
              <w:t>500±40</w:t>
            </w:r>
          </w:p>
        </w:tc>
      </w:tr>
      <w:tr w:rsidR="00C43EDB" w:rsidRPr="00D30FD7" w:rsidTr="007F2CF3">
        <w:tc>
          <w:tcPr>
            <w:tcW w:w="1413" w:type="dxa"/>
            <w:vMerge/>
          </w:tcPr>
          <w:p w:rsidR="00C43EDB" w:rsidRPr="00D30FD7" w:rsidRDefault="00C43EDB" w:rsidP="00C43E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</w:tcPr>
          <w:p w:rsidR="00C43EDB" w:rsidRPr="00D30FD7" w:rsidRDefault="00C43EDB" w:rsidP="00C43EDB">
            <w:pPr>
              <w:rPr>
                <w:rFonts w:asciiTheme="minorEastAsia" w:hAnsiTheme="minorEastAsia"/>
                <w:szCs w:val="21"/>
              </w:rPr>
            </w:pPr>
            <w:r w:rsidRPr="00D30FD7">
              <w:rPr>
                <w:rFonts w:asciiTheme="minorEastAsia" w:hAnsiTheme="minorEastAsia" w:hint="eastAsia"/>
                <w:szCs w:val="21"/>
              </w:rPr>
              <w:t>（530±40）</w:t>
            </w:r>
          </w:p>
        </w:tc>
        <w:tc>
          <w:tcPr>
            <w:tcW w:w="2914" w:type="dxa"/>
          </w:tcPr>
          <w:p w:rsidR="00C43EDB" w:rsidRPr="00D30FD7" w:rsidRDefault="00C43EDB" w:rsidP="00C43EDB">
            <w:pPr>
              <w:rPr>
                <w:rFonts w:asciiTheme="minorEastAsia" w:hAnsiTheme="minorEastAsia"/>
                <w:szCs w:val="21"/>
              </w:rPr>
            </w:pPr>
            <w:r w:rsidRPr="00D30FD7">
              <w:rPr>
                <w:rFonts w:asciiTheme="minorEastAsia" w:hAnsiTheme="minorEastAsia" w:hint="eastAsia"/>
                <w:szCs w:val="21"/>
              </w:rPr>
              <w:t>/</w:t>
            </w:r>
          </w:p>
        </w:tc>
      </w:tr>
      <w:tr w:rsidR="00C43EDB" w:rsidRPr="00D30FD7" w:rsidTr="007F2CF3">
        <w:tc>
          <w:tcPr>
            <w:tcW w:w="1413" w:type="dxa"/>
            <w:vMerge w:val="restart"/>
          </w:tcPr>
          <w:p w:rsidR="00C43EDB" w:rsidRPr="00D30FD7" w:rsidRDefault="00C43EDB" w:rsidP="00C43EDB">
            <w:pPr>
              <w:rPr>
                <w:rFonts w:asciiTheme="minorEastAsia" w:hAnsiTheme="minorEastAsia"/>
                <w:szCs w:val="21"/>
              </w:rPr>
            </w:pPr>
            <w:r w:rsidRPr="00D30FD7">
              <w:rPr>
                <w:rFonts w:asciiTheme="minorEastAsia" w:hAnsiTheme="minorEastAsia" w:hint="eastAsia"/>
                <w:szCs w:val="21"/>
              </w:rPr>
              <w:t>使用中的里氏硬度计</w:t>
            </w:r>
          </w:p>
        </w:tc>
        <w:tc>
          <w:tcPr>
            <w:tcW w:w="3969" w:type="dxa"/>
          </w:tcPr>
          <w:p w:rsidR="00C43EDB" w:rsidRPr="00D30FD7" w:rsidRDefault="00C43EDB" w:rsidP="00C43EDB">
            <w:pPr>
              <w:rPr>
                <w:rFonts w:asciiTheme="minorEastAsia" w:hAnsiTheme="minorEastAsia"/>
                <w:szCs w:val="21"/>
              </w:rPr>
            </w:pPr>
            <w:r w:rsidRPr="00D30FD7">
              <w:rPr>
                <w:rFonts w:asciiTheme="minorEastAsia" w:hAnsiTheme="minorEastAsia" w:hint="eastAsia"/>
                <w:szCs w:val="21"/>
              </w:rPr>
              <w:t>（8</w:t>
            </w:r>
            <w:r w:rsidRPr="00D30FD7">
              <w:rPr>
                <w:rFonts w:asciiTheme="minorEastAsia" w:hAnsiTheme="minorEastAsia"/>
                <w:szCs w:val="21"/>
              </w:rPr>
              <w:t>30</w:t>
            </w:r>
            <w:r w:rsidRPr="00D30FD7">
              <w:rPr>
                <w:rFonts w:asciiTheme="minorEastAsia" w:hAnsiTheme="minorEastAsia" w:hint="eastAsia"/>
                <w:szCs w:val="21"/>
              </w:rPr>
              <w:t>±1</w:t>
            </w:r>
            <w:r w:rsidRPr="00D30FD7">
              <w:rPr>
                <w:rFonts w:asciiTheme="minorEastAsia" w:hAnsiTheme="minorEastAsia"/>
                <w:szCs w:val="21"/>
              </w:rPr>
              <w:t>0</w:t>
            </w:r>
            <w:r w:rsidRPr="00D30FD7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914" w:type="dxa"/>
          </w:tcPr>
          <w:p w:rsidR="00C43EDB" w:rsidRPr="00D30FD7" w:rsidRDefault="00C43EDB" w:rsidP="00C43EDB">
            <w:pPr>
              <w:rPr>
                <w:rFonts w:asciiTheme="minorEastAsia" w:hAnsiTheme="minorEastAsia"/>
                <w:szCs w:val="21"/>
              </w:rPr>
            </w:pPr>
            <w:r w:rsidRPr="00D30FD7">
              <w:rPr>
                <w:rFonts w:asciiTheme="minorEastAsia" w:hAnsiTheme="minorEastAsia" w:hint="eastAsia"/>
                <w:szCs w:val="21"/>
              </w:rPr>
              <w:t>590±40</w:t>
            </w:r>
          </w:p>
        </w:tc>
      </w:tr>
      <w:tr w:rsidR="00C43EDB" w:rsidRPr="00D30FD7" w:rsidTr="007F2CF3">
        <w:tc>
          <w:tcPr>
            <w:tcW w:w="1413" w:type="dxa"/>
            <w:vMerge/>
          </w:tcPr>
          <w:p w:rsidR="00C43EDB" w:rsidRPr="00D30FD7" w:rsidRDefault="00C43EDB" w:rsidP="00C43E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</w:tcPr>
          <w:p w:rsidR="00C43EDB" w:rsidRPr="00D30FD7" w:rsidRDefault="00C43EDB" w:rsidP="00C43EDB">
            <w:pPr>
              <w:rPr>
                <w:rFonts w:asciiTheme="minorEastAsia" w:hAnsiTheme="minorEastAsia"/>
                <w:szCs w:val="21"/>
              </w:rPr>
            </w:pPr>
            <w:r w:rsidRPr="00D30FD7">
              <w:rPr>
                <w:rFonts w:asciiTheme="minorEastAsia" w:hAnsiTheme="minorEastAsia" w:hint="eastAsia"/>
                <w:szCs w:val="21"/>
              </w:rPr>
              <w:t>（7</w:t>
            </w:r>
            <w:r w:rsidRPr="00D30FD7">
              <w:rPr>
                <w:rFonts w:asciiTheme="minorEastAsia" w:hAnsiTheme="minorEastAsia"/>
                <w:szCs w:val="21"/>
              </w:rPr>
              <w:t>8</w:t>
            </w:r>
            <w:r w:rsidRPr="00D30FD7">
              <w:rPr>
                <w:rFonts w:asciiTheme="minorEastAsia" w:hAnsiTheme="minorEastAsia" w:hint="eastAsia"/>
                <w:szCs w:val="21"/>
              </w:rPr>
              <w:t>0±2</w:t>
            </w:r>
            <w:r w:rsidR="00162C55" w:rsidRPr="00D30FD7">
              <w:rPr>
                <w:rFonts w:asciiTheme="minorEastAsia" w:hAnsiTheme="minorEastAsia"/>
                <w:szCs w:val="21"/>
              </w:rPr>
              <w:t>5</w:t>
            </w:r>
            <w:r w:rsidRPr="00D30FD7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914" w:type="dxa"/>
          </w:tcPr>
          <w:p w:rsidR="00C43EDB" w:rsidRPr="00D30FD7" w:rsidRDefault="00C43EDB" w:rsidP="00C43ED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43EDB" w:rsidRPr="00D30FD7" w:rsidTr="007F2CF3">
        <w:tc>
          <w:tcPr>
            <w:tcW w:w="1413" w:type="dxa"/>
            <w:vMerge/>
          </w:tcPr>
          <w:p w:rsidR="00C43EDB" w:rsidRPr="00D30FD7" w:rsidRDefault="00C43EDB" w:rsidP="00C43E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</w:tcPr>
          <w:p w:rsidR="00C43EDB" w:rsidRPr="00D30FD7" w:rsidRDefault="00C43EDB" w:rsidP="00C43EDB">
            <w:pPr>
              <w:rPr>
                <w:rFonts w:asciiTheme="minorEastAsia" w:hAnsiTheme="minorEastAsia"/>
                <w:szCs w:val="21"/>
              </w:rPr>
            </w:pPr>
            <w:r w:rsidRPr="00D30FD7">
              <w:rPr>
                <w:rFonts w:asciiTheme="minorEastAsia" w:hAnsiTheme="minorEastAsia" w:hint="eastAsia"/>
                <w:szCs w:val="21"/>
              </w:rPr>
              <w:t>（</w:t>
            </w:r>
            <w:r w:rsidRPr="00D30FD7">
              <w:rPr>
                <w:rFonts w:asciiTheme="minorEastAsia" w:hAnsiTheme="minorEastAsia"/>
                <w:szCs w:val="21"/>
              </w:rPr>
              <w:t>710</w:t>
            </w:r>
            <w:r w:rsidRPr="00D30FD7">
              <w:rPr>
                <w:rFonts w:asciiTheme="minorEastAsia" w:hAnsiTheme="minorEastAsia" w:hint="eastAsia"/>
                <w:szCs w:val="21"/>
              </w:rPr>
              <w:t>±20)</w:t>
            </w:r>
          </w:p>
        </w:tc>
        <w:tc>
          <w:tcPr>
            <w:tcW w:w="2914" w:type="dxa"/>
          </w:tcPr>
          <w:p w:rsidR="00C43EDB" w:rsidRPr="00D30FD7" w:rsidRDefault="00C43EDB" w:rsidP="00C43ED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43EDB" w:rsidRPr="00D30FD7" w:rsidTr="007F2CF3">
        <w:tc>
          <w:tcPr>
            <w:tcW w:w="1413" w:type="dxa"/>
            <w:vMerge/>
          </w:tcPr>
          <w:p w:rsidR="00C43EDB" w:rsidRPr="00D30FD7" w:rsidRDefault="00C43EDB" w:rsidP="00C43E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</w:tcPr>
          <w:p w:rsidR="00C43EDB" w:rsidRPr="00D30FD7" w:rsidRDefault="00C43EDB" w:rsidP="00C43EDB">
            <w:pPr>
              <w:rPr>
                <w:rFonts w:asciiTheme="minorEastAsia" w:hAnsiTheme="minorEastAsia"/>
                <w:szCs w:val="21"/>
              </w:rPr>
            </w:pPr>
            <w:r w:rsidRPr="00D30FD7">
              <w:rPr>
                <w:rFonts w:asciiTheme="minorEastAsia" w:hAnsiTheme="minorEastAsia" w:hint="eastAsia"/>
                <w:szCs w:val="21"/>
              </w:rPr>
              <w:t>（630±40）</w:t>
            </w:r>
          </w:p>
        </w:tc>
        <w:tc>
          <w:tcPr>
            <w:tcW w:w="2914" w:type="dxa"/>
          </w:tcPr>
          <w:p w:rsidR="00C43EDB" w:rsidRPr="00D30FD7" w:rsidRDefault="00C43EDB" w:rsidP="00C43EDB">
            <w:pPr>
              <w:rPr>
                <w:rFonts w:asciiTheme="minorEastAsia" w:hAnsiTheme="minorEastAsia"/>
                <w:szCs w:val="21"/>
              </w:rPr>
            </w:pPr>
            <w:r w:rsidRPr="00D30FD7">
              <w:rPr>
                <w:rFonts w:asciiTheme="minorEastAsia" w:hAnsiTheme="minorEastAsia" w:hint="eastAsia"/>
                <w:szCs w:val="21"/>
              </w:rPr>
              <w:t>500±40</w:t>
            </w:r>
          </w:p>
        </w:tc>
      </w:tr>
      <w:tr w:rsidR="00C43EDB" w:rsidRPr="00D30FD7" w:rsidTr="007F2CF3">
        <w:trPr>
          <w:trHeight w:val="190"/>
        </w:trPr>
        <w:tc>
          <w:tcPr>
            <w:tcW w:w="1413" w:type="dxa"/>
            <w:vMerge/>
          </w:tcPr>
          <w:p w:rsidR="00C43EDB" w:rsidRPr="00D30FD7" w:rsidRDefault="00C43EDB" w:rsidP="00C43E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</w:tcPr>
          <w:p w:rsidR="00C43EDB" w:rsidRPr="00D30FD7" w:rsidRDefault="00C43EDB" w:rsidP="00C43EDB">
            <w:pPr>
              <w:rPr>
                <w:rFonts w:asciiTheme="minorEastAsia" w:hAnsiTheme="minorEastAsia"/>
                <w:szCs w:val="21"/>
              </w:rPr>
            </w:pPr>
            <w:r w:rsidRPr="00D30FD7">
              <w:rPr>
                <w:rFonts w:asciiTheme="minorEastAsia" w:hAnsiTheme="minorEastAsia" w:hint="eastAsia"/>
                <w:szCs w:val="21"/>
              </w:rPr>
              <w:t>（530±40）</w:t>
            </w:r>
          </w:p>
        </w:tc>
        <w:tc>
          <w:tcPr>
            <w:tcW w:w="2914" w:type="dxa"/>
          </w:tcPr>
          <w:p w:rsidR="00C43EDB" w:rsidRPr="00D30FD7" w:rsidRDefault="00C43EDB" w:rsidP="00C43EDB">
            <w:pPr>
              <w:rPr>
                <w:rFonts w:asciiTheme="minorEastAsia" w:hAnsiTheme="minorEastAsia"/>
                <w:szCs w:val="21"/>
              </w:rPr>
            </w:pPr>
            <w:r w:rsidRPr="00D30FD7">
              <w:rPr>
                <w:rFonts w:asciiTheme="minorEastAsia" w:hAnsiTheme="minorEastAsia" w:hint="eastAsia"/>
                <w:szCs w:val="21"/>
              </w:rPr>
              <w:t>/</w:t>
            </w:r>
          </w:p>
        </w:tc>
      </w:tr>
    </w:tbl>
    <w:p w:rsidR="00583D5D" w:rsidRPr="00D30FD7" w:rsidRDefault="001F14C4" w:rsidP="00583D5D">
      <w:pPr>
        <w:rPr>
          <w:rFonts w:asciiTheme="minorEastAsia" w:hAnsiTheme="minorEastAsia"/>
          <w:szCs w:val="21"/>
        </w:rPr>
      </w:pPr>
      <w:r w:rsidRPr="00D30FD7">
        <w:rPr>
          <w:rFonts w:asciiTheme="minorEastAsia" w:hAnsiTheme="minorEastAsia" w:hint="eastAsia"/>
          <w:szCs w:val="21"/>
        </w:rPr>
        <w:t>7.</w:t>
      </w:r>
      <w:r w:rsidR="003453C5">
        <w:rPr>
          <w:rFonts w:asciiTheme="minorEastAsia" w:hAnsiTheme="minorEastAsia"/>
          <w:szCs w:val="21"/>
        </w:rPr>
        <w:t>7</w:t>
      </w:r>
      <w:r w:rsidRPr="00D30FD7">
        <w:rPr>
          <w:rFonts w:asciiTheme="minorEastAsia" w:hAnsiTheme="minorEastAsia" w:hint="eastAsia"/>
          <w:szCs w:val="21"/>
        </w:rPr>
        <w:t>.3 示值误差</w:t>
      </w:r>
      <m:oMath>
        <m:r>
          <w:rPr>
            <w:rFonts w:ascii="Cambria Math" w:hAnsi="Cambria Math"/>
            <w:szCs w:val="21"/>
          </w:rPr>
          <m:t>δ</m:t>
        </m:r>
      </m:oMath>
      <w:r w:rsidRPr="00D30FD7">
        <w:rPr>
          <w:rFonts w:asciiTheme="minorEastAsia" w:hAnsiTheme="minorEastAsia" w:hint="eastAsia"/>
          <w:szCs w:val="21"/>
        </w:rPr>
        <w:t>按下式计算：</w:t>
      </w:r>
    </w:p>
    <w:p w:rsidR="001F14C4" w:rsidRPr="00D30FD7" w:rsidRDefault="00D30FD7" w:rsidP="00583D5D">
      <w:pPr>
        <w:rPr>
          <w:rFonts w:asciiTheme="minorEastAsia" w:hAnsiTheme="minorEastAsia"/>
          <w:szCs w:val="21"/>
        </w:rPr>
      </w:pPr>
      <m:oMath>
        <m:r>
          <w:rPr>
            <w:rFonts w:ascii="Cambria Math" w:hAnsi="Cambria Math"/>
            <w:szCs w:val="21"/>
          </w:rPr>
          <m:t>δ</m:t>
        </m:r>
        <m:r>
          <m:rPr>
            <m:sty m:val="p"/>
          </m:rPr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szCs w:val="21"/>
          </w:rPr>
          <m:t>-</m:t>
        </m:r>
        <m:r>
          <w:rPr>
            <w:rFonts w:ascii="Cambria Math" w:hAnsi="Cambria Math"/>
            <w:szCs w:val="21"/>
          </w:rPr>
          <m:t>H</m:t>
        </m:r>
      </m:oMath>
      <w:r w:rsidR="008E5E5D">
        <w:rPr>
          <w:rFonts w:asciiTheme="minorEastAsia" w:hAnsiTheme="minorEastAsia" w:hint="eastAsia"/>
          <w:szCs w:val="21"/>
        </w:rPr>
        <w:t xml:space="preserve">                            （1）</w:t>
      </w:r>
    </w:p>
    <w:p w:rsidR="001F14C4" w:rsidRPr="00D30FD7" w:rsidRDefault="001F14C4" w:rsidP="00583D5D">
      <w:pPr>
        <w:rPr>
          <w:rFonts w:asciiTheme="minorEastAsia" w:hAnsiTheme="minorEastAsia"/>
          <w:szCs w:val="21"/>
        </w:rPr>
      </w:pPr>
      <w:r w:rsidRPr="00D30FD7">
        <w:rPr>
          <w:rFonts w:asciiTheme="minorEastAsia" w:hAnsiTheme="minorEastAsia" w:hint="eastAsia"/>
          <w:szCs w:val="21"/>
        </w:rPr>
        <w:t>式中：H</w:t>
      </w:r>
      <w:r w:rsidRPr="00D30FD7">
        <w:rPr>
          <w:rFonts w:asciiTheme="minorEastAsia" w:hAnsiTheme="minorEastAsia" w:hint="eastAsia"/>
          <w:szCs w:val="21"/>
        </w:rPr>
        <w:softHyphen/>
        <w:t>——标准块的硬度值；</w:t>
      </w:r>
    </w:p>
    <w:p w:rsidR="001F14C4" w:rsidRPr="00D30FD7" w:rsidRDefault="001F14C4" w:rsidP="00583D5D">
      <w:pPr>
        <w:rPr>
          <w:rFonts w:asciiTheme="minorEastAsia" w:hAnsiTheme="minorEastAsia"/>
          <w:szCs w:val="21"/>
        </w:rPr>
      </w:pPr>
      <w:r w:rsidRPr="00D30FD7">
        <w:rPr>
          <w:rFonts w:asciiTheme="minorEastAsia" w:hAnsiTheme="minorEastAsia" w:hint="eastAsia"/>
          <w:szCs w:val="21"/>
        </w:rPr>
        <w:t xml:space="preserve">     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m</m:t>
            </m:r>
          </m:sub>
        </m:sSub>
      </m:oMath>
      <w:r w:rsidRPr="00D30FD7">
        <w:rPr>
          <w:rFonts w:asciiTheme="minorEastAsia" w:hAnsiTheme="minorEastAsia" w:hint="eastAsia"/>
          <w:szCs w:val="21"/>
        </w:rPr>
        <w:t>——5点测定的算术平均值。</w:t>
      </w:r>
    </w:p>
    <w:p w:rsidR="001F14C4" w:rsidRPr="00D30FD7" w:rsidRDefault="001F14C4" w:rsidP="00583D5D">
      <w:pPr>
        <w:rPr>
          <w:rFonts w:asciiTheme="minorEastAsia" w:hAnsiTheme="minorEastAsia"/>
          <w:szCs w:val="21"/>
        </w:rPr>
      </w:pPr>
      <w:r w:rsidRPr="00D30FD7">
        <w:rPr>
          <w:rFonts w:asciiTheme="minorEastAsia" w:hAnsiTheme="minorEastAsia" w:hint="eastAsia"/>
          <w:szCs w:val="21"/>
        </w:rPr>
        <w:t>7.</w:t>
      </w:r>
      <w:r w:rsidR="003453C5">
        <w:rPr>
          <w:rFonts w:asciiTheme="minorEastAsia" w:hAnsiTheme="minorEastAsia"/>
          <w:szCs w:val="21"/>
        </w:rPr>
        <w:t>7</w:t>
      </w:r>
      <w:r w:rsidRPr="00D30FD7">
        <w:rPr>
          <w:rFonts w:asciiTheme="minorEastAsia" w:hAnsiTheme="minorEastAsia" w:hint="eastAsia"/>
          <w:szCs w:val="21"/>
        </w:rPr>
        <w:t>.4 硬度计重复性R按下式计算：</w:t>
      </w:r>
    </w:p>
    <w:p w:rsidR="001F14C4" w:rsidRPr="00D30FD7" w:rsidRDefault="00D30FD7" w:rsidP="00583D5D">
      <w:pPr>
        <w:rPr>
          <w:rFonts w:asciiTheme="minorEastAsia" w:hAnsiTheme="minorEastAsia"/>
          <w:szCs w:val="21"/>
        </w:rPr>
      </w:pPr>
      <m:oMath>
        <m:r>
          <w:rPr>
            <w:rFonts w:ascii="Cambria Math" w:hAnsi="Cambria Math"/>
            <w:szCs w:val="21"/>
          </w:rPr>
          <m:t>R</m:t>
        </m:r>
        <m:r>
          <m:rPr>
            <m:sty m:val="p"/>
          </m:rPr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max</m:t>
            </m:r>
          </m:sub>
        </m:sSub>
        <m:r>
          <m:rPr>
            <m:sty m:val="p"/>
          </m:rPr>
          <w:rPr>
            <w:rFonts w:ascii="Cambria Math" w:hAnsi="Cambria Math"/>
            <w:szCs w:val="21"/>
          </w:rPr>
          <m:t>-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min</m:t>
            </m:r>
          </m:sub>
        </m:sSub>
      </m:oMath>
      <w:r w:rsidR="008E5E5D">
        <w:rPr>
          <w:rFonts w:asciiTheme="minorEastAsia" w:hAnsiTheme="minorEastAsia" w:hint="eastAsia"/>
          <w:szCs w:val="21"/>
        </w:rPr>
        <w:t xml:space="preserve">                        （2）</w:t>
      </w:r>
    </w:p>
    <w:p w:rsidR="001D702A" w:rsidRPr="00D30FD7" w:rsidRDefault="001D702A" w:rsidP="001D702A">
      <w:pPr>
        <w:rPr>
          <w:rFonts w:asciiTheme="minorEastAsia" w:hAnsiTheme="minorEastAsia"/>
          <w:szCs w:val="21"/>
        </w:rPr>
      </w:pPr>
      <w:r w:rsidRPr="00D30FD7">
        <w:rPr>
          <w:rFonts w:asciiTheme="minorEastAsia" w:hAnsiTheme="minorEastAsia" w:hint="eastAsia"/>
          <w:szCs w:val="21"/>
        </w:rPr>
        <w:t>式中：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max</m:t>
            </m:r>
          </m:sub>
        </m:sSub>
      </m:oMath>
      <w:r w:rsidRPr="00D30FD7">
        <w:rPr>
          <w:rFonts w:asciiTheme="minorEastAsia" w:hAnsiTheme="minorEastAsia" w:hint="eastAsia"/>
          <w:szCs w:val="21"/>
        </w:rPr>
        <w:softHyphen/>
        <w:t>——5点测</w:t>
      </w:r>
      <w:r w:rsidR="004C5C74">
        <w:rPr>
          <w:rFonts w:asciiTheme="minorEastAsia" w:hAnsiTheme="minorEastAsia" w:hint="eastAsia"/>
          <w:szCs w:val="21"/>
        </w:rPr>
        <w:t>量</w:t>
      </w:r>
      <w:r w:rsidR="004C5C74">
        <w:rPr>
          <w:rFonts w:asciiTheme="minorEastAsia" w:hAnsiTheme="minorEastAsia"/>
          <w:szCs w:val="21"/>
        </w:rPr>
        <w:t>中</w:t>
      </w:r>
      <w:r w:rsidRPr="00D30FD7">
        <w:rPr>
          <w:rFonts w:asciiTheme="minorEastAsia" w:hAnsiTheme="minorEastAsia" w:hint="eastAsia"/>
          <w:szCs w:val="21"/>
        </w:rPr>
        <w:t>的最大值；</w:t>
      </w:r>
    </w:p>
    <w:p w:rsidR="001D702A" w:rsidRPr="00D30FD7" w:rsidRDefault="001D702A" w:rsidP="001D702A">
      <w:pPr>
        <w:rPr>
          <w:rFonts w:asciiTheme="minorEastAsia" w:hAnsiTheme="minorEastAsia"/>
          <w:szCs w:val="21"/>
        </w:rPr>
      </w:pPr>
      <w:r w:rsidRPr="00D30FD7">
        <w:rPr>
          <w:rFonts w:asciiTheme="minorEastAsia" w:hAnsiTheme="minorEastAsia" w:hint="eastAsia"/>
          <w:szCs w:val="21"/>
        </w:rPr>
        <w:t xml:space="preserve">     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min</m:t>
            </m:r>
          </m:sub>
        </m:sSub>
      </m:oMath>
      <w:r w:rsidRPr="00D30FD7">
        <w:rPr>
          <w:rFonts w:asciiTheme="minorEastAsia" w:hAnsiTheme="minorEastAsia" w:hint="eastAsia"/>
          <w:szCs w:val="21"/>
        </w:rPr>
        <w:t>——5点测</w:t>
      </w:r>
      <w:r w:rsidR="004C5C74">
        <w:rPr>
          <w:rFonts w:asciiTheme="minorEastAsia" w:hAnsiTheme="minorEastAsia" w:hint="eastAsia"/>
          <w:szCs w:val="21"/>
        </w:rPr>
        <w:t>量</w:t>
      </w:r>
      <w:r w:rsidR="004C5C74">
        <w:rPr>
          <w:rFonts w:asciiTheme="minorEastAsia" w:hAnsiTheme="minorEastAsia"/>
          <w:szCs w:val="21"/>
        </w:rPr>
        <w:t>中</w:t>
      </w:r>
      <w:r w:rsidRPr="00D30FD7">
        <w:rPr>
          <w:rFonts w:asciiTheme="minorEastAsia" w:hAnsiTheme="minorEastAsia" w:hint="eastAsia"/>
          <w:szCs w:val="21"/>
        </w:rPr>
        <w:t>的最小值。</w:t>
      </w:r>
    </w:p>
    <w:p w:rsidR="00A065FD" w:rsidRPr="001253D4" w:rsidRDefault="002D2E91" w:rsidP="001D702A">
      <w:pPr>
        <w:rPr>
          <w:rFonts w:asciiTheme="minorEastAsia" w:hAnsiTheme="minorEastAsia" w:hint="eastAsia"/>
          <w:szCs w:val="21"/>
        </w:rPr>
      </w:pPr>
      <w:r w:rsidRPr="00D30FD7">
        <w:rPr>
          <w:rFonts w:asciiTheme="minorEastAsia" w:hAnsiTheme="minorEastAsia" w:hint="eastAsia"/>
          <w:szCs w:val="21"/>
        </w:rPr>
        <w:t>7.</w:t>
      </w:r>
      <w:r w:rsidR="003453C5">
        <w:rPr>
          <w:rFonts w:asciiTheme="minorEastAsia" w:hAnsiTheme="minorEastAsia"/>
          <w:szCs w:val="21"/>
        </w:rPr>
        <w:t>7</w:t>
      </w:r>
      <w:r w:rsidRPr="00D30FD7">
        <w:rPr>
          <w:rFonts w:asciiTheme="minorEastAsia" w:hAnsiTheme="minorEastAsia" w:hint="eastAsia"/>
          <w:szCs w:val="21"/>
        </w:rPr>
        <w:t>.5 硬度计示值误差</w:t>
      </w:r>
      <m:oMath>
        <m:r>
          <w:rPr>
            <w:rFonts w:ascii="Cambria Math" w:hAnsi="Cambria Math"/>
            <w:szCs w:val="21"/>
          </w:rPr>
          <m:t>δ</m:t>
        </m:r>
      </m:oMath>
      <w:r w:rsidRPr="00D30FD7">
        <w:rPr>
          <w:rFonts w:asciiTheme="minorEastAsia" w:hAnsiTheme="minorEastAsia" w:hint="eastAsia"/>
          <w:szCs w:val="21"/>
        </w:rPr>
        <w:t>和重复性R，建议符合</w:t>
      </w:r>
      <w:r w:rsidR="004C5C74">
        <w:rPr>
          <w:rFonts w:asciiTheme="minorEastAsia" w:hAnsiTheme="minorEastAsia" w:hint="eastAsia"/>
          <w:szCs w:val="21"/>
        </w:rPr>
        <w:t>表</w:t>
      </w:r>
      <w:r w:rsidR="001253D4">
        <w:rPr>
          <w:rFonts w:asciiTheme="minorEastAsia" w:hAnsiTheme="minorEastAsia" w:hint="eastAsia"/>
          <w:szCs w:val="21"/>
        </w:rPr>
        <w:t>3</w:t>
      </w:r>
      <w:r w:rsidRPr="00D30FD7">
        <w:rPr>
          <w:rFonts w:asciiTheme="minorEastAsia" w:hAnsiTheme="minorEastAsia" w:hint="eastAsia"/>
          <w:szCs w:val="21"/>
        </w:rPr>
        <w:t>要求。</w:t>
      </w:r>
      <w:r w:rsidR="0096765D" w:rsidRPr="001253D4">
        <w:rPr>
          <w:rFonts w:asciiTheme="minorEastAsia" w:hAnsiTheme="minorEastAsia" w:hint="eastAsia"/>
          <w:szCs w:val="21"/>
        </w:rPr>
        <w:t>根据</w:t>
      </w:r>
      <w:r w:rsidR="0096765D" w:rsidRPr="001253D4">
        <w:rPr>
          <w:rFonts w:asciiTheme="minorEastAsia" w:hAnsiTheme="minorEastAsia"/>
          <w:szCs w:val="21"/>
        </w:rPr>
        <w:t>换算表选择，</w:t>
      </w:r>
      <w:r w:rsidR="0096765D" w:rsidRPr="001253D4">
        <w:rPr>
          <w:rFonts w:asciiTheme="minorEastAsia" w:hAnsiTheme="minorEastAsia" w:hint="eastAsia"/>
          <w:szCs w:val="21"/>
        </w:rPr>
        <w:t>按照</w:t>
      </w:r>
      <w:r w:rsidR="0096765D" w:rsidRPr="001253D4">
        <w:rPr>
          <w:rFonts w:asciiTheme="minorEastAsia" w:hAnsiTheme="minorEastAsia"/>
          <w:szCs w:val="21"/>
        </w:rPr>
        <w:t>附录D</w:t>
      </w:r>
      <w:r w:rsidR="001253D4" w:rsidRPr="001253D4">
        <w:rPr>
          <w:rFonts w:asciiTheme="minorEastAsia" w:hAnsiTheme="minorEastAsia"/>
          <w:szCs w:val="21"/>
        </w:rPr>
        <w:t>、E</w:t>
      </w:r>
      <w:r w:rsidR="001253D4" w:rsidRPr="001253D4">
        <w:rPr>
          <w:rFonts w:asciiTheme="minorEastAsia" w:hAnsiTheme="minorEastAsia" w:hint="eastAsia"/>
          <w:szCs w:val="21"/>
        </w:rPr>
        <w:t>进行</w:t>
      </w:r>
      <w:r w:rsidR="0096765D" w:rsidRPr="001253D4">
        <w:rPr>
          <w:rFonts w:asciiTheme="minorEastAsia" w:hAnsiTheme="minorEastAsia"/>
          <w:szCs w:val="21"/>
        </w:rPr>
        <w:t>换算。</w:t>
      </w:r>
    </w:p>
    <w:p w:rsidR="005B4C24" w:rsidRPr="00D30FD7" w:rsidRDefault="005B4C24" w:rsidP="001D702A">
      <w:pPr>
        <w:rPr>
          <w:rFonts w:asciiTheme="minorEastAsia" w:hAnsiTheme="minorEastAsia"/>
          <w:szCs w:val="21"/>
        </w:rPr>
      </w:pPr>
      <w:r w:rsidRPr="00D30FD7">
        <w:rPr>
          <w:rFonts w:asciiTheme="minorEastAsia" w:hAnsiTheme="minorEastAsia" w:hint="eastAsia"/>
          <w:szCs w:val="21"/>
        </w:rPr>
        <w:t>7.</w:t>
      </w:r>
      <w:r w:rsidR="003453C5">
        <w:rPr>
          <w:rFonts w:asciiTheme="minorEastAsia" w:hAnsiTheme="minorEastAsia"/>
          <w:szCs w:val="21"/>
        </w:rPr>
        <w:t>7</w:t>
      </w:r>
      <w:r w:rsidRPr="00D30FD7">
        <w:rPr>
          <w:rFonts w:asciiTheme="minorEastAsia" w:hAnsiTheme="minorEastAsia" w:hint="eastAsia"/>
          <w:szCs w:val="21"/>
        </w:rPr>
        <w:t>.6 里氏硬度计</w:t>
      </w:r>
      <w:r w:rsidR="00445926" w:rsidRPr="00D30FD7">
        <w:rPr>
          <w:rFonts w:asciiTheme="minorEastAsia" w:hAnsiTheme="minorEastAsia" w:hint="eastAsia"/>
          <w:szCs w:val="21"/>
        </w:rPr>
        <w:t>主机</w:t>
      </w:r>
      <w:r w:rsidRPr="00D30FD7">
        <w:rPr>
          <w:rFonts w:asciiTheme="minorEastAsia" w:hAnsiTheme="minorEastAsia" w:hint="eastAsia"/>
          <w:szCs w:val="21"/>
        </w:rPr>
        <w:t>软件修正的校准</w:t>
      </w:r>
    </w:p>
    <w:p w:rsidR="003C26EA" w:rsidRPr="001253D4" w:rsidRDefault="005B4C24" w:rsidP="001D702A">
      <w:pPr>
        <w:rPr>
          <w:rFonts w:asciiTheme="minorEastAsia" w:hAnsiTheme="minorEastAsia"/>
          <w:szCs w:val="21"/>
        </w:rPr>
      </w:pPr>
      <w:r w:rsidRPr="00D30FD7">
        <w:rPr>
          <w:rFonts w:asciiTheme="minorEastAsia" w:hAnsiTheme="minorEastAsia" w:hint="eastAsia"/>
          <w:szCs w:val="21"/>
        </w:rPr>
        <w:t xml:space="preserve">     </w:t>
      </w:r>
      <w:r w:rsidRPr="001253D4">
        <w:rPr>
          <w:rFonts w:asciiTheme="minorEastAsia" w:hAnsiTheme="minorEastAsia" w:hint="eastAsia"/>
          <w:szCs w:val="21"/>
        </w:rPr>
        <w:t xml:space="preserve"> 使用</w:t>
      </w:r>
      <w:r w:rsidR="004C5C74" w:rsidRPr="001253D4">
        <w:rPr>
          <w:rFonts w:asciiTheme="minorEastAsia" w:hAnsiTheme="minorEastAsia" w:hint="eastAsia"/>
          <w:szCs w:val="21"/>
        </w:rPr>
        <w:t>硬度</w:t>
      </w:r>
      <w:r w:rsidR="00445926" w:rsidRPr="001253D4">
        <w:rPr>
          <w:rFonts w:asciiTheme="minorEastAsia" w:hAnsiTheme="minorEastAsia" w:hint="eastAsia"/>
          <w:szCs w:val="21"/>
        </w:rPr>
        <w:t>计冲击装置</w:t>
      </w:r>
      <w:r w:rsidRPr="001253D4">
        <w:rPr>
          <w:rFonts w:asciiTheme="minorEastAsia" w:hAnsiTheme="minorEastAsia" w:hint="eastAsia"/>
          <w:szCs w:val="21"/>
        </w:rPr>
        <w:t>，同时连接被校</w:t>
      </w:r>
      <w:r w:rsidR="00E47665" w:rsidRPr="001253D4">
        <w:rPr>
          <w:rFonts w:asciiTheme="minorEastAsia" w:hAnsiTheme="minorEastAsia" w:hint="eastAsia"/>
          <w:szCs w:val="21"/>
        </w:rPr>
        <w:t>硬度计</w:t>
      </w:r>
      <w:r w:rsidRPr="001253D4">
        <w:rPr>
          <w:rFonts w:asciiTheme="minorEastAsia" w:hAnsiTheme="minorEastAsia" w:hint="eastAsia"/>
          <w:szCs w:val="21"/>
        </w:rPr>
        <w:t>主机和高精度采集卡。在高、中、低标准硬度块上测量5点，</w:t>
      </w:r>
      <w:r w:rsidR="00E47665" w:rsidRPr="001253D4">
        <w:rPr>
          <w:rFonts w:asciiTheme="minorEastAsia" w:hAnsiTheme="minorEastAsia" w:hint="eastAsia"/>
          <w:szCs w:val="21"/>
        </w:rPr>
        <w:t>硬度</w:t>
      </w:r>
      <w:r w:rsidR="00BE4E33" w:rsidRPr="001253D4">
        <w:rPr>
          <w:rFonts w:asciiTheme="minorEastAsia" w:hAnsiTheme="minorEastAsia" w:hint="eastAsia"/>
          <w:szCs w:val="21"/>
        </w:rPr>
        <w:t>计测量</w:t>
      </w:r>
      <w:r w:rsidR="00BE4E33" w:rsidRPr="001253D4">
        <w:rPr>
          <w:rFonts w:asciiTheme="minorEastAsia" w:hAnsiTheme="minorEastAsia"/>
          <w:szCs w:val="21"/>
        </w:rPr>
        <w:t>的</w:t>
      </w:r>
      <w:r w:rsidR="00BE4E33" w:rsidRPr="001253D4">
        <w:rPr>
          <w:rFonts w:asciiTheme="minorEastAsia" w:hAnsiTheme="minorEastAsia" w:hint="eastAsia"/>
          <w:szCs w:val="21"/>
        </w:rPr>
        <w:t>平均值</w:t>
      </w:r>
      <w:r w:rsidR="00BE4E33" w:rsidRPr="001253D4">
        <w:rPr>
          <w:rFonts w:asciiTheme="minorEastAsia" w:hAnsiTheme="minorEastAsia"/>
          <w:szCs w:val="21"/>
        </w:rPr>
        <w:t>与采集卡</w:t>
      </w:r>
      <w:r w:rsidR="00BE4E33" w:rsidRPr="001253D4">
        <w:rPr>
          <w:rFonts w:asciiTheme="minorEastAsia" w:hAnsiTheme="minorEastAsia" w:hint="eastAsia"/>
          <w:szCs w:val="21"/>
        </w:rPr>
        <w:t>测量</w:t>
      </w:r>
      <w:r w:rsidR="00BE4E33" w:rsidRPr="001253D4">
        <w:rPr>
          <w:rFonts w:asciiTheme="minorEastAsia" w:hAnsiTheme="minorEastAsia"/>
          <w:szCs w:val="21"/>
        </w:rPr>
        <w:t>的平均值</w:t>
      </w:r>
      <w:r w:rsidR="00BE4E33" w:rsidRPr="001253D4">
        <w:rPr>
          <w:rFonts w:asciiTheme="minorEastAsia" w:hAnsiTheme="minorEastAsia" w:hint="eastAsia"/>
          <w:szCs w:val="21"/>
        </w:rPr>
        <w:t>的</w:t>
      </w:r>
      <w:r w:rsidRPr="001253D4">
        <w:rPr>
          <w:rFonts w:asciiTheme="minorEastAsia" w:hAnsiTheme="minorEastAsia" w:hint="eastAsia"/>
          <w:szCs w:val="21"/>
        </w:rPr>
        <w:t>示值差</w:t>
      </w:r>
      <w:r w:rsidR="00BE4E33" w:rsidRPr="001253D4">
        <w:rPr>
          <w:rFonts w:asciiTheme="minorEastAsia" w:hAnsiTheme="minorEastAsia" w:hint="eastAsia"/>
          <w:szCs w:val="21"/>
        </w:rPr>
        <w:t>，</w:t>
      </w:r>
      <w:r w:rsidRPr="001253D4">
        <w:rPr>
          <w:rFonts w:asciiTheme="minorEastAsia" w:hAnsiTheme="minorEastAsia" w:hint="eastAsia"/>
          <w:szCs w:val="21"/>
        </w:rPr>
        <w:t>即为</w:t>
      </w:r>
      <w:r w:rsidR="00445926" w:rsidRPr="001253D4">
        <w:rPr>
          <w:rFonts w:asciiTheme="minorEastAsia" w:hAnsiTheme="minorEastAsia" w:hint="eastAsia"/>
          <w:szCs w:val="21"/>
        </w:rPr>
        <w:t>被测</w:t>
      </w:r>
      <w:r w:rsidR="00BE4E33" w:rsidRPr="001253D4">
        <w:rPr>
          <w:rFonts w:asciiTheme="minorEastAsia" w:hAnsiTheme="minorEastAsia" w:hint="eastAsia"/>
          <w:szCs w:val="21"/>
        </w:rPr>
        <w:t>硬度</w:t>
      </w:r>
      <w:r w:rsidR="00445926" w:rsidRPr="001253D4">
        <w:rPr>
          <w:rFonts w:asciiTheme="minorEastAsia" w:hAnsiTheme="minorEastAsia" w:hint="eastAsia"/>
          <w:szCs w:val="21"/>
        </w:rPr>
        <w:t>计主机</w:t>
      </w:r>
      <w:r w:rsidRPr="001253D4">
        <w:rPr>
          <w:rFonts w:asciiTheme="minorEastAsia" w:hAnsiTheme="minorEastAsia" w:hint="eastAsia"/>
          <w:szCs w:val="21"/>
        </w:rPr>
        <w:t>软件</w:t>
      </w:r>
      <w:r w:rsidR="00445926" w:rsidRPr="001253D4">
        <w:rPr>
          <w:rFonts w:asciiTheme="minorEastAsia" w:hAnsiTheme="minorEastAsia" w:hint="eastAsia"/>
          <w:szCs w:val="21"/>
        </w:rPr>
        <w:t>修正</w:t>
      </w:r>
      <w:r w:rsidRPr="001253D4">
        <w:rPr>
          <w:rFonts w:asciiTheme="minorEastAsia" w:hAnsiTheme="minorEastAsia" w:hint="eastAsia"/>
          <w:szCs w:val="21"/>
        </w:rPr>
        <w:t>的</w:t>
      </w:r>
      <w:r w:rsidR="00445926" w:rsidRPr="001253D4">
        <w:rPr>
          <w:rFonts w:asciiTheme="minorEastAsia" w:hAnsiTheme="minorEastAsia" w:hint="eastAsia"/>
          <w:szCs w:val="21"/>
        </w:rPr>
        <w:t>值</w:t>
      </w:r>
      <w:r w:rsidRPr="001253D4">
        <w:rPr>
          <w:rFonts w:asciiTheme="minorEastAsia" w:hAnsiTheme="minorEastAsia" w:hint="eastAsia"/>
          <w:szCs w:val="21"/>
        </w:rPr>
        <w:t>。</w:t>
      </w:r>
    </w:p>
    <w:p w:rsidR="006A5327" w:rsidRPr="00D30FD7" w:rsidRDefault="006A5327" w:rsidP="001D702A">
      <w:pPr>
        <w:rPr>
          <w:rFonts w:asciiTheme="minorEastAsia" w:hAnsiTheme="minorEastAsia"/>
          <w:szCs w:val="21"/>
        </w:rPr>
      </w:pPr>
      <w:r w:rsidRPr="00D30FD7">
        <w:rPr>
          <w:rFonts w:asciiTheme="minorEastAsia" w:hAnsiTheme="minorEastAsia" w:hint="eastAsia"/>
          <w:szCs w:val="21"/>
        </w:rPr>
        <w:t>7.</w:t>
      </w:r>
      <w:r w:rsidR="003453C5">
        <w:rPr>
          <w:rFonts w:asciiTheme="minorEastAsia" w:hAnsiTheme="minorEastAsia"/>
          <w:szCs w:val="21"/>
        </w:rPr>
        <w:t>7</w:t>
      </w:r>
      <w:r w:rsidRPr="00D30FD7">
        <w:rPr>
          <w:rFonts w:asciiTheme="minorEastAsia" w:hAnsiTheme="minorEastAsia" w:hint="eastAsia"/>
          <w:szCs w:val="21"/>
        </w:rPr>
        <w:t>.</w:t>
      </w:r>
      <w:r w:rsidR="005B4C24" w:rsidRPr="00D30FD7">
        <w:rPr>
          <w:rFonts w:asciiTheme="minorEastAsia" w:hAnsiTheme="minorEastAsia" w:hint="eastAsia"/>
          <w:szCs w:val="21"/>
        </w:rPr>
        <w:t>7</w:t>
      </w:r>
      <w:r w:rsidRPr="00D30FD7">
        <w:rPr>
          <w:rFonts w:asciiTheme="minorEastAsia" w:hAnsiTheme="minorEastAsia" w:hint="eastAsia"/>
          <w:szCs w:val="21"/>
        </w:rPr>
        <w:t xml:space="preserve"> </w:t>
      </w:r>
      <w:r w:rsidR="00BE4E33">
        <w:rPr>
          <w:rFonts w:asciiTheme="minorEastAsia" w:hAnsiTheme="minorEastAsia" w:hint="eastAsia"/>
          <w:szCs w:val="21"/>
        </w:rPr>
        <w:t>硬度</w:t>
      </w:r>
      <w:r w:rsidRPr="00D30FD7">
        <w:rPr>
          <w:rFonts w:asciiTheme="minorEastAsia" w:hAnsiTheme="minorEastAsia" w:hint="eastAsia"/>
          <w:szCs w:val="21"/>
        </w:rPr>
        <w:t>计屏幕显示的里氏值、及通过自带换算表显示的维氏值，应与标准里氏硬度块的里氏值和维氏值相符合。</w:t>
      </w:r>
    </w:p>
    <w:p w:rsidR="00213B84" w:rsidRPr="001253D4" w:rsidRDefault="00213B84" w:rsidP="0086214F">
      <w:pPr>
        <w:rPr>
          <w:rFonts w:asciiTheme="minorEastAsia" w:hAnsiTheme="minorEastAsia"/>
          <w:szCs w:val="21"/>
        </w:rPr>
      </w:pPr>
      <w:r w:rsidRPr="001253D4">
        <w:rPr>
          <w:rFonts w:asciiTheme="minorEastAsia" w:hAnsiTheme="minorEastAsia" w:hint="eastAsia"/>
          <w:szCs w:val="21"/>
        </w:rPr>
        <w:t>7.</w:t>
      </w:r>
      <w:r w:rsidR="003453C5" w:rsidRPr="001253D4">
        <w:rPr>
          <w:rFonts w:asciiTheme="minorEastAsia" w:hAnsiTheme="minorEastAsia"/>
          <w:szCs w:val="21"/>
        </w:rPr>
        <w:t>8</w:t>
      </w:r>
      <w:r w:rsidRPr="001253D4">
        <w:rPr>
          <w:rFonts w:asciiTheme="minorEastAsia" w:hAnsiTheme="minorEastAsia" w:hint="eastAsia"/>
          <w:szCs w:val="21"/>
        </w:rPr>
        <w:t xml:space="preserve"> 硬度计对应</w:t>
      </w:r>
      <w:r w:rsidR="00F51692" w:rsidRPr="001253D4">
        <w:rPr>
          <w:rFonts w:asciiTheme="minorEastAsia" w:hAnsiTheme="minorEastAsia" w:hint="eastAsia"/>
          <w:szCs w:val="21"/>
        </w:rPr>
        <w:t>布氏</w:t>
      </w:r>
      <w:r w:rsidR="00F51692" w:rsidRPr="001253D4">
        <w:rPr>
          <w:rFonts w:asciiTheme="minorEastAsia" w:hAnsiTheme="minorEastAsia"/>
          <w:szCs w:val="21"/>
        </w:rPr>
        <w:t>、洛氏、维氏、肖氏</w:t>
      </w:r>
      <w:r w:rsidR="00F51692" w:rsidRPr="001253D4">
        <w:rPr>
          <w:rFonts w:asciiTheme="minorEastAsia" w:hAnsiTheme="minorEastAsia" w:hint="eastAsia"/>
          <w:szCs w:val="21"/>
        </w:rPr>
        <w:t>硬度</w:t>
      </w:r>
      <w:r w:rsidRPr="001253D4">
        <w:rPr>
          <w:rFonts w:asciiTheme="minorEastAsia" w:hAnsiTheme="minorEastAsia" w:hint="eastAsia"/>
          <w:szCs w:val="21"/>
        </w:rPr>
        <w:t>的换算校准</w:t>
      </w:r>
      <w:r w:rsidR="00C43EDB" w:rsidRPr="001253D4">
        <w:rPr>
          <w:rFonts w:asciiTheme="minorEastAsia" w:hAnsiTheme="minorEastAsia" w:hint="eastAsia"/>
          <w:szCs w:val="21"/>
        </w:rPr>
        <w:t>（对</w:t>
      </w:r>
      <w:r w:rsidR="00C43EDB" w:rsidRPr="001253D4">
        <w:rPr>
          <w:rFonts w:asciiTheme="minorEastAsia" w:hAnsiTheme="minorEastAsia"/>
          <w:szCs w:val="21"/>
        </w:rPr>
        <w:t>任意范围</w:t>
      </w:r>
      <w:r w:rsidR="00C43EDB" w:rsidRPr="001253D4">
        <w:rPr>
          <w:rFonts w:asciiTheme="minorEastAsia" w:hAnsiTheme="minorEastAsia" w:hint="eastAsia"/>
          <w:szCs w:val="21"/>
        </w:rPr>
        <w:t>）</w:t>
      </w:r>
    </w:p>
    <w:p w:rsidR="003C26EA" w:rsidRPr="001253D4" w:rsidRDefault="00213B84" w:rsidP="0086214F">
      <w:pPr>
        <w:rPr>
          <w:rFonts w:asciiTheme="minorEastAsia" w:hAnsiTheme="minorEastAsia"/>
          <w:szCs w:val="21"/>
        </w:rPr>
      </w:pPr>
      <w:r w:rsidRPr="001253D4">
        <w:rPr>
          <w:rFonts w:asciiTheme="minorEastAsia" w:hAnsiTheme="minorEastAsia" w:hint="eastAsia"/>
          <w:szCs w:val="21"/>
        </w:rPr>
        <w:t>7.</w:t>
      </w:r>
      <w:r w:rsidR="003453C5" w:rsidRPr="001253D4">
        <w:rPr>
          <w:rFonts w:asciiTheme="minorEastAsia" w:hAnsiTheme="minorEastAsia"/>
          <w:szCs w:val="21"/>
        </w:rPr>
        <w:t>8</w:t>
      </w:r>
      <w:r w:rsidRPr="001253D4">
        <w:rPr>
          <w:rFonts w:asciiTheme="minorEastAsia" w:hAnsiTheme="minorEastAsia" w:hint="eastAsia"/>
          <w:szCs w:val="21"/>
        </w:rPr>
        <w:t>.1 对应</w:t>
      </w:r>
      <w:r w:rsidR="006A5327" w:rsidRPr="001253D4">
        <w:rPr>
          <w:rFonts w:asciiTheme="minorEastAsia" w:hAnsiTheme="minorEastAsia" w:hint="eastAsia"/>
          <w:szCs w:val="21"/>
        </w:rPr>
        <w:t>维氏</w:t>
      </w:r>
      <w:r w:rsidRPr="001253D4">
        <w:rPr>
          <w:rFonts w:asciiTheme="minorEastAsia" w:hAnsiTheme="minorEastAsia" w:hint="eastAsia"/>
          <w:szCs w:val="21"/>
        </w:rPr>
        <w:t>HV硬度</w:t>
      </w:r>
    </w:p>
    <w:p w:rsidR="003C26EA" w:rsidRPr="001253D4" w:rsidRDefault="003C26EA" w:rsidP="0086214F">
      <w:pPr>
        <w:rPr>
          <w:rFonts w:asciiTheme="minorEastAsia" w:hAnsiTheme="minorEastAsia"/>
          <w:szCs w:val="21"/>
        </w:rPr>
      </w:pPr>
      <w:r w:rsidRPr="001253D4">
        <w:rPr>
          <w:rFonts w:asciiTheme="minorEastAsia" w:hAnsiTheme="minorEastAsia" w:hint="eastAsia"/>
          <w:szCs w:val="21"/>
        </w:rPr>
        <w:lastRenderedPageBreak/>
        <w:t xml:space="preserve">    对</w:t>
      </w:r>
      <w:r w:rsidR="00164F12" w:rsidRPr="001253D4">
        <w:rPr>
          <w:rFonts w:asciiTheme="minorEastAsia" w:hAnsiTheme="minorEastAsia" w:hint="eastAsia"/>
          <w:szCs w:val="21"/>
        </w:rPr>
        <w:t>标准</w:t>
      </w:r>
      <w:r w:rsidRPr="001253D4">
        <w:rPr>
          <w:rFonts w:asciiTheme="minorEastAsia" w:hAnsiTheme="minorEastAsia" w:hint="eastAsia"/>
          <w:szCs w:val="21"/>
        </w:rPr>
        <w:t>块，用维氏基准或标准机赋予维氏硬度值。将硬度计调整到HV标尺，</w:t>
      </w:r>
      <w:r w:rsidR="00DD2906" w:rsidRPr="001253D4">
        <w:rPr>
          <w:rFonts w:asciiTheme="minorEastAsia" w:hAnsiTheme="minorEastAsia" w:hint="eastAsia"/>
          <w:szCs w:val="21"/>
        </w:rPr>
        <w:t>均匀测量五点。</w:t>
      </w:r>
    </w:p>
    <w:p w:rsidR="00213B84" w:rsidRPr="001253D4" w:rsidRDefault="00213B84" w:rsidP="0086214F">
      <w:pPr>
        <w:rPr>
          <w:rFonts w:asciiTheme="minorEastAsia" w:hAnsiTheme="minorEastAsia"/>
          <w:szCs w:val="21"/>
        </w:rPr>
      </w:pPr>
      <w:r w:rsidRPr="001253D4">
        <w:rPr>
          <w:rFonts w:asciiTheme="minorEastAsia" w:hAnsiTheme="minorEastAsia" w:hint="eastAsia"/>
          <w:szCs w:val="21"/>
        </w:rPr>
        <w:t>7.</w:t>
      </w:r>
      <w:r w:rsidR="003453C5" w:rsidRPr="001253D4">
        <w:rPr>
          <w:rFonts w:asciiTheme="minorEastAsia" w:hAnsiTheme="minorEastAsia"/>
          <w:szCs w:val="21"/>
        </w:rPr>
        <w:t>8</w:t>
      </w:r>
      <w:r w:rsidRPr="001253D4">
        <w:rPr>
          <w:rFonts w:asciiTheme="minorEastAsia" w:hAnsiTheme="minorEastAsia" w:hint="eastAsia"/>
          <w:szCs w:val="21"/>
        </w:rPr>
        <w:t>.2 对应布氏HBW硬度</w:t>
      </w:r>
    </w:p>
    <w:p w:rsidR="00DD2906" w:rsidRPr="001253D4" w:rsidRDefault="00DD2906" w:rsidP="0086214F">
      <w:pPr>
        <w:rPr>
          <w:rFonts w:asciiTheme="minorEastAsia" w:hAnsiTheme="minorEastAsia"/>
          <w:szCs w:val="21"/>
        </w:rPr>
      </w:pPr>
      <w:r w:rsidRPr="001253D4">
        <w:rPr>
          <w:rFonts w:asciiTheme="minorEastAsia" w:hAnsiTheme="minorEastAsia" w:hint="eastAsia"/>
          <w:szCs w:val="21"/>
        </w:rPr>
        <w:t xml:space="preserve">    对</w:t>
      </w:r>
      <w:r w:rsidR="00164F12" w:rsidRPr="001253D4">
        <w:rPr>
          <w:rFonts w:asciiTheme="minorEastAsia" w:hAnsiTheme="minorEastAsia" w:hint="eastAsia"/>
          <w:szCs w:val="21"/>
        </w:rPr>
        <w:t>标准</w:t>
      </w:r>
      <w:r w:rsidRPr="001253D4">
        <w:rPr>
          <w:rFonts w:asciiTheme="minorEastAsia" w:hAnsiTheme="minorEastAsia" w:hint="eastAsia"/>
          <w:szCs w:val="21"/>
        </w:rPr>
        <w:t>块，用布氏基准或标准机赋予布氏硬度值。将硬度计调整到HB标尺，均匀测量五点。</w:t>
      </w:r>
    </w:p>
    <w:p w:rsidR="00213B84" w:rsidRPr="001253D4" w:rsidRDefault="00213B84" w:rsidP="0086214F">
      <w:pPr>
        <w:rPr>
          <w:rFonts w:asciiTheme="minorEastAsia" w:hAnsiTheme="minorEastAsia"/>
          <w:szCs w:val="21"/>
        </w:rPr>
      </w:pPr>
      <w:r w:rsidRPr="001253D4">
        <w:rPr>
          <w:rFonts w:asciiTheme="minorEastAsia" w:hAnsiTheme="minorEastAsia" w:hint="eastAsia"/>
          <w:szCs w:val="21"/>
        </w:rPr>
        <w:t>7.</w:t>
      </w:r>
      <w:r w:rsidR="003453C5" w:rsidRPr="001253D4">
        <w:rPr>
          <w:rFonts w:asciiTheme="minorEastAsia" w:hAnsiTheme="minorEastAsia"/>
          <w:szCs w:val="21"/>
        </w:rPr>
        <w:t>8</w:t>
      </w:r>
      <w:r w:rsidRPr="001253D4">
        <w:rPr>
          <w:rFonts w:asciiTheme="minorEastAsia" w:hAnsiTheme="minorEastAsia" w:hint="eastAsia"/>
          <w:szCs w:val="21"/>
        </w:rPr>
        <w:t>.3 对应洛氏HRC硬度</w:t>
      </w:r>
    </w:p>
    <w:p w:rsidR="00DD2906" w:rsidRPr="001253D4" w:rsidRDefault="00DD2906" w:rsidP="0086214F">
      <w:pPr>
        <w:rPr>
          <w:rFonts w:asciiTheme="minorEastAsia" w:hAnsiTheme="minorEastAsia"/>
          <w:szCs w:val="21"/>
        </w:rPr>
      </w:pPr>
      <w:r w:rsidRPr="001253D4">
        <w:rPr>
          <w:rFonts w:asciiTheme="minorEastAsia" w:hAnsiTheme="minorEastAsia" w:hint="eastAsia"/>
          <w:szCs w:val="21"/>
        </w:rPr>
        <w:t xml:space="preserve">    对</w:t>
      </w:r>
      <w:r w:rsidR="00164F12" w:rsidRPr="001253D4">
        <w:rPr>
          <w:rFonts w:asciiTheme="minorEastAsia" w:hAnsiTheme="minorEastAsia" w:hint="eastAsia"/>
          <w:szCs w:val="21"/>
        </w:rPr>
        <w:t>标准</w:t>
      </w:r>
      <w:r w:rsidRPr="001253D4">
        <w:rPr>
          <w:rFonts w:asciiTheme="minorEastAsia" w:hAnsiTheme="minorEastAsia" w:hint="eastAsia"/>
          <w:szCs w:val="21"/>
        </w:rPr>
        <w:t>块，用</w:t>
      </w:r>
      <w:r w:rsidR="00445926" w:rsidRPr="001253D4">
        <w:rPr>
          <w:rFonts w:asciiTheme="minorEastAsia" w:hAnsiTheme="minorEastAsia" w:hint="eastAsia"/>
          <w:szCs w:val="21"/>
        </w:rPr>
        <w:t>洛氏</w:t>
      </w:r>
      <w:r w:rsidRPr="001253D4">
        <w:rPr>
          <w:rFonts w:asciiTheme="minorEastAsia" w:hAnsiTheme="minorEastAsia" w:hint="eastAsia"/>
          <w:szCs w:val="21"/>
        </w:rPr>
        <w:t>基准或标准机赋予</w:t>
      </w:r>
      <w:r w:rsidR="00445926" w:rsidRPr="001253D4">
        <w:rPr>
          <w:rFonts w:asciiTheme="minorEastAsia" w:hAnsiTheme="minorEastAsia" w:hint="eastAsia"/>
          <w:szCs w:val="21"/>
        </w:rPr>
        <w:t>洛</w:t>
      </w:r>
      <w:r w:rsidRPr="001253D4">
        <w:rPr>
          <w:rFonts w:asciiTheme="minorEastAsia" w:hAnsiTheme="minorEastAsia" w:hint="eastAsia"/>
          <w:szCs w:val="21"/>
        </w:rPr>
        <w:t>氏硬度值。将硬度计调整到H</w:t>
      </w:r>
      <w:r w:rsidR="00164F12" w:rsidRPr="001253D4">
        <w:rPr>
          <w:rFonts w:asciiTheme="minorEastAsia" w:hAnsiTheme="minorEastAsia" w:hint="eastAsia"/>
          <w:szCs w:val="21"/>
        </w:rPr>
        <w:t>R</w:t>
      </w:r>
      <w:r w:rsidRPr="001253D4">
        <w:rPr>
          <w:rFonts w:asciiTheme="minorEastAsia" w:hAnsiTheme="minorEastAsia" w:hint="eastAsia"/>
          <w:szCs w:val="21"/>
        </w:rPr>
        <w:t>标尺，均匀测量五点。</w:t>
      </w:r>
    </w:p>
    <w:p w:rsidR="00213B84" w:rsidRPr="001253D4" w:rsidRDefault="00213B84" w:rsidP="0086214F">
      <w:pPr>
        <w:rPr>
          <w:rFonts w:asciiTheme="minorEastAsia" w:hAnsiTheme="minorEastAsia"/>
          <w:szCs w:val="21"/>
        </w:rPr>
      </w:pPr>
      <w:r w:rsidRPr="001253D4">
        <w:rPr>
          <w:rFonts w:asciiTheme="minorEastAsia" w:hAnsiTheme="minorEastAsia" w:hint="eastAsia"/>
          <w:szCs w:val="21"/>
        </w:rPr>
        <w:t>7.</w:t>
      </w:r>
      <w:r w:rsidR="003453C5" w:rsidRPr="001253D4">
        <w:rPr>
          <w:rFonts w:asciiTheme="minorEastAsia" w:hAnsiTheme="minorEastAsia"/>
          <w:szCs w:val="21"/>
        </w:rPr>
        <w:t>8</w:t>
      </w:r>
      <w:r w:rsidRPr="001253D4">
        <w:rPr>
          <w:rFonts w:asciiTheme="minorEastAsia" w:hAnsiTheme="minorEastAsia" w:hint="eastAsia"/>
          <w:szCs w:val="21"/>
        </w:rPr>
        <w:t>.4 对应肖氏HSD硬度</w:t>
      </w:r>
    </w:p>
    <w:p w:rsidR="00DD2906" w:rsidRPr="001253D4" w:rsidRDefault="00DD2906" w:rsidP="0086214F">
      <w:pPr>
        <w:rPr>
          <w:rFonts w:asciiTheme="minorEastAsia" w:hAnsiTheme="minorEastAsia"/>
          <w:szCs w:val="21"/>
        </w:rPr>
      </w:pPr>
      <w:r w:rsidRPr="001253D4">
        <w:rPr>
          <w:rFonts w:asciiTheme="minorEastAsia" w:hAnsiTheme="minorEastAsia" w:hint="eastAsia"/>
          <w:szCs w:val="21"/>
        </w:rPr>
        <w:t xml:space="preserve">    对</w:t>
      </w:r>
      <w:r w:rsidR="001253D4" w:rsidRPr="001253D4">
        <w:rPr>
          <w:rFonts w:asciiTheme="minorEastAsia" w:hAnsiTheme="minorEastAsia" w:hint="eastAsia"/>
          <w:szCs w:val="21"/>
        </w:rPr>
        <w:t>标准</w:t>
      </w:r>
      <w:r w:rsidRPr="001253D4">
        <w:rPr>
          <w:rFonts w:asciiTheme="minorEastAsia" w:hAnsiTheme="minorEastAsia" w:hint="eastAsia"/>
          <w:szCs w:val="21"/>
        </w:rPr>
        <w:t>块，用</w:t>
      </w:r>
      <w:r w:rsidR="00445926" w:rsidRPr="001253D4">
        <w:rPr>
          <w:rFonts w:asciiTheme="minorEastAsia" w:hAnsiTheme="minorEastAsia" w:hint="eastAsia"/>
          <w:szCs w:val="21"/>
        </w:rPr>
        <w:t>肖氏</w:t>
      </w:r>
      <w:r w:rsidRPr="001253D4">
        <w:rPr>
          <w:rFonts w:asciiTheme="minorEastAsia" w:hAnsiTheme="minorEastAsia" w:hint="eastAsia"/>
          <w:szCs w:val="21"/>
        </w:rPr>
        <w:t>基准或标准机赋予</w:t>
      </w:r>
      <w:r w:rsidR="00445926" w:rsidRPr="001253D4">
        <w:rPr>
          <w:rFonts w:asciiTheme="minorEastAsia" w:hAnsiTheme="minorEastAsia" w:hint="eastAsia"/>
          <w:szCs w:val="21"/>
        </w:rPr>
        <w:t>肖氏</w:t>
      </w:r>
      <w:r w:rsidR="001253D4" w:rsidRPr="001253D4">
        <w:rPr>
          <w:rFonts w:asciiTheme="minorEastAsia" w:hAnsiTheme="minorEastAsia" w:hint="eastAsia"/>
          <w:szCs w:val="21"/>
        </w:rPr>
        <w:t>硬度值。将</w:t>
      </w:r>
      <w:r w:rsidRPr="001253D4">
        <w:rPr>
          <w:rFonts w:asciiTheme="minorEastAsia" w:hAnsiTheme="minorEastAsia" w:hint="eastAsia"/>
          <w:szCs w:val="21"/>
        </w:rPr>
        <w:t>硬度计调整到H</w:t>
      </w:r>
      <w:r w:rsidR="00445926" w:rsidRPr="001253D4">
        <w:rPr>
          <w:rFonts w:asciiTheme="minorEastAsia" w:hAnsiTheme="minorEastAsia" w:hint="eastAsia"/>
          <w:szCs w:val="21"/>
        </w:rPr>
        <w:t>SD</w:t>
      </w:r>
      <w:r w:rsidRPr="001253D4">
        <w:rPr>
          <w:rFonts w:asciiTheme="minorEastAsia" w:hAnsiTheme="minorEastAsia" w:hint="eastAsia"/>
          <w:szCs w:val="21"/>
        </w:rPr>
        <w:t>标尺，均匀测量五点。</w:t>
      </w:r>
    </w:p>
    <w:p w:rsidR="00213B84" w:rsidRPr="001253D4" w:rsidRDefault="00213B84" w:rsidP="0086214F">
      <w:pPr>
        <w:rPr>
          <w:rFonts w:asciiTheme="minorEastAsia" w:hAnsiTheme="minorEastAsia"/>
          <w:szCs w:val="21"/>
        </w:rPr>
      </w:pPr>
      <w:r w:rsidRPr="001253D4">
        <w:rPr>
          <w:rFonts w:asciiTheme="minorEastAsia" w:hAnsiTheme="minorEastAsia" w:hint="eastAsia"/>
          <w:szCs w:val="21"/>
        </w:rPr>
        <w:t>7.</w:t>
      </w:r>
      <w:r w:rsidR="003453C5" w:rsidRPr="001253D4">
        <w:rPr>
          <w:rFonts w:asciiTheme="minorEastAsia" w:hAnsiTheme="minorEastAsia"/>
          <w:szCs w:val="21"/>
        </w:rPr>
        <w:t>8</w:t>
      </w:r>
      <w:r w:rsidRPr="001253D4">
        <w:rPr>
          <w:rFonts w:asciiTheme="minorEastAsia" w:hAnsiTheme="minorEastAsia" w:hint="eastAsia"/>
          <w:szCs w:val="21"/>
        </w:rPr>
        <w:t>.5 对应任意材料任意硬度的校准</w:t>
      </w:r>
    </w:p>
    <w:p w:rsidR="00F6417B" w:rsidRPr="001253D4" w:rsidRDefault="00DD2906" w:rsidP="0086214F">
      <w:pPr>
        <w:rPr>
          <w:rFonts w:asciiTheme="minorEastAsia" w:hAnsiTheme="minorEastAsia"/>
          <w:szCs w:val="21"/>
        </w:rPr>
      </w:pPr>
      <w:r w:rsidRPr="001253D4">
        <w:rPr>
          <w:rFonts w:asciiTheme="minorEastAsia" w:hAnsiTheme="minorEastAsia" w:hint="eastAsia"/>
          <w:szCs w:val="21"/>
        </w:rPr>
        <w:t>换算表的制定。</w:t>
      </w:r>
      <w:r w:rsidR="000379D0" w:rsidRPr="001253D4">
        <w:rPr>
          <w:rFonts w:asciiTheme="minorEastAsia" w:hAnsiTheme="minorEastAsia" w:hint="eastAsia"/>
          <w:szCs w:val="21"/>
        </w:rPr>
        <w:t>见附录</w:t>
      </w:r>
      <w:r w:rsidR="008C3EC5" w:rsidRPr="001253D4">
        <w:rPr>
          <w:rFonts w:asciiTheme="minorEastAsia" w:hAnsiTheme="minorEastAsia"/>
          <w:szCs w:val="21"/>
        </w:rPr>
        <w:t>H</w:t>
      </w:r>
      <w:r w:rsidR="008C3EC5" w:rsidRPr="001253D4">
        <w:rPr>
          <w:rFonts w:asciiTheme="minorEastAsia" w:hAnsiTheme="minorEastAsia" w:hint="eastAsia"/>
          <w:szCs w:val="21"/>
        </w:rPr>
        <w:t>。</w:t>
      </w:r>
    </w:p>
    <w:p w:rsidR="0086214F" w:rsidRPr="001253D4" w:rsidRDefault="0086214F" w:rsidP="001D702A">
      <w:pPr>
        <w:rPr>
          <w:rFonts w:asciiTheme="minorEastAsia" w:hAnsiTheme="minorEastAsia"/>
          <w:szCs w:val="21"/>
        </w:rPr>
      </w:pPr>
    </w:p>
    <w:p w:rsidR="00647E6D" w:rsidRPr="00D30FD7" w:rsidRDefault="00647E6D">
      <w:pPr>
        <w:rPr>
          <w:rFonts w:asciiTheme="minorEastAsia" w:hAnsiTheme="minorEastAsia"/>
          <w:szCs w:val="21"/>
        </w:rPr>
      </w:pPr>
      <w:r w:rsidRPr="00D30FD7">
        <w:rPr>
          <w:rFonts w:asciiTheme="minorEastAsia" w:hAnsiTheme="minorEastAsia" w:hint="eastAsia"/>
          <w:szCs w:val="21"/>
        </w:rPr>
        <w:t xml:space="preserve">    </w:t>
      </w:r>
    </w:p>
    <w:p w:rsidR="004649B2" w:rsidRPr="00D30FD7" w:rsidRDefault="002A5F29">
      <w:pPr>
        <w:rPr>
          <w:rFonts w:asciiTheme="minorEastAsia" w:hAnsiTheme="minorEastAsia"/>
          <w:szCs w:val="21"/>
        </w:rPr>
      </w:pPr>
      <w:r w:rsidRPr="00D30FD7">
        <w:rPr>
          <w:rFonts w:asciiTheme="minorEastAsia" w:hAnsiTheme="minorEastAsia" w:hint="eastAsia"/>
          <w:szCs w:val="21"/>
        </w:rPr>
        <w:t>8</w:t>
      </w:r>
      <w:r w:rsidR="004649B2" w:rsidRPr="00D30FD7">
        <w:rPr>
          <w:rFonts w:asciiTheme="minorEastAsia" w:hAnsiTheme="minorEastAsia" w:hint="eastAsia"/>
          <w:szCs w:val="21"/>
        </w:rPr>
        <w:t>校准结果表达</w:t>
      </w:r>
    </w:p>
    <w:p w:rsidR="00593901" w:rsidRPr="00D30FD7" w:rsidRDefault="00593901">
      <w:pPr>
        <w:rPr>
          <w:rFonts w:asciiTheme="minorEastAsia" w:hAnsiTheme="minorEastAsia"/>
          <w:szCs w:val="21"/>
        </w:rPr>
      </w:pPr>
      <w:r w:rsidRPr="00D30FD7">
        <w:rPr>
          <w:rFonts w:asciiTheme="minorEastAsia" w:hAnsiTheme="minorEastAsia" w:hint="eastAsia"/>
          <w:szCs w:val="21"/>
        </w:rPr>
        <w:t xml:space="preserve">  经过校准的硬度计出具校准证书，</w:t>
      </w:r>
      <w:r w:rsidR="00C71A64">
        <w:rPr>
          <w:rFonts w:asciiTheme="minorEastAsia" w:hAnsiTheme="minorEastAsia" w:hint="eastAsia"/>
          <w:szCs w:val="21"/>
        </w:rPr>
        <w:t>根据</w:t>
      </w:r>
      <w:r w:rsidR="00C71A64">
        <w:rPr>
          <w:rFonts w:asciiTheme="minorEastAsia" w:hAnsiTheme="minorEastAsia"/>
          <w:szCs w:val="21"/>
        </w:rPr>
        <w:t>校准项目给出校准结果及测量不确定度。</w:t>
      </w:r>
      <w:r w:rsidRPr="00D30FD7">
        <w:rPr>
          <w:rFonts w:asciiTheme="minorEastAsia" w:hAnsiTheme="minorEastAsia" w:hint="eastAsia"/>
          <w:szCs w:val="21"/>
        </w:rPr>
        <w:t>校准证书的内容及内页格式见附录C。</w:t>
      </w:r>
    </w:p>
    <w:p w:rsidR="001B17A5" w:rsidRPr="00D30FD7" w:rsidRDefault="001B17A5">
      <w:pPr>
        <w:rPr>
          <w:rFonts w:asciiTheme="minorEastAsia" w:hAnsiTheme="minorEastAsia"/>
          <w:szCs w:val="21"/>
        </w:rPr>
      </w:pPr>
      <w:r w:rsidRPr="00D30FD7">
        <w:rPr>
          <w:rFonts w:asciiTheme="minorEastAsia" w:hAnsiTheme="minorEastAsia" w:hint="eastAsia"/>
          <w:szCs w:val="21"/>
        </w:rPr>
        <w:t xml:space="preserve">   </w:t>
      </w:r>
    </w:p>
    <w:p w:rsidR="004649B2" w:rsidRPr="00D30FD7" w:rsidRDefault="002A5F29">
      <w:pPr>
        <w:rPr>
          <w:rFonts w:asciiTheme="minorEastAsia" w:hAnsiTheme="minorEastAsia"/>
          <w:szCs w:val="21"/>
        </w:rPr>
      </w:pPr>
      <w:r w:rsidRPr="00D30FD7">
        <w:rPr>
          <w:rFonts w:asciiTheme="minorEastAsia" w:hAnsiTheme="minorEastAsia" w:hint="eastAsia"/>
          <w:szCs w:val="21"/>
        </w:rPr>
        <w:t>9</w:t>
      </w:r>
      <w:r w:rsidR="004649B2" w:rsidRPr="00D30FD7">
        <w:rPr>
          <w:rFonts w:asciiTheme="minorEastAsia" w:hAnsiTheme="minorEastAsia" w:hint="eastAsia"/>
          <w:szCs w:val="21"/>
        </w:rPr>
        <w:t>复校时间间隔</w:t>
      </w:r>
    </w:p>
    <w:p w:rsidR="00593901" w:rsidRDefault="00593901">
      <w:pPr>
        <w:rPr>
          <w:rFonts w:asciiTheme="minorEastAsia" w:hAnsiTheme="minorEastAsia"/>
          <w:szCs w:val="21"/>
        </w:rPr>
      </w:pPr>
      <w:r w:rsidRPr="00D30FD7">
        <w:rPr>
          <w:rFonts w:asciiTheme="minorEastAsia" w:hAnsiTheme="minorEastAsia" w:hint="eastAsia"/>
          <w:szCs w:val="21"/>
        </w:rPr>
        <w:t xml:space="preserve">  建议复校时间间隔</w:t>
      </w:r>
      <w:r w:rsidR="00C222BF" w:rsidRPr="00D30FD7">
        <w:rPr>
          <w:rFonts w:asciiTheme="minorEastAsia" w:hAnsiTheme="minorEastAsia" w:hint="eastAsia"/>
          <w:szCs w:val="21"/>
        </w:rPr>
        <w:t>不超过</w:t>
      </w:r>
      <w:r w:rsidRPr="00D30FD7">
        <w:rPr>
          <w:rFonts w:asciiTheme="minorEastAsia" w:hAnsiTheme="minorEastAsia" w:hint="eastAsia"/>
          <w:szCs w:val="21"/>
        </w:rPr>
        <w:t>1年。</w:t>
      </w:r>
    </w:p>
    <w:p w:rsidR="00C71A64" w:rsidRDefault="00C71A64">
      <w:pPr>
        <w:rPr>
          <w:rFonts w:asciiTheme="minorEastAsia" w:hAnsiTheme="minorEastAsia"/>
          <w:szCs w:val="21"/>
        </w:rPr>
      </w:pPr>
    </w:p>
    <w:p w:rsidR="00C71A64" w:rsidRDefault="00C71A64">
      <w:pPr>
        <w:rPr>
          <w:rFonts w:asciiTheme="minorEastAsia" w:hAnsiTheme="minorEastAsia"/>
          <w:szCs w:val="21"/>
        </w:rPr>
      </w:pPr>
    </w:p>
    <w:p w:rsidR="00C71A64" w:rsidRDefault="00C71A64">
      <w:pPr>
        <w:rPr>
          <w:rFonts w:asciiTheme="minorEastAsia" w:hAnsiTheme="minorEastAsia"/>
          <w:szCs w:val="21"/>
        </w:rPr>
      </w:pPr>
    </w:p>
    <w:p w:rsidR="00C71A64" w:rsidRDefault="00C71A64">
      <w:pPr>
        <w:rPr>
          <w:rFonts w:asciiTheme="minorEastAsia" w:hAnsiTheme="minorEastAsia"/>
          <w:szCs w:val="21"/>
        </w:rPr>
      </w:pPr>
    </w:p>
    <w:p w:rsidR="001253D4" w:rsidRDefault="001253D4">
      <w:pPr>
        <w:rPr>
          <w:rFonts w:asciiTheme="minorEastAsia" w:hAnsiTheme="minorEastAsia"/>
          <w:szCs w:val="21"/>
        </w:rPr>
      </w:pPr>
    </w:p>
    <w:p w:rsidR="001253D4" w:rsidRDefault="001253D4">
      <w:pPr>
        <w:rPr>
          <w:rFonts w:asciiTheme="minorEastAsia" w:hAnsiTheme="minorEastAsia"/>
          <w:szCs w:val="21"/>
        </w:rPr>
      </w:pPr>
    </w:p>
    <w:p w:rsidR="001253D4" w:rsidRDefault="001253D4">
      <w:pPr>
        <w:rPr>
          <w:rFonts w:asciiTheme="minorEastAsia" w:hAnsiTheme="minorEastAsia"/>
          <w:szCs w:val="21"/>
        </w:rPr>
      </w:pPr>
    </w:p>
    <w:p w:rsidR="001253D4" w:rsidRDefault="001253D4">
      <w:pPr>
        <w:rPr>
          <w:rFonts w:asciiTheme="minorEastAsia" w:hAnsiTheme="minorEastAsia"/>
          <w:szCs w:val="21"/>
        </w:rPr>
      </w:pPr>
    </w:p>
    <w:p w:rsidR="001253D4" w:rsidRDefault="001253D4">
      <w:pPr>
        <w:rPr>
          <w:rFonts w:asciiTheme="minorEastAsia" w:hAnsiTheme="minorEastAsia"/>
          <w:szCs w:val="21"/>
        </w:rPr>
      </w:pPr>
    </w:p>
    <w:p w:rsidR="001253D4" w:rsidRDefault="001253D4">
      <w:pPr>
        <w:rPr>
          <w:rFonts w:asciiTheme="minorEastAsia" w:hAnsiTheme="minorEastAsia"/>
          <w:szCs w:val="21"/>
        </w:rPr>
      </w:pPr>
    </w:p>
    <w:p w:rsidR="001253D4" w:rsidRDefault="001253D4">
      <w:pPr>
        <w:rPr>
          <w:rFonts w:asciiTheme="minorEastAsia" w:hAnsiTheme="minorEastAsia"/>
          <w:szCs w:val="21"/>
        </w:rPr>
      </w:pPr>
    </w:p>
    <w:p w:rsidR="001253D4" w:rsidRDefault="001253D4">
      <w:pPr>
        <w:rPr>
          <w:rFonts w:asciiTheme="minorEastAsia" w:hAnsiTheme="minorEastAsia"/>
          <w:szCs w:val="21"/>
        </w:rPr>
      </w:pPr>
    </w:p>
    <w:p w:rsidR="001253D4" w:rsidRDefault="001253D4">
      <w:pPr>
        <w:rPr>
          <w:rFonts w:asciiTheme="minorEastAsia" w:hAnsiTheme="minorEastAsia"/>
          <w:szCs w:val="21"/>
        </w:rPr>
      </w:pPr>
    </w:p>
    <w:p w:rsidR="001253D4" w:rsidRDefault="001253D4">
      <w:pPr>
        <w:rPr>
          <w:rFonts w:asciiTheme="minorEastAsia" w:hAnsiTheme="minorEastAsia"/>
          <w:szCs w:val="21"/>
        </w:rPr>
      </w:pPr>
    </w:p>
    <w:p w:rsidR="001253D4" w:rsidRDefault="001253D4">
      <w:pPr>
        <w:rPr>
          <w:rFonts w:asciiTheme="minorEastAsia" w:hAnsiTheme="minorEastAsia"/>
          <w:szCs w:val="21"/>
        </w:rPr>
      </w:pPr>
    </w:p>
    <w:p w:rsidR="001253D4" w:rsidRDefault="001253D4">
      <w:pPr>
        <w:rPr>
          <w:rFonts w:asciiTheme="minorEastAsia" w:hAnsiTheme="minorEastAsia"/>
          <w:szCs w:val="21"/>
        </w:rPr>
      </w:pPr>
    </w:p>
    <w:p w:rsidR="001253D4" w:rsidRDefault="001253D4">
      <w:pPr>
        <w:rPr>
          <w:rFonts w:asciiTheme="minorEastAsia" w:hAnsiTheme="minorEastAsia"/>
          <w:szCs w:val="21"/>
        </w:rPr>
      </w:pPr>
    </w:p>
    <w:p w:rsidR="001253D4" w:rsidRDefault="001253D4">
      <w:pPr>
        <w:rPr>
          <w:rFonts w:asciiTheme="minorEastAsia" w:hAnsiTheme="minorEastAsia"/>
          <w:szCs w:val="21"/>
        </w:rPr>
      </w:pPr>
    </w:p>
    <w:p w:rsidR="001253D4" w:rsidRDefault="001253D4">
      <w:pPr>
        <w:rPr>
          <w:rFonts w:asciiTheme="minorEastAsia" w:hAnsiTheme="minorEastAsia"/>
          <w:szCs w:val="21"/>
        </w:rPr>
      </w:pPr>
    </w:p>
    <w:p w:rsidR="001253D4" w:rsidRDefault="001253D4">
      <w:pPr>
        <w:rPr>
          <w:rFonts w:asciiTheme="minorEastAsia" w:hAnsiTheme="minorEastAsia"/>
          <w:szCs w:val="21"/>
        </w:rPr>
      </w:pPr>
    </w:p>
    <w:p w:rsidR="001253D4" w:rsidRDefault="001253D4">
      <w:pPr>
        <w:rPr>
          <w:rFonts w:asciiTheme="minorEastAsia" w:hAnsiTheme="minorEastAsia"/>
          <w:szCs w:val="21"/>
        </w:rPr>
      </w:pPr>
    </w:p>
    <w:p w:rsidR="001253D4" w:rsidRDefault="001253D4">
      <w:pPr>
        <w:rPr>
          <w:rFonts w:asciiTheme="minorEastAsia" w:hAnsiTheme="minorEastAsia"/>
          <w:szCs w:val="21"/>
        </w:rPr>
      </w:pPr>
    </w:p>
    <w:p w:rsidR="001253D4" w:rsidRDefault="001253D4">
      <w:pPr>
        <w:rPr>
          <w:rFonts w:asciiTheme="minorEastAsia" w:hAnsiTheme="minorEastAsia"/>
          <w:szCs w:val="21"/>
        </w:rPr>
      </w:pPr>
    </w:p>
    <w:p w:rsidR="001253D4" w:rsidRPr="00D30FD7" w:rsidRDefault="001253D4">
      <w:pPr>
        <w:rPr>
          <w:rFonts w:asciiTheme="minorEastAsia" w:hAnsiTheme="minorEastAsia" w:hint="eastAsia"/>
          <w:szCs w:val="21"/>
        </w:rPr>
      </w:pPr>
    </w:p>
    <w:p w:rsidR="00947BE1" w:rsidRDefault="00947BE1">
      <w:pPr>
        <w:rPr>
          <w:rFonts w:asciiTheme="minorEastAsia" w:hAnsiTheme="minorEastAsia"/>
          <w:b/>
          <w:color w:val="FF0000"/>
          <w:szCs w:val="21"/>
        </w:rPr>
      </w:pPr>
    </w:p>
    <w:p w:rsidR="009B34E5" w:rsidRDefault="009B34E5">
      <w:pPr>
        <w:rPr>
          <w:rFonts w:asciiTheme="minorEastAsia" w:hAnsiTheme="minorEastAsia"/>
          <w:b/>
          <w:color w:val="FF0000"/>
          <w:szCs w:val="21"/>
        </w:rPr>
      </w:pPr>
    </w:p>
    <w:p w:rsidR="00792F9D" w:rsidRPr="008C3EC5" w:rsidRDefault="00792F9D">
      <w:pPr>
        <w:rPr>
          <w:rFonts w:asciiTheme="minorEastAsia" w:hAnsiTheme="minorEastAsia"/>
          <w:szCs w:val="21"/>
        </w:rPr>
      </w:pPr>
      <w:r w:rsidRPr="008C3EC5">
        <w:rPr>
          <w:rFonts w:asciiTheme="minorEastAsia" w:hAnsiTheme="minorEastAsia" w:hint="eastAsia"/>
          <w:szCs w:val="21"/>
        </w:rPr>
        <w:t>附录A</w:t>
      </w:r>
    </w:p>
    <w:p w:rsidR="00792F9D" w:rsidRPr="0086214F" w:rsidRDefault="00792F9D" w:rsidP="00792F9D">
      <w:pPr>
        <w:jc w:val="center"/>
        <w:rPr>
          <w:rFonts w:asciiTheme="minorEastAsia" w:hAnsiTheme="minorEastAsia"/>
          <w:szCs w:val="21"/>
        </w:rPr>
      </w:pPr>
      <w:r w:rsidRPr="0086214F">
        <w:rPr>
          <w:rFonts w:asciiTheme="minorEastAsia" w:hAnsiTheme="minorEastAsia" w:hint="eastAsia"/>
          <w:szCs w:val="21"/>
        </w:rPr>
        <w:t>标准里氏硬度块的校准</w:t>
      </w:r>
    </w:p>
    <w:p w:rsidR="00792F9D" w:rsidRDefault="00792F9D">
      <w:pPr>
        <w:rPr>
          <w:rFonts w:asciiTheme="minorEastAsia" w:hAnsiTheme="minorEastAsia"/>
          <w:szCs w:val="21"/>
        </w:rPr>
      </w:pPr>
      <w:r w:rsidRPr="0086214F">
        <w:rPr>
          <w:rFonts w:asciiTheme="minorEastAsia" w:hAnsiTheme="minorEastAsia" w:hint="eastAsia"/>
          <w:szCs w:val="21"/>
        </w:rPr>
        <w:t>A．1 技术要求及外观检查</w:t>
      </w:r>
    </w:p>
    <w:p w:rsidR="00C71A64" w:rsidRPr="00923843" w:rsidRDefault="00C71A64" w:rsidP="00C71A64">
      <w:pPr>
        <w:rPr>
          <w:rFonts w:asciiTheme="minorEastAsia" w:hAnsiTheme="minorEastAsia"/>
          <w:szCs w:val="21"/>
        </w:rPr>
      </w:pPr>
      <w:r w:rsidRPr="0086214F">
        <w:rPr>
          <w:rFonts w:asciiTheme="minorEastAsia" w:hAnsiTheme="minorEastAsia" w:hint="eastAsia"/>
          <w:szCs w:val="21"/>
        </w:rPr>
        <w:t>A．1.</w:t>
      </w:r>
      <w:r w:rsidR="00C35096">
        <w:rPr>
          <w:rFonts w:asciiTheme="minorEastAsia" w:hAnsiTheme="minorEastAsia"/>
          <w:szCs w:val="21"/>
        </w:rPr>
        <w:t>1</w:t>
      </w:r>
      <w:r w:rsidRPr="0086214F">
        <w:rPr>
          <w:rFonts w:asciiTheme="minorEastAsia" w:hAnsiTheme="minorEastAsia" w:hint="eastAsia"/>
          <w:szCs w:val="21"/>
        </w:rPr>
        <w:t xml:space="preserve"> 里氏块的形状、尺寸、平面度、平行度和表面粗糙度要求见表A.2。</w:t>
      </w:r>
    </w:p>
    <w:p w:rsidR="00C71A64" w:rsidRPr="00D30FD7" w:rsidRDefault="00C71A64" w:rsidP="00C71A64">
      <w:pPr>
        <w:jc w:val="center"/>
        <w:rPr>
          <w:rFonts w:asciiTheme="minorEastAsia" w:hAnsiTheme="minorEastAsia"/>
          <w:szCs w:val="21"/>
        </w:rPr>
      </w:pPr>
      <w:r w:rsidRPr="00D30FD7">
        <w:rPr>
          <w:rFonts w:asciiTheme="minorEastAsia" w:hAnsiTheme="minorEastAsia" w:hint="eastAsia"/>
          <w:szCs w:val="21"/>
        </w:rPr>
        <w:t>表 A.2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039"/>
        <w:gridCol w:w="1033"/>
        <w:gridCol w:w="1025"/>
        <w:gridCol w:w="1038"/>
        <w:gridCol w:w="1038"/>
        <w:gridCol w:w="1045"/>
        <w:gridCol w:w="1039"/>
        <w:gridCol w:w="1039"/>
      </w:tblGrid>
      <w:tr w:rsidR="00C71A64" w:rsidRPr="00D30FD7" w:rsidTr="0052658C">
        <w:tc>
          <w:tcPr>
            <w:tcW w:w="1065" w:type="dxa"/>
          </w:tcPr>
          <w:p w:rsidR="00C71A64" w:rsidRPr="00D30FD7" w:rsidRDefault="00C71A64" w:rsidP="0052658C">
            <w:pPr>
              <w:rPr>
                <w:rFonts w:asciiTheme="minorEastAsia" w:hAnsiTheme="minorEastAsia"/>
                <w:szCs w:val="21"/>
              </w:rPr>
            </w:pPr>
            <w:r w:rsidRPr="00D30FD7">
              <w:rPr>
                <w:rFonts w:asciiTheme="minorEastAsia" w:hAnsiTheme="minorEastAsia" w:hint="eastAsia"/>
                <w:szCs w:val="21"/>
              </w:rPr>
              <w:t>冲击装置类型</w:t>
            </w:r>
          </w:p>
        </w:tc>
        <w:tc>
          <w:tcPr>
            <w:tcW w:w="1065" w:type="dxa"/>
          </w:tcPr>
          <w:p w:rsidR="00C71A64" w:rsidRPr="00D30FD7" w:rsidRDefault="00C71A64" w:rsidP="0052658C">
            <w:pPr>
              <w:rPr>
                <w:rFonts w:asciiTheme="minorEastAsia" w:hAnsiTheme="minorEastAsia"/>
                <w:szCs w:val="21"/>
              </w:rPr>
            </w:pPr>
            <w:r w:rsidRPr="00D30FD7">
              <w:rPr>
                <w:rFonts w:asciiTheme="minorEastAsia" w:hAnsiTheme="minorEastAsia" w:hint="eastAsia"/>
                <w:szCs w:val="21"/>
              </w:rPr>
              <w:t>形状尺寸</w:t>
            </w:r>
          </w:p>
          <w:p w:rsidR="00C71A64" w:rsidRPr="00D30FD7" w:rsidRDefault="00C71A64" w:rsidP="0052658C">
            <w:pPr>
              <w:rPr>
                <w:rFonts w:asciiTheme="minorEastAsia" w:hAnsiTheme="minorEastAsia"/>
                <w:szCs w:val="21"/>
              </w:rPr>
            </w:pPr>
            <w:r w:rsidRPr="00D30FD7">
              <w:rPr>
                <w:rFonts w:asciiTheme="minorEastAsia" w:hAnsiTheme="minorEastAsia" w:hint="eastAsia"/>
                <w:szCs w:val="21"/>
              </w:rPr>
              <w:t>mm</w:t>
            </w:r>
          </w:p>
        </w:tc>
        <w:tc>
          <w:tcPr>
            <w:tcW w:w="1065" w:type="dxa"/>
          </w:tcPr>
          <w:p w:rsidR="00C71A64" w:rsidRPr="00D30FD7" w:rsidRDefault="00C71A64" w:rsidP="0052658C">
            <w:pPr>
              <w:rPr>
                <w:rFonts w:asciiTheme="minorEastAsia" w:hAnsiTheme="minorEastAsia"/>
                <w:szCs w:val="21"/>
              </w:rPr>
            </w:pPr>
            <w:r w:rsidRPr="00D30FD7">
              <w:rPr>
                <w:rFonts w:asciiTheme="minorEastAsia" w:hAnsiTheme="minorEastAsia" w:hint="eastAsia"/>
                <w:szCs w:val="21"/>
              </w:rPr>
              <w:t>硬度块</w:t>
            </w:r>
          </w:p>
          <w:p w:rsidR="00C71A64" w:rsidRPr="00D30FD7" w:rsidRDefault="00C71A64" w:rsidP="0052658C">
            <w:pPr>
              <w:rPr>
                <w:rFonts w:asciiTheme="minorEastAsia" w:hAnsiTheme="minorEastAsia"/>
                <w:szCs w:val="21"/>
              </w:rPr>
            </w:pPr>
            <w:r w:rsidRPr="00D30FD7">
              <w:rPr>
                <w:rFonts w:asciiTheme="minorEastAsia" w:hAnsiTheme="minorEastAsia" w:hint="eastAsia"/>
                <w:szCs w:val="21"/>
              </w:rPr>
              <w:t>倒角</w:t>
            </w:r>
          </w:p>
        </w:tc>
        <w:tc>
          <w:tcPr>
            <w:tcW w:w="1065" w:type="dxa"/>
          </w:tcPr>
          <w:p w:rsidR="00C71A64" w:rsidRPr="00D30FD7" w:rsidRDefault="00C71A64" w:rsidP="0052658C">
            <w:pPr>
              <w:rPr>
                <w:rFonts w:asciiTheme="minorEastAsia" w:hAnsiTheme="minorEastAsia"/>
                <w:szCs w:val="21"/>
              </w:rPr>
            </w:pPr>
            <w:r w:rsidRPr="00D30FD7">
              <w:rPr>
                <w:rFonts w:asciiTheme="minorEastAsia" w:hAnsiTheme="minorEastAsia" w:hint="eastAsia"/>
                <w:szCs w:val="21"/>
              </w:rPr>
              <w:t>工作面、支承面的平面度不大于mm</w:t>
            </w:r>
          </w:p>
        </w:tc>
        <w:tc>
          <w:tcPr>
            <w:tcW w:w="1065" w:type="dxa"/>
          </w:tcPr>
          <w:p w:rsidR="00C71A64" w:rsidRPr="00D30FD7" w:rsidRDefault="00C71A64" w:rsidP="0052658C">
            <w:pPr>
              <w:rPr>
                <w:rFonts w:asciiTheme="minorEastAsia" w:hAnsiTheme="minorEastAsia"/>
                <w:szCs w:val="21"/>
              </w:rPr>
            </w:pPr>
            <w:r w:rsidRPr="00D30FD7">
              <w:rPr>
                <w:rFonts w:asciiTheme="minorEastAsia" w:hAnsiTheme="minorEastAsia" w:hint="eastAsia"/>
                <w:szCs w:val="21"/>
              </w:rPr>
              <w:t>工作面、支承面的平行度不大于mm</w:t>
            </w:r>
          </w:p>
        </w:tc>
        <w:tc>
          <w:tcPr>
            <w:tcW w:w="1065" w:type="dxa"/>
          </w:tcPr>
          <w:p w:rsidR="00C71A64" w:rsidRPr="00D30FD7" w:rsidRDefault="00C71A64" w:rsidP="0052658C">
            <w:pPr>
              <w:rPr>
                <w:rFonts w:asciiTheme="minorEastAsia" w:hAnsiTheme="minorEastAsia"/>
                <w:szCs w:val="21"/>
              </w:rPr>
            </w:pPr>
            <w:r w:rsidRPr="00D30FD7">
              <w:rPr>
                <w:rFonts w:asciiTheme="minorEastAsia" w:hAnsiTheme="minorEastAsia" w:hint="eastAsia"/>
                <w:szCs w:val="21"/>
              </w:rPr>
              <w:t>表面粗糙度R</w:t>
            </w:r>
            <w:r w:rsidRPr="00D30FD7">
              <w:rPr>
                <w:rFonts w:asciiTheme="minorEastAsia" w:hAnsiTheme="minorEastAsia" w:hint="eastAsia"/>
                <w:szCs w:val="21"/>
                <w:vertAlign w:val="subscript"/>
              </w:rPr>
              <w:t>a</w:t>
            </w:r>
            <w:r w:rsidRPr="00D30FD7">
              <w:rPr>
                <w:rFonts w:asciiTheme="minorEastAsia" w:hAnsiTheme="minorEastAsia" w:hint="eastAsia"/>
                <w:szCs w:val="21"/>
              </w:rPr>
              <w:t>(</w:t>
            </w:r>
            <w:r w:rsidRPr="00D30FD7">
              <w:rPr>
                <w:rFonts w:asciiTheme="minorEastAsia" w:hAnsiTheme="minorEastAsia" w:hint="eastAsia"/>
                <w:i/>
                <w:szCs w:val="21"/>
              </w:rPr>
              <w:t>μm</w:t>
            </w:r>
            <w:r w:rsidRPr="00D30FD7">
              <w:rPr>
                <w:rFonts w:asciiTheme="minorEastAsia" w:hAnsiTheme="minorEastAsia" w:hint="eastAsia"/>
                <w:szCs w:val="21"/>
              </w:rPr>
              <w:t>)工作面优于</w:t>
            </w:r>
          </w:p>
        </w:tc>
        <w:tc>
          <w:tcPr>
            <w:tcW w:w="1066" w:type="dxa"/>
          </w:tcPr>
          <w:p w:rsidR="00C71A64" w:rsidRPr="00D30FD7" w:rsidRDefault="00C71A64" w:rsidP="0052658C">
            <w:pPr>
              <w:rPr>
                <w:rFonts w:asciiTheme="minorEastAsia" w:hAnsiTheme="minorEastAsia"/>
                <w:szCs w:val="21"/>
              </w:rPr>
            </w:pPr>
            <w:r w:rsidRPr="00D30FD7">
              <w:rPr>
                <w:rFonts w:asciiTheme="minorEastAsia" w:hAnsiTheme="minorEastAsia" w:hint="eastAsia"/>
                <w:szCs w:val="21"/>
              </w:rPr>
              <w:t>支承面优于</w:t>
            </w:r>
          </w:p>
          <w:p w:rsidR="00C71A64" w:rsidRPr="00D30FD7" w:rsidRDefault="00C71A64" w:rsidP="0052658C">
            <w:pPr>
              <w:rPr>
                <w:rFonts w:asciiTheme="minorEastAsia" w:hAnsiTheme="minorEastAsia"/>
                <w:szCs w:val="21"/>
              </w:rPr>
            </w:pPr>
            <w:r w:rsidRPr="00D30FD7">
              <w:rPr>
                <w:rFonts w:asciiTheme="minorEastAsia" w:hAnsiTheme="minorEastAsia" w:hint="eastAsia"/>
                <w:szCs w:val="21"/>
              </w:rPr>
              <w:t>（</w:t>
            </w:r>
            <w:r w:rsidRPr="00D30FD7">
              <w:rPr>
                <w:rFonts w:asciiTheme="minorEastAsia" w:hAnsiTheme="minorEastAsia" w:hint="eastAsia"/>
                <w:i/>
                <w:szCs w:val="21"/>
              </w:rPr>
              <w:t>μm</w:t>
            </w:r>
            <w:r w:rsidRPr="00D30FD7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066" w:type="dxa"/>
          </w:tcPr>
          <w:p w:rsidR="00C71A64" w:rsidRPr="00D30FD7" w:rsidRDefault="00C71A64" w:rsidP="0052658C">
            <w:pPr>
              <w:rPr>
                <w:rFonts w:asciiTheme="minorEastAsia" w:hAnsiTheme="minorEastAsia"/>
                <w:szCs w:val="21"/>
              </w:rPr>
            </w:pPr>
            <w:r w:rsidRPr="00D30FD7">
              <w:rPr>
                <w:rFonts w:asciiTheme="minorEastAsia" w:hAnsiTheme="minorEastAsia" w:hint="eastAsia"/>
                <w:szCs w:val="21"/>
              </w:rPr>
              <w:t>侧面优于</w:t>
            </w:r>
          </w:p>
          <w:p w:rsidR="00C71A64" w:rsidRPr="00D30FD7" w:rsidRDefault="00C71A64" w:rsidP="0052658C">
            <w:pPr>
              <w:rPr>
                <w:rFonts w:asciiTheme="minorEastAsia" w:hAnsiTheme="minorEastAsia"/>
                <w:szCs w:val="21"/>
              </w:rPr>
            </w:pPr>
            <w:r w:rsidRPr="00D30FD7">
              <w:rPr>
                <w:rFonts w:asciiTheme="minorEastAsia" w:hAnsiTheme="minorEastAsia" w:hint="eastAsia"/>
                <w:szCs w:val="21"/>
              </w:rPr>
              <w:t>（</w:t>
            </w:r>
            <w:r w:rsidRPr="00D30FD7">
              <w:rPr>
                <w:rFonts w:asciiTheme="minorEastAsia" w:hAnsiTheme="minorEastAsia" w:hint="eastAsia"/>
                <w:i/>
                <w:szCs w:val="21"/>
              </w:rPr>
              <w:t>μm</w:t>
            </w:r>
            <w:r w:rsidRPr="00D30FD7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C71A64" w:rsidRPr="00D30FD7" w:rsidTr="0052658C">
        <w:tc>
          <w:tcPr>
            <w:tcW w:w="1065" w:type="dxa"/>
          </w:tcPr>
          <w:p w:rsidR="00C71A64" w:rsidRPr="00D30FD7" w:rsidRDefault="00C71A64" w:rsidP="0052658C">
            <w:pPr>
              <w:rPr>
                <w:rFonts w:asciiTheme="minorEastAsia" w:hAnsiTheme="minorEastAsia"/>
                <w:szCs w:val="21"/>
              </w:rPr>
            </w:pPr>
            <w:r w:rsidRPr="00D30FD7">
              <w:rPr>
                <w:rFonts w:asciiTheme="minorEastAsia" w:hAnsiTheme="minorEastAsia" w:hint="eastAsia"/>
                <w:szCs w:val="21"/>
              </w:rPr>
              <w:t>D、S、E、DL、D＋15、C型</w:t>
            </w:r>
          </w:p>
        </w:tc>
        <w:tc>
          <w:tcPr>
            <w:tcW w:w="1065" w:type="dxa"/>
          </w:tcPr>
          <w:p w:rsidR="00C71A64" w:rsidRPr="00D30FD7" w:rsidRDefault="00C71A64" w:rsidP="0052658C">
            <w:pPr>
              <w:rPr>
                <w:rFonts w:asciiTheme="minorEastAsia" w:hAnsiTheme="minorEastAsia"/>
                <w:szCs w:val="21"/>
              </w:rPr>
            </w:pPr>
            <w:r w:rsidRPr="00D30FD7">
              <w:rPr>
                <w:rFonts w:asciiTheme="minorEastAsia" w:hAnsiTheme="minorEastAsia" w:hint="eastAsia"/>
                <w:szCs w:val="21"/>
              </w:rPr>
              <w:t>直径为90±1，厚度为55±1</w:t>
            </w:r>
          </w:p>
        </w:tc>
        <w:tc>
          <w:tcPr>
            <w:tcW w:w="1065" w:type="dxa"/>
          </w:tcPr>
          <w:p w:rsidR="00C71A64" w:rsidRPr="00D30FD7" w:rsidRDefault="00C71A64" w:rsidP="0052658C">
            <w:pPr>
              <w:rPr>
                <w:rFonts w:asciiTheme="minorEastAsia" w:hAnsiTheme="minorEastAsia"/>
                <w:szCs w:val="21"/>
              </w:rPr>
            </w:pPr>
            <w:r w:rsidRPr="00D30FD7">
              <w:rPr>
                <w:rFonts w:asciiTheme="minorEastAsia" w:hAnsiTheme="minorEastAsia" w:hint="eastAsia"/>
                <w:szCs w:val="21"/>
              </w:rPr>
              <w:t>1×45º</w:t>
            </w:r>
          </w:p>
        </w:tc>
        <w:tc>
          <w:tcPr>
            <w:tcW w:w="1065" w:type="dxa"/>
          </w:tcPr>
          <w:p w:rsidR="00C71A64" w:rsidRPr="00D30FD7" w:rsidRDefault="00C71A64" w:rsidP="0052658C">
            <w:pPr>
              <w:rPr>
                <w:rFonts w:asciiTheme="minorEastAsia" w:hAnsiTheme="minorEastAsia"/>
                <w:szCs w:val="21"/>
              </w:rPr>
            </w:pPr>
            <w:r w:rsidRPr="00D30FD7">
              <w:rPr>
                <w:rFonts w:asciiTheme="minorEastAsia" w:hAnsiTheme="minorEastAsia" w:hint="eastAsia"/>
                <w:szCs w:val="21"/>
              </w:rPr>
              <w:t>0.02</w:t>
            </w:r>
          </w:p>
        </w:tc>
        <w:tc>
          <w:tcPr>
            <w:tcW w:w="1065" w:type="dxa"/>
          </w:tcPr>
          <w:p w:rsidR="00C71A64" w:rsidRPr="00D30FD7" w:rsidRDefault="00C71A64" w:rsidP="0052658C">
            <w:pPr>
              <w:rPr>
                <w:rFonts w:asciiTheme="minorEastAsia" w:hAnsiTheme="minorEastAsia"/>
                <w:szCs w:val="21"/>
              </w:rPr>
            </w:pPr>
            <w:r w:rsidRPr="00D30FD7">
              <w:rPr>
                <w:rFonts w:asciiTheme="minorEastAsia" w:hAnsiTheme="minorEastAsia" w:hint="eastAsia"/>
                <w:szCs w:val="21"/>
              </w:rPr>
              <w:t>0.03</w:t>
            </w:r>
          </w:p>
        </w:tc>
        <w:tc>
          <w:tcPr>
            <w:tcW w:w="1065" w:type="dxa"/>
          </w:tcPr>
          <w:p w:rsidR="00C71A64" w:rsidRPr="00D30FD7" w:rsidRDefault="00C71A64" w:rsidP="0052658C">
            <w:pPr>
              <w:rPr>
                <w:rFonts w:asciiTheme="minorEastAsia" w:hAnsiTheme="minorEastAsia"/>
                <w:szCs w:val="21"/>
              </w:rPr>
            </w:pPr>
            <w:r w:rsidRPr="00D30FD7">
              <w:rPr>
                <w:rFonts w:asciiTheme="minorEastAsia" w:hAnsiTheme="minorEastAsia" w:hint="eastAsia"/>
                <w:szCs w:val="21"/>
              </w:rPr>
              <w:t>0.050</w:t>
            </w:r>
          </w:p>
        </w:tc>
        <w:tc>
          <w:tcPr>
            <w:tcW w:w="1066" w:type="dxa"/>
          </w:tcPr>
          <w:p w:rsidR="00C71A64" w:rsidRPr="00D30FD7" w:rsidRDefault="00C71A64" w:rsidP="0052658C">
            <w:pPr>
              <w:rPr>
                <w:rFonts w:asciiTheme="minorEastAsia" w:hAnsiTheme="minorEastAsia"/>
                <w:szCs w:val="21"/>
              </w:rPr>
            </w:pPr>
            <w:r w:rsidRPr="00D30FD7">
              <w:rPr>
                <w:rFonts w:asciiTheme="minorEastAsia" w:hAnsiTheme="minorEastAsia" w:hint="eastAsia"/>
                <w:szCs w:val="21"/>
              </w:rPr>
              <w:t>0.40</w:t>
            </w:r>
          </w:p>
        </w:tc>
        <w:tc>
          <w:tcPr>
            <w:tcW w:w="1066" w:type="dxa"/>
          </w:tcPr>
          <w:p w:rsidR="00C71A64" w:rsidRPr="00D30FD7" w:rsidRDefault="00C71A64" w:rsidP="0052658C">
            <w:pPr>
              <w:rPr>
                <w:rFonts w:asciiTheme="minorEastAsia" w:hAnsiTheme="minorEastAsia"/>
                <w:szCs w:val="21"/>
              </w:rPr>
            </w:pPr>
            <w:r w:rsidRPr="00D30FD7">
              <w:rPr>
                <w:rFonts w:asciiTheme="minorEastAsia" w:hAnsiTheme="minorEastAsia" w:hint="eastAsia"/>
                <w:szCs w:val="21"/>
              </w:rPr>
              <w:t>1.6</w:t>
            </w:r>
          </w:p>
        </w:tc>
      </w:tr>
      <w:tr w:rsidR="00C71A64" w:rsidRPr="00D30FD7" w:rsidTr="0052658C">
        <w:tc>
          <w:tcPr>
            <w:tcW w:w="1065" w:type="dxa"/>
          </w:tcPr>
          <w:p w:rsidR="00C71A64" w:rsidRPr="00D30FD7" w:rsidRDefault="00C71A64" w:rsidP="0052658C">
            <w:pPr>
              <w:rPr>
                <w:rFonts w:asciiTheme="minorEastAsia" w:hAnsiTheme="minorEastAsia"/>
                <w:szCs w:val="21"/>
              </w:rPr>
            </w:pPr>
            <w:r w:rsidRPr="00D30FD7">
              <w:rPr>
                <w:rFonts w:asciiTheme="minorEastAsia" w:hAnsiTheme="minorEastAsia" w:hint="eastAsia"/>
                <w:szCs w:val="21"/>
              </w:rPr>
              <w:t>G型</w:t>
            </w:r>
          </w:p>
        </w:tc>
        <w:tc>
          <w:tcPr>
            <w:tcW w:w="1065" w:type="dxa"/>
          </w:tcPr>
          <w:p w:rsidR="00C71A64" w:rsidRPr="00D30FD7" w:rsidRDefault="00C71A64" w:rsidP="0052658C">
            <w:pPr>
              <w:rPr>
                <w:rFonts w:asciiTheme="minorEastAsia" w:hAnsiTheme="minorEastAsia"/>
                <w:szCs w:val="21"/>
              </w:rPr>
            </w:pPr>
            <w:r w:rsidRPr="00D30FD7">
              <w:rPr>
                <w:rFonts w:asciiTheme="minorEastAsia" w:hAnsiTheme="minorEastAsia" w:hint="eastAsia"/>
                <w:szCs w:val="21"/>
              </w:rPr>
              <w:t>直径为120±1，厚度为70±1</w:t>
            </w:r>
          </w:p>
        </w:tc>
        <w:tc>
          <w:tcPr>
            <w:tcW w:w="1065" w:type="dxa"/>
          </w:tcPr>
          <w:p w:rsidR="00C71A64" w:rsidRPr="00D30FD7" w:rsidRDefault="00C71A64" w:rsidP="0052658C">
            <w:pPr>
              <w:rPr>
                <w:rFonts w:asciiTheme="minorEastAsia" w:hAnsiTheme="minorEastAsia"/>
                <w:szCs w:val="21"/>
              </w:rPr>
            </w:pPr>
            <w:r w:rsidRPr="00D30FD7">
              <w:rPr>
                <w:rFonts w:asciiTheme="minorEastAsia" w:hAnsiTheme="minorEastAsia" w:hint="eastAsia"/>
                <w:szCs w:val="21"/>
              </w:rPr>
              <w:t>1×45º</w:t>
            </w:r>
          </w:p>
        </w:tc>
        <w:tc>
          <w:tcPr>
            <w:tcW w:w="1065" w:type="dxa"/>
          </w:tcPr>
          <w:p w:rsidR="00C71A64" w:rsidRPr="00D30FD7" w:rsidRDefault="00C71A64" w:rsidP="0052658C">
            <w:pPr>
              <w:rPr>
                <w:rFonts w:asciiTheme="minorEastAsia" w:hAnsiTheme="minorEastAsia"/>
                <w:szCs w:val="21"/>
              </w:rPr>
            </w:pPr>
            <w:r w:rsidRPr="00D30FD7">
              <w:rPr>
                <w:rFonts w:asciiTheme="minorEastAsia" w:hAnsiTheme="minorEastAsia" w:hint="eastAsia"/>
                <w:szCs w:val="21"/>
              </w:rPr>
              <w:t>0.02</w:t>
            </w:r>
          </w:p>
        </w:tc>
        <w:tc>
          <w:tcPr>
            <w:tcW w:w="1065" w:type="dxa"/>
          </w:tcPr>
          <w:p w:rsidR="00C71A64" w:rsidRPr="00D30FD7" w:rsidRDefault="00C71A64" w:rsidP="0052658C">
            <w:pPr>
              <w:rPr>
                <w:rFonts w:asciiTheme="minorEastAsia" w:hAnsiTheme="minorEastAsia"/>
                <w:szCs w:val="21"/>
              </w:rPr>
            </w:pPr>
            <w:r w:rsidRPr="00D30FD7">
              <w:rPr>
                <w:rFonts w:asciiTheme="minorEastAsia" w:hAnsiTheme="minorEastAsia" w:hint="eastAsia"/>
                <w:szCs w:val="21"/>
              </w:rPr>
              <w:t>0.03</w:t>
            </w:r>
          </w:p>
        </w:tc>
        <w:tc>
          <w:tcPr>
            <w:tcW w:w="1065" w:type="dxa"/>
          </w:tcPr>
          <w:p w:rsidR="00C71A64" w:rsidRPr="00D30FD7" w:rsidRDefault="00C71A64" w:rsidP="0052658C">
            <w:pPr>
              <w:rPr>
                <w:rFonts w:asciiTheme="minorEastAsia" w:hAnsiTheme="minorEastAsia"/>
                <w:szCs w:val="21"/>
              </w:rPr>
            </w:pPr>
            <w:r w:rsidRPr="00D30FD7">
              <w:rPr>
                <w:rFonts w:asciiTheme="minorEastAsia" w:hAnsiTheme="minorEastAsia" w:hint="eastAsia"/>
                <w:szCs w:val="21"/>
              </w:rPr>
              <w:t>0.050</w:t>
            </w:r>
          </w:p>
        </w:tc>
        <w:tc>
          <w:tcPr>
            <w:tcW w:w="1066" w:type="dxa"/>
          </w:tcPr>
          <w:p w:rsidR="00C71A64" w:rsidRPr="00D30FD7" w:rsidRDefault="00C71A64" w:rsidP="0052658C">
            <w:pPr>
              <w:rPr>
                <w:rFonts w:asciiTheme="minorEastAsia" w:hAnsiTheme="minorEastAsia"/>
                <w:szCs w:val="21"/>
              </w:rPr>
            </w:pPr>
            <w:r w:rsidRPr="00D30FD7">
              <w:rPr>
                <w:rFonts w:asciiTheme="minorEastAsia" w:hAnsiTheme="minorEastAsia" w:hint="eastAsia"/>
                <w:szCs w:val="21"/>
              </w:rPr>
              <w:t>0.40</w:t>
            </w:r>
          </w:p>
        </w:tc>
        <w:tc>
          <w:tcPr>
            <w:tcW w:w="1066" w:type="dxa"/>
          </w:tcPr>
          <w:p w:rsidR="00C71A64" w:rsidRPr="00D30FD7" w:rsidRDefault="00C71A64" w:rsidP="0052658C">
            <w:pPr>
              <w:rPr>
                <w:rFonts w:asciiTheme="minorEastAsia" w:hAnsiTheme="minorEastAsia"/>
                <w:szCs w:val="21"/>
              </w:rPr>
            </w:pPr>
            <w:r w:rsidRPr="00D30FD7">
              <w:rPr>
                <w:rFonts w:asciiTheme="minorEastAsia" w:hAnsiTheme="minorEastAsia" w:hint="eastAsia"/>
                <w:szCs w:val="21"/>
              </w:rPr>
              <w:t>1.6</w:t>
            </w:r>
          </w:p>
        </w:tc>
      </w:tr>
    </w:tbl>
    <w:p w:rsidR="00C71A64" w:rsidRPr="0086214F" w:rsidRDefault="00C71A64">
      <w:pPr>
        <w:rPr>
          <w:rFonts w:asciiTheme="minorEastAsia" w:hAnsiTheme="minorEastAsia" w:hint="eastAsia"/>
          <w:szCs w:val="21"/>
        </w:rPr>
      </w:pPr>
    </w:p>
    <w:p w:rsidR="00792F9D" w:rsidRPr="0086214F" w:rsidRDefault="00792F9D">
      <w:pPr>
        <w:rPr>
          <w:rFonts w:asciiTheme="minorEastAsia" w:hAnsiTheme="minorEastAsia"/>
          <w:szCs w:val="21"/>
        </w:rPr>
      </w:pPr>
      <w:r w:rsidRPr="0086214F">
        <w:rPr>
          <w:rFonts w:asciiTheme="minorEastAsia" w:hAnsiTheme="minorEastAsia" w:hint="eastAsia"/>
          <w:szCs w:val="21"/>
        </w:rPr>
        <w:t>A．1．</w:t>
      </w:r>
      <w:r w:rsidR="00C35096">
        <w:rPr>
          <w:rFonts w:asciiTheme="minorEastAsia" w:hAnsiTheme="minorEastAsia" w:hint="eastAsia"/>
          <w:szCs w:val="21"/>
        </w:rPr>
        <w:t>2</w:t>
      </w:r>
      <w:r w:rsidRPr="0086214F">
        <w:rPr>
          <w:rFonts w:asciiTheme="minorEastAsia" w:hAnsiTheme="minorEastAsia" w:hint="eastAsia"/>
          <w:szCs w:val="21"/>
        </w:rPr>
        <w:t>标准块</w:t>
      </w:r>
      <w:r w:rsidR="007A7800">
        <w:rPr>
          <w:rFonts w:asciiTheme="minorEastAsia" w:hAnsiTheme="minorEastAsia" w:hint="eastAsia"/>
          <w:szCs w:val="21"/>
        </w:rPr>
        <w:t>必须</w:t>
      </w:r>
      <w:r w:rsidR="000C6C34">
        <w:rPr>
          <w:rFonts w:asciiTheme="minorEastAsia" w:hAnsiTheme="minorEastAsia" w:hint="eastAsia"/>
          <w:szCs w:val="21"/>
        </w:rPr>
        <w:t>由</w:t>
      </w:r>
      <w:r w:rsidR="007A7800">
        <w:rPr>
          <w:rFonts w:asciiTheme="minorEastAsia" w:hAnsiTheme="minorEastAsia" w:hint="eastAsia"/>
          <w:szCs w:val="21"/>
        </w:rPr>
        <w:t>有</w:t>
      </w:r>
      <w:r w:rsidR="000C6C34">
        <w:rPr>
          <w:rFonts w:asciiTheme="minorEastAsia" w:hAnsiTheme="minorEastAsia" w:hint="eastAsia"/>
          <w:szCs w:val="21"/>
        </w:rPr>
        <w:t>资质</w:t>
      </w:r>
      <w:r w:rsidR="000C6C34">
        <w:rPr>
          <w:rFonts w:asciiTheme="minorEastAsia" w:hAnsiTheme="minorEastAsia"/>
          <w:szCs w:val="21"/>
        </w:rPr>
        <w:t>的厂家生产，硬度块上应有</w:t>
      </w:r>
      <w:r w:rsidR="007A7800">
        <w:rPr>
          <w:rFonts w:asciiTheme="minorEastAsia" w:hAnsiTheme="minorEastAsia" w:hint="eastAsia"/>
          <w:szCs w:val="21"/>
        </w:rPr>
        <w:t>生产厂</w:t>
      </w:r>
      <w:r w:rsidR="000C6C34">
        <w:rPr>
          <w:rFonts w:asciiTheme="minorEastAsia" w:hAnsiTheme="minorEastAsia" w:hint="eastAsia"/>
          <w:szCs w:val="21"/>
        </w:rPr>
        <w:t>商</w:t>
      </w:r>
      <w:r w:rsidR="007A7800">
        <w:rPr>
          <w:rFonts w:asciiTheme="minorEastAsia" w:hAnsiTheme="minorEastAsia" w:hint="eastAsia"/>
          <w:szCs w:val="21"/>
        </w:rPr>
        <w:t>的标</w:t>
      </w:r>
      <w:r w:rsidR="000C6C34">
        <w:rPr>
          <w:rFonts w:asciiTheme="minorEastAsia" w:hAnsiTheme="minorEastAsia" w:hint="eastAsia"/>
          <w:szCs w:val="21"/>
        </w:rPr>
        <w:t>识</w:t>
      </w:r>
      <w:r w:rsidR="000C6C34">
        <w:rPr>
          <w:rFonts w:asciiTheme="minorEastAsia" w:hAnsiTheme="minorEastAsia"/>
          <w:szCs w:val="21"/>
        </w:rPr>
        <w:t>及型号</w:t>
      </w:r>
      <w:r w:rsidR="007A7800">
        <w:rPr>
          <w:rFonts w:asciiTheme="minorEastAsia" w:hAnsiTheme="minorEastAsia" w:hint="eastAsia"/>
          <w:szCs w:val="21"/>
        </w:rPr>
        <w:t>。</w:t>
      </w:r>
      <w:r w:rsidR="000C6C34">
        <w:rPr>
          <w:rFonts w:asciiTheme="minorEastAsia" w:hAnsiTheme="minorEastAsia" w:hint="eastAsia"/>
          <w:szCs w:val="21"/>
        </w:rPr>
        <w:t>硬度</w:t>
      </w:r>
      <w:r w:rsidR="007A7800">
        <w:rPr>
          <w:rFonts w:asciiTheme="minorEastAsia" w:hAnsiTheme="minorEastAsia" w:hint="eastAsia"/>
          <w:szCs w:val="21"/>
        </w:rPr>
        <w:t>块的弹性模量必须符合210000N/mm</w:t>
      </w:r>
      <w:r w:rsidR="007A7800">
        <w:rPr>
          <w:rFonts w:asciiTheme="minorEastAsia" w:hAnsiTheme="minorEastAsia" w:hint="eastAsia"/>
          <w:szCs w:val="21"/>
          <w:vertAlign w:val="superscript"/>
        </w:rPr>
        <w:t>2</w:t>
      </w:r>
      <w:r w:rsidR="007A7800">
        <w:rPr>
          <w:rFonts w:asciiTheme="minorEastAsia" w:hAnsiTheme="minorEastAsia" w:hint="eastAsia"/>
          <w:szCs w:val="21"/>
        </w:rPr>
        <w:t>。</w:t>
      </w:r>
    </w:p>
    <w:p w:rsidR="00792F9D" w:rsidRDefault="00792F9D">
      <w:pPr>
        <w:rPr>
          <w:rFonts w:asciiTheme="minorEastAsia" w:hAnsiTheme="minorEastAsia"/>
          <w:szCs w:val="21"/>
        </w:rPr>
      </w:pPr>
      <w:r w:rsidRPr="0086214F">
        <w:rPr>
          <w:rFonts w:asciiTheme="minorEastAsia" w:hAnsiTheme="minorEastAsia" w:hint="eastAsia"/>
          <w:szCs w:val="21"/>
        </w:rPr>
        <w:t>A．1.</w:t>
      </w:r>
      <w:r w:rsidR="00C35096">
        <w:rPr>
          <w:rFonts w:asciiTheme="minorEastAsia" w:hAnsiTheme="minorEastAsia"/>
          <w:szCs w:val="21"/>
        </w:rPr>
        <w:t>3</w:t>
      </w:r>
      <w:r w:rsidRPr="0086214F">
        <w:rPr>
          <w:rFonts w:asciiTheme="minorEastAsia" w:hAnsiTheme="minorEastAsia" w:hint="eastAsia"/>
          <w:szCs w:val="21"/>
        </w:rPr>
        <w:t xml:space="preserve"> </w:t>
      </w:r>
      <w:r w:rsidR="000C6C34">
        <w:rPr>
          <w:rFonts w:asciiTheme="minorEastAsia" w:hAnsiTheme="minorEastAsia" w:hint="eastAsia"/>
          <w:szCs w:val="21"/>
        </w:rPr>
        <w:t>标准</w:t>
      </w:r>
      <w:r w:rsidRPr="0086214F">
        <w:rPr>
          <w:rFonts w:asciiTheme="minorEastAsia" w:hAnsiTheme="minorEastAsia" w:hint="eastAsia"/>
          <w:szCs w:val="21"/>
        </w:rPr>
        <w:t>块的范围见表A.1。</w:t>
      </w:r>
    </w:p>
    <w:p w:rsidR="00071871" w:rsidRPr="0086214F" w:rsidRDefault="00071871" w:rsidP="00071871">
      <w:pPr>
        <w:ind w:firstLineChars="1400" w:firstLine="294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表A.1 常用里氏硬度范围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143"/>
        <w:gridCol w:w="4153"/>
      </w:tblGrid>
      <w:tr w:rsidR="00F75911" w:rsidRPr="0086214F" w:rsidTr="004734DB">
        <w:tc>
          <w:tcPr>
            <w:tcW w:w="4261" w:type="dxa"/>
            <w:vAlign w:val="center"/>
          </w:tcPr>
          <w:p w:rsidR="00F75911" w:rsidRPr="0086214F" w:rsidRDefault="00F75911" w:rsidP="004734D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14F">
              <w:rPr>
                <w:rFonts w:asciiTheme="minorEastAsia" w:hAnsiTheme="minorEastAsia" w:hint="eastAsia"/>
                <w:szCs w:val="21"/>
              </w:rPr>
              <w:t>里氏块类型</w:t>
            </w:r>
          </w:p>
        </w:tc>
        <w:tc>
          <w:tcPr>
            <w:tcW w:w="4261" w:type="dxa"/>
            <w:vAlign w:val="center"/>
          </w:tcPr>
          <w:p w:rsidR="00F75911" w:rsidRPr="0086214F" w:rsidRDefault="00F75911" w:rsidP="004734D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14F">
              <w:rPr>
                <w:rFonts w:asciiTheme="minorEastAsia" w:hAnsiTheme="minorEastAsia" w:hint="eastAsia"/>
                <w:szCs w:val="21"/>
              </w:rPr>
              <w:t>硬度范围</w:t>
            </w:r>
          </w:p>
        </w:tc>
      </w:tr>
      <w:tr w:rsidR="00F75911" w:rsidRPr="0086214F" w:rsidTr="004734DB">
        <w:tc>
          <w:tcPr>
            <w:tcW w:w="4261" w:type="dxa"/>
            <w:vAlign w:val="center"/>
          </w:tcPr>
          <w:p w:rsidR="00F75911" w:rsidRPr="0086214F" w:rsidRDefault="00F75911" w:rsidP="004734D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14F">
              <w:rPr>
                <w:rFonts w:asciiTheme="minorEastAsia" w:hAnsiTheme="minorEastAsia" w:hint="eastAsia"/>
                <w:szCs w:val="21"/>
              </w:rPr>
              <w:t>D型</w:t>
            </w:r>
            <w:r w:rsidR="004734DB">
              <w:rPr>
                <w:rFonts w:asciiTheme="minorEastAsia" w:hAnsiTheme="minorEastAsia" w:hint="eastAsia"/>
                <w:szCs w:val="21"/>
              </w:rPr>
              <w:t>及其它类型</w:t>
            </w:r>
            <w:r w:rsidRPr="0086214F">
              <w:rPr>
                <w:rFonts w:asciiTheme="minorEastAsia" w:hAnsiTheme="minorEastAsia" w:hint="eastAsia"/>
                <w:szCs w:val="21"/>
              </w:rPr>
              <w:t>里氏块</w:t>
            </w:r>
          </w:p>
        </w:tc>
        <w:tc>
          <w:tcPr>
            <w:tcW w:w="4261" w:type="dxa"/>
            <w:vAlign w:val="center"/>
          </w:tcPr>
          <w:p w:rsidR="00F75911" w:rsidRPr="00AB228F" w:rsidRDefault="00F6417B" w:rsidP="004734D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B228F">
              <w:rPr>
                <w:rFonts w:asciiTheme="minorEastAsia" w:hAnsiTheme="minorEastAsia" w:hint="eastAsia"/>
                <w:szCs w:val="21"/>
              </w:rPr>
              <w:t>（</w:t>
            </w:r>
            <w:r w:rsidR="00131DEC" w:rsidRPr="00AB228F">
              <w:rPr>
                <w:rFonts w:asciiTheme="minorEastAsia" w:hAnsiTheme="minorEastAsia" w:hint="eastAsia"/>
                <w:szCs w:val="21"/>
              </w:rPr>
              <w:t>8</w:t>
            </w:r>
            <w:r w:rsidR="00131DEC" w:rsidRPr="00AB228F">
              <w:rPr>
                <w:rFonts w:asciiTheme="minorEastAsia" w:hAnsiTheme="minorEastAsia"/>
                <w:szCs w:val="21"/>
              </w:rPr>
              <w:t>30</w:t>
            </w:r>
            <w:r w:rsidRPr="00AB228F">
              <w:rPr>
                <w:rFonts w:asciiTheme="minorEastAsia" w:hAnsiTheme="minorEastAsia" w:hint="eastAsia"/>
                <w:szCs w:val="21"/>
              </w:rPr>
              <w:t>±</w:t>
            </w:r>
            <w:r w:rsidR="00131DEC" w:rsidRPr="00AB228F">
              <w:rPr>
                <w:rFonts w:asciiTheme="minorEastAsia" w:hAnsiTheme="minorEastAsia" w:hint="eastAsia"/>
                <w:szCs w:val="21"/>
              </w:rPr>
              <w:t>1</w:t>
            </w:r>
            <w:r w:rsidR="00131DEC" w:rsidRPr="00AB228F">
              <w:rPr>
                <w:rFonts w:asciiTheme="minorEastAsia" w:hAnsiTheme="minorEastAsia"/>
                <w:szCs w:val="21"/>
              </w:rPr>
              <w:t>0</w:t>
            </w:r>
            <w:r w:rsidRPr="00AB228F">
              <w:rPr>
                <w:rFonts w:asciiTheme="minorEastAsia" w:hAnsiTheme="minorEastAsia" w:hint="eastAsia"/>
                <w:szCs w:val="21"/>
              </w:rPr>
              <w:t>）HLD</w:t>
            </w:r>
          </w:p>
          <w:p w:rsidR="00F6417B" w:rsidRPr="00AB228F" w:rsidRDefault="00F6417B" w:rsidP="004734D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B228F">
              <w:rPr>
                <w:rFonts w:asciiTheme="minorEastAsia" w:hAnsiTheme="minorEastAsia" w:hint="eastAsia"/>
                <w:szCs w:val="21"/>
              </w:rPr>
              <w:t>（</w:t>
            </w:r>
            <w:r w:rsidR="00131DEC" w:rsidRPr="00AB228F">
              <w:rPr>
                <w:rFonts w:asciiTheme="minorEastAsia" w:hAnsiTheme="minorEastAsia" w:hint="eastAsia"/>
                <w:szCs w:val="21"/>
              </w:rPr>
              <w:t>7</w:t>
            </w:r>
            <w:r w:rsidR="00131DEC" w:rsidRPr="00AB228F">
              <w:rPr>
                <w:rFonts w:asciiTheme="minorEastAsia" w:hAnsiTheme="minorEastAsia"/>
                <w:szCs w:val="21"/>
              </w:rPr>
              <w:t>80</w:t>
            </w:r>
            <w:r w:rsidRPr="00AB228F">
              <w:rPr>
                <w:rFonts w:asciiTheme="minorEastAsia" w:hAnsiTheme="minorEastAsia" w:hint="eastAsia"/>
                <w:szCs w:val="21"/>
              </w:rPr>
              <w:t>±</w:t>
            </w:r>
            <w:r w:rsidR="00131DEC" w:rsidRPr="00AB228F">
              <w:rPr>
                <w:rFonts w:asciiTheme="minorEastAsia" w:hAnsiTheme="minorEastAsia" w:hint="eastAsia"/>
                <w:szCs w:val="21"/>
              </w:rPr>
              <w:t>2</w:t>
            </w:r>
            <w:r w:rsidR="00131DEC" w:rsidRPr="00AB228F">
              <w:rPr>
                <w:rFonts w:asciiTheme="minorEastAsia" w:hAnsiTheme="minorEastAsia"/>
                <w:szCs w:val="21"/>
              </w:rPr>
              <w:t>5</w:t>
            </w:r>
            <w:r w:rsidRPr="00AB228F">
              <w:rPr>
                <w:rFonts w:asciiTheme="minorEastAsia" w:hAnsiTheme="minorEastAsia" w:hint="eastAsia"/>
                <w:szCs w:val="21"/>
              </w:rPr>
              <w:t>）HLD</w:t>
            </w:r>
          </w:p>
          <w:p w:rsidR="00131DEC" w:rsidRPr="00AB228F" w:rsidRDefault="00131DEC" w:rsidP="00131D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B228F">
              <w:rPr>
                <w:rFonts w:asciiTheme="minorEastAsia" w:hAnsiTheme="minorEastAsia" w:hint="eastAsia"/>
                <w:szCs w:val="21"/>
              </w:rPr>
              <w:t>（7</w:t>
            </w:r>
            <w:r w:rsidRPr="00AB228F">
              <w:rPr>
                <w:rFonts w:asciiTheme="minorEastAsia" w:hAnsiTheme="minorEastAsia"/>
                <w:szCs w:val="21"/>
              </w:rPr>
              <w:t>10</w:t>
            </w:r>
            <w:r w:rsidRPr="00AB228F">
              <w:rPr>
                <w:rFonts w:asciiTheme="minorEastAsia" w:hAnsiTheme="minorEastAsia" w:hint="eastAsia"/>
                <w:szCs w:val="21"/>
              </w:rPr>
              <w:t>±20）HLD</w:t>
            </w:r>
          </w:p>
          <w:p w:rsidR="00131DEC" w:rsidRPr="00AB228F" w:rsidRDefault="00131DEC" w:rsidP="00131D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B228F">
              <w:rPr>
                <w:rFonts w:asciiTheme="minorEastAsia" w:hAnsiTheme="minorEastAsia" w:hint="eastAsia"/>
                <w:szCs w:val="21"/>
              </w:rPr>
              <w:t>（630±40）HLD</w:t>
            </w:r>
          </w:p>
          <w:p w:rsidR="00131DEC" w:rsidRPr="00131DEC" w:rsidRDefault="00131DEC" w:rsidP="00131DE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B228F">
              <w:rPr>
                <w:rFonts w:asciiTheme="minorEastAsia" w:hAnsiTheme="minorEastAsia" w:hint="eastAsia"/>
                <w:szCs w:val="21"/>
              </w:rPr>
              <w:t>（530±40）HLD</w:t>
            </w:r>
          </w:p>
        </w:tc>
      </w:tr>
      <w:tr w:rsidR="00F75911" w:rsidRPr="0086214F" w:rsidTr="004734DB">
        <w:tc>
          <w:tcPr>
            <w:tcW w:w="4261" w:type="dxa"/>
            <w:vAlign w:val="center"/>
          </w:tcPr>
          <w:p w:rsidR="00F75911" w:rsidRPr="0086214F" w:rsidRDefault="00F75911" w:rsidP="004734D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14F">
              <w:rPr>
                <w:rFonts w:asciiTheme="minorEastAsia" w:hAnsiTheme="minorEastAsia" w:hint="eastAsia"/>
                <w:szCs w:val="21"/>
              </w:rPr>
              <w:t>G型里氏块</w:t>
            </w:r>
          </w:p>
        </w:tc>
        <w:tc>
          <w:tcPr>
            <w:tcW w:w="4261" w:type="dxa"/>
            <w:vAlign w:val="center"/>
          </w:tcPr>
          <w:p w:rsidR="00F75911" w:rsidRPr="0086214F" w:rsidRDefault="00F75911" w:rsidP="004734D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14F">
              <w:rPr>
                <w:rFonts w:asciiTheme="minorEastAsia" w:hAnsiTheme="minorEastAsia" w:hint="eastAsia"/>
                <w:szCs w:val="21"/>
              </w:rPr>
              <w:t>（590±40）</w:t>
            </w:r>
            <w:r w:rsidR="0086214F" w:rsidRPr="0086214F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6214F">
              <w:rPr>
                <w:rFonts w:asciiTheme="minorEastAsia" w:hAnsiTheme="minorEastAsia" w:hint="eastAsia"/>
                <w:szCs w:val="21"/>
              </w:rPr>
              <w:t>HLG</w:t>
            </w:r>
          </w:p>
          <w:p w:rsidR="00F75911" w:rsidRPr="0086214F" w:rsidRDefault="00F75911" w:rsidP="004734D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14F">
              <w:rPr>
                <w:rFonts w:asciiTheme="minorEastAsia" w:hAnsiTheme="minorEastAsia" w:hint="eastAsia"/>
                <w:szCs w:val="21"/>
              </w:rPr>
              <w:t>（500±40）</w:t>
            </w:r>
            <w:r w:rsidR="0086214F" w:rsidRPr="0086214F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6214F">
              <w:rPr>
                <w:rFonts w:asciiTheme="minorEastAsia" w:hAnsiTheme="minorEastAsia" w:hint="eastAsia"/>
                <w:szCs w:val="21"/>
              </w:rPr>
              <w:t>HLG</w:t>
            </w:r>
          </w:p>
        </w:tc>
      </w:tr>
      <w:tr w:rsidR="00F75911" w:rsidRPr="0086214F" w:rsidTr="00947BE1">
        <w:tc>
          <w:tcPr>
            <w:tcW w:w="8522" w:type="dxa"/>
            <w:gridSpan w:val="2"/>
          </w:tcPr>
          <w:p w:rsidR="00F75911" w:rsidRPr="00FA4C2A" w:rsidRDefault="00F75911">
            <w:pPr>
              <w:rPr>
                <w:rFonts w:asciiTheme="minorEastAsia" w:hAnsiTheme="minorEastAsia"/>
                <w:szCs w:val="21"/>
              </w:rPr>
            </w:pPr>
            <w:r w:rsidRPr="00FA4C2A">
              <w:rPr>
                <w:rFonts w:asciiTheme="minorEastAsia" w:hAnsiTheme="minorEastAsia" w:hint="eastAsia"/>
                <w:szCs w:val="21"/>
              </w:rPr>
              <w:t>注：对于特殊需求的里氏块，其硬度范围可不受上述规定的限制。</w:t>
            </w:r>
          </w:p>
        </w:tc>
      </w:tr>
    </w:tbl>
    <w:p w:rsidR="00DB5875" w:rsidRDefault="00F75911">
      <w:pPr>
        <w:rPr>
          <w:rFonts w:asciiTheme="minorEastAsia" w:hAnsiTheme="minorEastAsia"/>
          <w:szCs w:val="21"/>
        </w:rPr>
      </w:pPr>
      <w:r w:rsidRPr="0086214F">
        <w:rPr>
          <w:rFonts w:asciiTheme="minorEastAsia" w:hAnsiTheme="minorEastAsia" w:hint="eastAsia"/>
          <w:szCs w:val="21"/>
        </w:rPr>
        <w:t>A．1.</w:t>
      </w:r>
      <w:r w:rsidR="00C35096">
        <w:rPr>
          <w:rFonts w:asciiTheme="minorEastAsia" w:hAnsiTheme="minorEastAsia"/>
          <w:szCs w:val="21"/>
        </w:rPr>
        <w:t>4</w:t>
      </w:r>
      <w:r w:rsidRPr="0086214F">
        <w:rPr>
          <w:rFonts w:asciiTheme="minorEastAsia" w:hAnsiTheme="minorEastAsia" w:hint="eastAsia"/>
          <w:szCs w:val="21"/>
        </w:rPr>
        <w:t xml:space="preserve"> </w:t>
      </w:r>
      <w:r w:rsidR="000C6C34">
        <w:rPr>
          <w:rFonts w:asciiTheme="minorEastAsia" w:hAnsiTheme="minorEastAsia" w:hint="eastAsia"/>
          <w:szCs w:val="21"/>
        </w:rPr>
        <w:t>标准</w:t>
      </w:r>
      <w:r w:rsidRPr="0086214F">
        <w:rPr>
          <w:rFonts w:asciiTheme="minorEastAsia" w:hAnsiTheme="minorEastAsia" w:hint="eastAsia"/>
          <w:szCs w:val="21"/>
        </w:rPr>
        <w:t>块的均匀度是在校准条件不变的情况下，用</w:t>
      </w:r>
      <w:r w:rsidR="004B21CD">
        <w:rPr>
          <w:rFonts w:asciiTheme="minorEastAsia" w:hAnsiTheme="minorEastAsia" w:hint="eastAsia"/>
          <w:szCs w:val="21"/>
        </w:rPr>
        <w:t>维氏</w:t>
      </w:r>
      <w:r w:rsidRPr="0086214F">
        <w:rPr>
          <w:rFonts w:asciiTheme="minorEastAsia" w:hAnsiTheme="minorEastAsia" w:hint="eastAsia"/>
          <w:szCs w:val="21"/>
        </w:rPr>
        <w:t>硬度基准装置</w:t>
      </w:r>
      <w:r w:rsidR="004B21CD">
        <w:rPr>
          <w:rFonts w:asciiTheme="minorEastAsia" w:hAnsiTheme="minorEastAsia" w:hint="eastAsia"/>
          <w:szCs w:val="21"/>
        </w:rPr>
        <w:t>或布氏硬度基准装置</w:t>
      </w:r>
      <w:r w:rsidRPr="0086214F">
        <w:rPr>
          <w:rFonts w:asciiTheme="minorEastAsia" w:hAnsiTheme="minorEastAsia" w:hint="eastAsia"/>
          <w:szCs w:val="21"/>
        </w:rPr>
        <w:t>，或</w:t>
      </w:r>
      <w:r w:rsidR="0068238D">
        <w:rPr>
          <w:rFonts w:asciiTheme="minorEastAsia" w:hAnsiTheme="minorEastAsia" w:hint="eastAsia"/>
          <w:szCs w:val="21"/>
        </w:rPr>
        <w:t>里氏</w:t>
      </w:r>
      <w:r w:rsidR="003453C5">
        <w:rPr>
          <w:rFonts w:asciiTheme="minorEastAsia" w:hAnsiTheme="minorEastAsia" w:hint="eastAsia"/>
          <w:szCs w:val="21"/>
        </w:rPr>
        <w:t>硬度</w:t>
      </w:r>
      <w:r w:rsidR="003453C5">
        <w:rPr>
          <w:rFonts w:asciiTheme="minorEastAsia" w:hAnsiTheme="minorEastAsia"/>
          <w:szCs w:val="21"/>
        </w:rPr>
        <w:t>标准</w:t>
      </w:r>
      <w:r w:rsidR="0068238D">
        <w:rPr>
          <w:rFonts w:asciiTheme="minorEastAsia" w:hAnsiTheme="minorEastAsia"/>
          <w:szCs w:val="21"/>
        </w:rPr>
        <w:t>机</w:t>
      </w:r>
      <w:r w:rsidRPr="0086214F">
        <w:rPr>
          <w:rFonts w:asciiTheme="minorEastAsia" w:hAnsiTheme="minorEastAsia" w:hint="eastAsia"/>
          <w:szCs w:val="21"/>
        </w:rPr>
        <w:t>在里氏块工作表面上</w:t>
      </w:r>
      <w:r w:rsidRPr="006C26E9">
        <w:rPr>
          <w:rFonts w:asciiTheme="minorEastAsia" w:hAnsiTheme="minorEastAsia" w:hint="eastAsia"/>
          <w:szCs w:val="21"/>
        </w:rPr>
        <w:t>按阿基米德螺旋线</w:t>
      </w:r>
      <w:r w:rsidRPr="0086214F">
        <w:rPr>
          <w:rFonts w:asciiTheme="minorEastAsia" w:hAnsiTheme="minorEastAsia" w:hint="eastAsia"/>
          <w:szCs w:val="21"/>
        </w:rPr>
        <w:t>，</w:t>
      </w:r>
      <w:r w:rsidR="0068238D">
        <w:rPr>
          <w:rFonts w:asciiTheme="minorEastAsia" w:hAnsiTheme="minorEastAsia"/>
          <w:szCs w:val="21"/>
        </w:rPr>
        <w:t>均匀</w:t>
      </w:r>
      <w:r w:rsidR="0086214F" w:rsidRPr="0086214F">
        <w:rPr>
          <w:rFonts w:asciiTheme="minorEastAsia" w:hAnsiTheme="minorEastAsia" w:hint="eastAsia"/>
          <w:szCs w:val="21"/>
        </w:rPr>
        <w:t>测量</w:t>
      </w:r>
      <w:r w:rsidR="004B21CD">
        <w:rPr>
          <w:rFonts w:asciiTheme="minorEastAsia" w:hAnsiTheme="minorEastAsia" w:hint="eastAsia"/>
          <w:szCs w:val="21"/>
        </w:rPr>
        <w:t>5点</w:t>
      </w:r>
      <w:r w:rsidR="0086214F" w:rsidRPr="0086214F">
        <w:rPr>
          <w:rFonts w:asciiTheme="minorEastAsia" w:hAnsiTheme="minorEastAsia" w:hint="eastAsia"/>
          <w:szCs w:val="21"/>
        </w:rPr>
        <w:t>。其中≥700HL的里氏块用HV100的维氏硬度基准机或</w:t>
      </w:r>
      <w:r w:rsidR="0068238D">
        <w:rPr>
          <w:rFonts w:asciiTheme="minorEastAsia" w:hAnsiTheme="minorEastAsia" w:hint="eastAsia"/>
          <w:szCs w:val="21"/>
        </w:rPr>
        <w:t>里氏</w:t>
      </w:r>
      <w:r w:rsidR="003453C5">
        <w:rPr>
          <w:rFonts w:asciiTheme="minorEastAsia" w:hAnsiTheme="minorEastAsia" w:hint="eastAsia"/>
          <w:szCs w:val="21"/>
        </w:rPr>
        <w:t>硬度</w:t>
      </w:r>
      <w:r w:rsidR="003453C5">
        <w:rPr>
          <w:rFonts w:asciiTheme="minorEastAsia" w:hAnsiTheme="minorEastAsia"/>
          <w:szCs w:val="21"/>
        </w:rPr>
        <w:t>标准</w:t>
      </w:r>
      <w:r w:rsidR="0086214F" w:rsidRPr="0086214F">
        <w:rPr>
          <w:rFonts w:asciiTheme="minorEastAsia" w:hAnsiTheme="minorEastAsia" w:hint="eastAsia"/>
          <w:szCs w:val="21"/>
        </w:rPr>
        <w:t>机定度，小于700的里氏块用HV30的维氏基准机或</w:t>
      </w:r>
      <w:r w:rsidR="00DB5875">
        <w:rPr>
          <w:rFonts w:asciiTheme="minorEastAsia" w:hAnsiTheme="minorEastAsia" w:hint="eastAsia"/>
          <w:szCs w:val="21"/>
        </w:rPr>
        <w:t>里氏</w:t>
      </w:r>
      <w:r w:rsidR="003453C5">
        <w:rPr>
          <w:rFonts w:asciiTheme="minorEastAsia" w:hAnsiTheme="minorEastAsia" w:hint="eastAsia"/>
          <w:szCs w:val="21"/>
        </w:rPr>
        <w:t>硬度</w:t>
      </w:r>
      <w:r w:rsidR="003453C5">
        <w:rPr>
          <w:rFonts w:asciiTheme="minorEastAsia" w:hAnsiTheme="minorEastAsia"/>
          <w:szCs w:val="21"/>
        </w:rPr>
        <w:t>标准</w:t>
      </w:r>
      <w:r w:rsidR="0086214F" w:rsidRPr="0086214F">
        <w:rPr>
          <w:rFonts w:asciiTheme="minorEastAsia" w:hAnsiTheme="minorEastAsia" w:hint="eastAsia"/>
          <w:szCs w:val="21"/>
        </w:rPr>
        <w:t>机定度。</w:t>
      </w:r>
      <w:r w:rsidRPr="0086214F">
        <w:rPr>
          <w:rFonts w:asciiTheme="minorEastAsia" w:hAnsiTheme="minorEastAsia" w:hint="eastAsia"/>
          <w:szCs w:val="21"/>
        </w:rPr>
        <w:t>并根据附录D或者附录E，换算成相应里氏硬度的最大值与最小值之差表示。</w:t>
      </w:r>
    </w:p>
    <w:p w:rsidR="00F6417B" w:rsidRDefault="00226F06" w:rsidP="00DB5875">
      <w:pPr>
        <w:ind w:firstLineChars="200" w:firstLine="420"/>
        <w:rPr>
          <w:rFonts w:asciiTheme="minorEastAsia" w:hAnsiTheme="minorEastAsia"/>
          <w:color w:val="7030A0"/>
          <w:szCs w:val="21"/>
        </w:rPr>
      </w:pPr>
      <w:r>
        <w:rPr>
          <w:rFonts w:asciiTheme="minorEastAsia" w:hAnsiTheme="minorEastAsia" w:hint="eastAsia"/>
          <w:szCs w:val="21"/>
        </w:rPr>
        <w:t>标准块的</w:t>
      </w:r>
      <w:r w:rsidR="00A527EE" w:rsidRPr="0086214F">
        <w:rPr>
          <w:rFonts w:asciiTheme="minorEastAsia" w:hAnsiTheme="minorEastAsia" w:hint="eastAsia"/>
          <w:szCs w:val="21"/>
        </w:rPr>
        <w:t>均匀度不应大于</w:t>
      </w:r>
      <w:r w:rsidR="00F6417B">
        <w:rPr>
          <w:rFonts w:asciiTheme="minorEastAsia" w:hAnsiTheme="minorEastAsia" w:hint="eastAsia"/>
          <w:szCs w:val="21"/>
        </w:rPr>
        <w:t>6</w:t>
      </w:r>
      <w:r w:rsidR="00A527EE" w:rsidRPr="00AB228F">
        <w:rPr>
          <w:rFonts w:asciiTheme="minorEastAsia" w:hAnsiTheme="minorEastAsia" w:hint="eastAsia"/>
          <w:szCs w:val="21"/>
        </w:rPr>
        <w:t>HL</w:t>
      </w:r>
      <w:r w:rsidR="00A527EE" w:rsidRPr="0086214F">
        <w:rPr>
          <w:rFonts w:asciiTheme="minorEastAsia" w:hAnsiTheme="minorEastAsia" w:hint="eastAsia"/>
          <w:szCs w:val="21"/>
        </w:rPr>
        <w:t>。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B5875" w:rsidRPr="00AB228F" w:rsidTr="00DB5875">
        <w:tc>
          <w:tcPr>
            <w:tcW w:w="2765" w:type="dxa"/>
          </w:tcPr>
          <w:p w:rsidR="00DB5875" w:rsidRPr="00AB228F" w:rsidRDefault="00DB5875" w:rsidP="00DB5875">
            <w:pPr>
              <w:rPr>
                <w:rFonts w:asciiTheme="minorEastAsia" w:hAnsiTheme="minorEastAsia"/>
                <w:szCs w:val="21"/>
              </w:rPr>
            </w:pPr>
            <w:r w:rsidRPr="00AB228F">
              <w:rPr>
                <w:rFonts w:asciiTheme="minorEastAsia" w:hAnsiTheme="minorEastAsia" w:hint="eastAsia"/>
                <w:szCs w:val="21"/>
              </w:rPr>
              <w:t>项目</w:t>
            </w:r>
          </w:p>
        </w:tc>
        <w:tc>
          <w:tcPr>
            <w:tcW w:w="2765" w:type="dxa"/>
          </w:tcPr>
          <w:p w:rsidR="00DB5875" w:rsidRPr="00AB228F" w:rsidRDefault="00DB5875" w:rsidP="00DB5875">
            <w:pPr>
              <w:rPr>
                <w:rFonts w:asciiTheme="minorEastAsia" w:hAnsiTheme="minorEastAsia"/>
                <w:szCs w:val="21"/>
              </w:rPr>
            </w:pPr>
            <w:r w:rsidRPr="00AB228F">
              <w:rPr>
                <w:rFonts w:asciiTheme="minorEastAsia" w:hAnsiTheme="minorEastAsia" w:hint="eastAsia"/>
                <w:szCs w:val="21"/>
              </w:rPr>
              <w:t>均匀度</w:t>
            </w:r>
          </w:p>
        </w:tc>
        <w:tc>
          <w:tcPr>
            <w:tcW w:w="2766" w:type="dxa"/>
          </w:tcPr>
          <w:p w:rsidR="00DB5875" w:rsidRPr="00AB228F" w:rsidRDefault="00DB5875" w:rsidP="00DB5875">
            <w:pPr>
              <w:rPr>
                <w:rFonts w:asciiTheme="minorEastAsia" w:hAnsiTheme="minorEastAsia"/>
                <w:szCs w:val="21"/>
              </w:rPr>
            </w:pPr>
            <w:r w:rsidRPr="00AB228F">
              <w:rPr>
                <w:rFonts w:asciiTheme="minorEastAsia" w:hAnsiTheme="minorEastAsia" w:hint="eastAsia"/>
                <w:szCs w:val="21"/>
              </w:rPr>
              <w:t>测量不确定度 （</w:t>
            </w:r>
            <w:r w:rsidRPr="00AB228F">
              <w:rPr>
                <w:rFonts w:asciiTheme="minorEastAsia" w:hAnsiTheme="minorEastAsia" w:hint="eastAsia"/>
                <w:i/>
                <w:szCs w:val="21"/>
              </w:rPr>
              <w:t>k</w:t>
            </w:r>
            <w:r w:rsidRPr="00AB228F">
              <w:rPr>
                <w:rFonts w:asciiTheme="minorEastAsia" w:hAnsiTheme="minorEastAsia"/>
                <w:szCs w:val="21"/>
              </w:rPr>
              <w:t>=2</w:t>
            </w:r>
            <w:r w:rsidRPr="00AB228F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DB5875" w:rsidRPr="00AB228F" w:rsidTr="00DB5875">
        <w:tc>
          <w:tcPr>
            <w:tcW w:w="2765" w:type="dxa"/>
          </w:tcPr>
          <w:p w:rsidR="00DB5875" w:rsidRPr="00AB228F" w:rsidRDefault="00DB5875" w:rsidP="00DB5875">
            <w:pPr>
              <w:rPr>
                <w:rFonts w:asciiTheme="minorEastAsia" w:hAnsiTheme="minorEastAsia"/>
                <w:szCs w:val="21"/>
              </w:rPr>
            </w:pPr>
            <w:r w:rsidRPr="00AB228F">
              <w:rPr>
                <w:rFonts w:asciiTheme="minorEastAsia" w:hAnsiTheme="minorEastAsia" w:hint="eastAsia"/>
                <w:szCs w:val="21"/>
              </w:rPr>
              <w:t>技术</w:t>
            </w:r>
            <w:r w:rsidRPr="00AB228F">
              <w:rPr>
                <w:rFonts w:asciiTheme="minorEastAsia" w:hAnsiTheme="minorEastAsia"/>
                <w:szCs w:val="21"/>
              </w:rPr>
              <w:t>要求</w:t>
            </w:r>
          </w:p>
        </w:tc>
        <w:tc>
          <w:tcPr>
            <w:tcW w:w="2765" w:type="dxa"/>
          </w:tcPr>
          <w:p w:rsidR="00DB5875" w:rsidRPr="00AB228F" w:rsidRDefault="00DB5875" w:rsidP="00DB5875">
            <w:pPr>
              <w:rPr>
                <w:rFonts w:asciiTheme="minorEastAsia" w:hAnsiTheme="minorEastAsia"/>
                <w:szCs w:val="21"/>
              </w:rPr>
            </w:pPr>
            <w:r w:rsidRPr="00AB228F">
              <w:rPr>
                <w:rFonts w:asciiTheme="minorEastAsia" w:hAnsiTheme="minorEastAsia" w:hint="eastAsia"/>
                <w:szCs w:val="21"/>
              </w:rPr>
              <w:t>≤6</w:t>
            </w:r>
            <w:r w:rsidRPr="00AB228F">
              <w:rPr>
                <w:rFonts w:asciiTheme="minorEastAsia" w:hAnsiTheme="minorEastAsia"/>
                <w:szCs w:val="21"/>
              </w:rPr>
              <w:t xml:space="preserve">HL </w:t>
            </w:r>
          </w:p>
        </w:tc>
        <w:tc>
          <w:tcPr>
            <w:tcW w:w="2766" w:type="dxa"/>
          </w:tcPr>
          <w:p w:rsidR="00DB5875" w:rsidRPr="00AB228F" w:rsidRDefault="00DB5875" w:rsidP="00DB5875">
            <w:pPr>
              <w:rPr>
                <w:rFonts w:asciiTheme="minorEastAsia" w:hAnsiTheme="minorEastAsia"/>
                <w:szCs w:val="21"/>
              </w:rPr>
            </w:pPr>
            <w:r w:rsidRPr="00AB228F">
              <w:rPr>
                <w:rFonts w:asciiTheme="minorEastAsia" w:hAnsiTheme="minorEastAsia" w:hint="eastAsia"/>
                <w:i/>
                <w:szCs w:val="21"/>
              </w:rPr>
              <w:t>U</w:t>
            </w:r>
            <w:r w:rsidRPr="00AB228F">
              <w:rPr>
                <w:rFonts w:asciiTheme="minorEastAsia" w:hAnsiTheme="minorEastAsia" w:hint="eastAsia"/>
                <w:szCs w:val="21"/>
              </w:rPr>
              <w:t>=</w:t>
            </w:r>
            <w:r w:rsidR="009B34E5" w:rsidRPr="00AB228F">
              <w:rPr>
                <w:rFonts w:asciiTheme="minorEastAsia" w:hAnsiTheme="minorEastAsia"/>
                <w:szCs w:val="21"/>
              </w:rPr>
              <w:t>5</w:t>
            </w:r>
            <w:r w:rsidRPr="00AB228F">
              <w:rPr>
                <w:rFonts w:asciiTheme="minorEastAsia" w:hAnsiTheme="minorEastAsia" w:hint="eastAsia"/>
                <w:szCs w:val="21"/>
              </w:rPr>
              <w:t>HL</w:t>
            </w:r>
          </w:p>
        </w:tc>
      </w:tr>
    </w:tbl>
    <w:p w:rsidR="00DB5875" w:rsidRPr="00965E84" w:rsidRDefault="00DB5875" w:rsidP="00DB5875">
      <w:pPr>
        <w:ind w:firstLineChars="200" w:firstLine="422"/>
        <w:rPr>
          <w:rFonts w:asciiTheme="minorEastAsia" w:hAnsiTheme="minorEastAsia"/>
          <w:b/>
          <w:szCs w:val="21"/>
        </w:rPr>
      </w:pPr>
    </w:p>
    <w:p w:rsidR="00A527EE" w:rsidRPr="0086214F" w:rsidRDefault="00A527EE">
      <w:pPr>
        <w:rPr>
          <w:rFonts w:asciiTheme="minorEastAsia" w:hAnsiTheme="minorEastAsia"/>
          <w:szCs w:val="21"/>
        </w:rPr>
      </w:pPr>
      <w:r w:rsidRPr="0086214F">
        <w:rPr>
          <w:rFonts w:asciiTheme="minorEastAsia" w:hAnsiTheme="minorEastAsia" w:hint="eastAsia"/>
          <w:szCs w:val="21"/>
        </w:rPr>
        <w:lastRenderedPageBreak/>
        <w:t>A．1.</w:t>
      </w:r>
      <w:r w:rsidR="00C35096">
        <w:rPr>
          <w:rFonts w:asciiTheme="minorEastAsia" w:hAnsiTheme="minorEastAsia"/>
          <w:szCs w:val="21"/>
        </w:rPr>
        <w:t>5</w:t>
      </w:r>
      <w:r w:rsidRPr="0086214F">
        <w:rPr>
          <w:rFonts w:asciiTheme="minorEastAsia" w:hAnsiTheme="minorEastAsia" w:hint="eastAsia"/>
          <w:szCs w:val="21"/>
        </w:rPr>
        <w:t xml:space="preserve"> </w:t>
      </w:r>
      <w:r w:rsidR="00226F06">
        <w:rPr>
          <w:rFonts w:asciiTheme="minorEastAsia" w:hAnsiTheme="minorEastAsia" w:hint="eastAsia"/>
          <w:szCs w:val="21"/>
        </w:rPr>
        <w:t>标准</w:t>
      </w:r>
      <w:r w:rsidRPr="0086214F">
        <w:rPr>
          <w:rFonts w:asciiTheme="minorEastAsia" w:hAnsiTheme="minorEastAsia" w:hint="eastAsia"/>
          <w:szCs w:val="21"/>
        </w:rPr>
        <w:t>里氏块的稳定度在</w:t>
      </w:r>
      <w:r w:rsidR="0031562D">
        <w:rPr>
          <w:rFonts w:asciiTheme="minorEastAsia" w:hAnsiTheme="minorEastAsia" w:hint="eastAsia"/>
          <w:szCs w:val="21"/>
        </w:rPr>
        <w:t>1</w:t>
      </w:r>
      <w:r w:rsidRPr="0086214F">
        <w:rPr>
          <w:rFonts w:asciiTheme="minorEastAsia" w:hAnsiTheme="minorEastAsia" w:hint="eastAsia"/>
          <w:szCs w:val="21"/>
        </w:rPr>
        <w:t>年内不应超过硬度值的</w:t>
      </w:r>
      <w:r w:rsidRPr="00E45C8E">
        <w:rPr>
          <w:rFonts w:asciiTheme="minorEastAsia" w:hAnsiTheme="minorEastAsia" w:hint="eastAsia"/>
          <w:szCs w:val="21"/>
        </w:rPr>
        <w:t>1%</w:t>
      </w:r>
      <w:r w:rsidRPr="0086214F">
        <w:rPr>
          <w:rFonts w:asciiTheme="minorEastAsia" w:hAnsiTheme="minorEastAsia" w:hint="eastAsia"/>
          <w:szCs w:val="21"/>
        </w:rPr>
        <w:t>，新制造的标准里氏块必须经-70℃以下深冷处理，并经</w:t>
      </w:r>
      <w:r w:rsidR="00BD5C3B" w:rsidRPr="00E45C8E">
        <w:rPr>
          <w:rFonts w:asciiTheme="minorEastAsia" w:hAnsiTheme="minorEastAsia" w:hint="eastAsia"/>
          <w:szCs w:val="21"/>
        </w:rPr>
        <w:t>一</w:t>
      </w:r>
      <w:r w:rsidRPr="00E45C8E">
        <w:rPr>
          <w:rFonts w:asciiTheme="minorEastAsia" w:hAnsiTheme="minorEastAsia" w:hint="eastAsia"/>
          <w:szCs w:val="21"/>
        </w:rPr>
        <w:t>年</w:t>
      </w:r>
      <w:r w:rsidR="002C30FF">
        <w:rPr>
          <w:rFonts w:asciiTheme="minorEastAsia" w:hAnsiTheme="minorEastAsia" w:hint="eastAsia"/>
          <w:szCs w:val="21"/>
        </w:rPr>
        <w:t>以上</w:t>
      </w:r>
      <w:r w:rsidRPr="0086214F">
        <w:rPr>
          <w:rFonts w:asciiTheme="minorEastAsia" w:hAnsiTheme="minorEastAsia" w:hint="eastAsia"/>
          <w:szCs w:val="21"/>
        </w:rPr>
        <w:t>自然时效方可进行校准。</w:t>
      </w:r>
    </w:p>
    <w:p w:rsidR="009B34E5" w:rsidRDefault="00A527EE">
      <w:pPr>
        <w:rPr>
          <w:rFonts w:asciiTheme="minorEastAsia" w:hAnsiTheme="minorEastAsia"/>
          <w:szCs w:val="21"/>
        </w:rPr>
      </w:pPr>
      <w:r w:rsidRPr="0086214F">
        <w:rPr>
          <w:rFonts w:asciiTheme="minorEastAsia" w:hAnsiTheme="minorEastAsia" w:hint="eastAsia"/>
          <w:szCs w:val="21"/>
        </w:rPr>
        <w:t>A．1.</w:t>
      </w:r>
      <w:r w:rsidR="00C35096">
        <w:rPr>
          <w:rFonts w:asciiTheme="minorEastAsia" w:hAnsiTheme="minorEastAsia"/>
          <w:szCs w:val="21"/>
        </w:rPr>
        <w:t>6</w:t>
      </w:r>
      <w:r w:rsidRPr="0086214F">
        <w:rPr>
          <w:rFonts w:asciiTheme="minorEastAsia" w:hAnsiTheme="minorEastAsia" w:hint="eastAsia"/>
          <w:szCs w:val="21"/>
        </w:rPr>
        <w:t xml:space="preserve"> </w:t>
      </w:r>
      <w:r w:rsidR="002C30FF">
        <w:rPr>
          <w:rFonts w:asciiTheme="minorEastAsia" w:hAnsiTheme="minorEastAsia" w:hint="eastAsia"/>
          <w:szCs w:val="21"/>
        </w:rPr>
        <w:t>里氏块不允许有磁性，其工作面和支撑面不得有锈蚀、裂纹、擦伤、</w:t>
      </w:r>
      <w:r w:rsidRPr="0086214F">
        <w:rPr>
          <w:rFonts w:asciiTheme="minorEastAsia" w:hAnsiTheme="minorEastAsia" w:hint="eastAsia"/>
          <w:szCs w:val="21"/>
        </w:rPr>
        <w:t>等缺陷</w:t>
      </w:r>
      <w:r w:rsidR="002C30FF">
        <w:rPr>
          <w:rFonts w:asciiTheme="minorEastAsia" w:hAnsiTheme="minorEastAsia" w:hint="eastAsia"/>
          <w:szCs w:val="21"/>
        </w:rPr>
        <w:t>，支撑面不得有压痕</w:t>
      </w:r>
      <w:r w:rsidRPr="0086214F">
        <w:rPr>
          <w:rFonts w:asciiTheme="minorEastAsia" w:hAnsiTheme="minorEastAsia" w:hint="eastAsia"/>
          <w:szCs w:val="21"/>
        </w:rPr>
        <w:t>。</w:t>
      </w:r>
    </w:p>
    <w:p w:rsidR="00D30FD7" w:rsidRDefault="00D30FD7">
      <w:pPr>
        <w:rPr>
          <w:rFonts w:asciiTheme="minorEastAsia" w:hAnsiTheme="minorEastAsia"/>
          <w:b/>
          <w:szCs w:val="21"/>
        </w:rPr>
      </w:pPr>
    </w:p>
    <w:p w:rsidR="00792F9D" w:rsidRPr="00D30FD7" w:rsidRDefault="00A527EE">
      <w:pPr>
        <w:rPr>
          <w:rFonts w:asciiTheme="minorEastAsia" w:hAnsiTheme="minorEastAsia"/>
          <w:szCs w:val="21"/>
        </w:rPr>
      </w:pPr>
      <w:r w:rsidRPr="00D30FD7">
        <w:rPr>
          <w:rFonts w:asciiTheme="minorEastAsia" w:hAnsiTheme="minorEastAsia" w:hint="eastAsia"/>
          <w:szCs w:val="21"/>
        </w:rPr>
        <w:t>A．2 里氏块的校准</w:t>
      </w:r>
    </w:p>
    <w:p w:rsidR="00A527EE" w:rsidRPr="00C35096" w:rsidRDefault="00A527EE">
      <w:pPr>
        <w:rPr>
          <w:rFonts w:asciiTheme="minorEastAsia" w:hAnsiTheme="minorEastAsia" w:hint="eastAsia"/>
          <w:szCs w:val="21"/>
        </w:rPr>
      </w:pPr>
      <w:r w:rsidRPr="00D30FD7">
        <w:rPr>
          <w:rFonts w:asciiTheme="minorEastAsia" w:hAnsiTheme="minorEastAsia" w:hint="eastAsia"/>
          <w:szCs w:val="21"/>
        </w:rPr>
        <w:t>A．2.1 D型里氏块的维氏硬度值、G型里氏块的布氏硬度值的校准，应在硬度基准</w:t>
      </w:r>
      <w:r w:rsidR="00BF3CBE" w:rsidRPr="00D30FD7">
        <w:rPr>
          <w:rFonts w:asciiTheme="minorEastAsia" w:hAnsiTheme="minorEastAsia" w:hint="eastAsia"/>
          <w:szCs w:val="21"/>
        </w:rPr>
        <w:t>装置</w:t>
      </w:r>
      <w:r w:rsidRPr="00D30FD7">
        <w:rPr>
          <w:rFonts w:asciiTheme="minorEastAsia" w:hAnsiTheme="minorEastAsia" w:hint="eastAsia"/>
          <w:szCs w:val="21"/>
        </w:rPr>
        <w:t>或标准</w:t>
      </w:r>
      <w:r w:rsidR="00BF3CBE" w:rsidRPr="00D30FD7">
        <w:rPr>
          <w:rFonts w:asciiTheme="minorEastAsia" w:hAnsiTheme="minorEastAsia" w:hint="eastAsia"/>
          <w:szCs w:val="21"/>
        </w:rPr>
        <w:t>装置</w:t>
      </w:r>
      <w:r w:rsidRPr="00D30FD7">
        <w:rPr>
          <w:rFonts w:asciiTheme="minorEastAsia" w:hAnsiTheme="minorEastAsia" w:hint="eastAsia"/>
          <w:szCs w:val="21"/>
        </w:rPr>
        <w:t>上进行。维氏硬度标尺采用HV100（</w:t>
      </w:r>
      <w:r w:rsidR="00743D11" w:rsidRPr="00D30FD7">
        <w:rPr>
          <w:rFonts w:asciiTheme="minorEastAsia" w:hAnsiTheme="minorEastAsia"/>
          <w:szCs w:val="21"/>
        </w:rPr>
        <w:t>≥700</w:t>
      </w:r>
      <w:r w:rsidRPr="00D30FD7">
        <w:rPr>
          <w:rFonts w:asciiTheme="minorEastAsia" w:hAnsiTheme="minorEastAsia" w:hint="eastAsia"/>
          <w:szCs w:val="21"/>
        </w:rPr>
        <w:t>HLD</w:t>
      </w:r>
      <w:r w:rsidR="00743D11" w:rsidRPr="00D30FD7">
        <w:rPr>
          <w:rFonts w:asciiTheme="minorEastAsia" w:hAnsiTheme="minorEastAsia" w:hint="eastAsia"/>
          <w:szCs w:val="21"/>
        </w:rPr>
        <w:t>）</w:t>
      </w:r>
      <w:r w:rsidRPr="00D30FD7">
        <w:rPr>
          <w:rFonts w:asciiTheme="minorEastAsia" w:hAnsiTheme="minorEastAsia" w:hint="eastAsia"/>
          <w:szCs w:val="21"/>
        </w:rPr>
        <w:t>，HV30（</w:t>
      </w:r>
      <w:r w:rsidR="00743D11" w:rsidRPr="00D30FD7">
        <w:rPr>
          <w:rFonts w:asciiTheme="minorEastAsia" w:hAnsiTheme="minorEastAsia" w:hint="eastAsia"/>
          <w:szCs w:val="21"/>
        </w:rPr>
        <w:t>＜700</w:t>
      </w:r>
      <w:r w:rsidR="006B5A0D" w:rsidRPr="00D30FD7">
        <w:rPr>
          <w:rFonts w:asciiTheme="minorEastAsia" w:hAnsiTheme="minorEastAsia" w:hint="eastAsia"/>
          <w:szCs w:val="21"/>
        </w:rPr>
        <w:t>HLD</w:t>
      </w:r>
      <w:r w:rsidR="00743D11" w:rsidRPr="00D30FD7">
        <w:rPr>
          <w:rFonts w:asciiTheme="minorEastAsia" w:hAnsiTheme="minorEastAsia"/>
          <w:szCs w:val="21"/>
        </w:rPr>
        <w:t>）</w:t>
      </w:r>
      <w:r w:rsidR="00AD65AA" w:rsidRPr="00D30FD7">
        <w:rPr>
          <w:rFonts w:asciiTheme="minorEastAsia" w:hAnsiTheme="minorEastAsia" w:hint="eastAsia"/>
          <w:szCs w:val="21"/>
        </w:rPr>
        <w:t xml:space="preserve"> ；布氏硬度标尺采用HB5/750/15。</w:t>
      </w:r>
      <w:r w:rsidR="00BF3CBE" w:rsidRPr="00D30FD7">
        <w:rPr>
          <w:rFonts w:asciiTheme="minorEastAsia" w:hAnsiTheme="minorEastAsia" w:hint="eastAsia"/>
          <w:szCs w:val="21"/>
        </w:rPr>
        <w:t>再根据附录D</w:t>
      </w:r>
      <w:r w:rsidR="00C35096">
        <w:rPr>
          <w:rFonts w:asciiTheme="minorEastAsia" w:hAnsiTheme="minorEastAsia" w:hint="eastAsia"/>
          <w:szCs w:val="21"/>
        </w:rPr>
        <w:t>和</w:t>
      </w:r>
      <w:r w:rsidR="00C35096">
        <w:rPr>
          <w:rFonts w:asciiTheme="minorEastAsia" w:hAnsiTheme="minorEastAsia"/>
          <w:szCs w:val="21"/>
        </w:rPr>
        <w:t>附录E</w:t>
      </w:r>
      <w:r w:rsidR="00BF3CBE" w:rsidRPr="00D30FD7">
        <w:rPr>
          <w:rFonts w:asciiTheme="minorEastAsia" w:hAnsiTheme="minorEastAsia" w:hint="eastAsia"/>
          <w:szCs w:val="21"/>
        </w:rPr>
        <w:t>，换算成里氏硬度值。</w:t>
      </w:r>
      <w:r w:rsidR="00856490" w:rsidRPr="00C35096">
        <w:rPr>
          <w:rFonts w:asciiTheme="minorEastAsia" w:hAnsiTheme="minorEastAsia" w:hint="eastAsia"/>
          <w:szCs w:val="21"/>
        </w:rPr>
        <w:t>D</w:t>
      </w:r>
      <w:r w:rsidR="00856490" w:rsidRPr="00C35096">
        <w:rPr>
          <w:rFonts w:asciiTheme="minorEastAsia" w:hAnsiTheme="minorEastAsia"/>
          <w:szCs w:val="21"/>
        </w:rPr>
        <w:t>型、C型、E型、DL型、</w:t>
      </w:r>
      <w:r w:rsidR="00C35096" w:rsidRPr="00C35096">
        <w:rPr>
          <w:rFonts w:asciiTheme="minorEastAsia" w:hAnsiTheme="minorEastAsia" w:hint="eastAsia"/>
          <w:szCs w:val="21"/>
        </w:rPr>
        <w:t>D</w:t>
      </w:r>
      <w:r w:rsidR="00C35096" w:rsidRPr="00C35096">
        <w:rPr>
          <w:rFonts w:asciiTheme="minorEastAsia" w:hAnsiTheme="minorEastAsia"/>
          <w:szCs w:val="21"/>
        </w:rPr>
        <w:t>＋</w:t>
      </w:r>
      <w:r w:rsidR="00C35096" w:rsidRPr="00C35096">
        <w:rPr>
          <w:rFonts w:asciiTheme="minorEastAsia" w:hAnsiTheme="minorEastAsia" w:hint="eastAsia"/>
          <w:szCs w:val="21"/>
        </w:rPr>
        <w:t>15型</w:t>
      </w:r>
      <w:r w:rsidR="00C35096" w:rsidRPr="00C35096">
        <w:rPr>
          <w:rFonts w:asciiTheme="minorEastAsia" w:hAnsiTheme="minorEastAsia"/>
          <w:szCs w:val="21"/>
        </w:rPr>
        <w:t>、</w:t>
      </w:r>
      <w:r w:rsidR="00856490" w:rsidRPr="00C35096">
        <w:rPr>
          <w:rFonts w:asciiTheme="minorEastAsia" w:hAnsiTheme="minorEastAsia"/>
          <w:szCs w:val="21"/>
        </w:rPr>
        <w:t>G型</w:t>
      </w:r>
      <w:r w:rsidR="00C35096" w:rsidRPr="00C35096">
        <w:rPr>
          <w:rFonts w:asciiTheme="minorEastAsia" w:hAnsiTheme="minorEastAsia" w:hint="eastAsia"/>
          <w:szCs w:val="21"/>
        </w:rPr>
        <w:t>等</w:t>
      </w:r>
      <w:r w:rsidR="00856490" w:rsidRPr="00C35096">
        <w:rPr>
          <w:rFonts w:asciiTheme="minorEastAsia" w:hAnsiTheme="minorEastAsia"/>
          <w:szCs w:val="21"/>
        </w:rPr>
        <w:t>标准块也可用里氏</w:t>
      </w:r>
      <w:r w:rsidR="00C35096" w:rsidRPr="00C35096">
        <w:rPr>
          <w:rFonts w:asciiTheme="minorEastAsia" w:hAnsiTheme="minorEastAsia" w:hint="eastAsia"/>
          <w:szCs w:val="21"/>
        </w:rPr>
        <w:t>硬度</w:t>
      </w:r>
      <w:r w:rsidR="00C35096" w:rsidRPr="00C35096">
        <w:rPr>
          <w:rFonts w:asciiTheme="minorEastAsia" w:hAnsiTheme="minorEastAsia"/>
          <w:szCs w:val="21"/>
        </w:rPr>
        <w:t>标准</w:t>
      </w:r>
      <w:r w:rsidR="00856490" w:rsidRPr="00C35096">
        <w:rPr>
          <w:rFonts w:asciiTheme="minorEastAsia" w:hAnsiTheme="minorEastAsia"/>
          <w:szCs w:val="21"/>
        </w:rPr>
        <w:t>机进行校准。</w:t>
      </w:r>
      <w:r w:rsidR="00C35096" w:rsidRPr="00C35096">
        <w:rPr>
          <w:rFonts w:asciiTheme="minorEastAsia" w:hAnsiTheme="minorEastAsia"/>
          <w:szCs w:val="21"/>
        </w:rPr>
        <w:t>里氏硬度</w:t>
      </w:r>
      <w:r w:rsidR="00C35096" w:rsidRPr="00C35096">
        <w:rPr>
          <w:rFonts w:asciiTheme="minorEastAsia" w:hAnsiTheme="minorEastAsia" w:hint="eastAsia"/>
          <w:szCs w:val="21"/>
        </w:rPr>
        <w:t>标准机计量</w:t>
      </w:r>
      <w:r w:rsidR="00C35096" w:rsidRPr="00C35096">
        <w:rPr>
          <w:rFonts w:asciiTheme="minorEastAsia" w:hAnsiTheme="minorEastAsia"/>
          <w:szCs w:val="21"/>
        </w:rPr>
        <w:t>参数见附录G。</w:t>
      </w:r>
    </w:p>
    <w:p w:rsidR="00AD65AA" w:rsidRPr="00D30FD7" w:rsidRDefault="00AD65AA">
      <w:pPr>
        <w:rPr>
          <w:rFonts w:asciiTheme="minorEastAsia" w:hAnsiTheme="minorEastAsia"/>
          <w:szCs w:val="21"/>
        </w:rPr>
      </w:pPr>
      <w:r w:rsidRPr="00D30FD7">
        <w:rPr>
          <w:rFonts w:asciiTheme="minorEastAsia" w:hAnsiTheme="minorEastAsia" w:hint="eastAsia"/>
          <w:szCs w:val="21"/>
        </w:rPr>
        <w:t>A．2.2 校准环境</w:t>
      </w:r>
    </w:p>
    <w:p w:rsidR="00AD65AA" w:rsidRPr="00D30FD7" w:rsidRDefault="00AD65AA">
      <w:pPr>
        <w:rPr>
          <w:rFonts w:asciiTheme="minorEastAsia" w:hAnsiTheme="minorEastAsia"/>
          <w:szCs w:val="21"/>
        </w:rPr>
      </w:pPr>
      <w:r w:rsidRPr="00D30FD7">
        <w:rPr>
          <w:rFonts w:asciiTheme="minorEastAsia" w:hAnsiTheme="minorEastAsia" w:hint="eastAsia"/>
          <w:szCs w:val="21"/>
        </w:rPr>
        <w:t>校准应在清洁、无腐蚀介质、无震源、相对湿度不大于70%，室温为（23±5）℃的环境下进行。</w:t>
      </w:r>
    </w:p>
    <w:p w:rsidR="00AD65AA" w:rsidRPr="00D30FD7" w:rsidRDefault="00AD65AA">
      <w:pPr>
        <w:rPr>
          <w:rFonts w:asciiTheme="minorEastAsia" w:hAnsiTheme="minorEastAsia"/>
          <w:szCs w:val="21"/>
        </w:rPr>
      </w:pPr>
      <w:r w:rsidRPr="00D30FD7">
        <w:rPr>
          <w:rFonts w:asciiTheme="minorEastAsia" w:hAnsiTheme="minorEastAsia" w:hint="eastAsia"/>
          <w:szCs w:val="21"/>
        </w:rPr>
        <w:t xml:space="preserve">A．2.3 </w:t>
      </w:r>
      <w:r w:rsidR="00F14CA9" w:rsidRPr="00D30FD7">
        <w:rPr>
          <w:rFonts w:asciiTheme="minorEastAsia" w:hAnsiTheme="minorEastAsia" w:hint="eastAsia"/>
          <w:szCs w:val="21"/>
        </w:rPr>
        <w:t>校准前将</w:t>
      </w:r>
      <w:r w:rsidR="00BF3CBE" w:rsidRPr="00D30FD7">
        <w:rPr>
          <w:rFonts w:asciiTheme="minorEastAsia" w:hAnsiTheme="minorEastAsia" w:hint="eastAsia"/>
          <w:szCs w:val="21"/>
        </w:rPr>
        <w:t>里氏块和硬度</w:t>
      </w:r>
      <w:r w:rsidR="007F0D42" w:rsidRPr="00D30FD7">
        <w:rPr>
          <w:rFonts w:asciiTheme="minorEastAsia" w:hAnsiTheme="minorEastAsia" w:hint="eastAsia"/>
          <w:szCs w:val="21"/>
        </w:rPr>
        <w:t>基</w:t>
      </w:r>
      <w:r w:rsidRPr="00D30FD7">
        <w:rPr>
          <w:rFonts w:asciiTheme="minorEastAsia" w:hAnsiTheme="minorEastAsia" w:hint="eastAsia"/>
          <w:szCs w:val="21"/>
        </w:rPr>
        <w:t>标准装置的工作台擦拭干净，里氏块严禁碰撞和擦伤</w:t>
      </w:r>
      <w:r w:rsidR="002C30FF" w:rsidRPr="00D30FD7">
        <w:rPr>
          <w:rFonts w:asciiTheme="minorEastAsia" w:hAnsiTheme="minorEastAsia" w:hint="eastAsia"/>
          <w:szCs w:val="21"/>
        </w:rPr>
        <w:t>，工作面、支撑面不得有</w:t>
      </w:r>
      <w:r w:rsidR="00873E1F" w:rsidRPr="00D30FD7">
        <w:rPr>
          <w:rFonts w:asciiTheme="minorEastAsia" w:hAnsiTheme="minorEastAsia" w:hint="eastAsia"/>
          <w:szCs w:val="21"/>
        </w:rPr>
        <w:t>压痕、</w:t>
      </w:r>
      <w:r w:rsidR="002C30FF" w:rsidRPr="00D30FD7">
        <w:rPr>
          <w:rFonts w:asciiTheme="minorEastAsia" w:hAnsiTheme="minorEastAsia" w:hint="eastAsia"/>
          <w:szCs w:val="21"/>
        </w:rPr>
        <w:t>锈蚀</w:t>
      </w:r>
      <w:r w:rsidR="00873E1F" w:rsidRPr="00D30FD7">
        <w:rPr>
          <w:rFonts w:asciiTheme="minorEastAsia" w:hAnsiTheme="minorEastAsia" w:hint="eastAsia"/>
          <w:szCs w:val="21"/>
        </w:rPr>
        <w:t>、</w:t>
      </w:r>
      <w:r w:rsidR="002C30FF" w:rsidRPr="00D30FD7">
        <w:rPr>
          <w:rFonts w:asciiTheme="minorEastAsia" w:hAnsiTheme="minorEastAsia" w:hint="eastAsia"/>
          <w:szCs w:val="21"/>
        </w:rPr>
        <w:t>划伤</w:t>
      </w:r>
      <w:r w:rsidRPr="00D30FD7">
        <w:rPr>
          <w:rFonts w:asciiTheme="minorEastAsia" w:hAnsiTheme="minorEastAsia" w:hint="eastAsia"/>
          <w:szCs w:val="21"/>
        </w:rPr>
        <w:t>。</w:t>
      </w:r>
    </w:p>
    <w:p w:rsidR="00AD65AA" w:rsidRDefault="007F0D42">
      <w:pPr>
        <w:rPr>
          <w:rFonts w:asciiTheme="minorEastAsia" w:hAnsiTheme="minorEastAsia"/>
          <w:szCs w:val="21"/>
        </w:rPr>
      </w:pPr>
      <w:r w:rsidRPr="00D30FD7">
        <w:rPr>
          <w:rFonts w:asciiTheme="minorEastAsia" w:hAnsiTheme="minorEastAsia" w:hint="eastAsia"/>
          <w:szCs w:val="21"/>
        </w:rPr>
        <w:t>A．2.4 里氏块的维氏或布氏硬度值的测量压痕一般为5点，且按阿基米德螺旋线均匀分布，</w:t>
      </w:r>
      <w:r w:rsidR="006E0BA4">
        <w:rPr>
          <w:rFonts w:asciiTheme="minorEastAsia" w:hAnsiTheme="minorEastAsia" w:hint="eastAsia"/>
          <w:szCs w:val="21"/>
        </w:rPr>
        <w:t>HLD</w:t>
      </w:r>
      <w:r w:rsidR="006E0BA4">
        <w:rPr>
          <w:rFonts w:asciiTheme="minorEastAsia" w:hAnsiTheme="minorEastAsia"/>
          <w:szCs w:val="21"/>
        </w:rPr>
        <w:t>型标准块</w:t>
      </w:r>
      <w:r w:rsidRPr="00D30FD7">
        <w:rPr>
          <w:rFonts w:asciiTheme="minorEastAsia" w:hAnsiTheme="minorEastAsia" w:hint="eastAsia"/>
          <w:szCs w:val="21"/>
        </w:rPr>
        <w:t>两相邻压痕中心距应不小于4mm，压痕中心至里氏块边缘的距离应不小于</w:t>
      </w:r>
      <w:r w:rsidR="006D68AD" w:rsidRPr="00D30FD7">
        <w:rPr>
          <w:rFonts w:asciiTheme="minorEastAsia" w:hAnsiTheme="minorEastAsia" w:hint="eastAsia"/>
          <w:szCs w:val="21"/>
        </w:rPr>
        <w:t>1</w:t>
      </w:r>
      <w:r w:rsidR="007948A1" w:rsidRPr="00D30FD7">
        <w:rPr>
          <w:rFonts w:asciiTheme="minorEastAsia" w:hAnsiTheme="minorEastAsia"/>
          <w:szCs w:val="21"/>
        </w:rPr>
        <w:t>2</w:t>
      </w:r>
      <w:r w:rsidR="009B34E5" w:rsidRPr="00D30FD7">
        <w:rPr>
          <w:rFonts w:asciiTheme="minorEastAsia" w:hAnsiTheme="minorEastAsia"/>
          <w:szCs w:val="21"/>
        </w:rPr>
        <w:t>mm</w:t>
      </w:r>
      <w:r w:rsidR="006E0BA4">
        <w:rPr>
          <w:rFonts w:asciiTheme="minorEastAsia" w:hAnsiTheme="minorEastAsia" w:hint="eastAsia"/>
          <w:szCs w:val="21"/>
        </w:rPr>
        <w:t>，</w:t>
      </w:r>
    </w:p>
    <w:p w:rsidR="006E0BA4" w:rsidRPr="00D30FD7" w:rsidRDefault="006E0BA4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HL</w:t>
      </w:r>
      <w:r>
        <w:rPr>
          <w:rFonts w:asciiTheme="minorEastAsia" w:hAnsiTheme="minorEastAsia"/>
          <w:szCs w:val="21"/>
        </w:rPr>
        <w:t>G</w:t>
      </w:r>
      <w:r>
        <w:rPr>
          <w:rFonts w:asciiTheme="minorEastAsia" w:hAnsiTheme="minorEastAsia"/>
          <w:szCs w:val="21"/>
        </w:rPr>
        <w:t>型标准块</w:t>
      </w:r>
      <w:r w:rsidRPr="00D30FD7">
        <w:rPr>
          <w:rFonts w:asciiTheme="minorEastAsia" w:hAnsiTheme="minorEastAsia" w:hint="eastAsia"/>
          <w:szCs w:val="21"/>
        </w:rPr>
        <w:t>两相邻压痕中心距应不小于</w:t>
      </w:r>
      <w:r>
        <w:rPr>
          <w:rFonts w:asciiTheme="minorEastAsia" w:hAnsiTheme="minorEastAsia" w:hint="eastAsia"/>
          <w:szCs w:val="21"/>
        </w:rPr>
        <w:t>6</w:t>
      </w:r>
      <w:r w:rsidRPr="00D30FD7">
        <w:rPr>
          <w:rFonts w:asciiTheme="minorEastAsia" w:hAnsiTheme="minorEastAsia" w:hint="eastAsia"/>
          <w:szCs w:val="21"/>
        </w:rPr>
        <w:t>mm，压痕中心至里氏块边缘的距离应不小于1</w:t>
      </w:r>
      <w:r>
        <w:rPr>
          <w:rFonts w:asciiTheme="minorEastAsia" w:hAnsiTheme="minorEastAsia"/>
          <w:szCs w:val="21"/>
        </w:rPr>
        <w:t>8</w:t>
      </w:r>
      <w:r w:rsidRPr="00D30FD7">
        <w:rPr>
          <w:rFonts w:asciiTheme="minorEastAsia" w:hAnsiTheme="minorEastAsia"/>
          <w:szCs w:val="21"/>
        </w:rPr>
        <w:t>mm</w:t>
      </w:r>
      <w:r w:rsidRPr="00D30FD7">
        <w:rPr>
          <w:rFonts w:asciiTheme="minorEastAsia" w:hAnsiTheme="minorEastAsia" w:hint="eastAsia"/>
          <w:szCs w:val="21"/>
        </w:rPr>
        <w:t>。</w:t>
      </w:r>
    </w:p>
    <w:p w:rsidR="000A58E6" w:rsidRPr="00D30FD7" w:rsidRDefault="000A58E6">
      <w:pPr>
        <w:rPr>
          <w:rFonts w:asciiTheme="minorEastAsia" w:hAnsiTheme="minorEastAsia"/>
          <w:szCs w:val="21"/>
        </w:rPr>
      </w:pPr>
      <w:r w:rsidRPr="00D30FD7">
        <w:rPr>
          <w:rFonts w:asciiTheme="minorEastAsia" w:hAnsiTheme="minorEastAsia" w:hint="eastAsia"/>
          <w:szCs w:val="21"/>
        </w:rPr>
        <w:t>A.2.5 取各点硬度的算数平均值作为里氏块的维氏硬度值</w:t>
      </w:r>
      <w:r w:rsidR="00105941" w:rsidRPr="00D30FD7">
        <w:rPr>
          <w:rFonts w:asciiTheme="minorEastAsia" w:hAnsiTheme="minorEastAsia" w:hint="eastAsia"/>
          <w:szCs w:val="21"/>
        </w:rPr>
        <w:t>和布氏硬度值</w:t>
      </w:r>
      <w:r w:rsidRPr="00D30FD7">
        <w:rPr>
          <w:rFonts w:asciiTheme="minorEastAsia" w:hAnsiTheme="minorEastAsia" w:hint="eastAsia"/>
          <w:szCs w:val="21"/>
        </w:rPr>
        <w:t>，计算结果应准确到1HV和1HB。按附录D和附录E</w:t>
      </w:r>
      <w:r w:rsidR="00873E1F" w:rsidRPr="00D30FD7">
        <w:rPr>
          <w:rFonts w:asciiTheme="minorEastAsia" w:hAnsiTheme="minorEastAsia" w:hint="eastAsia"/>
          <w:szCs w:val="21"/>
        </w:rPr>
        <w:t>分别求出各点换算出各点的里氏硬度值，</w:t>
      </w:r>
      <w:r w:rsidRPr="00D30FD7">
        <w:rPr>
          <w:rFonts w:asciiTheme="minorEastAsia" w:hAnsiTheme="minorEastAsia" w:hint="eastAsia"/>
          <w:szCs w:val="21"/>
        </w:rPr>
        <w:t>算数平均值</w:t>
      </w:r>
      <w:r w:rsidR="006D68AD" w:rsidRPr="00D30FD7">
        <w:rPr>
          <w:rFonts w:asciiTheme="minorEastAsia" w:hAnsiTheme="minorEastAsia" w:hint="eastAsia"/>
          <w:szCs w:val="21"/>
        </w:rPr>
        <w:t>及其</w:t>
      </w:r>
      <w:r w:rsidR="00873E1F" w:rsidRPr="00D30FD7">
        <w:rPr>
          <w:rFonts w:asciiTheme="minorEastAsia" w:hAnsiTheme="minorEastAsia" w:hint="eastAsia"/>
          <w:szCs w:val="21"/>
        </w:rPr>
        <w:t>测量</w:t>
      </w:r>
      <w:r w:rsidR="006D68AD" w:rsidRPr="00D30FD7">
        <w:rPr>
          <w:rFonts w:asciiTheme="minorEastAsia" w:hAnsiTheme="minorEastAsia" w:hint="eastAsia"/>
          <w:szCs w:val="21"/>
        </w:rPr>
        <w:t>不确定度</w:t>
      </w:r>
      <w:r w:rsidRPr="00D30FD7">
        <w:rPr>
          <w:rFonts w:asciiTheme="minorEastAsia" w:hAnsiTheme="minorEastAsia" w:hint="eastAsia"/>
          <w:szCs w:val="21"/>
        </w:rPr>
        <w:t>。</w:t>
      </w:r>
    </w:p>
    <w:p w:rsidR="00105941" w:rsidRPr="00E116EE" w:rsidRDefault="00105941">
      <w:pPr>
        <w:rPr>
          <w:rFonts w:asciiTheme="minorEastAsia" w:hAnsiTheme="minorEastAsia"/>
          <w:szCs w:val="21"/>
        </w:rPr>
      </w:pPr>
      <w:r w:rsidRPr="00E116EE">
        <w:rPr>
          <w:rFonts w:asciiTheme="minorEastAsia" w:hAnsiTheme="minorEastAsia" w:hint="eastAsia"/>
          <w:szCs w:val="21"/>
        </w:rPr>
        <w:t>A</w:t>
      </w:r>
      <w:r w:rsidR="00A05841" w:rsidRPr="00E116EE">
        <w:rPr>
          <w:rFonts w:asciiTheme="minorEastAsia" w:hAnsiTheme="minorEastAsia" w:hint="eastAsia"/>
          <w:szCs w:val="21"/>
        </w:rPr>
        <w:t>．3</w:t>
      </w:r>
      <w:r w:rsidRPr="00E116EE">
        <w:rPr>
          <w:rFonts w:asciiTheme="minorEastAsia" w:hAnsiTheme="minorEastAsia" w:hint="eastAsia"/>
          <w:szCs w:val="21"/>
        </w:rPr>
        <w:t xml:space="preserve"> 校准结果的处理和校准周期</w:t>
      </w:r>
    </w:p>
    <w:p w:rsidR="00AD65AA" w:rsidRPr="00E116EE" w:rsidRDefault="00A05841">
      <w:pPr>
        <w:rPr>
          <w:rFonts w:asciiTheme="minorEastAsia" w:hAnsiTheme="minorEastAsia"/>
          <w:szCs w:val="21"/>
        </w:rPr>
      </w:pPr>
      <w:r w:rsidRPr="00E116EE">
        <w:rPr>
          <w:rFonts w:asciiTheme="minorEastAsia" w:hAnsiTheme="minorEastAsia" w:hint="eastAsia"/>
          <w:szCs w:val="21"/>
        </w:rPr>
        <w:t>A．3．1 按照本规范的规定和要求，校准后发给校准证书，并按下列方式进行编号和刻字。</w:t>
      </w:r>
    </w:p>
    <w:p w:rsidR="00A05841" w:rsidRPr="00E116EE" w:rsidRDefault="00A05841">
      <w:pPr>
        <w:rPr>
          <w:rFonts w:asciiTheme="minorEastAsia" w:hAnsiTheme="minorEastAsia"/>
          <w:szCs w:val="21"/>
        </w:rPr>
      </w:pPr>
      <w:r w:rsidRPr="00E116EE">
        <w:rPr>
          <w:rFonts w:asciiTheme="minorEastAsia" w:hAnsiTheme="minorEastAsia" w:hint="eastAsia"/>
          <w:szCs w:val="21"/>
        </w:rPr>
        <w:t xml:space="preserve">        如：VL2</w:t>
      </w:r>
      <w:r w:rsidR="009B34E5" w:rsidRPr="00E116EE">
        <w:rPr>
          <w:rFonts w:asciiTheme="minorEastAsia" w:hAnsiTheme="minorEastAsia"/>
          <w:szCs w:val="21"/>
        </w:rPr>
        <w:t>3</w:t>
      </w:r>
      <w:r w:rsidRPr="00E116EE">
        <w:rPr>
          <w:rFonts w:asciiTheme="minorEastAsia" w:hAnsiTheme="minorEastAsia" w:hint="eastAsia"/>
          <w:szCs w:val="21"/>
        </w:rPr>
        <w:t>10-001、790HLD或HLS、HLE、HLD＋15、HLDL、HLC、HLG。</w:t>
      </w:r>
    </w:p>
    <w:p w:rsidR="00A05841" w:rsidRPr="00D30FD7" w:rsidRDefault="00A05841">
      <w:pPr>
        <w:rPr>
          <w:rFonts w:asciiTheme="minorEastAsia" w:hAnsiTheme="minorEastAsia"/>
          <w:szCs w:val="21"/>
        </w:rPr>
      </w:pPr>
      <w:r w:rsidRPr="00D30FD7">
        <w:rPr>
          <w:rFonts w:asciiTheme="minorEastAsia" w:hAnsiTheme="minorEastAsia" w:hint="eastAsia"/>
          <w:szCs w:val="21"/>
        </w:rPr>
        <w:t xml:space="preserve">            VL—</w:t>
      </w:r>
      <w:r w:rsidR="006D68AD" w:rsidRPr="00D30FD7">
        <w:rPr>
          <w:rFonts w:asciiTheme="minorEastAsia" w:hAnsiTheme="minorEastAsia" w:hint="eastAsia"/>
          <w:szCs w:val="21"/>
        </w:rPr>
        <w:t>由</w:t>
      </w:r>
      <w:r w:rsidRPr="00D30FD7">
        <w:rPr>
          <w:rFonts w:asciiTheme="minorEastAsia" w:hAnsiTheme="minorEastAsia" w:hint="eastAsia"/>
          <w:szCs w:val="21"/>
        </w:rPr>
        <w:t>维氏硬度基标准装置定度的里氏硬度块；</w:t>
      </w:r>
    </w:p>
    <w:p w:rsidR="00A05841" w:rsidRPr="00D30FD7" w:rsidRDefault="00A05841">
      <w:pPr>
        <w:rPr>
          <w:rFonts w:asciiTheme="minorEastAsia" w:hAnsiTheme="minorEastAsia"/>
          <w:szCs w:val="21"/>
        </w:rPr>
      </w:pPr>
      <w:r w:rsidRPr="00D30FD7">
        <w:rPr>
          <w:rFonts w:asciiTheme="minorEastAsia" w:hAnsiTheme="minorEastAsia" w:hint="eastAsia"/>
          <w:szCs w:val="21"/>
        </w:rPr>
        <w:t xml:space="preserve">            2</w:t>
      </w:r>
      <w:r w:rsidR="009B34E5" w:rsidRPr="00D30FD7">
        <w:rPr>
          <w:rFonts w:asciiTheme="minorEastAsia" w:hAnsiTheme="minorEastAsia"/>
          <w:szCs w:val="21"/>
        </w:rPr>
        <w:t>3</w:t>
      </w:r>
      <w:r w:rsidRPr="00D30FD7">
        <w:rPr>
          <w:rFonts w:asciiTheme="minorEastAsia" w:hAnsiTheme="minorEastAsia" w:hint="eastAsia"/>
          <w:szCs w:val="21"/>
        </w:rPr>
        <w:t>10—20</w:t>
      </w:r>
      <w:r w:rsidR="009B34E5" w:rsidRPr="00D30FD7">
        <w:rPr>
          <w:rFonts w:asciiTheme="minorEastAsia" w:hAnsiTheme="minorEastAsia"/>
          <w:szCs w:val="21"/>
        </w:rPr>
        <w:t>23</w:t>
      </w:r>
      <w:r w:rsidRPr="00D30FD7">
        <w:rPr>
          <w:rFonts w:asciiTheme="minorEastAsia" w:hAnsiTheme="minorEastAsia" w:hint="eastAsia"/>
          <w:szCs w:val="21"/>
        </w:rPr>
        <w:t>年10月定度；</w:t>
      </w:r>
    </w:p>
    <w:p w:rsidR="00A05841" w:rsidRPr="00D30FD7" w:rsidRDefault="00A05841">
      <w:pPr>
        <w:rPr>
          <w:rFonts w:asciiTheme="minorEastAsia" w:hAnsiTheme="minorEastAsia"/>
          <w:szCs w:val="21"/>
        </w:rPr>
      </w:pPr>
      <w:r w:rsidRPr="00D30FD7">
        <w:rPr>
          <w:rFonts w:asciiTheme="minorEastAsia" w:hAnsiTheme="minorEastAsia" w:hint="eastAsia"/>
          <w:szCs w:val="21"/>
        </w:rPr>
        <w:t xml:space="preserve">            001—序号；</w:t>
      </w:r>
    </w:p>
    <w:p w:rsidR="00A05841" w:rsidRPr="00D30FD7" w:rsidRDefault="00A05841">
      <w:pPr>
        <w:rPr>
          <w:rFonts w:asciiTheme="minorEastAsia" w:hAnsiTheme="minorEastAsia"/>
          <w:szCs w:val="21"/>
        </w:rPr>
      </w:pPr>
      <w:r w:rsidRPr="00D30FD7">
        <w:rPr>
          <w:rFonts w:asciiTheme="minorEastAsia" w:hAnsiTheme="minorEastAsia" w:hint="eastAsia"/>
          <w:szCs w:val="21"/>
        </w:rPr>
        <w:t xml:space="preserve">            790—里氏硬度值；</w:t>
      </w:r>
    </w:p>
    <w:p w:rsidR="00AD65AA" w:rsidRPr="00E116EE" w:rsidRDefault="00A05841">
      <w:pPr>
        <w:rPr>
          <w:rFonts w:asciiTheme="minorEastAsia" w:hAnsiTheme="minorEastAsia"/>
          <w:szCs w:val="21"/>
        </w:rPr>
      </w:pPr>
      <w:r w:rsidRPr="00D30FD7">
        <w:rPr>
          <w:rFonts w:asciiTheme="minorEastAsia" w:hAnsiTheme="minorEastAsia" w:hint="eastAsia"/>
          <w:szCs w:val="21"/>
        </w:rPr>
        <w:t xml:space="preserve">            </w:t>
      </w:r>
      <w:r w:rsidRPr="00E116EE">
        <w:rPr>
          <w:rFonts w:asciiTheme="minorEastAsia" w:hAnsiTheme="minorEastAsia" w:hint="eastAsia"/>
          <w:szCs w:val="21"/>
        </w:rPr>
        <w:t>HLD—里氏硬度（D型冲击装置）</w:t>
      </w:r>
      <w:r w:rsidR="004C2A22" w:rsidRPr="00E116EE">
        <w:rPr>
          <w:rFonts w:asciiTheme="minorEastAsia" w:hAnsiTheme="minorEastAsia" w:hint="eastAsia"/>
          <w:szCs w:val="21"/>
        </w:rPr>
        <w:t>（符号）</w:t>
      </w:r>
      <w:r w:rsidRPr="00E116EE">
        <w:rPr>
          <w:rFonts w:asciiTheme="minorEastAsia" w:hAnsiTheme="minorEastAsia" w:hint="eastAsia"/>
          <w:szCs w:val="21"/>
        </w:rPr>
        <w:t>；</w:t>
      </w:r>
    </w:p>
    <w:p w:rsidR="00792F9D" w:rsidRPr="00E116EE" w:rsidRDefault="00A05841">
      <w:pPr>
        <w:rPr>
          <w:rFonts w:asciiTheme="minorEastAsia" w:hAnsiTheme="minorEastAsia"/>
          <w:szCs w:val="21"/>
        </w:rPr>
      </w:pPr>
      <w:r w:rsidRPr="00E116EE">
        <w:rPr>
          <w:rFonts w:asciiTheme="minorEastAsia" w:hAnsiTheme="minorEastAsia" w:hint="eastAsia"/>
          <w:szCs w:val="21"/>
        </w:rPr>
        <w:t xml:space="preserve">            HLS—里氏硬度（</w:t>
      </w:r>
      <w:r w:rsidR="004147B3" w:rsidRPr="00E116EE">
        <w:rPr>
          <w:rFonts w:asciiTheme="minorEastAsia" w:hAnsiTheme="minorEastAsia" w:hint="eastAsia"/>
          <w:szCs w:val="21"/>
        </w:rPr>
        <w:t>S</w:t>
      </w:r>
      <w:r w:rsidRPr="00E116EE">
        <w:rPr>
          <w:rFonts w:asciiTheme="minorEastAsia" w:hAnsiTheme="minorEastAsia" w:hint="eastAsia"/>
          <w:szCs w:val="21"/>
        </w:rPr>
        <w:t>型冲击装置）</w:t>
      </w:r>
      <w:r w:rsidR="004C2A22" w:rsidRPr="00E116EE">
        <w:rPr>
          <w:rFonts w:asciiTheme="minorEastAsia" w:hAnsiTheme="minorEastAsia" w:hint="eastAsia"/>
          <w:szCs w:val="21"/>
        </w:rPr>
        <w:t>（符号）</w:t>
      </w:r>
      <w:r w:rsidRPr="00E116EE">
        <w:rPr>
          <w:rFonts w:asciiTheme="minorEastAsia" w:hAnsiTheme="minorEastAsia" w:hint="eastAsia"/>
          <w:szCs w:val="21"/>
        </w:rPr>
        <w:t>；</w:t>
      </w:r>
    </w:p>
    <w:p w:rsidR="00A05841" w:rsidRPr="00E116EE" w:rsidRDefault="00A05841" w:rsidP="00A05841">
      <w:pPr>
        <w:ind w:firstLineChars="588" w:firstLine="1235"/>
        <w:rPr>
          <w:rFonts w:asciiTheme="minorEastAsia" w:hAnsiTheme="minorEastAsia"/>
          <w:szCs w:val="21"/>
        </w:rPr>
      </w:pPr>
      <w:r w:rsidRPr="00E116EE">
        <w:rPr>
          <w:rFonts w:asciiTheme="minorEastAsia" w:hAnsiTheme="minorEastAsia" w:hint="eastAsia"/>
          <w:szCs w:val="21"/>
        </w:rPr>
        <w:t>HLE—里氏硬度（</w:t>
      </w:r>
      <w:r w:rsidR="004147B3" w:rsidRPr="00E116EE">
        <w:rPr>
          <w:rFonts w:asciiTheme="minorEastAsia" w:hAnsiTheme="minorEastAsia" w:hint="eastAsia"/>
          <w:szCs w:val="21"/>
        </w:rPr>
        <w:t>E</w:t>
      </w:r>
      <w:r w:rsidRPr="00E116EE">
        <w:rPr>
          <w:rFonts w:asciiTheme="minorEastAsia" w:hAnsiTheme="minorEastAsia" w:hint="eastAsia"/>
          <w:szCs w:val="21"/>
        </w:rPr>
        <w:t>型冲击装置）</w:t>
      </w:r>
      <w:r w:rsidR="004C2A22" w:rsidRPr="00E116EE">
        <w:rPr>
          <w:rFonts w:asciiTheme="minorEastAsia" w:hAnsiTheme="minorEastAsia" w:hint="eastAsia"/>
          <w:szCs w:val="21"/>
        </w:rPr>
        <w:t>（符号）</w:t>
      </w:r>
      <w:r w:rsidRPr="00E116EE">
        <w:rPr>
          <w:rFonts w:asciiTheme="minorEastAsia" w:hAnsiTheme="minorEastAsia" w:hint="eastAsia"/>
          <w:szCs w:val="21"/>
        </w:rPr>
        <w:t>；</w:t>
      </w:r>
    </w:p>
    <w:p w:rsidR="004147B3" w:rsidRPr="00E116EE" w:rsidRDefault="004147B3" w:rsidP="004147B3">
      <w:pPr>
        <w:ind w:firstLineChars="588" w:firstLine="1235"/>
        <w:rPr>
          <w:rFonts w:asciiTheme="minorEastAsia" w:hAnsiTheme="minorEastAsia"/>
          <w:szCs w:val="21"/>
        </w:rPr>
      </w:pPr>
      <w:r w:rsidRPr="00E116EE">
        <w:rPr>
          <w:rFonts w:asciiTheme="minorEastAsia" w:hAnsiTheme="minorEastAsia" w:hint="eastAsia"/>
          <w:szCs w:val="21"/>
        </w:rPr>
        <w:t>HLDL—里氏硬度（DL型冲击装置）</w:t>
      </w:r>
      <w:r w:rsidR="004C2A22" w:rsidRPr="00E116EE">
        <w:rPr>
          <w:rFonts w:asciiTheme="minorEastAsia" w:hAnsiTheme="minorEastAsia" w:hint="eastAsia"/>
          <w:szCs w:val="21"/>
        </w:rPr>
        <w:t>（符号）</w:t>
      </w:r>
      <w:r w:rsidRPr="00E116EE">
        <w:rPr>
          <w:rFonts w:asciiTheme="minorEastAsia" w:hAnsiTheme="minorEastAsia" w:hint="eastAsia"/>
          <w:szCs w:val="21"/>
        </w:rPr>
        <w:t>；</w:t>
      </w:r>
    </w:p>
    <w:p w:rsidR="00792F9D" w:rsidRPr="00E116EE" w:rsidRDefault="00A05841" w:rsidP="00A05841">
      <w:pPr>
        <w:ind w:firstLineChars="586" w:firstLine="1231"/>
        <w:rPr>
          <w:rFonts w:asciiTheme="minorEastAsia" w:hAnsiTheme="minorEastAsia"/>
          <w:szCs w:val="21"/>
        </w:rPr>
      </w:pPr>
      <w:r w:rsidRPr="00E116EE">
        <w:rPr>
          <w:rFonts w:asciiTheme="minorEastAsia" w:hAnsiTheme="minorEastAsia" w:hint="eastAsia"/>
          <w:szCs w:val="21"/>
        </w:rPr>
        <w:t>HL（D＋15）—里氏硬度（D</w:t>
      </w:r>
      <w:r w:rsidR="004147B3" w:rsidRPr="00E116EE">
        <w:rPr>
          <w:rFonts w:asciiTheme="minorEastAsia" w:hAnsiTheme="minorEastAsia" w:hint="eastAsia"/>
          <w:szCs w:val="21"/>
        </w:rPr>
        <w:t>＋15</w:t>
      </w:r>
      <w:r w:rsidRPr="00E116EE">
        <w:rPr>
          <w:rFonts w:asciiTheme="minorEastAsia" w:hAnsiTheme="minorEastAsia" w:hint="eastAsia"/>
          <w:szCs w:val="21"/>
        </w:rPr>
        <w:t>型冲击装置）</w:t>
      </w:r>
      <w:r w:rsidR="004C2A22" w:rsidRPr="00E116EE">
        <w:rPr>
          <w:rFonts w:asciiTheme="minorEastAsia" w:hAnsiTheme="minorEastAsia" w:hint="eastAsia"/>
          <w:szCs w:val="21"/>
        </w:rPr>
        <w:t>（符号）</w:t>
      </w:r>
      <w:r w:rsidRPr="00E116EE">
        <w:rPr>
          <w:rFonts w:asciiTheme="minorEastAsia" w:hAnsiTheme="minorEastAsia" w:hint="eastAsia"/>
          <w:szCs w:val="21"/>
        </w:rPr>
        <w:t>；</w:t>
      </w:r>
    </w:p>
    <w:p w:rsidR="00792F9D" w:rsidRPr="00E116EE" w:rsidRDefault="00A05841" w:rsidP="00A05841">
      <w:pPr>
        <w:ind w:firstLineChars="588" w:firstLine="1235"/>
        <w:rPr>
          <w:rFonts w:asciiTheme="minorEastAsia" w:hAnsiTheme="minorEastAsia"/>
          <w:szCs w:val="21"/>
        </w:rPr>
      </w:pPr>
      <w:r w:rsidRPr="00E116EE">
        <w:rPr>
          <w:rFonts w:asciiTheme="minorEastAsia" w:hAnsiTheme="minorEastAsia" w:hint="eastAsia"/>
          <w:szCs w:val="21"/>
        </w:rPr>
        <w:t>HL</w:t>
      </w:r>
      <w:r w:rsidR="004147B3" w:rsidRPr="00E116EE">
        <w:rPr>
          <w:rFonts w:asciiTheme="minorEastAsia" w:hAnsiTheme="minorEastAsia" w:hint="eastAsia"/>
          <w:szCs w:val="21"/>
        </w:rPr>
        <w:t>C</w:t>
      </w:r>
      <w:r w:rsidRPr="00E116EE">
        <w:rPr>
          <w:rFonts w:asciiTheme="minorEastAsia" w:hAnsiTheme="minorEastAsia" w:hint="eastAsia"/>
          <w:szCs w:val="21"/>
        </w:rPr>
        <w:t>—里氏硬度（</w:t>
      </w:r>
      <w:r w:rsidR="004147B3" w:rsidRPr="00E116EE">
        <w:rPr>
          <w:rFonts w:asciiTheme="minorEastAsia" w:hAnsiTheme="minorEastAsia" w:hint="eastAsia"/>
          <w:szCs w:val="21"/>
        </w:rPr>
        <w:t>C</w:t>
      </w:r>
      <w:r w:rsidRPr="00E116EE">
        <w:rPr>
          <w:rFonts w:asciiTheme="minorEastAsia" w:hAnsiTheme="minorEastAsia" w:hint="eastAsia"/>
          <w:szCs w:val="21"/>
        </w:rPr>
        <w:t>型冲击装置）</w:t>
      </w:r>
      <w:r w:rsidR="004C2A22" w:rsidRPr="00E116EE">
        <w:rPr>
          <w:rFonts w:asciiTheme="minorEastAsia" w:hAnsiTheme="minorEastAsia" w:hint="eastAsia"/>
          <w:szCs w:val="21"/>
        </w:rPr>
        <w:t>（符号）</w:t>
      </w:r>
      <w:r w:rsidRPr="00E116EE">
        <w:rPr>
          <w:rFonts w:asciiTheme="minorEastAsia" w:hAnsiTheme="minorEastAsia" w:hint="eastAsia"/>
          <w:szCs w:val="21"/>
        </w:rPr>
        <w:t>；</w:t>
      </w:r>
    </w:p>
    <w:p w:rsidR="004C2A22" w:rsidRPr="00E116EE" w:rsidRDefault="004C2A22" w:rsidP="004C2A22">
      <w:pPr>
        <w:ind w:firstLineChars="588" w:firstLine="1235"/>
        <w:rPr>
          <w:rFonts w:asciiTheme="minorEastAsia" w:hAnsiTheme="minorEastAsia"/>
          <w:szCs w:val="21"/>
        </w:rPr>
      </w:pPr>
      <w:r w:rsidRPr="00E116EE">
        <w:rPr>
          <w:rFonts w:asciiTheme="minorEastAsia" w:hAnsiTheme="minorEastAsia" w:hint="eastAsia"/>
          <w:szCs w:val="21"/>
        </w:rPr>
        <w:t>HL</w:t>
      </w:r>
      <w:r w:rsidRPr="00E116EE">
        <w:rPr>
          <w:rFonts w:asciiTheme="minorEastAsia" w:hAnsiTheme="minorEastAsia"/>
          <w:szCs w:val="21"/>
        </w:rPr>
        <w:t>D</w:t>
      </w:r>
      <w:r w:rsidRPr="00E116EE">
        <w:rPr>
          <w:rFonts w:asciiTheme="minorEastAsia" w:hAnsiTheme="minorEastAsia" w:hint="eastAsia"/>
          <w:szCs w:val="21"/>
        </w:rPr>
        <w:t>C—里氏硬度（DC型冲击装置）（符号）；</w:t>
      </w:r>
    </w:p>
    <w:p w:rsidR="00792F9D" w:rsidRPr="00E116EE" w:rsidRDefault="00A05841" w:rsidP="00A05841">
      <w:pPr>
        <w:ind w:firstLineChars="588" w:firstLine="1235"/>
        <w:rPr>
          <w:rFonts w:asciiTheme="minorEastAsia" w:hAnsiTheme="minorEastAsia"/>
          <w:szCs w:val="21"/>
        </w:rPr>
      </w:pPr>
      <w:r w:rsidRPr="00E116EE">
        <w:rPr>
          <w:rFonts w:asciiTheme="minorEastAsia" w:hAnsiTheme="minorEastAsia" w:hint="eastAsia"/>
          <w:szCs w:val="21"/>
        </w:rPr>
        <w:t>HL</w:t>
      </w:r>
      <w:r w:rsidR="004147B3" w:rsidRPr="00E116EE">
        <w:rPr>
          <w:rFonts w:asciiTheme="minorEastAsia" w:hAnsiTheme="minorEastAsia" w:hint="eastAsia"/>
          <w:szCs w:val="21"/>
        </w:rPr>
        <w:t>G</w:t>
      </w:r>
      <w:r w:rsidRPr="00E116EE">
        <w:rPr>
          <w:rFonts w:asciiTheme="minorEastAsia" w:hAnsiTheme="minorEastAsia" w:hint="eastAsia"/>
          <w:szCs w:val="21"/>
        </w:rPr>
        <w:t>—里氏硬度（</w:t>
      </w:r>
      <w:r w:rsidR="004147B3" w:rsidRPr="00E116EE">
        <w:rPr>
          <w:rFonts w:asciiTheme="minorEastAsia" w:hAnsiTheme="minorEastAsia" w:hint="eastAsia"/>
          <w:szCs w:val="21"/>
        </w:rPr>
        <w:t>G</w:t>
      </w:r>
      <w:r w:rsidRPr="00E116EE">
        <w:rPr>
          <w:rFonts w:asciiTheme="minorEastAsia" w:hAnsiTheme="minorEastAsia" w:hint="eastAsia"/>
          <w:szCs w:val="21"/>
        </w:rPr>
        <w:t>型冲击装置）</w:t>
      </w:r>
      <w:r w:rsidR="004C2A22" w:rsidRPr="00E116EE">
        <w:rPr>
          <w:rFonts w:asciiTheme="minorEastAsia" w:hAnsiTheme="minorEastAsia" w:hint="eastAsia"/>
          <w:szCs w:val="21"/>
        </w:rPr>
        <w:t>（符号）</w:t>
      </w:r>
      <w:r w:rsidR="004147B3" w:rsidRPr="00E116EE">
        <w:rPr>
          <w:rFonts w:asciiTheme="minorEastAsia" w:hAnsiTheme="minorEastAsia" w:hint="eastAsia"/>
          <w:szCs w:val="21"/>
        </w:rPr>
        <w:t>。</w:t>
      </w:r>
    </w:p>
    <w:p w:rsidR="004147B3" w:rsidRPr="00E116EE" w:rsidRDefault="004147B3" w:rsidP="004147B3">
      <w:pPr>
        <w:rPr>
          <w:rFonts w:asciiTheme="minorEastAsia" w:hAnsiTheme="minorEastAsia"/>
          <w:szCs w:val="21"/>
        </w:rPr>
      </w:pPr>
      <w:r w:rsidRPr="00E116EE">
        <w:rPr>
          <w:rFonts w:asciiTheme="minorEastAsia" w:hAnsiTheme="minorEastAsia" w:hint="eastAsia"/>
          <w:szCs w:val="21"/>
        </w:rPr>
        <w:t>A．3.2硬度值及编号应该在里氏块的工作面的边缘上。</w:t>
      </w:r>
    </w:p>
    <w:p w:rsidR="004147B3" w:rsidRPr="00E116EE" w:rsidRDefault="004147B3" w:rsidP="004147B3">
      <w:pPr>
        <w:rPr>
          <w:rFonts w:asciiTheme="minorEastAsia" w:hAnsiTheme="minorEastAsia"/>
          <w:szCs w:val="21"/>
        </w:rPr>
      </w:pPr>
      <w:r w:rsidRPr="00E116EE">
        <w:rPr>
          <w:rFonts w:asciiTheme="minorEastAsia" w:hAnsiTheme="minorEastAsia" w:hint="eastAsia"/>
          <w:szCs w:val="21"/>
        </w:rPr>
        <w:t>A．3.3 硬度值</w:t>
      </w:r>
      <w:r w:rsidR="004C2A22" w:rsidRPr="00E116EE">
        <w:rPr>
          <w:rFonts w:asciiTheme="minorEastAsia" w:hAnsiTheme="minorEastAsia" w:hint="eastAsia"/>
          <w:szCs w:val="21"/>
        </w:rPr>
        <w:t>（符号）</w:t>
      </w:r>
      <w:r w:rsidRPr="00E116EE">
        <w:rPr>
          <w:rFonts w:asciiTheme="minorEastAsia" w:hAnsiTheme="minorEastAsia" w:hint="eastAsia"/>
          <w:szCs w:val="21"/>
        </w:rPr>
        <w:t>应该刻在硬度值的后面。</w:t>
      </w:r>
    </w:p>
    <w:p w:rsidR="004147B3" w:rsidRPr="00D30FD7" w:rsidRDefault="004147B3" w:rsidP="004147B3">
      <w:pPr>
        <w:rPr>
          <w:rFonts w:asciiTheme="minorEastAsia" w:hAnsiTheme="minorEastAsia"/>
          <w:szCs w:val="21"/>
        </w:rPr>
      </w:pPr>
      <w:r w:rsidRPr="00D30FD7">
        <w:rPr>
          <w:rFonts w:asciiTheme="minorEastAsia" w:hAnsiTheme="minorEastAsia" w:hint="eastAsia"/>
          <w:szCs w:val="21"/>
        </w:rPr>
        <w:t xml:space="preserve">A．3.4 </w:t>
      </w:r>
      <w:r w:rsidR="006E0BA4">
        <w:rPr>
          <w:rFonts w:asciiTheme="minorEastAsia" w:hAnsiTheme="minorEastAsia" w:hint="eastAsia"/>
          <w:szCs w:val="21"/>
        </w:rPr>
        <w:t>标准</w:t>
      </w:r>
      <w:r w:rsidRPr="00D30FD7">
        <w:rPr>
          <w:rFonts w:asciiTheme="minorEastAsia" w:hAnsiTheme="minorEastAsia" w:hint="eastAsia"/>
          <w:szCs w:val="21"/>
        </w:rPr>
        <w:t>块的建议校准周期一般为1年。</w:t>
      </w:r>
    </w:p>
    <w:p w:rsidR="00A30EDA" w:rsidRPr="00D30FD7" w:rsidRDefault="00A30EDA" w:rsidP="004147B3">
      <w:pPr>
        <w:rPr>
          <w:rFonts w:asciiTheme="minorEastAsia" w:hAnsiTheme="minorEastAsia"/>
          <w:szCs w:val="21"/>
        </w:rPr>
      </w:pPr>
    </w:p>
    <w:p w:rsidR="002C7A02" w:rsidRPr="00D30FD7" w:rsidRDefault="002C7A02" w:rsidP="004147B3">
      <w:pPr>
        <w:rPr>
          <w:rFonts w:asciiTheme="minorEastAsia" w:hAnsiTheme="minorEastAsia"/>
          <w:color w:val="FF0000"/>
          <w:szCs w:val="21"/>
        </w:rPr>
      </w:pPr>
    </w:p>
    <w:p w:rsidR="002C7A02" w:rsidRPr="00D30FD7" w:rsidRDefault="002C7A02" w:rsidP="004147B3">
      <w:pPr>
        <w:rPr>
          <w:rFonts w:asciiTheme="minorEastAsia" w:hAnsiTheme="minorEastAsia"/>
          <w:color w:val="FF0000"/>
          <w:szCs w:val="21"/>
        </w:rPr>
      </w:pPr>
    </w:p>
    <w:p w:rsidR="0059339E" w:rsidRPr="00D30FD7" w:rsidRDefault="0059339E" w:rsidP="004147B3">
      <w:pPr>
        <w:rPr>
          <w:rFonts w:asciiTheme="minorEastAsia" w:hAnsiTheme="minorEastAsia" w:hint="eastAsia"/>
          <w:color w:val="FF0000"/>
          <w:szCs w:val="21"/>
        </w:rPr>
      </w:pPr>
    </w:p>
    <w:p w:rsidR="000941E5" w:rsidRDefault="000941E5" w:rsidP="004147B3">
      <w:pPr>
        <w:rPr>
          <w:rFonts w:asciiTheme="minorEastAsia" w:hAnsiTheme="minorEastAsia"/>
          <w:szCs w:val="21"/>
        </w:rPr>
      </w:pPr>
      <w:r w:rsidRPr="00D30FD7">
        <w:rPr>
          <w:rFonts w:asciiTheme="minorEastAsia" w:hAnsiTheme="minorEastAsia" w:hint="eastAsia"/>
          <w:szCs w:val="21"/>
        </w:rPr>
        <w:lastRenderedPageBreak/>
        <w:t>附录B   不确定度评估</w:t>
      </w:r>
    </w:p>
    <w:p w:rsidR="003D0E65" w:rsidRPr="00902398" w:rsidRDefault="00902398" w:rsidP="003D0E6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▲</w:t>
      </w:r>
      <w:r w:rsidR="003D0E65" w:rsidRPr="00902398">
        <w:rPr>
          <w:rFonts w:asciiTheme="minorEastAsia" w:hAnsiTheme="minorEastAsia" w:hint="eastAsia"/>
          <w:szCs w:val="21"/>
        </w:rPr>
        <w:t>里氏硬度块标称值不确定度评估；</w:t>
      </w:r>
    </w:p>
    <w:p w:rsidR="00902398" w:rsidRPr="00902398" w:rsidRDefault="003D0E65" w:rsidP="003D0E65">
      <w:pPr>
        <w:rPr>
          <w:rFonts w:asciiTheme="minorEastAsia" w:hAnsiTheme="minorEastAsia"/>
          <w:szCs w:val="21"/>
        </w:rPr>
      </w:pPr>
      <w:r w:rsidRPr="00902398">
        <w:rPr>
          <w:rFonts w:asciiTheme="minorEastAsia" w:hAnsiTheme="minorEastAsia" w:hint="eastAsia"/>
          <w:szCs w:val="21"/>
        </w:rPr>
        <w:t>不确定度来源：维氏硬度基准装置、硬度块均匀度引入的。</w:t>
      </w:r>
    </w:p>
    <w:p w:rsidR="003D0E65" w:rsidRPr="00902398" w:rsidRDefault="003D0E65" w:rsidP="003D0E65">
      <w:pPr>
        <w:rPr>
          <w:rFonts w:asciiTheme="minorEastAsia" w:hAnsiTheme="minorEastAsia"/>
          <w:szCs w:val="21"/>
        </w:rPr>
      </w:pPr>
      <w:r w:rsidRPr="00902398">
        <w:rPr>
          <w:rFonts w:asciiTheme="minorEastAsia" w:hAnsiTheme="minorEastAsia" w:hint="eastAsia"/>
          <w:szCs w:val="21"/>
        </w:rPr>
        <w:t>由维氏硬度基准引入的不确定度：</w:t>
      </w:r>
    </w:p>
    <w:p w:rsidR="003D0E65" w:rsidRPr="00902398" w:rsidRDefault="003D0E65" w:rsidP="003D0E65">
      <w:pPr>
        <w:rPr>
          <w:rFonts w:asciiTheme="minorEastAsia" w:hAnsiTheme="minorEastAsia"/>
          <w:szCs w:val="21"/>
        </w:rPr>
      </w:pPr>
      <w:r w:rsidRPr="00902398">
        <w:rPr>
          <w:rFonts w:asciiTheme="minorEastAsia" w:hAnsiTheme="minorEastAsia" w:hint="eastAsia"/>
          <w:szCs w:val="21"/>
        </w:rPr>
        <w:t>高值，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Cs w:val="21"/>
          </w:rPr>
          <m:t>=0.6%×662×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Cs w:val="21"/>
          </w:rPr>
          <m:t>=1.986≈2(HLD)</m:t>
        </m:r>
      </m:oMath>
    </w:p>
    <w:p w:rsidR="003D0E65" w:rsidRPr="00902398" w:rsidRDefault="003D0E65" w:rsidP="003D0E65">
      <w:pPr>
        <w:rPr>
          <w:rFonts w:asciiTheme="minorEastAsia" w:hAnsiTheme="minorEastAsia"/>
          <w:szCs w:val="21"/>
        </w:rPr>
      </w:pPr>
      <w:r w:rsidRPr="00902398">
        <w:rPr>
          <w:rFonts w:asciiTheme="minorEastAsia" w:hAnsiTheme="minorEastAsia" w:hint="eastAsia"/>
          <w:szCs w:val="21"/>
        </w:rPr>
        <w:t>中值，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Cs w:val="21"/>
          </w:rPr>
          <m:t>=0.6%×366×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1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1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Cs w:val="21"/>
          </w:rPr>
          <m:t>=1.648≈2(HLD)</m:t>
        </m:r>
      </m:oMath>
    </w:p>
    <w:p w:rsidR="003D0E65" w:rsidRPr="00902398" w:rsidRDefault="003D0E65" w:rsidP="003D0E65">
      <w:pPr>
        <w:rPr>
          <w:rFonts w:asciiTheme="minorEastAsia" w:hAnsiTheme="minorEastAsia"/>
          <w:szCs w:val="21"/>
        </w:rPr>
      </w:pPr>
      <w:r w:rsidRPr="00902398">
        <w:rPr>
          <w:rFonts w:asciiTheme="minorEastAsia" w:hAnsiTheme="minorEastAsia" w:hint="eastAsia"/>
          <w:szCs w:val="21"/>
        </w:rPr>
        <w:t>低值，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Cs w:val="21"/>
          </w:rPr>
          <m:t>=0.6%×244×1=1.464≈2(HLD)</m:t>
        </m:r>
      </m:oMath>
    </w:p>
    <w:p w:rsidR="003D0E65" w:rsidRPr="00902398" w:rsidRDefault="003D0E65" w:rsidP="003D0E65">
      <w:pPr>
        <w:rPr>
          <w:rFonts w:asciiTheme="minorEastAsia" w:hAnsiTheme="minorEastAsia"/>
          <w:szCs w:val="21"/>
        </w:rPr>
      </w:pPr>
      <w:r w:rsidRPr="00902398">
        <w:rPr>
          <w:rFonts w:asciiTheme="minorEastAsia" w:hAnsiTheme="minorEastAsia" w:hint="eastAsia"/>
          <w:szCs w:val="21"/>
        </w:rPr>
        <w:t>由里氏块均匀度引入的不确定度：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Cs w:val="21"/>
          </w:rPr>
          <m:t>=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W</m:t>
            </m:r>
          </m:num>
          <m:den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Cs w:val="21"/>
              </w:rPr>
              <m:t>×</m:t>
            </m:r>
            <m:rad>
              <m:radPr>
                <m:degHide m:val="1"/>
                <m:ctrlPr>
                  <w:rPr>
                    <w:rFonts w:ascii="Cambria Math" w:hAnsi="Cambria Math"/>
                    <w:szCs w:val="21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n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  <w:szCs w:val="21"/>
          </w:rPr>
          <m:t>×</m:t>
        </m:r>
        <m:r>
          <w:rPr>
            <w:rFonts w:ascii="Cambria Math" w:hAnsi="Cambria Math"/>
            <w:szCs w:val="21"/>
          </w:rPr>
          <m:t>h</m:t>
        </m:r>
        <m:r>
          <m:rPr>
            <m:sty m:val="p"/>
          </m:rPr>
          <w:rPr>
            <w:rFonts w:ascii="Cambria Math" w:hAnsi="Cambria Math"/>
            <w:szCs w:val="21"/>
          </w:rPr>
          <m:t>=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1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1"/>
              </w:rPr>
              <m:t>2.33×</m:t>
            </m:r>
            <m:rad>
              <m:radPr>
                <m:degHide m:val="1"/>
                <m:ctrlPr>
                  <w:rPr>
                    <w:rFonts w:ascii="Cambria Math" w:hAnsi="Cambria Math"/>
                    <w:szCs w:val="21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5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  <w:szCs w:val="21"/>
          </w:rPr>
          <m:t>×1.4=1.61(HLD)</m:t>
        </m:r>
      </m:oMath>
    </w:p>
    <w:p w:rsidR="003D0E65" w:rsidRPr="00902398" w:rsidRDefault="003D0E65" w:rsidP="003D0E65">
      <w:pPr>
        <w:rPr>
          <w:rFonts w:asciiTheme="minorEastAsia" w:hAnsiTheme="minorEastAsia"/>
          <w:szCs w:val="21"/>
        </w:rPr>
      </w:pPr>
      <w:r w:rsidRPr="00902398">
        <w:rPr>
          <w:rFonts w:asciiTheme="minorEastAsia" w:hAnsiTheme="minorEastAsia" w:hint="eastAsia"/>
          <w:szCs w:val="21"/>
        </w:rPr>
        <w:t>合成标准不确定度：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c</m:t>
            </m:r>
          </m:sub>
        </m:sSub>
        <m:r>
          <m:rPr>
            <m:sty m:val="p"/>
          </m:rPr>
          <w:rPr>
            <w:rFonts w:ascii="Cambria Math" w:hAnsi="Cambria Math"/>
            <w:szCs w:val="21"/>
          </w:rPr>
          <m:t>=</m:t>
        </m:r>
        <m:rad>
          <m:radPr>
            <m:degHide m:val="1"/>
            <m:ctrlPr>
              <w:rPr>
                <w:rFonts w:ascii="Cambria Math" w:hAnsi="Cambria Math"/>
                <w:szCs w:val="21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  <w:szCs w:val="21"/>
                  </w:rPr>
                </m:ctrlPr>
              </m:sSubSupPr>
              <m:e>
                <m:r>
                  <w:rPr>
                    <w:rFonts w:ascii="Cambria Math" w:hAnsi="Cambria Math"/>
                    <w:szCs w:val="21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Cs w:val="21"/>
              </w:rPr>
              <m:t>+</m:t>
            </m:r>
            <m:sSubSup>
              <m:sSubSupPr>
                <m:ctrlPr>
                  <w:rPr>
                    <w:rFonts w:ascii="Cambria Math" w:hAnsi="Cambria Math"/>
                    <w:szCs w:val="21"/>
                  </w:rPr>
                </m:ctrlPr>
              </m:sSubSupPr>
              <m:e>
                <m:r>
                  <w:rPr>
                    <w:rFonts w:ascii="Cambria Math" w:hAnsi="Cambria Math"/>
                    <w:szCs w:val="21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bSup>
          </m:e>
        </m:rad>
        <m:r>
          <m:rPr>
            <m:sty m:val="p"/>
          </m:rPr>
          <w:rPr>
            <w:rFonts w:ascii="Cambria Math" w:hAnsi="Cambria Math"/>
            <w:szCs w:val="21"/>
          </w:rPr>
          <m:t>=</m:t>
        </m:r>
        <m:rad>
          <m:radPr>
            <m:degHide m:val="1"/>
            <m:ctrlPr>
              <w:rPr>
                <w:rFonts w:ascii="Cambria Math" w:hAnsi="Cambria Math"/>
                <w:szCs w:val="21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Cs w:val="21"/>
              </w:rPr>
              <m:t>+</m:t>
            </m:r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1.61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/>
            <w:szCs w:val="21"/>
          </w:rPr>
          <m:t>=2.6(HLD)</m:t>
        </m:r>
      </m:oMath>
    </w:p>
    <w:p w:rsidR="003D0E65" w:rsidRPr="00902398" w:rsidRDefault="003D0E65" w:rsidP="003D0E65">
      <w:pPr>
        <w:rPr>
          <w:rFonts w:asciiTheme="minorEastAsia" w:hAnsiTheme="minorEastAsia"/>
          <w:szCs w:val="21"/>
        </w:rPr>
      </w:pPr>
      <w:r w:rsidRPr="00902398">
        <w:rPr>
          <w:rFonts w:asciiTheme="minorEastAsia" w:hAnsiTheme="minorEastAsia" w:hint="eastAsia"/>
          <w:szCs w:val="21"/>
        </w:rPr>
        <w:t>扩展不确定度：</w:t>
      </w:r>
      <m:oMath>
        <m:r>
          <w:rPr>
            <w:rFonts w:ascii="Cambria Math" w:hAnsi="Cambria Math"/>
            <w:szCs w:val="21"/>
          </w:rPr>
          <m:t>U</m:t>
        </m:r>
        <m:r>
          <m:rPr>
            <m:sty m:val="p"/>
          </m:rPr>
          <w:rPr>
            <w:rFonts w:ascii="Cambria Math" w:hAnsi="Cambria Math"/>
            <w:szCs w:val="21"/>
          </w:rPr>
          <m:t>=</m:t>
        </m:r>
        <m:r>
          <w:rPr>
            <w:rFonts w:ascii="Cambria Math" w:hAnsi="Cambria Math"/>
            <w:szCs w:val="21"/>
          </w:rPr>
          <m:t>k</m:t>
        </m:r>
        <m:r>
          <m:rPr>
            <m:sty m:val="p"/>
          </m:rPr>
          <w:rPr>
            <w:rFonts w:ascii="Cambria Math" w:hAnsi="Cambria Math"/>
            <w:szCs w:val="21"/>
          </w:rPr>
          <m:t>×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c</m:t>
            </m:r>
          </m:sub>
        </m:sSub>
        <m:r>
          <m:rPr>
            <m:sty m:val="p"/>
          </m:rPr>
          <w:rPr>
            <w:rFonts w:ascii="Cambria Math" w:hAnsi="Cambria Math"/>
            <w:szCs w:val="21"/>
          </w:rPr>
          <m:t>=2×2.6=5.2</m:t>
        </m:r>
      </m:oMath>
      <w:r w:rsidRPr="00902398">
        <w:rPr>
          <w:rFonts w:asciiTheme="minorEastAsia" w:hAnsiTheme="minorEastAsia" w:hint="eastAsia"/>
          <w:szCs w:val="21"/>
        </w:rPr>
        <w:t>(HLD)，</w:t>
      </w:r>
      <w:r w:rsidRPr="00902398">
        <w:rPr>
          <w:rFonts w:asciiTheme="minorEastAsia" w:hAnsiTheme="minorEastAsia" w:hint="eastAsia"/>
          <w:i/>
          <w:szCs w:val="21"/>
        </w:rPr>
        <w:t>k</w:t>
      </w:r>
      <w:r w:rsidRPr="00902398">
        <w:rPr>
          <w:rFonts w:asciiTheme="minorEastAsia" w:hAnsiTheme="minorEastAsia" w:hint="eastAsia"/>
          <w:szCs w:val="21"/>
        </w:rPr>
        <w:t>=2</w:t>
      </w:r>
    </w:p>
    <w:p w:rsidR="003D0E65" w:rsidRPr="003D0E65" w:rsidRDefault="003D0E65" w:rsidP="004147B3">
      <w:pPr>
        <w:rPr>
          <w:rFonts w:asciiTheme="minorEastAsia" w:hAnsiTheme="minorEastAsia"/>
          <w:szCs w:val="21"/>
        </w:rPr>
      </w:pPr>
    </w:p>
    <w:p w:rsidR="000941E5" w:rsidRPr="00902398" w:rsidRDefault="00902398" w:rsidP="004147B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▲</w:t>
      </w:r>
      <w:r w:rsidR="00321CD1" w:rsidRPr="00902398">
        <w:rPr>
          <w:rFonts w:asciiTheme="minorEastAsia" w:hAnsiTheme="minorEastAsia" w:hint="eastAsia"/>
          <w:szCs w:val="21"/>
        </w:rPr>
        <w:t>里氏硬度计测量结果不确定度评估</w:t>
      </w:r>
    </w:p>
    <w:p w:rsidR="007E6CD3" w:rsidRPr="00D30FD7" w:rsidRDefault="007E6CD3" w:rsidP="007E6CD3">
      <w:pPr>
        <w:rPr>
          <w:rFonts w:asciiTheme="minorEastAsia" w:hAnsiTheme="minorEastAsia"/>
          <w:szCs w:val="21"/>
          <w:vertAlign w:val="subscript"/>
        </w:rPr>
      </w:pPr>
      <w:r w:rsidRPr="00D30FD7">
        <w:rPr>
          <w:rFonts w:asciiTheme="minorEastAsia" w:hAnsiTheme="minorEastAsia" w:hint="eastAsia"/>
          <w:szCs w:val="21"/>
        </w:rPr>
        <w:t>测量方程：Y=X</w:t>
      </w:r>
    </w:p>
    <w:p w:rsidR="007E6CD3" w:rsidRPr="00D30FD7" w:rsidRDefault="007E6CD3" w:rsidP="007E6CD3">
      <w:pPr>
        <w:rPr>
          <w:rFonts w:asciiTheme="minorEastAsia" w:hAnsiTheme="minorEastAsia"/>
          <w:szCs w:val="21"/>
        </w:rPr>
      </w:pPr>
      <w:r w:rsidRPr="00D30FD7">
        <w:rPr>
          <w:rFonts w:asciiTheme="minorEastAsia" w:hAnsiTheme="minorEastAsia" w:hint="eastAsia"/>
          <w:szCs w:val="21"/>
        </w:rPr>
        <w:t>Y——里氏硬度计测量结果</w:t>
      </w:r>
    </w:p>
    <w:p w:rsidR="007E6CD3" w:rsidRPr="00D30FD7" w:rsidRDefault="007E6CD3" w:rsidP="007E6CD3">
      <w:pPr>
        <w:rPr>
          <w:rFonts w:asciiTheme="minorEastAsia" w:hAnsiTheme="minorEastAsia"/>
          <w:szCs w:val="21"/>
          <w:vertAlign w:val="subscript"/>
        </w:rPr>
      </w:pPr>
      <w:r w:rsidRPr="00D30FD7">
        <w:rPr>
          <w:rFonts w:asciiTheme="minorEastAsia" w:hAnsiTheme="minorEastAsia" w:hint="eastAsia"/>
          <w:szCs w:val="21"/>
        </w:rPr>
        <w:t>X——里氏硬度计示值</w:t>
      </w:r>
    </w:p>
    <w:p w:rsidR="007E6CD3" w:rsidRPr="00D30FD7" w:rsidRDefault="007E6CD3" w:rsidP="007E6CD3">
      <w:pPr>
        <w:rPr>
          <w:rFonts w:asciiTheme="minorEastAsia" w:hAnsiTheme="minorEastAsia"/>
          <w:szCs w:val="21"/>
        </w:rPr>
      </w:pPr>
      <w:r w:rsidRPr="00D30FD7">
        <w:rPr>
          <w:rFonts w:asciiTheme="minorEastAsia" w:hAnsiTheme="minorEastAsia" w:hint="eastAsia"/>
          <w:szCs w:val="21"/>
        </w:rPr>
        <w:t>根据不确定度传播率：</w:t>
      </w:r>
    </w:p>
    <w:p w:rsidR="007E6CD3" w:rsidRPr="00D30FD7" w:rsidRDefault="007E6CD3" w:rsidP="007E6CD3">
      <w:pPr>
        <w:rPr>
          <w:rFonts w:asciiTheme="minorEastAsia" w:hAnsiTheme="minorEastAsia"/>
          <w:szCs w:val="21"/>
        </w:rPr>
      </w:pPr>
      <w:r w:rsidRPr="00D30FD7">
        <w:rPr>
          <w:rFonts w:asciiTheme="minorEastAsia" w:hAnsiTheme="minorEastAsia" w:hint="eastAsia"/>
          <w:szCs w:val="21"/>
        </w:rPr>
        <w:t>A类评定：</w:t>
      </w:r>
    </w:p>
    <w:p w:rsidR="007E6CD3" w:rsidRPr="00D30FD7" w:rsidRDefault="007E6CD3" w:rsidP="007E6CD3">
      <w:pPr>
        <w:rPr>
          <w:rFonts w:asciiTheme="minorEastAsia" w:hAnsiTheme="minorEastAsia"/>
          <w:szCs w:val="21"/>
        </w:rPr>
      </w:pPr>
      <w:r w:rsidRPr="00D30FD7">
        <w:rPr>
          <w:rFonts w:asciiTheme="minorEastAsia" w:hAnsiTheme="minorEastAsia" w:hint="eastAsia"/>
          <w:szCs w:val="21"/>
        </w:rPr>
        <w:t>由测量重复性引入的不确定度</w:t>
      </w:r>
    </w:p>
    <w:p w:rsidR="007E6CD3" w:rsidRPr="00D30FD7" w:rsidRDefault="007E6CD3" w:rsidP="007E6CD3">
      <w:pPr>
        <w:rPr>
          <w:rFonts w:asciiTheme="minorEastAsia" w:hAnsiTheme="minorEastAsia"/>
          <w:szCs w:val="21"/>
        </w:rPr>
      </w:pPr>
      <w:r w:rsidRPr="00D30FD7">
        <w:rPr>
          <w:rFonts w:asciiTheme="minorEastAsia" w:hAnsiTheme="minorEastAsia" w:hint="eastAsia"/>
          <w:szCs w:val="21"/>
        </w:rPr>
        <w:t>测量次数为5次，故由极差法：</w:t>
      </w:r>
    </w:p>
    <w:p w:rsidR="007E6CD3" w:rsidRPr="00D30FD7" w:rsidRDefault="00D30FD7" w:rsidP="007E6CD3">
      <w:pPr>
        <w:rPr>
          <w:rFonts w:asciiTheme="minorEastAsia" w:hAnsiTheme="minorEastAsia"/>
          <w:szCs w:val="21"/>
        </w:rPr>
      </w:pPr>
      <m:oMath>
        <m:r>
          <m:rPr>
            <m:sty m:val="p"/>
          </m:rPr>
          <w:rPr>
            <w:rFonts w:ascii="Cambria Math" w:hAnsi="Cambria Math"/>
            <w:szCs w:val="21"/>
          </w:rPr>
          <m:t>s=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1"/>
              </w:rPr>
              <m:t>W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1"/>
              </w:rPr>
              <m:t>2.33×</m:t>
            </m:r>
            <m:rad>
              <m:radPr>
                <m:degHide m:val="1"/>
                <m:ctrlPr>
                  <w:rPr>
                    <w:rFonts w:ascii="Cambria Math" w:hAnsi="Cambria Math"/>
                    <w:szCs w:val="21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5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  <w:szCs w:val="21"/>
          </w:rPr>
          <m:t>×1.4=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1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1"/>
              </w:rPr>
              <m:t>5.21</m:t>
            </m:r>
          </m:den>
        </m:f>
        <m:r>
          <w:rPr>
            <w:rFonts w:ascii="Cambria Math" w:hAnsi="Cambria Math"/>
            <w:szCs w:val="21"/>
          </w:rPr>
          <m:t>×1.4</m:t>
        </m:r>
      </m:oMath>
      <w:r w:rsidR="00702A21" w:rsidRPr="00D30FD7">
        <w:rPr>
          <w:rFonts w:asciiTheme="minorEastAsia" w:hAnsiTheme="minorEastAsia" w:hint="eastAsia"/>
          <w:szCs w:val="21"/>
        </w:rPr>
        <w:t>=</w:t>
      </w:r>
      <w:r w:rsidR="00CD4490">
        <w:rPr>
          <w:rFonts w:asciiTheme="minorEastAsia" w:hAnsiTheme="minorEastAsia"/>
          <w:szCs w:val="21"/>
        </w:rPr>
        <w:t>3.2</w:t>
      </w:r>
    </w:p>
    <w:p w:rsidR="00F7386F" w:rsidRPr="00D30FD7" w:rsidRDefault="00F7386F" w:rsidP="007E6CD3">
      <w:pPr>
        <w:rPr>
          <w:rFonts w:asciiTheme="minorEastAsia" w:hAnsiTheme="minorEastAsia"/>
          <w:szCs w:val="21"/>
        </w:rPr>
      </w:pPr>
    </w:p>
    <w:p w:rsidR="007E6CD3" w:rsidRPr="00D30FD7" w:rsidRDefault="007E6CD3" w:rsidP="007E6CD3">
      <w:pPr>
        <w:rPr>
          <w:rFonts w:asciiTheme="minorEastAsia" w:hAnsiTheme="minorEastAsia"/>
          <w:szCs w:val="21"/>
        </w:rPr>
      </w:pPr>
      <w:r w:rsidRPr="00D30FD7">
        <w:rPr>
          <w:rFonts w:asciiTheme="minorEastAsia" w:hAnsiTheme="minorEastAsia" w:hint="eastAsia"/>
          <w:szCs w:val="21"/>
        </w:rPr>
        <w:t>B类评定：</w:t>
      </w:r>
    </w:p>
    <w:p w:rsidR="007E6CD3" w:rsidRPr="00D30FD7" w:rsidRDefault="007E6CD3" w:rsidP="007E6CD3">
      <w:pPr>
        <w:rPr>
          <w:rFonts w:asciiTheme="minorEastAsia" w:hAnsiTheme="minorEastAsia"/>
          <w:szCs w:val="21"/>
        </w:rPr>
      </w:pPr>
      <w:r w:rsidRPr="00D30FD7">
        <w:rPr>
          <w:rFonts w:asciiTheme="minorEastAsia" w:hAnsiTheme="minorEastAsia" w:hint="eastAsia"/>
          <w:szCs w:val="21"/>
        </w:rPr>
        <w:t>由标准里氏硬度块证书给出</w:t>
      </w:r>
    </w:p>
    <w:p w:rsidR="007E6CD3" w:rsidRPr="00D30FD7" w:rsidRDefault="00D30FD7" w:rsidP="007E6CD3">
      <w:pPr>
        <w:rPr>
          <w:rFonts w:asciiTheme="minorEastAsia" w:hAnsiTheme="minorEastAsia"/>
          <w:szCs w:val="21"/>
        </w:rPr>
      </w:pPr>
      <m:oMathPara>
        <m:oMath>
          <m:r>
            <w:rPr>
              <w:rFonts w:ascii="Cambria Math" w:hAnsi="Cambria Math"/>
              <w:szCs w:val="21"/>
            </w:rPr>
            <m:t>u</m:t>
          </m:r>
          <m:r>
            <m:rPr>
              <m:sty m:val="p"/>
            </m:rPr>
            <w:rPr>
              <w:rFonts w:ascii="Cambria Math" w:hAnsi="Cambria Math"/>
              <w:szCs w:val="21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1"/>
                </w:rPr>
              </m:ctrlPr>
            </m:fPr>
            <m:num>
              <m:r>
                <w:rPr>
                  <w:rFonts w:ascii="Cambria Math" w:hAnsi="Cambria Math"/>
                  <w:szCs w:val="21"/>
                </w:rPr>
                <m:t>U</m:t>
              </m:r>
            </m:num>
            <m:den>
              <m:r>
                <w:rPr>
                  <w:rFonts w:ascii="Cambria Math" w:hAnsi="Cambria Math"/>
                  <w:szCs w:val="21"/>
                </w:rPr>
                <m:t>k</m:t>
              </m:r>
            </m:den>
          </m:f>
          <m:r>
            <w:rPr>
              <w:rFonts w:ascii="Cambria Math" w:hAnsi="Cambria Math"/>
              <w:szCs w:val="21"/>
            </w:rPr>
            <m:t>=</m:t>
          </m:r>
          <m:f>
            <m:fPr>
              <m:ctrlPr>
                <w:rPr>
                  <w:rFonts w:ascii="Cambria Math" w:hAnsi="Cambria Math"/>
                  <w:szCs w:val="21"/>
                </w:rPr>
              </m:ctrlPr>
            </m:fPr>
            <m:num>
              <m:r>
                <w:rPr>
                  <w:rFonts w:ascii="Cambria Math" w:hAnsi="Cambria Math"/>
                  <w:szCs w:val="21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Cs w:val="21"/>
            </w:rPr>
            <m:t>=2.5</m:t>
          </m:r>
          <m:r>
            <m:rPr>
              <m:sty m:val="p"/>
            </m:rPr>
            <w:rPr>
              <w:rFonts w:ascii="Cambria Math" w:hAnsi="Cambria Math"/>
              <w:szCs w:val="21"/>
            </w:rPr>
            <m:t>（</m:t>
          </m:r>
          <m:r>
            <m:rPr>
              <m:sty m:val="p"/>
            </m:rPr>
            <w:rPr>
              <w:rFonts w:ascii="Cambria Math" w:hAnsi="Cambria Math"/>
              <w:szCs w:val="21"/>
            </w:rPr>
            <m:t>HLD</m:t>
          </m:r>
          <m:r>
            <m:rPr>
              <m:sty m:val="p"/>
            </m:rPr>
            <w:rPr>
              <w:rFonts w:ascii="Cambria Math" w:hAnsi="Cambria Math"/>
              <w:szCs w:val="21"/>
            </w:rPr>
            <m:t>）</m:t>
          </m:r>
        </m:oMath>
      </m:oMathPara>
    </w:p>
    <w:p w:rsidR="007E6CD3" w:rsidRPr="00D30FD7" w:rsidRDefault="007E6CD3" w:rsidP="007E6CD3">
      <w:pPr>
        <w:rPr>
          <w:rFonts w:asciiTheme="minorEastAsia" w:hAnsiTheme="minorEastAsia"/>
          <w:szCs w:val="21"/>
        </w:rPr>
      </w:pPr>
      <w:r w:rsidRPr="00D30FD7">
        <w:rPr>
          <w:rFonts w:asciiTheme="minorEastAsia" w:hAnsiTheme="minorEastAsia" w:hint="eastAsia"/>
          <w:szCs w:val="21"/>
        </w:rPr>
        <w:t>合成标准不确定度：</w:t>
      </w:r>
    </w:p>
    <w:p w:rsidR="007E6CD3" w:rsidRPr="00D30FD7" w:rsidRDefault="00D30FD7" w:rsidP="007E6CD3">
      <w:pPr>
        <w:rPr>
          <w:rFonts w:asciiTheme="minorEastAsia" w:hAnsiTheme="minorEastAsia"/>
          <w:szCs w:val="21"/>
        </w:rPr>
      </w:pPr>
      <m:oMathPara>
        <m:oMath>
          <m:r>
            <w:rPr>
              <w:rFonts w:ascii="Cambria Math" w:hAnsi="Cambria Math"/>
              <w:szCs w:val="21"/>
            </w:rPr>
            <m:t>u</m:t>
          </m:r>
          <m:d>
            <m:dPr>
              <m:ctrlPr>
                <w:rPr>
                  <w:rFonts w:ascii="Cambria Math" w:hAnsi="Cambria Math"/>
                  <w:i/>
                  <w:szCs w:val="21"/>
                </w:rPr>
              </m:ctrlPr>
            </m:dPr>
            <m:e>
              <m:r>
                <w:rPr>
                  <w:rFonts w:ascii="Cambria Math" w:hAnsi="Cambria Math"/>
                  <w:szCs w:val="21"/>
                </w:rPr>
                <m:t>y</m:t>
              </m:r>
            </m:e>
          </m:d>
          <m:r>
            <w:rPr>
              <w:rFonts w:ascii="Cambria Math" w:hAnsi="Cambria Math"/>
              <w:szCs w:val="21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1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1"/>
                    </w:rPr>
                    <m:t>(s)</m:t>
                  </m:r>
                </m:e>
                <m:sup>
                  <m:r>
                    <w:rPr>
                      <w:rFonts w:ascii="Cambria Math" w:hAnsi="Cambria Math"/>
                      <w:szCs w:val="21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1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1"/>
                    </w:rPr>
                    <m:t>(u)</m:t>
                  </m:r>
                </m:e>
                <m:sup>
                  <m:r>
                    <w:rPr>
                      <w:rFonts w:ascii="Cambria Math" w:hAnsi="Cambria Math"/>
                      <w:szCs w:val="21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Cs w:val="21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szCs w:val="21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szCs w:val="2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3.2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szCs w:val="2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2.5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  <w:szCs w:val="21"/>
            </w:rPr>
            <m:t>=4.0</m:t>
          </m:r>
          <m:r>
            <m:rPr>
              <m:sty m:val="p"/>
            </m:rPr>
            <w:rPr>
              <w:rFonts w:ascii="Cambria Math" w:hAnsi="Cambria Math"/>
              <w:szCs w:val="21"/>
            </w:rPr>
            <m:t>（</m:t>
          </m:r>
          <m:r>
            <m:rPr>
              <m:sty m:val="p"/>
            </m:rPr>
            <w:rPr>
              <w:rFonts w:ascii="Cambria Math" w:hAnsi="Cambria Math"/>
              <w:szCs w:val="21"/>
            </w:rPr>
            <m:t>HLD</m:t>
          </m:r>
          <m:r>
            <m:rPr>
              <m:sty m:val="p"/>
            </m:rPr>
            <w:rPr>
              <w:rFonts w:ascii="Cambria Math" w:hAnsi="Cambria Math"/>
              <w:szCs w:val="21"/>
            </w:rPr>
            <m:t>）</m:t>
          </m:r>
        </m:oMath>
      </m:oMathPara>
    </w:p>
    <w:p w:rsidR="007E6CD3" w:rsidRPr="00D30FD7" w:rsidRDefault="007E6CD3" w:rsidP="007E6CD3">
      <w:pPr>
        <w:rPr>
          <w:rFonts w:asciiTheme="minorEastAsia" w:hAnsiTheme="minorEastAsia"/>
          <w:szCs w:val="21"/>
        </w:rPr>
      </w:pPr>
      <w:r w:rsidRPr="00D30FD7">
        <w:rPr>
          <w:rFonts w:asciiTheme="minorEastAsia" w:hAnsiTheme="minorEastAsia" w:hint="eastAsia"/>
          <w:szCs w:val="21"/>
        </w:rPr>
        <w:t>扩展不确定度：</w:t>
      </w:r>
    </w:p>
    <w:p w:rsidR="007E6CD3" w:rsidRDefault="00D30FD7" w:rsidP="007E6CD3">
      <w:pPr>
        <w:rPr>
          <w:rFonts w:asciiTheme="minorEastAsia" w:hAnsiTheme="minorEastAsia"/>
          <w:szCs w:val="21"/>
        </w:rPr>
      </w:pPr>
      <m:oMath>
        <m:r>
          <w:rPr>
            <w:rFonts w:ascii="Cambria Math" w:hAnsi="Cambria Math"/>
            <w:szCs w:val="21"/>
          </w:rPr>
          <m:t>U=k×u(y)</m:t>
        </m:r>
      </m:oMath>
      <w:r w:rsidR="00702A21" w:rsidRPr="00D30FD7">
        <w:rPr>
          <w:rFonts w:asciiTheme="minorEastAsia" w:hAnsiTheme="minorEastAsia" w:hint="eastAsia"/>
          <w:szCs w:val="21"/>
        </w:rPr>
        <w:t>=2</w:t>
      </w:r>
      <m:oMath>
        <m:r>
          <m:rPr>
            <m:sty m:val="p"/>
          </m:rPr>
          <w:rPr>
            <w:rFonts w:ascii="Cambria Math" w:hAnsi="Cambria Math"/>
            <w:szCs w:val="21"/>
          </w:rPr>
          <m:t>×4.0=8</m:t>
        </m:r>
        <m:r>
          <m:rPr>
            <m:sty m:val="p"/>
          </m:rPr>
          <w:rPr>
            <w:rFonts w:ascii="Cambria Math" w:hAnsi="Cambria Math"/>
            <w:szCs w:val="21"/>
          </w:rPr>
          <m:t>（</m:t>
        </m:r>
        <m:r>
          <m:rPr>
            <m:sty m:val="p"/>
          </m:rPr>
          <w:rPr>
            <w:rFonts w:ascii="Cambria Math" w:hAnsi="Cambria Math"/>
            <w:szCs w:val="21"/>
          </w:rPr>
          <m:t>HLD</m:t>
        </m:r>
        <m:r>
          <m:rPr>
            <m:sty m:val="p"/>
          </m:rPr>
          <w:rPr>
            <w:rFonts w:ascii="Cambria Math" w:hAnsi="Cambria Math"/>
            <w:szCs w:val="21"/>
          </w:rPr>
          <m:t>）</m:t>
        </m:r>
      </m:oMath>
      <w:r w:rsidR="00702A21" w:rsidRPr="00D30FD7">
        <w:rPr>
          <w:rFonts w:asciiTheme="minorEastAsia" w:hAnsiTheme="minorEastAsia" w:hint="eastAsia"/>
          <w:szCs w:val="21"/>
        </w:rPr>
        <w:t>，</w:t>
      </w:r>
      <w:r w:rsidR="00702A21" w:rsidRPr="00D30FD7">
        <w:rPr>
          <w:rFonts w:asciiTheme="minorEastAsia" w:hAnsiTheme="minorEastAsia" w:hint="eastAsia"/>
          <w:i/>
          <w:szCs w:val="21"/>
        </w:rPr>
        <w:t>k</w:t>
      </w:r>
      <w:r w:rsidR="00702A21" w:rsidRPr="00D30FD7">
        <w:rPr>
          <w:rFonts w:asciiTheme="minorEastAsia" w:hAnsiTheme="minorEastAsia" w:hint="eastAsia"/>
          <w:szCs w:val="21"/>
        </w:rPr>
        <w:t>=2</w:t>
      </w:r>
    </w:p>
    <w:p w:rsidR="00AB228F" w:rsidRPr="00D30FD7" w:rsidRDefault="00AB228F" w:rsidP="007E6CD3">
      <w:pPr>
        <w:rPr>
          <w:rFonts w:asciiTheme="minorEastAsia" w:hAnsiTheme="minorEastAsia" w:hint="eastAsia"/>
          <w:szCs w:val="21"/>
        </w:rPr>
      </w:pPr>
    </w:p>
    <w:p w:rsidR="00F7113D" w:rsidRPr="00D30FD7" w:rsidRDefault="00F7113D" w:rsidP="007E6CD3">
      <w:pPr>
        <w:rPr>
          <w:rFonts w:asciiTheme="minorEastAsia" w:hAnsiTheme="minorEastAsia"/>
          <w:szCs w:val="21"/>
        </w:rPr>
      </w:pPr>
      <w:r w:rsidRPr="00D30FD7">
        <w:rPr>
          <w:rFonts w:asciiTheme="minorEastAsia" w:hAnsiTheme="minorEastAsia" w:hint="eastAsia"/>
          <w:szCs w:val="21"/>
        </w:rPr>
        <w:t>冲击体冲击速度不确定度评估：</w:t>
      </w:r>
    </w:p>
    <w:p w:rsidR="00F7113D" w:rsidRPr="00D30FD7" w:rsidRDefault="00F7113D" w:rsidP="007E6CD3">
      <w:pPr>
        <w:rPr>
          <w:rFonts w:asciiTheme="minorEastAsia" w:hAnsiTheme="minorEastAsia"/>
          <w:szCs w:val="21"/>
        </w:rPr>
      </w:pPr>
      <w:r w:rsidRPr="00D30FD7">
        <w:rPr>
          <w:rFonts w:asciiTheme="minorEastAsia" w:hAnsiTheme="minorEastAsia" w:hint="eastAsia"/>
          <w:szCs w:val="21"/>
        </w:rPr>
        <w:t>冲击球头直径不确定度评估：</w:t>
      </w:r>
    </w:p>
    <w:p w:rsidR="00F7113D" w:rsidRDefault="00F7113D" w:rsidP="007E6CD3">
      <w:pPr>
        <w:rPr>
          <w:rFonts w:asciiTheme="minorEastAsia" w:hAnsiTheme="minorEastAsia"/>
          <w:szCs w:val="21"/>
        </w:rPr>
      </w:pPr>
      <w:r w:rsidRPr="00D30FD7">
        <w:rPr>
          <w:rFonts w:asciiTheme="minorEastAsia" w:hAnsiTheme="minorEastAsia" w:hint="eastAsia"/>
          <w:szCs w:val="21"/>
        </w:rPr>
        <w:t>冲击体质量不确定度评估：</w:t>
      </w:r>
    </w:p>
    <w:p w:rsidR="00F859B2" w:rsidRDefault="00F859B2" w:rsidP="007E6CD3">
      <w:pPr>
        <w:rPr>
          <w:rFonts w:asciiTheme="minorEastAsia" w:hAnsiTheme="minorEastAsia"/>
          <w:szCs w:val="21"/>
        </w:rPr>
      </w:pPr>
    </w:p>
    <w:p w:rsidR="00F859B2" w:rsidRDefault="00F859B2" w:rsidP="007E6CD3">
      <w:pPr>
        <w:rPr>
          <w:rFonts w:asciiTheme="minorEastAsia" w:hAnsiTheme="minorEastAsia"/>
          <w:szCs w:val="21"/>
        </w:rPr>
      </w:pPr>
    </w:p>
    <w:p w:rsidR="00F859B2" w:rsidRDefault="00F859B2" w:rsidP="007E6CD3">
      <w:pPr>
        <w:rPr>
          <w:rFonts w:asciiTheme="minorEastAsia" w:hAnsiTheme="minorEastAsia"/>
          <w:szCs w:val="21"/>
        </w:rPr>
      </w:pPr>
    </w:p>
    <w:p w:rsidR="00F859B2" w:rsidRDefault="00F859B2" w:rsidP="007E6CD3">
      <w:pPr>
        <w:rPr>
          <w:rFonts w:asciiTheme="minorEastAsia" w:hAnsiTheme="minorEastAsia"/>
          <w:szCs w:val="21"/>
        </w:rPr>
      </w:pPr>
    </w:p>
    <w:p w:rsidR="00F859B2" w:rsidRPr="00D30FD7" w:rsidRDefault="00F859B2" w:rsidP="007E6CD3">
      <w:pPr>
        <w:rPr>
          <w:rFonts w:asciiTheme="minorEastAsia" w:hAnsiTheme="minorEastAsia" w:hint="eastAsia"/>
          <w:szCs w:val="21"/>
        </w:rPr>
      </w:pPr>
      <w:bookmarkStart w:id="1" w:name="_GoBack"/>
      <w:bookmarkEnd w:id="1"/>
    </w:p>
    <w:p w:rsidR="00D30FD7" w:rsidRPr="00D30FD7" w:rsidRDefault="00D30FD7" w:rsidP="007E6CD3">
      <w:pPr>
        <w:rPr>
          <w:rFonts w:asciiTheme="minorEastAsia" w:hAnsiTheme="minorEastAsia"/>
          <w:szCs w:val="21"/>
        </w:rPr>
      </w:pPr>
    </w:p>
    <w:p w:rsidR="00141E16" w:rsidRPr="00B95B76" w:rsidRDefault="00A30EDA" w:rsidP="00264655">
      <w:pPr>
        <w:rPr>
          <w:rFonts w:asciiTheme="minorEastAsia" w:hAnsiTheme="minorEastAsia"/>
          <w:szCs w:val="21"/>
        </w:rPr>
      </w:pPr>
      <w:r w:rsidRPr="00B95B76">
        <w:rPr>
          <w:rFonts w:asciiTheme="minorEastAsia" w:hAnsiTheme="minorEastAsia" w:hint="eastAsia"/>
          <w:szCs w:val="21"/>
        </w:rPr>
        <w:lastRenderedPageBreak/>
        <w:t>附录C：证书内页格式</w:t>
      </w:r>
      <w:r w:rsidR="004F44D0" w:rsidRPr="00B95B76">
        <w:rPr>
          <w:rFonts w:asciiTheme="minorEastAsia" w:hAnsiTheme="minorEastAsia" w:hint="eastAsia"/>
          <w:szCs w:val="21"/>
        </w:rPr>
        <w:t>、原始记录格式</w:t>
      </w:r>
    </w:p>
    <w:tbl>
      <w:tblPr>
        <w:tblW w:w="10207" w:type="dxa"/>
        <w:tblInd w:w="-9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37"/>
        <w:gridCol w:w="1023"/>
        <w:gridCol w:w="43"/>
        <w:gridCol w:w="709"/>
        <w:gridCol w:w="148"/>
        <w:gridCol w:w="561"/>
        <w:gridCol w:w="699"/>
        <w:gridCol w:w="9"/>
        <w:gridCol w:w="142"/>
        <w:gridCol w:w="567"/>
        <w:gridCol w:w="709"/>
        <w:gridCol w:w="425"/>
        <w:gridCol w:w="308"/>
        <w:gridCol w:w="44"/>
        <w:gridCol w:w="640"/>
        <w:gridCol w:w="851"/>
        <w:gridCol w:w="68"/>
        <w:gridCol w:w="1208"/>
        <w:gridCol w:w="1134"/>
      </w:tblGrid>
      <w:tr w:rsidR="006F7452" w:rsidRPr="0055525F" w:rsidTr="006B5A0D">
        <w:trPr>
          <w:cantSplit/>
        </w:trPr>
        <w:tc>
          <w:tcPr>
            <w:tcW w:w="1942" w:type="dxa"/>
            <w:gridSpan w:val="3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  <w:r w:rsidRPr="0055525F">
              <w:rPr>
                <w:rFonts w:hint="eastAsia"/>
                <w:szCs w:val="21"/>
              </w:rPr>
              <w:t>客</w:t>
            </w:r>
            <w:r w:rsidRPr="0055525F">
              <w:rPr>
                <w:rFonts w:hint="eastAsia"/>
                <w:szCs w:val="21"/>
              </w:rPr>
              <w:t xml:space="preserve"> </w:t>
            </w:r>
            <w:r w:rsidRPr="0055525F">
              <w:rPr>
                <w:rFonts w:hint="eastAsia"/>
                <w:szCs w:val="21"/>
              </w:rPr>
              <w:t>户</w:t>
            </w:r>
            <w:r w:rsidRPr="0055525F">
              <w:rPr>
                <w:rFonts w:hint="eastAsia"/>
                <w:szCs w:val="21"/>
              </w:rPr>
              <w:t xml:space="preserve"> </w:t>
            </w:r>
            <w:r w:rsidRPr="0055525F">
              <w:rPr>
                <w:rFonts w:hint="eastAsia"/>
                <w:szCs w:val="21"/>
              </w:rPr>
              <w:t>名</w:t>
            </w:r>
            <w:r w:rsidRPr="0055525F">
              <w:rPr>
                <w:rFonts w:hint="eastAsia"/>
                <w:szCs w:val="21"/>
              </w:rPr>
              <w:t xml:space="preserve"> </w:t>
            </w:r>
            <w:r w:rsidRPr="0055525F">
              <w:rPr>
                <w:rFonts w:hint="eastAsia"/>
                <w:szCs w:val="21"/>
              </w:rPr>
              <w:t>称</w:t>
            </w:r>
          </w:p>
        </w:tc>
        <w:tc>
          <w:tcPr>
            <w:tcW w:w="4364" w:type="dxa"/>
            <w:gridSpan w:val="1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6F7452" w:rsidRPr="0055525F" w:rsidRDefault="006F7452" w:rsidP="00587C5D">
            <w:pPr>
              <w:tabs>
                <w:tab w:val="left" w:pos="6105"/>
              </w:tabs>
              <w:rPr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7452" w:rsidRPr="0055525F" w:rsidRDefault="006F7452" w:rsidP="00587C5D">
            <w:pPr>
              <w:tabs>
                <w:tab w:val="left" w:pos="6105"/>
              </w:tabs>
              <w:rPr>
                <w:szCs w:val="21"/>
              </w:rPr>
            </w:pPr>
            <w:r w:rsidRPr="0055525F">
              <w:rPr>
                <w:rFonts w:hint="eastAsia"/>
                <w:szCs w:val="21"/>
              </w:rPr>
              <w:t>联络信息</w:t>
            </w:r>
          </w:p>
        </w:tc>
        <w:tc>
          <w:tcPr>
            <w:tcW w:w="234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6F7452" w:rsidRPr="0055525F" w:rsidRDefault="006F7452" w:rsidP="00587C5D">
            <w:pPr>
              <w:tabs>
                <w:tab w:val="left" w:pos="6105"/>
              </w:tabs>
              <w:rPr>
                <w:rFonts w:ascii="宋体" w:hAnsi="宋体"/>
                <w:b/>
                <w:szCs w:val="21"/>
              </w:rPr>
            </w:pPr>
          </w:p>
        </w:tc>
      </w:tr>
      <w:tr w:rsidR="006F7452" w:rsidRPr="0055525F" w:rsidTr="006B5A0D">
        <w:trPr>
          <w:cantSplit/>
        </w:trPr>
        <w:tc>
          <w:tcPr>
            <w:tcW w:w="1942" w:type="dxa"/>
            <w:gridSpan w:val="3"/>
            <w:tcBorders>
              <w:top w:val="nil"/>
              <w:bottom w:val="nil"/>
            </w:tcBorders>
            <w:vAlign w:val="center"/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  <w:r w:rsidRPr="0055525F">
              <w:rPr>
                <w:rFonts w:hint="eastAsia"/>
                <w:szCs w:val="21"/>
              </w:rPr>
              <w:t>型</w:t>
            </w:r>
            <w:r w:rsidRPr="0055525F">
              <w:rPr>
                <w:szCs w:val="21"/>
              </w:rPr>
              <w:t xml:space="preserve"> </w:t>
            </w:r>
            <w:r w:rsidRPr="0055525F">
              <w:rPr>
                <w:rFonts w:hint="eastAsia"/>
                <w:szCs w:val="21"/>
              </w:rPr>
              <w:t>号</w:t>
            </w:r>
            <w:r w:rsidRPr="0055525F">
              <w:rPr>
                <w:szCs w:val="21"/>
              </w:rPr>
              <w:t xml:space="preserve"> </w:t>
            </w:r>
            <w:r w:rsidRPr="0055525F">
              <w:rPr>
                <w:rFonts w:hint="eastAsia"/>
                <w:szCs w:val="21"/>
              </w:rPr>
              <w:t>规</w:t>
            </w:r>
            <w:r w:rsidRPr="0055525F">
              <w:rPr>
                <w:szCs w:val="21"/>
              </w:rPr>
              <w:t xml:space="preserve"> </w:t>
            </w:r>
            <w:r w:rsidRPr="0055525F">
              <w:rPr>
                <w:rFonts w:hint="eastAsia"/>
                <w:szCs w:val="21"/>
              </w:rPr>
              <w:t>格</w:t>
            </w:r>
          </w:p>
        </w:tc>
        <w:tc>
          <w:tcPr>
            <w:tcW w:w="2160" w:type="dxa"/>
            <w:gridSpan w:val="5"/>
            <w:tcBorders>
              <w:top w:val="nil"/>
              <w:bottom w:val="nil"/>
            </w:tcBorders>
            <w:vAlign w:val="center"/>
          </w:tcPr>
          <w:p w:rsidR="006F7452" w:rsidRPr="0055525F" w:rsidRDefault="006F7452" w:rsidP="00587C5D">
            <w:pPr>
              <w:tabs>
                <w:tab w:val="left" w:pos="6105"/>
              </w:tabs>
              <w:rPr>
                <w:szCs w:val="21"/>
              </w:rPr>
            </w:pPr>
          </w:p>
        </w:tc>
        <w:tc>
          <w:tcPr>
            <w:tcW w:w="2204" w:type="dxa"/>
            <w:gridSpan w:val="7"/>
            <w:tcBorders>
              <w:top w:val="nil"/>
              <w:bottom w:val="nil"/>
            </w:tcBorders>
            <w:vAlign w:val="center"/>
          </w:tcPr>
          <w:p w:rsidR="006F7452" w:rsidRPr="0055525F" w:rsidRDefault="006F7452" w:rsidP="00587C5D">
            <w:pPr>
              <w:jc w:val="left"/>
              <w:rPr>
                <w:szCs w:val="21"/>
              </w:rPr>
            </w:pPr>
            <w:r w:rsidRPr="0055525F">
              <w:rPr>
                <w:rFonts w:hint="eastAsia"/>
                <w:szCs w:val="21"/>
              </w:rPr>
              <w:t>主机及冲击装置编号</w:t>
            </w:r>
          </w:p>
        </w:tc>
        <w:tc>
          <w:tcPr>
            <w:tcW w:w="3901" w:type="dxa"/>
            <w:gridSpan w:val="5"/>
            <w:tcBorders>
              <w:top w:val="nil"/>
              <w:bottom w:val="nil"/>
            </w:tcBorders>
            <w:vAlign w:val="center"/>
          </w:tcPr>
          <w:p w:rsidR="006F7452" w:rsidRPr="0055525F" w:rsidRDefault="006F7452" w:rsidP="00587C5D">
            <w:pPr>
              <w:rPr>
                <w:szCs w:val="21"/>
              </w:rPr>
            </w:pPr>
          </w:p>
        </w:tc>
      </w:tr>
      <w:tr w:rsidR="006F7452" w:rsidRPr="0055525F" w:rsidTr="006B5A0D">
        <w:trPr>
          <w:cantSplit/>
        </w:trPr>
        <w:tc>
          <w:tcPr>
            <w:tcW w:w="194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  <w:r w:rsidRPr="0055525F">
              <w:rPr>
                <w:rFonts w:hint="eastAsia"/>
                <w:szCs w:val="21"/>
              </w:rPr>
              <w:t>外</w:t>
            </w:r>
            <w:r w:rsidRPr="0055525F">
              <w:rPr>
                <w:szCs w:val="21"/>
              </w:rPr>
              <w:t xml:space="preserve"> </w:t>
            </w:r>
            <w:r w:rsidRPr="0055525F">
              <w:rPr>
                <w:rFonts w:hint="eastAsia"/>
                <w:szCs w:val="21"/>
              </w:rPr>
              <w:t>观</w:t>
            </w:r>
            <w:r w:rsidRPr="0055525F">
              <w:rPr>
                <w:szCs w:val="21"/>
              </w:rPr>
              <w:t xml:space="preserve"> </w:t>
            </w:r>
            <w:r w:rsidRPr="0055525F">
              <w:rPr>
                <w:rFonts w:hint="eastAsia"/>
                <w:szCs w:val="21"/>
              </w:rPr>
              <w:t>检</w:t>
            </w:r>
            <w:r w:rsidRPr="0055525F">
              <w:rPr>
                <w:szCs w:val="21"/>
              </w:rPr>
              <w:t xml:space="preserve"> </w:t>
            </w:r>
            <w:r w:rsidRPr="0055525F">
              <w:rPr>
                <w:rFonts w:hint="eastAsia"/>
                <w:szCs w:val="21"/>
              </w:rPr>
              <w:t>查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7452" w:rsidRPr="0055525F" w:rsidRDefault="006F7452" w:rsidP="00587C5D">
            <w:pPr>
              <w:rPr>
                <w:szCs w:val="21"/>
              </w:rPr>
            </w:pPr>
            <w:r w:rsidRPr="0055525F">
              <w:rPr>
                <w:rFonts w:hint="eastAsia"/>
                <w:szCs w:val="21"/>
              </w:rPr>
              <w:t>合</w:t>
            </w:r>
            <w:r w:rsidRPr="0055525F">
              <w:rPr>
                <w:szCs w:val="21"/>
              </w:rPr>
              <w:t xml:space="preserve">  </w:t>
            </w:r>
            <w:r w:rsidRPr="0055525F">
              <w:rPr>
                <w:rFonts w:hint="eastAsia"/>
                <w:szCs w:val="21"/>
              </w:rPr>
              <w:t>格</w:t>
            </w:r>
          </w:p>
        </w:tc>
        <w:tc>
          <w:tcPr>
            <w:tcW w:w="2204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7452" w:rsidRPr="0055525F" w:rsidRDefault="006F7452" w:rsidP="00587C5D">
            <w:pPr>
              <w:jc w:val="left"/>
              <w:rPr>
                <w:szCs w:val="21"/>
              </w:rPr>
            </w:pPr>
            <w:r w:rsidRPr="0055525F">
              <w:rPr>
                <w:rFonts w:hint="eastAsia"/>
                <w:szCs w:val="21"/>
              </w:rPr>
              <w:t>生产</w:t>
            </w:r>
            <w:r w:rsidR="00A96B21">
              <w:rPr>
                <w:rFonts w:hint="eastAsia"/>
                <w:szCs w:val="21"/>
              </w:rPr>
              <w:t>单位</w:t>
            </w:r>
          </w:p>
        </w:tc>
        <w:tc>
          <w:tcPr>
            <w:tcW w:w="3901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7452" w:rsidRPr="0055525F" w:rsidRDefault="006F7452" w:rsidP="00587C5D">
            <w:pPr>
              <w:rPr>
                <w:szCs w:val="21"/>
              </w:rPr>
            </w:pPr>
          </w:p>
        </w:tc>
      </w:tr>
      <w:tr w:rsidR="006F7452" w:rsidRPr="0055525F" w:rsidTr="006820F4">
        <w:trPr>
          <w:cantSplit/>
          <w:trHeight w:val="300"/>
        </w:trPr>
        <w:tc>
          <w:tcPr>
            <w:tcW w:w="1942" w:type="dxa"/>
            <w:gridSpan w:val="3"/>
            <w:tcBorders>
              <w:top w:val="nil"/>
            </w:tcBorders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  <w:r w:rsidRPr="0055525F">
              <w:rPr>
                <w:rFonts w:hint="eastAsia"/>
                <w:szCs w:val="21"/>
              </w:rPr>
              <w:t>标准硬度块</w:t>
            </w:r>
          </w:p>
        </w:tc>
        <w:tc>
          <w:tcPr>
            <w:tcW w:w="8265" w:type="dxa"/>
            <w:gridSpan w:val="17"/>
            <w:tcBorders>
              <w:top w:val="nil"/>
            </w:tcBorders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  <w:r w:rsidRPr="0055525F">
              <w:rPr>
                <w:rFonts w:hint="eastAsia"/>
                <w:szCs w:val="21"/>
              </w:rPr>
              <w:t>硬</w:t>
            </w:r>
            <w:r w:rsidRPr="0055525F">
              <w:rPr>
                <w:szCs w:val="21"/>
              </w:rPr>
              <w:t xml:space="preserve">  </w:t>
            </w:r>
            <w:r w:rsidRPr="0055525F">
              <w:rPr>
                <w:rFonts w:hint="eastAsia"/>
                <w:szCs w:val="21"/>
              </w:rPr>
              <w:t>度</w:t>
            </w:r>
            <w:r w:rsidRPr="0055525F">
              <w:rPr>
                <w:szCs w:val="21"/>
              </w:rPr>
              <w:t xml:space="preserve">  </w:t>
            </w:r>
            <w:r w:rsidRPr="0055525F">
              <w:rPr>
                <w:rFonts w:hint="eastAsia"/>
                <w:szCs w:val="21"/>
              </w:rPr>
              <w:t>计</w:t>
            </w:r>
            <w:r w:rsidRPr="0055525F">
              <w:rPr>
                <w:szCs w:val="21"/>
              </w:rPr>
              <w:t xml:space="preserve">  </w:t>
            </w:r>
            <w:r w:rsidRPr="0055525F">
              <w:rPr>
                <w:rFonts w:hint="eastAsia"/>
                <w:szCs w:val="21"/>
              </w:rPr>
              <w:t>示</w:t>
            </w:r>
            <w:r w:rsidRPr="0055525F">
              <w:rPr>
                <w:szCs w:val="21"/>
              </w:rPr>
              <w:t xml:space="preserve">  </w:t>
            </w:r>
            <w:r w:rsidRPr="0055525F">
              <w:rPr>
                <w:rFonts w:hint="eastAsia"/>
                <w:szCs w:val="21"/>
              </w:rPr>
              <w:t>值</w:t>
            </w:r>
            <w:r w:rsidRPr="0055525F">
              <w:rPr>
                <w:szCs w:val="21"/>
              </w:rPr>
              <w:t xml:space="preserve">  </w:t>
            </w:r>
            <w:r w:rsidRPr="0055525F">
              <w:rPr>
                <w:rFonts w:hint="eastAsia"/>
                <w:szCs w:val="21"/>
              </w:rPr>
              <w:t>（</w:t>
            </w:r>
            <w:r w:rsidRPr="0055525F">
              <w:rPr>
                <w:szCs w:val="21"/>
              </w:rPr>
              <w:t>HL</w:t>
            </w:r>
            <w:r w:rsidRPr="0055525F">
              <w:rPr>
                <w:rFonts w:hint="eastAsia"/>
                <w:szCs w:val="21"/>
              </w:rPr>
              <w:t>D</w:t>
            </w:r>
            <w:r w:rsidRPr="0055525F">
              <w:rPr>
                <w:rFonts w:hint="eastAsia"/>
                <w:szCs w:val="21"/>
              </w:rPr>
              <w:t>）</w:t>
            </w:r>
            <w:r w:rsidRPr="0055525F">
              <w:rPr>
                <w:szCs w:val="21"/>
              </w:rPr>
              <w:t xml:space="preserve">  </w:t>
            </w:r>
          </w:p>
        </w:tc>
      </w:tr>
      <w:tr w:rsidR="006F7452" w:rsidRPr="0055525F" w:rsidTr="006B5A0D">
        <w:trPr>
          <w:cantSplit/>
          <w:trHeight w:val="624"/>
        </w:trPr>
        <w:tc>
          <w:tcPr>
            <w:tcW w:w="682" w:type="dxa"/>
            <w:vMerge w:val="restart"/>
            <w:tcBorders>
              <w:bottom w:val="nil"/>
            </w:tcBorders>
            <w:vAlign w:val="center"/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  <w:r w:rsidRPr="0055525F">
              <w:rPr>
                <w:rFonts w:hint="eastAsia"/>
                <w:szCs w:val="21"/>
              </w:rPr>
              <w:t>编</w:t>
            </w:r>
            <w:r w:rsidRPr="0055525F">
              <w:rPr>
                <w:szCs w:val="21"/>
              </w:rPr>
              <w:t xml:space="preserve"> </w:t>
            </w:r>
            <w:r w:rsidRPr="0055525F">
              <w:rPr>
                <w:rFonts w:hint="eastAsia"/>
                <w:szCs w:val="21"/>
              </w:rPr>
              <w:t>号</w:t>
            </w:r>
          </w:p>
        </w:tc>
        <w:tc>
          <w:tcPr>
            <w:tcW w:w="1260" w:type="dxa"/>
            <w:gridSpan w:val="2"/>
            <w:vMerge w:val="restart"/>
            <w:tcBorders>
              <w:bottom w:val="nil"/>
            </w:tcBorders>
            <w:vAlign w:val="center"/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  <w:r w:rsidRPr="0055525F">
              <w:rPr>
                <w:rFonts w:hint="eastAsia"/>
                <w:szCs w:val="21"/>
              </w:rPr>
              <w:t>硬度值</w:t>
            </w:r>
          </w:p>
        </w:tc>
        <w:tc>
          <w:tcPr>
            <w:tcW w:w="752" w:type="dxa"/>
            <w:gridSpan w:val="2"/>
            <w:vMerge w:val="restart"/>
            <w:tcBorders>
              <w:bottom w:val="nil"/>
            </w:tcBorders>
            <w:vAlign w:val="center"/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  <w:r w:rsidRPr="0055525F">
              <w:rPr>
                <w:szCs w:val="21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bottom w:val="nil"/>
            </w:tcBorders>
            <w:vAlign w:val="center"/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  <w:r w:rsidRPr="0055525F">
              <w:rPr>
                <w:szCs w:val="21"/>
              </w:rPr>
              <w:t>2</w:t>
            </w:r>
          </w:p>
        </w:tc>
        <w:tc>
          <w:tcPr>
            <w:tcW w:w="708" w:type="dxa"/>
            <w:gridSpan w:val="2"/>
            <w:vMerge w:val="restart"/>
            <w:tcBorders>
              <w:bottom w:val="nil"/>
            </w:tcBorders>
            <w:vAlign w:val="center"/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  <w:r w:rsidRPr="0055525F">
              <w:rPr>
                <w:szCs w:val="21"/>
              </w:rPr>
              <w:t>3</w:t>
            </w:r>
          </w:p>
        </w:tc>
        <w:tc>
          <w:tcPr>
            <w:tcW w:w="709" w:type="dxa"/>
            <w:gridSpan w:val="2"/>
            <w:vMerge w:val="restart"/>
            <w:tcBorders>
              <w:bottom w:val="nil"/>
            </w:tcBorders>
            <w:vAlign w:val="center"/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  <w:r w:rsidRPr="0055525F">
              <w:rPr>
                <w:szCs w:val="21"/>
              </w:rPr>
              <w:t>4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  <w:r w:rsidRPr="0055525F">
              <w:rPr>
                <w:szCs w:val="21"/>
              </w:rPr>
              <w:t>5</w:t>
            </w:r>
          </w:p>
        </w:tc>
        <w:tc>
          <w:tcPr>
            <w:tcW w:w="1417" w:type="dxa"/>
            <w:gridSpan w:val="4"/>
            <w:vMerge w:val="restart"/>
            <w:tcBorders>
              <w:bottom w:val="nil"/>
            </w:tcBorders>
            <w:vAlign w:val="center"/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  <w:r w:rsidRPr="0055525F">
              <w:rPr>
                <w:rFonts w:hint="eastAsia"/>
                <w:szCs w:val="21"/>
              </w:rPr>
              <w:t>平均值</w:t>
            </w:r>
          </w:p>
        </w:tc>
        <w:tc>
          <w:tcPr>
            <w:tcW w:w="919" w:type="dxa"/>
            <w:gridSpan w:val="2"/>
            <w:vMerge w:val="restart"/>
            <w:tcBorders>
              <w:bottom w:val="nil"/>
            </w:tcBorders>
          </w:tcPr>
          <w:p w:rsidR="006F7452" w:rsidRDefault="006F7452" w:rsidP="00587C5D">
            <w:pPr>
              <w:jc w:val="center"/>
              <w:rPr>
                <w:szCs w:val="21"/>
              </w:rPr>
            </w:pPr>
            <w:r w:rsidRPr="0055525F">
              <w:rPr>
                <w:rFonts w:hint="eastAsia"/>
                <w:szCs w:val="21"/>
              </w:rPr>
              <w:t>示值不确定度</w:t>
            </w:r>
          </w:p>
          <w:p w:rsidR="006820F4" w:rsidRPr="0055525F" w:rsidRDefault="006820F4" w:rsidP="006820F4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(</w:t>
            </w:r>
            <w:r w:rsidRPr="00205E1E">
              <w:rPr>
                <w:rFonts w:hint="eastAsia"/>
                <w:i/>
                <w:sz w:val="24"/>
              </w:rPr>
              <w:t>k</w:t>
            </w:r>
            <w:r>
              <w:rPr>
                <w:rFonts w:hint="eastAsia"/>
                <w:sz w:val="24"/>
              </w:rPr>
              <w:t>=2)</w:t>
            </w:r>
          </w:p>
        </w:tc>
        <w:tc>
          <w:tcPr>
            <w:tcW w:w="1208" w:type="dxa"/>
            <w:vMerge w:val="restart"/>
            <w:tcBorders>
              <w:bottom w:val="nil"/>
              <w:right w:val="single" w:sz="4" w:space="0" w:color="auto"/>
            </w:tcBorders>
          </w:tcPr>
          <w:p w:rsidR="006F7452" w:rsidRDefault="006F7452" w:rsidP="00587C5D">
            <w:pPr>
              <w:jc w:val="center"/>
              <w:rPr>
                <w:szCs w:val="21"/>
              </w:rPr>
            </w:pPr>
            <w:r w:rsidRPr="0055525F">
              <w:rPr>
                <w:rFonts w:hint="eastAsia"/>
                <w:szCs w:val="21"/>
              </w:rPr>
              <w:t>示值</w:t>
            </w:r>
          </w:p>
          <w:p w:rsidR="006F7452" w:rsidRPr="0055525F" w:rsidRDefault="006F7452" w:rsidP="00587C5D">
            <w:pPr>
              <w:jc w:val="center"/>
              <w:rPr>
                <w:szCs w:val="21"/>
              </w:rPr>
            </w:pPr>
            <w:r w:rsidRPr="0055525F">
              <w:rPr>
                <w:rFonts w:hint="eastAsia"/>
                <w:szCs w:val="21"/>
              </w:rPr>
              <w:t>误差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nil"/>
            </w:tcBorders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  <w:r w:rsidRPr="0055525F">
              <w:rPr>
                <w:rFonts w:hint="eastAsia"/>
                <w:szCs w:val="21"/>
              </w:rPr>
              <w:t>示</w:t>
            </w:r>
            <w:r w:rsidRPr="0055525F">
              <w:rPr>
                <w:szCs w:val="21"/>
              </w:rPr>
              <w:t xml:space="preserve">  </w:t>
            </w:r>
            <w:r w:rsidRPr="0055525F">
              <w:rPr>
                <w:rFonts w:hint="eastAsia"/>
                <w:szCs w:val="21"/>
              </w:rPr>
              <w:t>值</w:t>
            </w:r>
          </w:p>
          <w:p w:rsidR="006F7452" w:rsidRPr="0055525F" w:rsidRDefault="006F7452" w:rsidP="00587C5D">
            <w:pPr>
              <w:jc w:val="center"/>
              <w:rPr>
                <w:szCs w:val="21"/>
              </w:rPr>
            </w:pPr>
            <w:r w:rsidRPr="0055525F">
              <w:rPr>
                <w:rFonts w:hint="eastAsia"/>
                <w:szCs w:val="21"/>
              </w:rPr>
              <w:t>重复性</w:t>
            </w:r>
          </w:p>
        </w:tc>
      </w:tr>
      <w:tr w:rsidR="006F7452" w:rsidRPr="0055525F" w:rsidTr="006B5A0D">
        <w:trPr>
          <w:cantSplit/>
          <w:trHeight w:val="312"/>
        </w:trPr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</w:p>
        </w:tc>
        <w:tc>
          <w:tcPr>
            <w:tcW w:w="752" w:type="dxa"/>
            <w:gridSpan w:val="2"/>
            <w:vMerge/>
            <w:tcBorders>
              <w:bottom w:val="nil"/>
            </w:tcBorders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bottom w:val="nil"/>
            </w:tcBorders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vMerge/>
            <w:tcBorders>
              <w:bottom w:val="nil"/>
            </w:tcBorders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bottom w:val="nil"/>
            </w:tcBorders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4"/>
            <w:vMerge/>
            <w:tcBorders>
              <w:bottom w:val="nil"/>
            </w:tcBorders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</w:p>
        </w:tc>
        <w:tc>
          <w:tcPr>
            <w:tcW w:w="919" w:type="dxa"/>
            <w:gridSpan w:val="2"/>
            <w:vMerge/>
            <w:tcBorders>
              <w:bottom w:val="nil"/>
            </w:tcBorders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</w:p>
        </w:tc>
        <w:tc>
          <w:tcPr>
            <w:tcW w:w="1208" w:type="dxa"/>
            <w:vMerge/>
            <w:tcBorders>
              <w:bottom w:val="nil"/>
              <w:right w:val="single" w:sz="4" w:space="0" w:color="auto"/>
            </w:tcBorders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</w:p>
        </w:tc>
      </w:tr>
      <w:tr w:rsidR="006F7452" w:rsidRPr="0055525F" w:rsidTr="006B5A0D">
        <w:trPr>
          <w:cantSplit/>
          <w:trHeight w:val="315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452" w:rsidRPr="0055525F" w:rsidRDefault="006F7452" w:rsidP="005B4C24">
            <w:pPr>
              <w:jc w:val="center"/>
              <w:rPr>
                <w:szCs w:val="21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</w:p>
        </w:tc>
        <w:tc>
          <w:tcPr>
            <w:tcW w:w="919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</w:p>
        </w:tc>
        <w:tc>
          <w:tcPr>
            <w:tcW w:w="120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</w:p>
        </w:tc>
      </w:tr>
      <w:tr w:rsidR="00B95B76" w:rsidRPr="0055525F" w:rsidTr="006B5A0D">
        <w:trPr>
          <w:cantSplit/>
          <w:trHeight w:val="140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B95B76" w:rsidRPr="0055525F" w:rsidRDefault="00B95B76" w:rsidP="00587C5D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5B76" w:rsidRDefault="00B95B76" w:rsidP="005B4C24">
            <w:pPr>
              <w:jc w:val="center"/>
              <w:rPr>
                <w:szCs w:val="21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5B76" w:rsidRPr="0055525F" w:rsidRDefault="00B95B76" w:rsidP="00587C5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5B76" w:rsidRPr="0055525F" w:rsidRDefault="00B95B76" w:rsidP="00587C5D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5B76" w:rsidRPr="0055525F" w:rsidRDefault="00B95B76" w:rsidP="00587C5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5B76" w:rsidRPr="0055525F" w:rsidRDefault="00B95B76" w:rsidP="00587C5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95B76" w:rsidRPr="0055525F" w:rsidRDefault="00B95B76" w:rsidP="00587C5D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5B76" w:rsidRPr="0055525F" w:rsidRDefault="00B95B76" w:rsidP="00587C5D">
            <w:pPr>
              <w:jc w:val="center"/>
              <w:rPr>
                <w:szCs w:val="21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5B76" w:rsidRPr="0055525F" w:rsidRDefault="00B95B76" w:rsidP="00587C5D">
            <w:pPr>
              <w:jc w:val="center"/>
              <w:rPr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76" w:rsidRPr="0055525F" w:rsidRDefault="00B95B76" w:rsidP="00587C5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B76" w:rsidRPr="0055525F" w:rsidRDefault="00B95B76" w:rsidP="00587C5D">
            <w:pPr>
              <w:jc w:val="center"/>
              <w:rPr>
                <w:szCs w:val="21"/>
              </w:rPr>
            </w:pPr>
          </w:p>
        </w:tc>
      </w:tr>
      <w:tr w:rsidR="00B95B76" w:rsidRPr="0055525F" w:rsidTr="006B5A0D">
        <w:trPr>
          <w:cantSplit/>
          <w:trHeight w:val="140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B95B76" w:rsidRPr="0055525F" w:rsidRDefault="00B95B76" w:rsidP="00587C5D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5B76" w:rsidRDefault="00B95B76" w:rsidP="005B4C24">
            <w:pPr>
              <w:jc w:val="center"/>
              <w:rPr>
                <w:szCs w:val="21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5B76" w:rsidRPr="0055525F" w:rsidRDefault="00B95B76" w:rsidP="00587C5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5B76" w:rsidRPr="0055525F" w:rsidRDefault="00B95B76" w:rsidP="00587C5D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5B76" w:rsidRPr="0055525F" w:rsidRDefault="00B95B76" w:rsidP="00587C5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5B76" w:rsidRPr="0055525F" w:rsidRDefault="00B95B76" w:rsidP="00587C5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95B76" w:rsidRPr="0055525F" w:rsidRDefault="00B95B76" w:rsidP="00587C5D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5B76" w:rsidRPr="0055525F" w:rsidRDefault="00B95B76" w:rsidP="00587C5D">
            <w:pPr>
              <w:jc w:val="center"/>
              <w:rPr>
                <w:szCs w:val="21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5B76" w:rsidRPr="0055525F" w:rsidRDefault="00B95B76" w:rsidP="00587C5D">
            <w:pPr>
              <w:jc w:val="center"/>
              <w:rPr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76" w:rsidRPr="0055525F" w:rsidRDefault="00B95B76" w:rsidP="00587C5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B76" w:rsidRPr="0055525F" w:rsidRDefault="00B95B76" w:rsidP="00587C5D">
            <w:pPr>
              <w:jc w:val="center"/>
              <w:rPr>
                <w:szCs w:val="21"/>
              </w:rPr>
            </w:pPr>
          </w:p>
        </w:tc>
      </w:tr>
      <w:tr w:rsidR="006F7452" w:rsidRPr="0055525F" w:rsidTr="006B5A0D">
        <w:trPr>
          <w:cantSplit/>
          <w:trHeight w:val="140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452" w:rsidRPr="0055525F" w:rsidRDefault="006F7452" w:rsidP="005B4C24">
            <w:pPr>
              <w:jc w:val="center"/>
              <w:rPr>
                <w:szCs w:val="21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</w:p>
        </w:tc>
      </w:tr>
      <w:tr w:rsidR="005B4C24" w:rsidRPr="0055525F" w:rsidTr="006B5A0D">
        <w:trPr>
          <w:cantSplit/>
          <w:trHeight w:val="169"/>
        </w:trPr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:rsidR="005B4C24" w:rsidRPr="0055525F" w:rsidRDefault="005B4C24" w:rsidP="00587C5D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B4C24" w:rsidRPr="0055525F" w:rsidRDefault="005B4C24" w:rsidP="00587C5D">
            <w:pPr>
              <w:jc w:val="center"/>
              <w:rPr>
                <w:szCs w:val="21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B4C24" w:rsidRPr="0055525F" w:rsidRDefault="005B4C24" w:rsidP="00587C5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B4C24" w:rsidRPr="0055525F" w:rsidRDefault="005B4C24" w:rsidP="00587C5D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B4C24" w:rsidRPr="0055525F" w:rsidRDefault="005B4C24" w:rsidP="00587C5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B4C24" w:rsidRPr="0055525F" w:rsidRDefault="005B4C24" w:rsidP="00587C5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5B4C24" w:rsidRPr="0055525F" w:rsidRDefault="005B4C24" w:rsidP="00587C5D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5B4C24" w:rsidRPr="0055525F" w:rsidRDefault="005B4C24" w:rsidP="00587C5D">
            <w:pPr>
              <w:jc w:val="center"/>
              <w:rPr>
                <w:szCs w:val="21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B4C24" w:rsidRPr="0055525F" w:rsidRDefault="005B4C24" w:rsidP="00587C5D">
            <w:pPr>
              <w:jc w:val="center"/>
              <w:rPr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4C24" w:rsidRPr="0055525F" w:rsidRDefault="005B4C24" w:rsidP="00587C5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B4C24" w:rsidRPr="0055525F" w:rsidRDefault="005B4C24" w:rsidP="00587C5D">
            <w:pPr>
              <w:jc w:val="center"/>
              <w:rPr>
                <w:szCs w:val="21"/>
              </w:rPr>
            </w:pPr>
          </w:p>
        </w:tc>
      </w:tr>
      <w:tr w:rsidR="006F7452" w:rsidRPr="0055525F" w:rsidTr="006820F4">
        <w:trPr>
          <w:cantSplit/>
          <w:trHeight w:val="881"/>
        </w:trPr>
        <w:tc>
          <w:tcPr>
            <w:tcW w:w="10207" w:type="dxa"/>
            <w:gridSpan w:val="20"/>
            <w:tcBorders>
              <w:top w:val="nil"/>
              <w:bottom w:val="nil"/>
              <w:right w:val="single" w:sz="12" w:space="0" w:color="auto"/>
            </w:tcBorders>
          </w:tcPr>
          <w:p w:rsidR="006F7452" w:rsidRPr="0055525F" w:rsidRDefault="006820F4" w:rsidP="00587C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不确定度评估过程：</w:t>
            </w:r>
          </w:p>
        </w:tc>
      </w:tr>
      <w:tr w:rsidR="006F7452" w:rsidRPr="0055525F" w:rsidTr="00965E84">
        <w:trPr>
          <w:cantSplit/>
        </w:trPr>
        <w:tc>
          <w:tcPr>
            <w:tcW w:w="919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  <w:r w:rsidRPr="0055525F">
              <w:rPr>
                <w:rFonts w:hint="eastAsia"/>
                <w:szCs w:val="21"/>
              </w:rPr>
              <w:t>校</w:t>
            </w:r>
            <w:r w:rsidRPr="0055525F">
              <w:rPr>
                <w:rFonts w:hint="eastAsia"/>
                <w:szCs w:val="21"/>
              </w:rPr>
              <w:t xml:space="preserve"> </w:t>
            </w:r>
            <w:r w:rsidRPr="0055525F">
              <w:rPr>
                <w:rFonts w:hint="eastAsia"/>
                <w:szCs w:val="21"/>
              </w:rPr>
              <w:t>准</w:t>
            </w:r>
            <w:r w:rsidRPr="0055525F">
              <w:rPr>
                <w:szCs w:val="21"/>
              </w:rPr>
              <w:t xml:space="preserve"> </w:t>
            </w:r>
          </w:p>
          <w:p w:rsidR="006F7452" w:rsidRPr="0055525F" w:rsidRDefault="006F7452" w:rsidP="00587C5D">
            <w:pPr>
              <w:jc w:val="center"/>
              <w:rPr>
                <w:szCs w:val="21"/>
              </w:rPr>
            </w:pPr>
          </w:p>
          <w:p w:rsidR="006F7452" w:rsidRPr="0055525F" w:rsidRDefault="006F7452" w:rsidP="00587C5D">
            <w:pPr>
              <w:jc w:val="center"/>
              <w:rPr>
                <w:szCs w:val="21"/>
              </w:rPr>
            </w:pPr>
            <w:r w:rsidRPr="0055525F">
              <w:rPr>
                <w:rFonts w:hint="eastAsia"/>
                <w:szCs w:val="21"/>
              </w:rPr>
              <w:t>参</w:t>
            </w:r>
            <w:r w:rsidRPr="0055525F">
              <w:rPr>
                <w:szCs w:val="21"/>
              </w:rPr>
              <w:t xml:space="preserve"> </w:t>
            </w:r>
            <w:r w:rsidRPr="0055525F">
              <w:rPr>
                <w:rFonts w:hint="eastAsia"/>
                <w:szCs w:val="21"/>
              </w:rPr>
              <w:t>照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18" w:space="0" w:color="auto"/>
            </w:tcBorders>
          </w:tcPr>
          <w:p w:rsidR="006820F4" w:rsidRDefault="006F7452" w:rsidP="006820F4">
            <w:pPr>
              <w:pStyle w:val="2"/>
              <w:jc w:val="left"/>
              <w:rPr>
                <w:sz w:val="21"/>
                <w:szCs w:val="21"/>
              </w:rPr>
            </w:pPr>
            <w:r w:rsidRPr="0055525F">
              <w:rPr>
                <w:sz w:val="21"/>
                <w:szCs w:val="21"/>
              </w:rPr>
              <w:t>JJ</w:t>
            </w:r>
            <w:r w:rsidR="006820F4">
              <w:rPr>
                <w:rFonts w:hint="eastAsia"/>
                <w:sz w:val="21"/>
                <w:szCs w:val="21"/>
              </w:rPr>
              <w:t>FXXX</w:t>
            </w:r>
          </w:p>
          <w:p w:rsidR="006F7452" w:rsidRPr="0055525F" w:rsidRDefault="006F7452" w:rsidP="006820F4">
            <w:pPr>
              <w:pStyle w:val="2"/>
              <w:jc w:val="left"/>
              <w:rPr>
                <w:sz w:val="21"/>
                <w:szCs w:val="21"/>
              </w:rPr>
            </w:pPr>
            <w:r w:rsidRPr="0055525F">
              <w:rPr>
                <w:sz w:val="21"/>
                <w:szCs w:val="21"/>
              </w:rPr>
              <w:t>-</w:t>
            </w:r>
            <w:r w:rsidR="006820F4">
              <w:rPr>
                <w:rFonts w:hint="eastAsia"/>
                <w:sz w:val="21"/>
                <w:szCs w:val="21"/>
              </w:rPr>
              <w:t>202</w:t>
            </w:r>
            <w:r w:rsidR="00166DAF">
              <w:rPr>
                <w:sz w:val="21"/>
                <w:szCs w:val="21"/>
              </w:rPr>
              <w:t>4</w:t>
            </w:r>
          </w:p>
          <w:p w:rsidR="006F7452" w:rsidRPr="0055525F" w:rsidRDefault="006F7452" w:rsidP="006820F4">
            <w:pPr>
              <w:jc w:val="left"/>
              <w:rPr>
                <w:szCs w:val="21"/>
              </w:rPr>
            </w:pPr>
            <w:r w:rsidRPr="0055525F">
              <w:rPr>
                <w:rFonts w:hint="eastAsia"/>
                <w:szCs w:val="21"/>
              </w:rPr>
              <w:t>里氏硬度计</w:t>
            </w:r>
            <w:r w:rsidR="006820F4">
              <w:rPr>
                <w:rFonts w:hint="eastAsia"/>
                <w:szCs w:val="21"/>
              </w:rPr>
              <w:t>校准规范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  <w:r w:rsidRPr="0055525F">
              <w:rPr>
                <w:rFonts w:hint="eastAsia"/>
                <w:szCs w:val="21"/>
              </w:rPr>
              <w:t>校准中</w:t>
            </w:r>
          </w:p>
          <w:p w:rsidR="006F7452" w:rsidRPr="0055525F" w:rsidRDefault="006F7452" w:rsidP="00587C5D">
            <w:pPr>
              <w:jc w:val="center"/>
              <w:rPr>
                <w:szCs w:val="21"/>
              </w:rPr>
            </w:pPr>
            <w:r w:rsidRPr="0055525F">
              <w:rPr>
                <w:rFonts w:hint="eastAsia"/>
                <w:szCs w:val="21"/>
              </w:rPr>
              <w:t>所使用的基、标准装置</w:t>
            </w:r>
          </w:p>
        </w:tc>
        <w:tc>
          <w:tcPr>
            <w:tcW w:w="1559" w:type="dxa"/>
            <w:gridSpan w:val="5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  <w:r w:rsidRPr="0055525F">
              <w:rPr>
                <w:rFonts w:hint="eastAsia"/>
                <w:szCs w:val="21"/>
              </w:rPr>
              <w:t>校准中使用的</w:t>
            </w:r>
          </w:p>
          <w:p w:rsidR="006F7452" w:rsidRPr="0055525F" w:rsidRDefault="006F7452" w:rsidP="00587C5D">
            <w:pPr>
              <w:jc w:val="center"/>
              <w:rPr>
                <w:szCs w:val="21"/>
              </w:rPr>
            </w:pPr>
            <w:r w:rsidRPr="0055525F">
              <w:rPr>
                <w:rFonts w:hint="eastAsia"/>
                <w:szCs w:val="21"/>
              </w:rPr>
              <w:t>基标准器具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  <w:r w:rsidRPr="0055525F">
              <w:rPr>
                <w:rFonts w:hint="eastAsia"/>
                <w:szCs w:val="21"/>
              </w:rPr>
              <w:t>测量范围</w:t>
            </w:r>
          </w:p>
        </w:tc>
        <w:tc>
          <w:tcPr>
            <w:tcW w:w="1843" w:type="dxa"/>
            <w:gridSpan w:val="4"/>
            <w:tcBorders>
              <w:top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  <w:r w:rsidRPr="0055525F">
              <w:rPr>
                <w:rFonts w:hint="eastAsia"/>
                <w:szCs w:val="21"/>
              </w:rPr>
              <w:t>不确定度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  <w:r w:rsidRPr="0055525F">
              <w:rPr>
                <w:rFonts w:hint="eastAsia"/>
                <w:szCs w:val="21"/>
              </w:rPr>
              <w:t>证</w:t>
            </w:r>
            <w:r w:rsidRPr="0055525F">
              <w:rPr>
                <w:rFonts w:hint="eastAsia"/>
                <w:szCs w:val="21"/>
              </w:rPr>
              <w:t xml:space="preserve"> </w:t>
            </w:r>
            <w:r w:rsidRPr="0055525F">
              <w:rPr>
                <w:rFonts w:hint="eastAsia"/>
                <w:szCs w:val="21"/>
              </w:rPr>
              <w:t>书</w:t>
            </w:r>
          </w:p>
          <w:p w:rsidR="006F7452" w:rsidRPr="0055525F" w:rsidRDefault="006F7452" w:rsidP="00587C5D">
            <w:pPr>
              <w:jc w:val="center"/>
              <w:rPr>
                <w:szCs w:val="21"/>
              </w:rPr>
            </w:pPr>
            <w:r w:rsidRPr="0055525F">
              <w:rPr>
                <w:rFonts w:hint="eastAsia"/>
                <w:szCs w:val="21"/>
              </w:rPr>
              <w:t>编</w:t>
            </w:r>
            <w:r w:rsidRPr="0055525F">
              <w:rPr>
                <w:rFonts w:hint="eastAsia"/>
                <w:szCs w:val="21"/>
              </w:rPr>
              <w:t xml:space="preserve"> </w:t>
            </w:r>
            <w:r w:rsidRPr="0055525F">
              <w:rPr>
                <w:rFonts w:hint="eastAsia"/>
                <w:szCs w:val="21"/>
              </w:rPr>
              <w:t>号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F7452" w:rsidRPr="0055525F" w:rsidRDefault="006F7452" w:rsidP="00587C5D">
            <w:pPr>
              <w:spacing w:line="0" w:lineRule="atLeast"/>
              <w:jc w:val="center"/>
              <w:rPr>
                <w:szCs w:val="21"/>
              </w:rPr>
            </w:pPr>
            <w:r w:rsidRPr="0055525F">
              <w:rPr>
                <w:rFonts w:hint="eastAsia"/>
                <w:szCs w:val="21"/>
              </w:rPr>
              <w:t>证</w:t>
            </w:r>
            <w:r w:rsidRPr="0055525F">
              <w:rPr>
                <w:rFonts w:hint="eastAsia"/>
                <w:szCs w:val="21"/>
              </w:rPr>
              <w:t xml:space="preserve">  </w:t>
            </w:r>
            <w:r w:rsidRPr="0055525F">
              <w:rPr>
                <w:rFonts w:hint="eastAsia"/>
                <w:szCs w:val="21"/>
              </w:rPr>
              <w:t>书</w:t>
            </w:r>
          </w:p>
          <w:p w:rsidR="006F7452" w:rsidRPr="0055525F" w:rsidRDefault="006F7452" w:rsidP="00587C5D">
            <w:pPr>
              <w:spacing w:line="0" w:lineRule="atLeast"/>
              <w:jc w:val="center"/>
              <w:rPr>
                <w:szCs w:val="21"/>
              </w:rPr>
            </w:pPr>
            <w:r w:rsidRPr="0055525F">
              <w:rPr>
                <w:rFonts w:hint="eastAsia"/>
                <w:szCs w:val="21"/>
              </w:rPr>
              <w:t>有效期至</w:t>
            </w:r>
          </w:p>
        </w:tc>
      </w:tr>
      <w:tr w:rsidR="006F7452" w:rsidRPr="0055525F" w:rsidTr="00965E84">
        <w:trPr>
          <w:cantSplit/>
          <w:trHeight w:val="480"/>
        </w:trPr>
        <w:tc>
          <w:tcPr>
            <w:tcW w:w="919" w:type="dxa"/>
            <w:gridSpan w:val="2"/>
            <w:vMerge/>
            <w:vAlign w:val="center"/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2"/>
            <w:vMerge/>
            <w:vAlign w:val="center"/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5"/>
            <w:tcBorders>
              <w:bottom w:val="single" w:sz="8" w:space="0" w:color="auto"/>
            </w:tcBorders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  <w:r w:rsidRPr="0055525F">
              <w:rPr>
                <w:rFonts w:hint="eastAsia"/>
                <w:szCs w:val="21"/>
              </w:rPr>
              <w:t>维氏硬度</w:t>
            </w:r>
          </w:p>
          <w:p w:rsidR="006F7452" w:rsidRPr="0055525F" w:rsidRDefault="006F7452" w:rsidP="00587C5D">
            <w:pPr>
              <w:jc w:val="center"/>
              <w:rPr>
                <w:szCs w:val="21"/>
              </w:rPr>
            </w:pPr>
            <w:r w:rsidRPr="0055525F">
              <w:rPr>
                <w:rFonts w:hint="eastAsia"/>
                <w:szCs w:val="21"/>
              </w:rPr>
              <w:t>基准装置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  <w:r w:rsidRPr="0055525F">
              <w:rPr>
                <w:rFonts w:hint="eastAsia"/>
                <w:szCs w:val="21"/>
              </w:rPr>
              <w:t>（</w:t>
            </w:r>
            <w:r w:rsidRPr="0055525F">
              <w:rPr>
                <w:rFonts w:hint="eastAsia"/>
                <w:szCs w:val="21"/>
              </w:rPr>
              <w:t>5-1000</w:t>
            </w:r>
            <w:r w:rsidRPr="0055525F">
              <w:rPr>
                <w:rFonts w:hint="eastAsia"/>
                <w:szCs w:val="21"/>
              </w:rPr>
              <w:t>）</w:t>
            </w:r>
            <w:r w:rsidRPr="0055525F">
              <w:rPr>
                <w:rFonts w:hint="eastAsia"/>
                <w:szCs w:val="21"/>
              </w:rPr>
              <w:t>HV</w:t>
            </w:r>
          </w:p>
        </w:tc>
        <w:tc>
          <w:tcPr>
            <w:tcW w:w="1843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  <w:r w:rsidRPr="0055525F">
              <w:rPr>
                <w:rFonts w:hint="eastAsia"/>
                <w:i/>
                <w:szCs w:val="21"/>
              </w:rPr>
              <w:t>U</w:t>
            </w:r>
            <w:r w:rsidRPr="0055525F">
              <w:rPr>
                <w:rFonts w:hint="eastAsia"/>
                <w:szCs w:val="21"/>
                <w:vertAlign w:val="subscript"/>
              </w:rPr>
              <w:t>rel</w:t>
            </w:r>
            <w:r w:rsidRPr="0055525F">
              <w:rPr>
                <w:rFonts w:hint="eastAsia"/>
                <w:szCs w:val="21"/>
              </w:rPr>
              <w:t>=</w:t>
            </w:r>
            <w:r w:rsidR="00A621A2">
              <w:rPr>
                <w:szCs w:val="21"/>
              </w:rPr>
              <w:t>1.2</w:t>
            </w:r>
            <w:r w:rsidRPr="0055525F">
              <w:rPr>
                <w:rFonts w:hint="eastAsia"/>
                <w:szCs w:val="21"/>
              </w:rPr>
              <w:t>%</w:t>
            </w:r>
          </w:p>
          <w:p w:rsidR="006F7452" w:rsidRPr="0055525F" w:rsidRDefault="006F7452" w:rsidP="00587C5D">
            <w:pPr>
              <w:jc w:val="center"/>
              <w:rPr>
                <w:szCs w:val="21"/>
              </w:rPr>
            </w:pPr>
            <w:r w:rsidRPr="0055525F">
              <w:rPr>
                <w:rFonts w:hint="eastAsia"/>
                <w:szCs w:val="21"/>
              </w:rPr>
              <w:t>(</w:t>
            </w:r>
            <w:r w:rsidRPr="0055525F">
              <w:rPr>
                <w:rFonts w:hint="eastAsia"/>
                <w:i/>
                <w:szCs w:val="21"/>
              </w:rPr>
              <w:t>k</w:t>
            </w:r>
            <w:r w:rsidRPr="0055525F">
              <w:rPr>
                <w:rFonts w:hint="eastAsia"/>
                <w:szCs w:val="21"/>
              </w:rPr>
              <w:t>=</w:t>
            </w:r>
            <w:r w:rsidR="00A621A2">
              <w:rPr>
                <w:szCs w:val="21"/>
              </w:rPr>
              <w:t>2</w:t>
            </w:r>
            <w:r w:rsidRPr="0055525F">
              <w:rPr>
                <w:rFonts w:hint="eastAsia"/>
                <w:szCs w:val="21"/>
              </w:rPr>
              <w:t>)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  <w:r w:rsidRPr="0055525F">
              <w:rPr>
                <w:rFonts w:ascii="宋体" w:hAnsi="宋体" w:hint="eastAsia"/>
                <w:szCs w:val="21"/>
              </w:rPr>
              <w:t>国基证[2002]第</w:t>
            </w:r>
            <w:r w:rsidRPr="0055525F">
              <w:rPr>
                <w:rFonts w:ascii="宋体" w:hAnsi="宋体"/>
                <w:szCs w:val="21"/>
              </w:rPr>
              <w:t>030</w:t>
            </w:r>
            <w:r w:rsidRPr="0055525F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  <w:r w:rsidRPr="0055525F">
              <w:rPr>
                <w:rFonts w:hint="eastAsia"/>
                <w:szCs w:val="21"/>
              </w:rPr>
              <w:t>/</w:t>
            </w:r>
          </w:p>
        </w:tc>
      </w:tr>
      <w:tr w:rsidR="006F7452" w:rsidRPr="0055525F" w:rsidTr="00A621A2">
        <w:trPr>
          <w:cantSplit/>
          <w:trHeight w:val="834"/>
        </w:trPr>
        <w:tc>
          <w:tcPr>
            <w:tcW w:w="919" w:type="dxa"/>
            <w:gridSpan w:val="2"/>
            <w:vMerge/>
            <w:tcBorders>
              <w:bottom w:val="nil"/>
            </w:tcBorders>
            <w:vAlign w:val="center"/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2"/>
            <w:vMerge/>
            <w:tcBorders>
              <w:bottom w:val="nil"/>
            </w:tcBorders>
            <w:vAlign w:val="center"/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vAlign w:val="center"/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auto"/>
              <w:bottom w:val="nil"/>
            </w:tcBorders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  <w:r w:rsidRPr="0055525F">
              <w:rPr>
                <w:rFonts w:hint="eastAsia"/>
                <w:szCs w:val="21"/>
              </w:rPr>
              <w:t>标</w:t>
            </w:r>
            <w:r w:rsidRPr="0055525F">
              <w:rPr>
                <w:rFonts w:hint="eastAsia"/>
                <w:szCs w:val="21"/>
              </w:rPr>
              <w:t xml:space="preserve">  </w:t>
            </w:r>
            <w:r w:rsidRPr="0055525F">
              <w:rPr>
                <w:rFonts w:hint="eastAsia"/>
                <w:szCs w:val="21"/>
              </w:rPr>
              <w:t>准</w:t>
            </w:r>
          </w:p>
          <w:p w:rsidR="006F7452" w:rsidRPr="0055525F" w:rsidRDefault="006F7452" w:rsidP="00587C5D">
            <w:pPr>
              <w:jc w:val="center"/>
              <w:rPr>
                <w:szCs w:val="21"/>
              </w:rPr>
            </w:pPr>
            <w:r w:rsidRPr="0055525F">
              <w:rPr>
                <w:rFonts w:hint="eastAsia"/>
                <w:szCs w:val="21"/>
              </w:rPr>
              <w:t>里氏硬度块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5B76" w:rsidRPr="0055525F" w:rsidRDefault="00B95B76" w:rsidP="00B95B76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  <w:r w:rsidRPr="0055525F">
              <w:rPr>
                <w:i/>
                <w:iCs/>
                <w:szCs w:val="21"/>
              </w:rPr>
              <w:t>U</w:t>
            </w:r>
            <w:r w:rsidRPr="0055525F">
              <w:rPr>
                <w:szCs w:val="21"/>
              </w:rPr>
              <w:t>=</w:t>
            </w:r>
            <w:r w:rsidR="00A621A2">
              <w:rPr>
                <w:szCs w:val="21"/>
              </w:rPr>
              <w:t>5</w:t>
            </w:r>
            <w:r w:rsidRPr="0055525F">
              <w:rPr>
                <w:szCs w:val="21"/>
              </w:rPr>
              <w:t>.</w:t>
            </w:r>
            <w:r w:rsidRPr="0055525F">
              <w:rPr>
                <w:rFonts w:hint="eastAsia"/>
                <w:szCs w:val="21"/>
              </w:rPr>
              <w:t>0</w:t>
            </w:r>
            <w:r w:rsidRPr="0055525F">
              <w:rPr>
                <w:szCs w:val="21"/>
              </w:rPr>
              <w:t>HL</w:t>
            </w:r>
            <w:r w:rsidRPr="0055525F">
              <w:rPr>
                <w:rFonts w:hint="eastAsia"/>
                <w:szCs w:val="21"/>
              </w:rPr>
              <w:t>D</w:t>
            </w:r>
            <w:r w:rsidR="00A621A2">
              <w:rPr>
                <w:szCs w:val="21"/>
              </w:rPr>
              <w:t>，</w:t>
            </w:r>
            <w:r w:rsidR="00A621A2" w:rsidRPr="0055525F">
              <w:rPr>
                <w:rFonts w:hint="eastAsia"/>
                <w:szCs w:val="21"/>
              </w:rPr>
              <w:t>(</w:t>
            </w:r>
            <w:r w:rsidR="00A621A2" w:rsidRPr="0055525F">
              <w:rPr>
                <w:rFonts w:hint="eastAsia"/>
                <w:i/>
                <w:szCs w:val="21"/>
              </w:rPr>
              <w:t>k</w:t>
            </w:r>
            <w:r w:rsidR="00A621A2" w:rsidRPr="0055525F">
              <w:rPr>
                <w:rFonts w:hint="eastAsia"/>
                <w:szCs w:val="21"/>
              </w:rPr>
              <w:t>=2)</w:t>
            </w:r>
          </w:p>
          <w:p w:rsidR="006F7452" w:rsidRDefault="006F7452" w:rsidP="00587C5D">
            <w:pPr>
              <w:jc w:val="center"/>
              <w:rPr>
                <w:szCs w:val="21"/>
              </w:rPr>
            </w:pPr>
            <w:r w:rsidRPr="0055525F">
              <w:rPr>
                <w:i/>
                <w:iCs/>
                <w:szCs w:val="21"/>
              </w:rPr>
              <w:t>U</w:t>
            </w:r>
            <w:r w:rsidRPr="0055525F">
              <w:rPr>
                <w:szCs w:val="21"/>
              </w:rPr>
              <w:t>=</w:t>
            </w:r>
            <w:r w:rsidR="00A621A2">
              <w:rPr>
                <w:szCs w:val="21"/>
              </w:rPr>
              <w:t>5</w:t>
            </w:r>
            <w:r w:rsidRPr="0055525F">
              <w:rPr>
                <w:szCs w:val="21"/>
              </w:rPr>
              <w:t>.</w:t>
            </w:r>
            <w:r w:rsidRPr="0055525F">
              <w:rPr>
                <w:rFonts w:hint="eastAsia"/>
                <w:szCs w:val="21"/>
              </w:rPr>
              <w:t>0</w:t>
            </w:r>
            <w:r w:rsidRPr="0055525F">
              <w:rPr>
                <w:szCs w:val="21"/>
              </w:rPr>
              <w:t>HL</w:t>
            </w:r>
            <w:r w:rsidRPr="0055525F">
              <w:rPr>
                <w:rFonts w:hint="eastAsia"/>
                <w:szCs w:val="21"/>
              </w:rPr>
              <w:t>D</w:t>
            </w:r>
            <w:r w:rsidR="00A621A2">
              <w:rPr>
                <w:szCs w:val="21"/>
              </w:rPr>
              <w:t>，</w:t>
            </w:r>
            <w:r w:rsidR="00A621A2" w:rsidRPr="0055525F">
              <w:rPr>
                <w:rFonts w:hint="eastAsia"/>
                <w:szCs w:val="21"/>
              </w:rPr>
              <w:t>(</w:t>
            </w:r>
            <w:r w:rsidR="00A621A2" w:rsidRPr="0055525F">
              <w:rPr>
                <w:rFonts w:hint="eastAsia"/>
                <w:i/>
                <w:szCs w:val="21"/>
              </w:rPr>
              <w:t>k</w:t>
            </w:r>
            <w:r w:rsidR="00A621A2" w:rsidRPr="0055525F">
              <w:rPr>
                <w:rFonts w:hint="eastAsia"/>
                <w:szCs w:val="21"/>
              </w:rPr>
              <w:t>=2)</w:t>
            </w:r>
          </w:p>
          <w:p w:rsidR="006F7452" w:rsidRDefault="00A621A2" w:rsidP="00A621A2">
            <w:pPr>
              <w:jc w:val="center"/>
              <w:rPr>
                <w:szCs w:val="21"/>
              </w:rPr>
            </w:pPr>
            <w:r w:rsidRPr="0055525F">
              <w:rPr>
                <w:i/>
                <w:iCs/>
                <w:szCs w:val="21"/>
              </w:rPr>
              <w:t>U</w:t>
            </w:r>
            <w:r w:rsidRPr="0055525F">
              <w:rPr>
                <w:szCs w:val="21"/>
              </w:rPr>
              <w:t>=</w:t>
            </w:r>
            <w:r>
              <w:rPr>
                <w:szCs w:val="21"/>
              </w:rPr>
              <w:t>5</w:t>
            </w:r>
            <w:r w:rsidRPr="0055525F">
              <w:rPr>
                <w:szCs w:val="21"/>
              </w:rPr>
              <w:t>.</w:t>
            </w:r>
            <w:r w:rsidRPr="0055525F">
              <w:rPr>
                <w:rFonts w:hint="eastAsia"/>
                <w:szCs w:val="21"/>
              </w:rPr>
              <w:t>0</w:t>
            </w:r>
            <w:r w:rsidRPr="0055525F">
              <w:rPr>
                <w:szCs w:val="21"/>
              </w:rPr>
              <w:t>HL</w:t>
            </w:r>
            <w:r w:rsidRPr="0055525F">
              <w:rPr>
                <w:rFonts w:hint="eastAsia"/>
                <w:szCs w:val="21"/>
              </w:rPr>
              <w:t>D</w:t>
            </w:r>
            <w:r>
              <w:rPr>
                <w:szCs w:val="21"/>
              </w:rPr>
              <w:t>，</w:t>
            </w:r>
            <w:r w:rsidRPr="0055525F">
              <w:rPr>
                <w:rFonts w:hint="eastAsia"/>
                <w:szCs w:val="21"/>
              </w:rPr>
              <w:t>(</w:t>
            </w:r>
            <w:r w:rsidRPr="0055525F">
              <w:rPr>
                <w:rFonts w:hint="eastAsia"/>
                <w:i/>
                <w:szCs w:val="21"/>
              </w:rPr>
              <w:t>k</w:t>
            </w:r>
            <w:r w:rsidRPr="0055525F">
              <w:rPr>
                <w:rFonts w:hint="eastAsia"/>
                <w:szCs w:val="21"/>
              </w:rPr>
              <w:t>=2)</w:t>
            </w:r>
          </w:p>
          <w:p w:rsidR="00B95B76" w:rsidRPr="0055525F" w:rsidRDefault="00B95B76" w:rsidP="00B95B76">
            <w:pPr>
              <w:jc w:val="center"/>
              <w:rPr>
                <w:szCs w:val="21"/>
              </w:rPr>
            </w:pPr>
            <w:r w:rsidRPr="0055525F">
              <w:rPr>
                <w:i/>
                <w:iCs/>
                <w:szCs w:val="21"/>
              </w:rPr>
              <w:t>U</w:t>
            </w:r>
            <w:r w:rsidRPr="0055525F">
              <w:rPr>
                <w:szCs w:val="21"/>
              </w:rPr>
              <w:t>=</w:t>
            </w:r>
            <w:r>
              <w:rPr>
                <w:szCs w:val="21"/>
              </w:rPr>
              <w:t>5</w:t>
            </w:r>
            <w:r w:rsidRPr="0055525F">
              <w:rPr>
                <w:szCs w:val="21"/>
              </w:rPr>
              <w:t>.</w:t>
            </w:r>
            <w:r w:rsidRPr="0055525F">
              <w:rPr>
                <w:rFonts w:hint="eastAsia"/>
                <w:szCs w:val="21"/>
              </w:rPr>
              <w:t>0</w:t>
            </w:r>
            <w:r w:rsidRPr="0055525F">
              <w:rPr>
                <w:szCs w:val="21"/>
              </w:rPr>
              <w:t>HL</w:t>
            </w:r>
            <w:r w:rsidRPr="0055525F">
              <w:rPr>
                <w:rFonts w:hint="eastAsia"/>
                <w:szCs w:val="21"/>
              </w:rPr>
              <w:t>D</w:t>
            </w:r>
            <w:r>
              <w:rPr>
                <w:szCs w:val="21"/>
              </w:rPr>
              <w:t>，</w:t>
            </w:r>
            <w:r w:rsidRPr="0055525F">
              <w:rPr>
                <w:rFonts w:hint="eastAsia"/>
                <w:szCs w:val="21"/>
              </w:rPr>
              <w:t>(</w:t>
            </w:r>
            <w:r w:rsidRPr="0055525F">
              <w:rPr>
                <w:rFonts w:hint="eastAsia"/>
                <w:i/>
                <w:szCs w:val="21"/>
              </w:rPr>
              <w:t>k</w:t>
            </w:r>
            <w:r w:rsidRPr="0055525F">
              <w:rPr>
                <w:rFonts w:hint="eastAsia"/>
                <w:szCs w:val="21"/>
              </w:rPr>
              <w:t>=2)</w:t>
            </w:r>
          </w:p>
          <w:p w:rsidR="00B95B76" w:rsidRPr="00B95B76" w:rsidRDefault="00B95B76" w:rsidP="00B95B76">
            <w:pPr>
              <w:jc w:val="center"/>
              <w:rPr>
                <w:szCs w:val="21"/>
              </w:rPr>
            </w:pPr>
            <w:r w:rsidRPr="0055525F">
              <w:rPr>
                <w:i/>
                <w:iCs/>
                <w:szCs w:val="21"/>
              </w:rPr>
              <w:t>U</w:t>
            </w:r>
            <w:r w:rsidRPr="0055525F">
              <w:rPr>
                <w:szCs w:val="21"/>
              </w:rPr>
              <w:t>=</w:t>
            </w:r>
            <w:r>
              <w:rPr>
                <w:szCs w:val="21"/>
              </w:rPr>
              <w:t>5</w:t>
            </w:r>
            <w:r w:rsidRPr="0055525F">
              <w:rPr>
                <w:szCs w:val="21"/>
              </w:rPr>
              <w:t>.</w:t>
            </w:r>
            <w:r w:rsidRPr="0055525F">
              <w:rPr>
                <w:rFonts w:hint="eastAsia"/>
                <w:szCs w:val="21"/>
              </w:rPr>
              <w:t>0</w:t>
            </w:r>
            <w:r w:rsidRPr="0055525F">
              <w:rPr>
                <w:szCs w:val="21"/>
              </w:rPr>
              <w:t>HL</w:t>
            </w:r>
            <w:r w:rsidRPr="0055525F">
              <w:rPr>
                <w:rFonts w:hint="eastAsia"/>
                <w:szCs w:val="21"/>
              </w:rPr>
              <w:t>D</w:t>
            </w:r>
            <w:r>
              <w:rPr>
                <w:szCs w:val="21"/>
              </w:rPr>
              <w:t>，</w:t>
            </w:r>
            <w:r w:rsidRPr="0055525F">
              <w:rPr>
                <w:rFonts w:hint="eastAsia"/>
                <w:szCs w:val="21"/>
              </w:rPr>
              <w:t>(</w:t>
            </w:r>
            <w:r w:rsidRPr="0055525F">
              <w:rPr>
                <w:rFonts w:hint="eastAsia"/>
                <w:i/>
                <w:szCs w:val="21"/>
              </w:rPr>
              <w:t>k</w:t>
            </w:r>
            <w:r w:rsidRPr="0055525F">
              <w:rPr>
                <w:rFonts w:hint="eastAsia"/>
                <w:szCs w:val="21"/>
              </w:rPr>
              <w:t>=2)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6F7452" w:rsidRPr="0055525F" w:rsidRDefault="006F7452" w:rsidP="009D04CF">
            <w:pPr>
              <w:jc w:val="center"/>
              <w:rPr>
                <w:szCs w:val="21"/>
              </w:rPr>
            </w:pPr>
            <w:r w:rsidRPr="0055525F">
              <w:rPr>
                <w:rFonts w:hint="eastAsia"/>
                <w:szCs w:val="21"/>
              </w:rPr>
              <w:t>LSyd202</w:t>
            </w:r>
            <w:r w:rsidR="00166DAF">
              <w:rPr>
                <w:szCs w:val="21"/>
              </w:rPr>
              <w:t>4</w:t>
            </w:r>
            <w:r w:rsidRPr="0055525F">
              <w:rPr>
                <w:rFonts w:hint="eastAsia"/>
                <w:szCs w:val="21"/>
              </w:rPr>
              <w:t xml:space="preserve">- </w:t>
            </w:r>
            <w:r w:rsidR="009D04CF">
              <w:rPr>
                <w:szCs w:val="21"/>
              </w:rPr>
              <w:t>XXXXX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6F7452" w:rsidRPr="0055525F" w:rsidRDefault="006F7452" w:rsidP="009D04CF">
            <w:pPr>
              <w:jc w:val="center"/>
              <w:rPr>
                <w:szCs w:val="21"/>
              </w:rPr>
            </w:pPr>
            <w:r w:rsidRPr="0055525F">
              <w:rPr>
                <w:rFonts w:hint="eastAsia"/>
                <w:szCs w:val="21"/>
              </w:rPr>
              <w:t>202</w:t>
            </w:r>
            <w:r w:rsidR="00166DAF">
              <w:rPr>
                <w:szCs w:val="21"/>
              </w:rPr>
              <w:t>4</w:t>
            </w:r>
            <w:r w:rsidRPr="0055525F">
              <w:rPr>
                <w:rFonts w:hint="eastAsia"/>
                <w:szCs w:val="21"/>
              </w:rPr>
              <w:t>-</w:t>
            </w:r>
            <w:r w:rsidR="00166DAF">
              <w:rPr>
                <w:szCs w:val="21"/>
              </w:rPr>
              <w:t>12</w:t>
            </w:r>
            <w:r w:rsidRPr="0055525F">
              <w:rPr>
                <w:rFonts w:hint="eastAsia"/>
                <w:szCs w:val="21"/>
              </w:rPr>
              <w:t>-</w:t>
            </w:r>
            <w:r w:rsidRPr="0055525F">
              <w:rPr>
                <w:szCs w:val="21"/>
              </w:rPr>
              <w:t>1</w:t>
            </w:r>
            <w:r w:rsidR="009D04CF">
              <w:rPr>
                <w:szCs w:val="21"/>
              </w:rPr>
              <w:t>3</w:t>
            </w:r>
          </w:p>
        </w:tc>
      </w:tr>
      <w:tr w:rsidR="006F7452" w:rsidRPr="0055525F" w:rsidTr="00965E84">
        <w:trPr>
          <w:cantSplit/>
        </w:trPr>
        <w:tc>
          <w:tcPr>
            <w:tcW w:w="919" w:type="dxa"/>
            <w:gridSpan w:val="2"/>
            <w:tcBorders>
              <w:bottom w:val="nil"/>
            </w:tcBorders>
            <w:vAlign w:val="center"/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  <w:r w:rsidRPr="0055525F">
              <w:rPr>
                <w:rFonts w:hint="eastAsia"/>
                <w:szCs w:val="21"/>
              </w:rPr>
              <w:t>备</w:t>
            </w:r>
            <w:r w:rsidRPr="0055525F">
              <w:rPr>
                <w:szCs w:val="21"/>
              </w:rPr>
              <w:t xml:space="preserve">    </w:t>
            </w:r>
            <w:r w:rsidRPr="0055525F">
              <w:rPr>
                <w:rFonts w:hint="eastAsia"/>
                <w:szCs w:val="21"/>
              </w:rPr>
              <w:t>注</w:t>
            </w:r>
          </w:p>
        </w:tc>
        <w:tc>
          <w:tcPr>
            <w:tcW w:w="9288" w:type="dxa"/>
            <w:gridSpan w:val="18"/>
            <w:tcBorders>
              <w:bottom w:val="nil"/>
            </w:tcBorders>
            <w:vAlign w:val="center"/>
          </w:tcPr>
          <w:p w:rsidR="006F7452" w:rsidRPr="0055525F" w:rsidRDefault="006F7452" w:rsidP="00587C5D">
            <w:pPr>
              <w:rPr>
                <w:szCs w:val="21"/>
              </w:rPr>
            </w:pPr>
            <w:r w:rsidRPr="0055525F">
              <w:rPr>
                <w:rFonts w:hint="eastAsia"/>
                <w:szCs w:val="21"/>
              </w:rPr>
              <w:t>校准地点：本院和平里院区</w:t>
            </w:r>
            <w:r w:rsidRPr="0055525F">
              <w:rPr>
                <w:rFonts w:hint="eastAsia"/>
                <w:szCs w:val="21"/>
              </w:rPr>
              <w:t>14</w:t>
            </w:r>
            <w:r w:rsidRPr="0055525F">
              <w:rPr>
                <w:rFonts w:hint="eastAsia"/>
                <w:szCs w:val="21"/>
              </w:rPr>
              <w:t>号楼</w:t>
            </w:r>
            <w:r w:rsidRPr="0055525F">
              <w:rPr>
                <w:rFonts w:hint="eastAsia"/>
                <w:szCs w:val="21"/>
              </w:rPr>
              <w:t>111</w:t>
            </w:r>
            <w:r w:rsidRPr="0055525F">
              <w:rPr>
                <w:rFonts w:hint="eastAsia"/>
                <w:szCs w:val="21"/>
              </w:rPr>
              <w:t>室；</w:t>
            </w:r>
            <w:r w:rsidRPr="0055525F">
              <w:rPr>
                <w:rFonts w:hint="eastAsia"/>
                <w:szCs w:val="21"/>
              </w:rPr>
              <w:t xml:space="preserve"> </w:t>
            </w:r>
          </w:p>
        </w:tc>
      </w:tr>
      <w:tr w:rsidR="006F7452" w:rsidRPr="0055525F" w:rsidTr="00965E84">
        <w:trPr>
          <w:cantSplit/>
          <w:trHeight w:val="315"/>
        </w:trPr>
        <w:tc>
          <w:tcPr>
            <w:tcW w:w="919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  <w:r w:rsidRPr="0055525F">
              <w:rPr>
                <w:rFonts w:hint="eastAsia"/>
                <w:szCs w:val="21"/>
              </w:rPr>
              <w:t>校准员</w:t>
            </w:r>
          </w:p>
        </w:tc>
        <w:tc>
          <w:tcPr>
            <w:tcW w:w="1923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6F7452" w:rsidRPr="0055525F" w:rsidRDefault="006F7452" w:rsidP="00587C5D">
            <w:pPr>
              <w:rPr>
                <w:szCs w:val="21"/>
              </w:rPr>
            </w:pPr>
          </w:p>
          <w:p w:rsidR="006F7452" w:rsidRPr="0055525F" w:rsidRDefault="006F7452" w:rsidP="00587C5D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  <w:r w:rsidRPr="0055525F">
              <w:rPr>
                <w:rFonts w:hint="eastAsia"/>
                <w:szCs w:val="21"/>
              </w:rPr>
              <w:t>核验员</w:t>
            </w:r>
          </w:p>
        </w:tc>
        <w:tc>
          <w:tcPr>
            <w:tcW w:w="2160" w:type="dxa"/>
            <w:gridSpan w:val="6"/>
            <w:vMerge w:val="restart"/>
            <w:tcBorders>
              <w:top w:val="single" w:sz="18" w:space="0" w:color="auto"/>
            </w:tcBorders>
            <w:vAlign w:val="center"/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</w:p>
        </w:tc>
        <w:tc>
          <w:tcPr>
            <w:tcW w:w="3945" w:type="dxa"/>
            <w:gridSpan w:val="6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F7452" w:rsidRPr="0055525F" w:rsidRDefault="006F7452" w:rsidP="00166DAF">
            <w:pPr>
              <w:rPr>
                <w:szCs w:val="21"/>
              </w:rPr>
            </w:pPr>
            <w:r w:rsidRPr="0055525F">
              <w:rPr>
                <w:szCs w:val="21"/>
              </w:rPr>
              <w:t xml:space="preserve"> </w:t>
            </w:r>
            <w:r w:rsidRPr="0055525F">
              <w:rPr>
                <w:rFonts w:hint="eastAsia"/>
                <w:szCs w:val="21"/>
              </w:rPr>
              <w:t>接收日期：</w:t>
            </w:r>
            <w:r w:rsidRPr="0055525F">
              <w:rPr>
                <w:rFonts w:hint="eastAsia"/>
                <w:szCs w:val="21"/>
              </w:rPr>
              <w:t>202</w:t>
            </w:r>
            <w:r w:rsidR="00166DAF">
              <w:rPr>
                <w:szCs w:val="21"/>
              </w:rPr>
              <w:t>4</w:t>
            </w:r>
            <w:r w:rsidRPr="0055525F">
              <w:rPr>
                <w:rFonts w:hint="eastAsia"/>
                <w:szCs w:val="21"/>
              </w:rPr>
              <w:t xml:space="preserve"> </w:t>
            </w:r>
            <w:r w:rsidRPr="0055525F">
              <w:rPr>
                <w:rFonts w:hint="eastAsia"/>
                <w:szCs w:val="21"/>
              </w:rPr>
              <w:t>年</w:t>
            </w:r>
            <w:r w:rsidRPr="0055525F">
              <w:rPr>
                <w:rFonts w:hint="eastAsia"/>
                <w:szCs w:val="21"/>
              </w:rPr>
              <w:t xml:space="preserve"> 0</w:t>
            </w:r>
            <w:r w:rsidRPr="0055525F">
              <w:rPr>
                <w:szCs w:val="21"/>
              </w:rPr>
              <w:t>9</w:t>
            </w:r>
            <w:r w:rsidRPr="0055525F">
              <w:rPr>
                <w:rFonts w:hint="eastAsia"/>
                <w:szCs w:val="21"/>
              </w:rPr>
              <w:t xml:space="preserve"> </w:t>
            </w:r>
            <w:r w:rsidRPr="0055525F">
              <w:rPr>
                <w:rFonts w:hint="eastAsia"/>
                <w:szCs w:val="21"/>
              </w:rPr>
              <w:t>月</w:t>
            </w:r>
            <w:r w:rsidRPr="0055525F">
              <w:rPr>
                <w:rFonts w:hint="eastAsia"/>
                <w:szCs w:val="21"/>
              </w:rPr>
              <w:t xml:space="preserve"> </w:t>
            </w:r>
            <w:r w:rsidRPr="0055525F">
              <w:rPr>
                <w:szCs w:val="21"/>
              </w:rPr>
              <w:t>11</w:t>
            </w:r>
            <w:r w:rsidRPr="0055525F">
              <w:rPr>
                <w:rFonts w:hint="eastAsia"/>
                <w:szCs w:val="21"/>
              </w:rPr>
              <w:t xml:space="preserve"> </w:t>
            </w:r>
            <w:r w:rsidRPr="0055525F">
              <w:rPr>
                <w:rFonts w:hint="eastAsia"/>
                <w:szCs w:val="21"/>
              </w:rPr>
              <w:t>日</w:t>
            </w:r>
          </w:p>
        </w:tc>
      </w:tr>
      <w:tr w:rsidR="006F7452" w:rsidRPr="0055525F" w:rsidTr="00965E84">
        <w:trPr>
          <w:cantSplit/>
          <w:trHeight w:val="315"/>
        </w:trPr>
        <w:tc>
          <w:tcPr>
            <w:tcW w:w="91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</w:p>
        </w:tc>
        <w:tc>
          <w:tcPr>
            <w:tcW w:w="1923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6F7452" w:rsidRPr="0055525F" w:rsidRDefault="006F7452" w:rsidP="00587C5D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gridSpan w:val="6"/>
            <w:vMerge/>
            <w:tcBorders>
              <w:bottom w:val="single" w:sz="12" w:space="0" w:color="auto"/>
            </w:tcBorders>
            <w:vAlign w:val="center"/>
          </w:tcPr>
          <w:p w:rsidR="006F7452" w:rsidRPr="0055525F" w:rsidRDefault="006F7452" w:rsidP="00587C5D">
            <w:pPr>
              <w:jc w:val="center"/>
              <w:rPr>
                <w:szCs w:val="21"/>
              </w:rPr>
            </w:pPr>
          </w:p>
        </w:tc>
        <w:tc>
          <w:tcPr>
            <w:tcW w:w="3945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7452" w:rsidRPr="0055525F" w:rsidRDefault="006F7452" w:rsidP="001253D4">
            <w:pPr>
              <w:ind w:firstLineChars="50" w:firstLine="105"/>
              <w:rPr>
                <w:szCs w:val="21"/>
              </w:rPr>
            </w:pPr>
            <w:r w:rsidRPr="0055525F">
              <w:rPr>
                <w:rFonts w:hint="eastAsia"/>
                <w:szCs w:val="21"/>
              </w:rPr>
              <w:t>校准日期：</w:t>
            </w:r>
            <w:r w:rsidRPr="0055525F">
              <w:rPr>
                <w:szCs w:val="21"/>
              </w:rPr>
              <w:t>20</w:t>
            </w:r>
            <w:r w:rsidRPr="0055525F">
              <w:rPr>
                <w:rFonts w:hint="eastAsia"/>
                <w:szCs w:val="21"/>
              </w:rPr>
              <w:t>2</w:t>
            </w:r>
            <w:r w:rsidR="00166DAF">
              <w:rPr>
                <w:szCs w:val="21"/>
              </w:rPr>
              <w:t>4</w:t>
            </w:r>
            <w:r w:rsidRPr="0055525F">
              <w:rPr>
                <w:szCs w:val="21"/>
              </w:rPr>
              <w:t xml:space="preserve"> </w:t>
            </w:r>
            <w:r w:rsidRPr="0055525F">
              <w:rPr>
                <w:rFonts w:hint="eastAsia"/>
                <w:szCs w:val="21"/>
              </w:rPr>
              <w:t>年</w:t>
            </w:r>
            <w:r w:rsidRPr="0055525F">
              <w:rPr>
                <w:szCs w:val="21"/>
              </w:rPr>
              <w:t xml:space="preserve"> </w:t>
            </w:r>
            <w:r w:rsidRPr="0055525F">
              <w:rPr>
                <w:rFonts w:hint="eastAsia"/>
                <w:szCs w:val="21"/>
              </w:rPr>
              <w:t>0</w:t>
            </w:r>
            <w:r w:rsidRPr="0055525F">
              <w:rPr>
                <w:szCs w:val="21"/>
              </w:rPr>
              <w:t>9</w:t>
            </w:r>
            <w:r w:rsidRPr="0055525F">
              <w:rPr>
                <w:rFonts w:hint="eastAsia"/>
                <w:szCs w:val="21"/>
              </w:rPr>
              <w:t xml:space="preserve"> </w:t>
            </w:r>
            <w:r w:rsidRPr="0055525F">
              <w:rPr>
                <w:rFonts w:hint="eastAsia"/>
                <w:szCs w:val="21"/>
              </w:rPr>
              <w:t>月</w:t>
            </w:r>
            <w:r w:rsidRPr="0055525F">
              <w:rPr>
                <w:rFonts w:hint="eastAsia"/>
                <w:szCs w:val="21"/>
              </w:rPr>
              <w:t xml:space="preserve"> </w:t>
            </w:r>
            <w:r w:rsidR="001253D4">
              <w:rPr>
                <w:szCs w:val="21"/>
              </w:rPr>
              <w:t>1</w:t>
            </w:r>
            <w:r w:rsidRPr="0055525F">
              <w:rPr>
                <w:szCs w:val="21"/>
              </w:rPr>
              <w:t>1</w:t>
            </w:r>
            <w:r w:rsidRPr="0055525F">
              <w:rPr>
                <w:rFonts w:hint="eastAsia"/>
                <w:szCs w:val="21"/>
              </w:rPr>
              <w:t xml:space="preserve"> </w:t>
            </w:r>
            <w:r w:rsidRPr="0055525F">
              <w:rPr>
                <w:rFonts w:hint="eastAsia"/>
                <w:szCs w:val="21"/>
              </w:rPr>
              <w:t>日</w:t>
            </w:r>
          </w:p>
        </w:tc>
      </w:tr>
    </w:tbl>
    <w:p w:rsidR="0055525F" w:rsidRDefault="0055525F" w:rsidP="00264655">
      <w:pPr>
        <w:rPr>
          <w:rFonts w:asciiTheme="minorEastAsia" w:hAnsiTheme="minorEastAsia"/>
          <w:b/>
          <w:color w:val="FF0000"/>
          <w:szCs w:val="21"/>
        </w:rPr>
      </w:pPr>
    </w:p>
    <w:tbl>
      <w:tblPr>
        <w:tblW w:w="878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80"/>
      </w:tblGrid>
      <w:tr w:rsidR="0055525F" w:rsidTr="00E45C8E">
        <w:trPr>
          <w:trHeight w:val="5094"/>
        </w:trPr>
        <w:tc>
          <w:tcPr>
            <w:tcW w:w="8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525F" w:rsidRDefault="0055525F" w:rsidP="006C1B08">
            <w:pPr>
              <w:jc w:val="center"/>
              <w:rPr>
                <w:sz w:val="24"/>
              </w:rPr>
            </w:pPr>
            <w:r w:rsidRPr="00580E05">
              <w:rPr>
                <w:rFonts w:hint="eastAsia"/>
                <w:sz w:val="24"/>
              </w:rPr>
              <w:lastRenderedPageBreak/>
              <w:t>表</w:t>
            </w:r>
            <w:r w:rsidRPr="00580E05">
              <w:rPr>
                <w:rFonts w:hint="eastAsia"/>
                <w:sz w:val="24"/>
              </w:rPr>
              <w:t>1</w:t>
            </w:r>
            <w:r w:rsidRPr="00580E05">
              <w:rPr>
                <w:rFonts w:hint="eastAsia"/>
                <w:sz w:val="24"/>
              </w:rPr>
              <w:t>：里氏硬度计示值</w:t>
            </w:r>
          </w:p>
          <w:tbl>
            <w:tblPr>
              <w:tblStyle w:val="af7"/>
              <w:tblW w:w="0" w:type="auto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1134"/>
              <w:gridCol w:w="1275"/>
              <w:gridCol w:w="1701"/>
              <w:gridCol w:w="993"/>
              <w:gridCol w:w="992"/>
            </w:tblGrid>
            <w:tr w:rsidR="00205E1E" w:rsidTr="009708D3">
              <w:tc>
                <w:tcPr>
                  <w:tcW w:w="2694" w:type="dxa"/>
                  <w:gridSpan w:val="2"/>
                </w:tcPr>
                <w:p w:rsidR="00205E1E" w:rsidRDefault="00205E1E" w:rsidP="006820F4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标准</w:t>
                  </w:r>
                  <w:r w:rsidR="006820F4">
                    <w:rPr>
                      <w:rFonts w:hint="eastAsia"/>
                      <w:sz w:val="24"/>
                    </w:rPr>
                    <w:t>里氏硬度</w:t>
                  </w:r>
                  <w:r>
                    <w:rPr>
                      <w:rFonts w:hint="eastAsia"/>
                      <w:sz w:val="24"/>
                    </w:rPr>
                    <w:t>块</w:t>
                  </w:r>
                </w:p>
              </w:tc>
              <w:tc>
                <w:tcPr>
                  <w:tcW w:w="1275" w:type="dxa"/>
                  <w:vMerge w:val="restart"/>
                </w:tcPr>
                <w:p w:rsidR="00205E1E" w:rsidRDefault="00205E1E" w:rsidP="006C1B0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硬度计</w:t>
                  </w:r>
                </w:p>
                <w:p w:rsidR="00205E1E" w:rsidRDefault="00205E1E" w:rsidP="006C1B0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示值</w:t>
                  </w:r>
                </w:p>
              </w:tc>
              <w:tc>
                <w:tcPr>
                  <w:tcW w:w="1701" w:type="dxa"/>
                  <w:vMerge w:val="restart"/>
                </w:tcPr>
                <w:p w:rsidR="00205E1E" w:rsidRDefault="00205E1E" w:rsidP="006C1B0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示值不确定度</w:t>
                  </w:r>
                </w:p>
                <w:p w:rsidR="00205E1E" w:rsidRDefault="00205E1E" w:rsidP="006820F4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</w:t>
                  </w:r>
                  <w:r w:rsidRPr="00205E1E">
                    <w:rPr>
                      <w:rFonts w:hint="eastAsia"/>
                      <w:i/>
                      <w:sz w:val="24"/>
                    </w:rPr>
                    <w:t>k</w:t>
                  </w:r>
                  <w:r>
                    <w:rPr>
                      <w:rFonts w:hint="eastAsia"/>
                      <w:sz w:val="24"/>
                    </w:rPr>
                    <w:t>=2</w:t>
                  </w:r>
                  <w:r>
                    <w:rPr>
                      <w:rFonts w:hint="eastAsia"/>
                      <w:sz w:val="24"/>
                    </w:rPr>
                    <w:t>）</w:t>
                  </w:r>
                </w:p>
              </w:tc>
              <w:tc>
                <w:tcPr>
                  <w:tcW w:w="993" w:type="dxa"/>
                  <w:vMerge w:val="restart"/>
                </w:tcPr>
                <w:p w:rsidR="00205E1E" w:rsidRDefault="00205E1E" w:rsidP="006C1B0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示值</w:t>
                  </w:r>
                </w:p>
                <w:p w:rsidR="00205E1E" w:rsidRDefault="00205E1E" w:rsidP="006C1B0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误差</w:t>
                  </w:r>
                </w:p>
              </w:tc>
              <w:tc>
                <w:tcPr>
                  <w:tcW w:w="992" w:type="dxa"/>
                  <w:vMerge w:val="restart"/>
                </w:tcPr>
                <w:p w:rsidR="00205E1E" w:rsidRDefault="00205E1E" w:rsidP="006C1B0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示值</w:t>
                  </w:r>
                </w:p>
                <w:p w:rsidR="00205E1E" w:rsidRDefault="00205E1E" w:rsidP="006C1B0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重复性</w:t>
                  </w:r>
                </w:p>
              </w:tc>
            </w:tr>
            <w:tr w:rsidR="00205E1E" w:rsidTr="008B6ABB">
              <w:tc>
                <w:tcPr>
                  <w:tcW w:w="1560" w:type="dxa"/>
                  <w:vMerge w:val="restart"/>
                  <w:vAlign w:val="center"/>
                </w:tcPr>
                <w:p w:rsidR="00205E1E" w:rsidRDefault="00205E1E" w:rsidP="008B6AB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编</w:t>
                  </w:r>
                  <w:r w:rsidR="008B6ABB">
                    <w:rPr>
                      <w:rFonts w:hint="eastAsia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</w:rPr>
                    <w:t>号</w:t>
                  </w:r>
                </w:p>
              </w:tc>
              <w:tc>
                <w:tcPr>
                  <w:tcW w:w="1134" w:type="dxa"/>
                </w:tcPr>
                <w:p w:rsidR="00205E1E" w:rsidRDefault="00205E1E" w:rsidP="006C1B0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示值</w:t>
                  </w:r>
                </w:p>
              </w:tc>
              <w:tc>
                <w:tcPr>
                  <w:tcW w:w="1275" w:type="dxa"/>
                  <w:vMerge/>
                </w:tcPr>
                <w:p w:rsidR="00205E1E" w:rsidRDefault="00205E1E" w:rsidP="006C1B0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205E1E" w:rsidRDefault="00205E1E" w:rsidP="006C1B0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205E1E" w:rsidRDefault="00205E1E" w:rsidP="006C1B0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205E1E" w:rsidRDefault="00205E1E" w:rsidP="006C1B08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205E1E" w:rsidTr="009708D3">
              <w:tc>
                <w:tcPr>
                  <w:tcW w:w="1560" w:type="dxa"/>
                  <w:vMerge/>
                </w:tcPr>
                <w:p w:rsidR="00205E1E" w:rsidRDefault="00205E1E" w:rsidP="006C1B0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095" w:type="dxa"/>
                  <w:gridSpan w:val="5"/>
                </w:tcPr>
                <w:p w:rsidR="00205E1E" w:rsidRDefault="00205E1E" w:rsidP="006C1B0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HLD</w:t>
                  </w:r>
                </w:p>
              </w:tc>
            </w:tr>
            <w:tr w:rsidR="00205E1E" w:rsidTr="005B4C24">
              <w:trPr>
                <w:trHeight w:val="176"/>
              </w:trPr>
              <w:tc>
                <w:tcPr>
                  <w:tcW w:w="1560" w:type="dxa"/>
                </w:tcPr>
                <w:p w:rsidR="00205E1E" w:rsidRPr="00F142AD" w:rsidRDefault="00205E1E" w:rsidP="005B4C24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205E1E" w:rsidRPr="00F142AD" w:rsidRDefault="00205E1E" w:rsidP="009708D3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75" w:type="dxa"/>
                </w:tcPr>
                <w:p w:rsidR="00205E1E" w:rsidRPr="005B4C24" w:rsidRDefault="00205E1E" w:rsidP="006B5A0D">
                  <w:pPr>
                    <w:jc w:val="center"/>
                    <w:rPr>
                      <w:color w:val="FF0000"/>
                      <w:sz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205E1E" w:rsidRPr="005B4C24" w:rsidRDefault="00205E1E" w:rsidP="009708D3">
                  <w:pPr>
                    <w:jc w:val="center"/>
                    <w:rPr>
                      <w:color w:val="FF0000"/>
                      <w:sz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205E1E" w:rsidRPr="005B4C24" w:rsidRDefault="00205E1E" w:rsidP="009708D3">
                  <w:pPr>
                    <w:jc w:val="center"/>
                    <w:rPr>
                      <w:color w:val="FF0000"/>
                      <w:sz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05E1E" w:rsidRPr="005B4C24" w:rsidRDefault="00205E1E" w:rsidP="009708D3">
                  <w:pPr>
                    <w:jc w:val="center"/>
                    <w:rPr>
                      <w:color w:val="FF0000"/>
                      <w:sz w:val="24"/>
                    </w:rPr>
                  </w:pPr>
                </w:p>
              </w:tc>
            </w:tr>
            <w:tr w:rsidR="005B4C24" w:rsidTr="009708D3">
              <w:trPr>
                <w:trHeight w:val="140"/>
              </w:trPr>
              <w:tc>
                <w:tcPr>
                  <w:tcW w:w="1560" w:type="dxa"/>
                </w:tcPr>
                <w:p w:rsidR="005B4C24" w:rsidRPr="00F142AD" w:rsidRDefault="005B4C24" w:rsidP="009C2465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5B4C24" w:rsidRPr="00F142AD" w:rsidRDefault="005B4C24" w:rsidP="009C2465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75" w:type="dxa"/>
                </w:tcPr>
                <w:p w:rsidR="005B4C24" w:rsidRPr="005B4C24" w:rsidRDefault="005B4C24" w:rsidP="009C2465">
                  <w:pPr>
                    <w:jc w:val="center"/>
                    <w:rPr>
                      <w:color w:val="FF0000"/>
                      <w:sz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5B4C24" w:rsidRPr="005B4C24" w:rsidRDefault="005B4C24" w:rsidP="009C2465">
                  <w:pPr>
                    <w:jc w:val="center"/>
                    <w:rPr>
                      <w:color w:val="FF0000"/>
                      <w:sz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B4C24" w:rsidRPr="005B4C24" w:rsidRDefault="005B4C24" w:rsidP="009C2465">
                  <w:pPr>
                    <w:jc w:val="center"/>
                    <w:rPr>
                      <w:color w:val="FF0000"/>
                      <w:sz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B4C24" w:rsidRPr="005B4C24" w:rsidRDefault="005B4C24" w:rsidP="009C2465">
                  <w:pPr>
                    <w:jc w:val="center"/>
                    <w:rPr>
                      <w:color w:val="FF0000"/>
                      <w:sz w:val="24"/>
                    </w:rPr>
                  </w:pPr>
                </w:p>
              </w:tc>
            </w:tr>
            <w:tr w:rsidR="00B95B76" w:rsidTr="009708D3">
              <w:tc>
                <w:tcPr>
                  <w:tcW w:w="1560" w:type="dxa"/>
                </w:tcPr>
                <w:p w:rsidR="00B95B76" w:rsidRPr="00F142AD" w:rsidRDefault="00B95B76" w:rsidP="00B95B7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B95B76" w:rsidRPr="00F142AD" w:rsidRDefault="00B95B76" w:rsidP="00B95B7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75" w:type="dxa"/>
                </w:tcPr>
                <w:p w:rsidR="00B95B76" w:rsidRPr="005B4C24" w:rsidRDefault="00B95B76" w:rsidP="00B95B76">
                  <w:pPr>
                    <w:jc w:val="center"/>
                    <w:rPr>
                      <w:color w:val="FF0000"/>
                      <w:sz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95B76" w:rsidRPr="005B4C24" w:rsidRDefault="00B95B76" w:rsidP="00B95B76">
                  <w:pPr>
                    <w:jc w:val="center"/>
                    <w:rPr>
                      <w:color w:val="FF0000"/>
                      <w:sz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95B76" w:rsidRPr="005B4C24" w:rsidRDefault="00B95B76" w:rsidP="00B95B76">
                  <w:pPr>
                    <w:jc w:val="center"/>
                    <w:rPr>
                      <w:color w:val="FF0000"/>
                      <w:sz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B95B76" w:rsidRPr="005B4C24" w:rsidRDefault="00B95B76" w:rsidP="00B95B76">
                  <w:pPr>
                    <w:jc w:val="center"/>
                    <w:rPr>
                      <w:color w:val="FF0000"/>
                      <w:sz w:val="24"/>
                    </w:rPr>
                  </w:pPr>
                </w:p>
              </w:tc>
            </w:tr>
            <w:tr w:rsidR="00B95B76" w:rsidTr="009708D3">
              <w:tc>
                <w:tcPr>
                  <w:tcW w:w="1560" w:type="dxa"/>
                </w:tcPr>
                <w:p w:rsidR="00B95B76" w:rsidRPr="00F142AD" w:rsidRDefault="00B95B76" w:rsidP="00B95B7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B95B76" w:rsidRPr="00F142AD" w:rsidRDefault="00B95B76" w:rsidP="00B95B7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75" w:type="dxa"/>
                </w:tcPr>
                <w:p w:rsidR="00B95B76" w:rsidRPr="005B4C24" w:rsidRDefault="00B95B76" w:rsidP="00B95B76">
                  <w:pPr>
                    <w:jc w:val="center"/>
                    <w:rPr>
                      <w:color w:val="FF0000"/>
                      <w:sz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95B76" w:rsidRPr="005B4C24" w:rsidRDefault="00B95B76" w:rsidP="00B95B76">
                  <w:pPr>
                    <w:jc w:val="center"/>
                    <w:rPr>
                      <w:color w:val="FF0000"/>
                      <w:sz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95B76" w:rsidRPr="005B4C24" w:rsidRDefault="00B95B76" w:rsidP="00B95B76">
                  <w:pPr>
                    <w:jc w:val="center"/>
                    <w:rPr>
                      <w:color w:val="FF0000"/>
                      <w:sz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B95B76" w:rsidRPr="005B4C24" w:rsidRDefault="00B95B76" w:rsidP="00B95B76">
                  <w:pPr>
                    <w:jc w:val="center"/>
                    <w:rPr>
                      <w:color w:val="FF0000"/>
                      <w:sz w:val="24"/>
                    </w:rPr>
                  </w:pPr>
                </w:p>
              </w:tc>
            </w:tr>
            <w:tr w:rsidR="00B95B76" w:rsidTr="009708D3">
              <w:tc>
                <w:tcPr>
                  <w:tcW w:w="1560" w:type="dxa"/>
                </w:tcPr>
                <w:p w:rsidR="00B95B76" w:rsidRPr="00F142AD" w:rsidRDefault="00B95B76" w:rsidP="00B95B7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B95B76" w:rsidRPr="00F142AD" w:rsidRDefault="00B95B76" w:rsidP="00B95B7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75" w:type="dxa"/>
                </w:tcPr>
                <w:p w:rsidR="00B95B76" w:rsidRPr="005B4C24" w:rsidRDefault="00B95B76" w:rsidP="00B95B76">
                  <w:pPr>
                    <w:jc w:val="center"/>
                    <w:rPr>
                      <w:color w:val="FF0000"/>
                      <w:sz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95B76" w:rsidRPr="005B4C24" w:rsidRDefault="00B95B76" w:rsidP="00B95B76">
                  <w:pPr>
                    <w:jc w:val="center"/>
                    <w:rPr>
                      <w:color w:val="FF0000"/>
                      <w:sz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95B76" w:rsidRPr="005B4C24" w:rsidRDefault="00B95B76" w:rsidP="00B95B76">
                  <w:pPr>
                    <w:jc w:val="center"/>
                    <w:rPr>
                      <w:color w:val="FF0000"/>
                      <w:sz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B95B76" w:rsidRPr="005B4C24" w:rsidRDefault="00B95B76" w:rsidP="00B95B76">
                  <w:pPr>
                    <w:jc w:val="center"/>
                    <w:rPr>
                      <w:color w:val="FF0000"/>
                      <w:sz w:val="24"/>
                    </w:rPr>
                  </w:pPr>
                </w:p>
              </w:tc>
            </w:tr>
          </w:tbl>
          <w:p w:rsidR="00205E1E" w:rsidRPr="00580E05" w:rsidRDefault="00205E1E" w:rsidP="006C1B08">
            <w:pPr>
              <w:jc w:val="center"/>
              <w:rPr>
                <w:sz w:val="24"/>
              </w:rPr>
            </w:pPr>
          </w:p>
          <w:p w:rsidR="0055525F" w:rsidRPr="00166DAF" w:rsidRDefault="0055525F" w:rsidP="006C1B08">
            <w:pPr>
              <w:ind w:firstLineChars="100" w:firstLine="240"/>
              <w:jc w:val="center"/>
              <w:rPr>
                <w:bCs/>
                <w:sz w:val="24"/>
              </w:rPr>
            </w:pPr>
            <w:r w:rsidRPr="00166DAF">
              <w:rPr>
                <w:rFonts w:hint="eastAsia"/>
                <w:bCs/>
                <w:sz w:val="24"/>
              </w:rPr>
              <w:t>表</w:t>
            </w:r>
            <w:r w:rsidRPr="00166DAF">
              <w:rPr>
                <w:rFonts w:hint="eastAsia"/>
                <w:bCs/>
                <w:sz w:val="24"/>
              </w:rPr>
              <w:t>2</w:t>
            </w:r>
            <w:r w:rsidRPr="00166DAF">
              <w:rPr>
                <w:rFonts w:hint="eastAsia"/>
                <w:bCs/>
                <w:sz w:val="24"/>
              </w:rPr>
              <w:t>：</w:t>
            </w:r>
            <w:r w:rsidRPr="00166DAF">
              <w:rPr>
                <w:rFonts w:hint="eastAsia"/>
                <w:bCs/>
                <w:sz w:val="24"/>
              </w:rPr>
              <w:t>JJ</w:t>
            </w:r>
            <w:r w:rsidR="00166DAF" w:rsidRPr="00166DAF">
              <w:rPr>
                <w:bCs/>
                <w:sz w:val="24"/>
              </w:rPr>
              <w:t>FXXX</w:t>
            </w:r>
            <w:r w:rsidRPr="00166DAF">
              <w:rPr>
                <w:rFonts w:hint="eastAsia"/>
                <w:bCs/>
                <w:sz w:val="24"/>
              </w:rPr>
              <w:t>-</w:t>
            </w:r>
            <w:r w:rsidR="00166DAF" w:rsidRPr="00166DAF">
              <w:rPr>
                <w:bCs/>
                <w:sz w:val="24"/>
              </w:rPr>
              <w:t>2024</w:t>
            </w:r>
            <w:r w:rsidRPr="00166DAF">
              <w:rPr>
                <w:rFonts w:hint="eastAsia"/>
                <w:bCs/>
                <w:sz w:val="24"/>
              </w:rPr>
              <w:t>里氏硬度计</w:t>
            </w:r>
            <w:r w:rsidR="00166DAF" w:rsidRPr="00166DAF">
              <w:rPr>
                <w:rFonts w:hint="eastAsia"/>
                <w:bCs/>
                <w:sz w:val="24"/>
              </w:rPr>
              <w:t>校准</w:t>
            </w:r>
            <w:r w:rsidR="00166DAF" w:rsidRPr="00166DAF">
              <w:rPr>
                <w:bCs/>
                <w:sz w:val="24"/>
              </w:rPr>
              <w:t>规范</w:t>
            </w:r>
            <w:r w:rsidR="00166DAF" w:rsidRPr="00166DAF">
              <w:rPr>
                <w:bCs/>
                <w:sz w:val="24"/>
              </w:rPr>
              <w:t>5</w:t>
            </w:r>
            <w:r w:rsidRPr="00166DAF">
              <w:rPr>
                <w:rFonts w:hint="eastAsia"/>
                <w:bCs/>
                <w:sz w:val="24"/>
              </w:rPr>
              <w:t>.5</w:t>
            </w:r>
            <w:r w:rsidRPr="00166DAF">
              <w:rPr>
                <w:rFonts w:hint="eastAsia"/>
                <w:bCs/>
                <w:sz w:val="24"/>
              </w:rPr>
              <w:t>表</w:t>
            </w:r>
            <w:r w:rsidR="001253D4">
              <w:rPr>
                <w:rFonts w:hint="eastAsia"/>
                <w:bCs/>
                <w:sz w:val="24"/>
              </w:rPr>
              <w:t>3</w:t>
            </w:r>
            <w:r w:rsidRPr="00166DAF">
              <w:rPr>
                <w:rFonts w:hint="eastAsia"/>
                <w:bCs/>
                <w:sz w:val="24"/>
              </w:rPr>
              <w:t>中，</w:t>
            </w:r>
          </w:p>
          <w:p w:rsidR="0055525F" w:rsidRDefault="0055525F" w:rsidP="006C1B08">
            <w:pPr>
              <w:ind w:firstLineChars="100" w:firstLine="240"/>
              <w:jc w:val="center"/>
              <w:rPr>
                <w:bCs/>
                <w:sz w:val="24"/>
              </w:rPr>
            </w:pPr>
            <w:r w:rsidRPr="003D051E">
              <w:rPr>
                <w:rFonts w:hint="eastAsia"/>
                <w:bCs/>
                <w:sz w:val="24"/>
              </w:rPr>
              <w:t>示值误差和重复性要求</w:t>
            </w:r>
          </w:p>
          <w:tbl>
            <w:tblPr>
              <w:tblStyle w:val="af7"/>
              <w:tblW w:w="0" w:type="auto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1408"/>
              <w:gridCol w:w="1275"/>
              <w:gridCol w:w="1701"/>
              <w:gridCol w:w="1418"/>
              <w:gridCol w:w="1843"/>
            </w:tblGrid>
            <w:tr w:rsidR="0055525F" w:rsidTr="006C1B08">
              <w:tc>
                <w:tcPr>
                  <w:tcW w:w="1408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55525F" w:rsidRDefault="0055525F" w:rsidP="006C1B08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rFonts w:hint="eastAsia"/>
                      <w:bCs/>
                      <w:sz w:val="24"/>
                    </w:rPr>
                    <w:t>冲击装置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</w:tcBorders>
                  <w:vAlign w:val="center"/>
                </w:tcPr>
                <w:p w:rsidR="0055525F" w:rsidRDefault="0055525F" w:rsidP="006C1B08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rFonts w:hint="eastAsia"/>
                      <w:bCs/>
                      <w:sz w:val="24"/>
                    </w:rPr>
                    <w:t>冲击方向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</w:tcBorders>
                </w:tcPr>
                <w:p w:rsidR="0055525F" w:rsidRDefault="0055525F" w:rsidP="006C1B08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rFonts w:hint="eastAsia"/>
                      <w:bCs/>
                      <w:sz w:val="24"/>
                    </w:rPr>
                    <w:t>冲击方向</w:t>
                  </w:r>
                </w:p>
                <w:p w:rsidR="0055525F" w:rsidRDefault="0055525F" w:rsidP="006C1B08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rFonts w:hint="eastAsia"/>
                      <w:bCs/>
                      <w:sz w:val="24"/>
                    </w:rPr>
                    <w:t>硬度修正值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</w:tcBorders>
                </w:tcPr>
                <w:p w:rsidR="0055525F" w:rsidRDefault="0055525F" w:rsidP="006C1B08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rFonts w:hint="eastAsia"/>
                      <w:bCs/>
                      <w:sz w:val="24"/>
                    </w:rPr>
                    <w:t>里氏硬度计示值误差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55525F" w:rsidRDefault="0055525F" w:rsidP="006C1B08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rFonts w:hint="eastAsia"/>
                      <w:bCs/>
                      <w:sz w:val="24"/>
                    </w:rPr>
                    <w:t>里氏硬度计</w:t>
                  </w:r>
                </w:p>
                <w:p w:rsidR="0055525F" w:rsidRDefault="0055525F" w:rsidP="006C1B08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rFonts w:hint="eastAsia"/>
                      <w:bCs/>
                      <w:sz w:val="24"/>
                    </w:rPr>
                    <w:t>示值重复性</w:t>
                  </w:r>
                </w:p>
              </w:tc>
            </w:tr>
            <w:tr w:rsidR="0055525F" w:rsidTr="006C1B08">
              <w:tc>
                <w:tcPr>
                  <w:tcW w:w="1408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55525F" w:rsidRDefault="0055525F" w:rsidP="006C1B08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rFonts w:hint="eastAsia"/>
                      <w:bCs/>
                      <w:sz w:val="24"/>
                    </w:rPr>
                    <w:t>D</w:t>
                  </w:r>
                </w:p>
              </w:tc>
              <w:tc>
                <w:tcPr>
                  <w:tcW w:w="1275" w:type="dxa"/>
                  <w:tcBorders>
                    <w:bottom w:val="single" w:sz="12" w:space="0" w:color="auto"/>
                  </w:tcBorders>
                </w:tcPr>
                <w:p w:rsidR="0055525F" w:rsidRDefault="0055525F" w:rsidP="006C1B08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rFonts w:hint="eastAsia"/>
                      <w:bCs/>
                      <w:sz w:val="24"/>
                    </w:rPr>
                    <w:t>垂直向下</w:t>
                  </w:r>
                </w:p>
              </w:tc>
              <w:tc>
                <w:tcPr>
                  <w:tcW w:w="1701" w:type="dxa"/>
                  <w:tcBorders>
                    <w:bottom w:val="single" w:sz="12" w:space="0" w:color="auto"/>
                  </w:tcBorders>
                </w:tcPr>
                <w:p w:rsidR="0055525F" w:rsidRDefault="0055525F" w:rsidP="006C1B08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rFonts w:hint="eastAsia"/>
                      <w:bCs/>
                      <w:sz w:val="24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bottom w:val="single" w:sz="12" w:space="0" w:color="auto"/>
                  </w:tcBorders>
                </w:tcPr>
                <w:p w:rsidR="0055525F" w:rsidRDefault="0055525F" w:rsidP="006C1B08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rFonts w:hint="eastAsia"/>
                      <w:bCs/>
                      <w:sz w:val="24"/>
                    </w:rPr>
                    <w:t>±</w:t>
                  </w:r>
                  <w:r>
                    <w:rPr>
                      <w:rFonts w:hint="eastAsia"/>
                      <w:bCs/>
                      <w:sz w:val="24"/>
                    </w:rPr>
                    <w:t>12HLD</w:t>
                  </w:r>
                </w:p>
              </w:tc>
              <w:tc>
                <w:tcPr>
                  <w:tcW w:w="1843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55525F" w:rsidRDefault="0055525F" w:rsidP="006C1B08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rFonts w:hint="eastAsia"/>
                      <w:bCs/>
                      <w:sz w:val="24"/>
                    </w:rPr>
                    <w:t>12HLD</w:t>
                  </w:r>
                </w:p>
              </w:tc>
            </w:tr>
          </w:tbl>
          <w:p w:rsidR="0055525F" w:rsidRDefault="0055525F" w:rsidP="006C1B08">
            <w:pPr>
              <w:spacing w:line="0" w:lineRule="atLeas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----------------------</w:t>
            </w:r>
            <w:r>
              <w:rPr>
                <w:sz w:val="24"/>
                <w:szCs w:val="21"/>
              </w:rPr>
              <w:t>以下空白</w:t>
            </w:r>
            <w:r>
              <w:rPr>
                <w:sz w:val="24"/>
                <w:szCs w:val="21"/>
              </w:rPr>
              <w:t>--------------------</w:t>
            </w:r>
          </w:p>
          <w:p w:rsidR="0055525F" w:rsidRDefault="0055525F" w:rsidP="006C1B08">
            <w:pPr>
              <w:spacing w:line="0" w:lineRule="atLeast"/>
              <w:rPr>
                <w:szCs w:val="21"/>
              </w:rPr>
            </w:pPr>
          </w:p>
          <w:p w:rsidR="0055525F" w:rsidRDefault="0055525F" w:rsidP="006C1B08">
            <w:pPr>
              <w:spacing w:line="0" w:lineRule="atLeast"/>
              <w:rPr>
                <w:szCs w:val="21"/>
              </w:rPr>
            </w:pPr>
          </w:p>
          <w:p w:rsidR="0055525F" w:rsidRDefault="0055525F" w:rsidP="006C1B08">
            <w:pPr>
              <w:spacing w:line="0" w:lineRule="atLeast"/>
              <w:rPr>
                <w:szCs w:val="21"/>
              </w:rPr>
            </w:pPr>
          </w:p>
        </w:tc>
      </w:tr>
      <w:tr w:rsidR="0055525F" w:rsidTr="00E45C8E">
        <w:trPr>
          <w:trHeight w:val="660"/>
        </w:trPr>
        <w:tc>
          <w:tcPr>
            <w:tcW w:w="8780" w:type="dxa"/>
          </w:tcPr>
          <w:p w:rsidR="0055525F" w:rsidRDefault="0055525F" w:rsidP="006C1B08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说明：</w:t>
            </w:r>
          </w:p>
          <w:p w:rsidR="0055525F" w:rsidRDefault="0055525F" w:rsidP="00166DAF">
            <w:pPr>
              <w:spacing w:line="240" w:lineRule="atLeast"/>
              <w:ind w:firstLineChars="200" w:firstLine="420"/>
              <w:rPr>
                <w:szCs w:val="21"/>
              </w:rPr>
            </w:pPr>
            <w:r>
              <w:rPr>
                <w:rFonts w:hint="eastAsia"/>
              </w:rPr>
              <w:t>根据客户要求和</w:t>
            </w:r>
            <w:r w:rsidR="00042EB3">
              <w:rPr>
                <w:rFonts w:hint="eastAsia"/>
              </w:rPr>
              <w:t>校准规范</w:t>
            </w:r>
            <w:r>
              <w:rPr>
                <w:u w:val="single"/>
              </w:rPr>
              <w:t xml:space="preserve"> JJ</w:t>
            </w:r>
            <w:r w:rsidR="006B5A0D">
              <w:rPr>
                <w:rFonts w:hint="eastAsia"/>
                <w:u w:val="single"/>
              </w:rPr>
              <w:t>F</w:t>
            </w:r>
            <w:r w:rsidR="00042EB3">
              <w:rPr>
                <w:rFonts w:hint="eastAsia"/>
                <w:u w:val="single"/>
              </w:rPr>
              <w:t>XXX-202</w:t>
            </w:r>
            <w:r w:rsidR="00166DAF">
              <w:rPr>
                <w:u w:val="single"/>
              </w:rPr>
              <w:t>4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的规定，通常情况下</w:t>
            </w:r>
            <w:r w:rsidRPr="00C11B51">
              <w:rPr>
                <w:u w:val="single"/>
              </w:rPr>
              <w:t>12</w:t>
            </w:r>
            <w:r>
              <w:rPr>
                <w:rFonts w:hint="eastAsia"/>
              </w:rPr>
              <w:t>个月校准一次。</w:t>
            </w:r>
          </w:p>
        </w:tc>
      </w:tr>
      <w:tr w:rsidR="0055525F" w:rsidRPr="00B21B82" w:rsidTr="00E45C8E">
        <w:trPr>
          <w:trHeight w:val="1014"/>
        </w:trPr>
        <w:tc>
          <w:tcPr>
            <w:tcW w:w="8780" w:type="dxa"/>
          </w:tcPr>
          <w:p w:rsidR="0055525F" w:rsidRDefault="0055525F" w:rsidP="006C1B08">
            <w:r>
              <w:rPr>
                <w:rFonts w:hint="eastAsia"/>
              </w:rPr>
              <w:t>声明：</w:t>
            </w:r>
          </w:p>
          <w:p w:rsidR="0055525F" w:rsidRPr="00B21B82" w:rsidRDefault="0055525F" w:rsidP="0055525F">
            <w:pPr>
              <w:pStyle w:val="af4"/>
              <w:numPr>
                <w:ilvl w:val="0"/>
                <w:numId w:val="13"/>
              </w:numPr>
              <w:ind w:firstLineChars="0"/>
              <w:rPr>
                <w:szCs w:val="21"/>
              </w:rPr>
            </w:pPr>
            <w:r w:rsidRPr="00B21B82">
              <w:rPr>
                <w:rFonts w:hint="eastAsia"/>
                <w:szCs w:val="21"/>
              </w:rPr>
              <w:t>我院仅对加盖“中国计量科学研究院校准专用章”的完整证书负责。</w:t>
            </w:r>
          </w:p>
          <w:p w:rsidR="0055525F" w:rsidRPr="00B21B82" w:rsidRDefault="0055525F" w:rsidP="0055525F">
            <w:pPr>
              <w:pStyle w:val="af4"/>
              <w:numPr>
                <w:ilvl w:val="0"/>
                <w:numId w:val="13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本证书的校准结果仅对本次所校准的计量器具有效。</w:t>
            </w:r>
          </w:p>
        </w:tc>
      </w:tr>
    </w:tbl>
    <w:p w:rsidR="002B1545" w:rsidRDefault="002B1545" w:rsidP="00264655">
      <w:pPr>
        <w:rPr>
          <w:rFonts w:asciiTheme="minorEastAsia" w:hAnsiTheme="minorEastAsia"/>
          <w:b/>
          <w:color w:val="FF0000"/>
          <w:szCs w:val="21"/>
        </w:rPr>
      </w:pPr>
    </w:p>
    <w:p w:rsidR="002B1545" w:rsidRDefault="002B1545" w:rsidP="00264655">
      <w:pPr>
        <w:rPr>
          <w:rFonts w:asciiTheme="minorEastAsia" w:hAnsiTheme="minorEastAsia"/>
          <w:b/>
          <w:color w:val="FF0000"/>
          <w:szCs w:val="21"/>
        </w:rPr>
      </w:pPr>
    </w:p>
    <w:p w:rsidR="002B1545" w:rsidRDefault="002B1545" w:rsidP="00264655">
      <w:pPr>
        <w:rPr>
          <w:rFonts w:asciiTheme="minorEastAsia" w:hAnsiTheme="minorEastAsia"/>
          <w:b/>
          <w:color w:val="FF0000"/>
          <w:szCs w:val="21"/>
        </w:rPr>
      </w:pPr>
    </w:p>
    <w:p w:rsidR="002B1545" w:rsidRDefault="002B1545" w:rsidP="00264655">
      <w:pPr>
        <w:rPr>
          <w:rFonts w:asciiTheme="minorEastAsia" w:hAnsiTheme="minorEastAsia"/>
          <w:b/>
          <w:color w:val="FF0000"/>
          <w:szCs w:val="21"/>
        </w:rPr>
      </w:pPr>
    </w:p>
    <w:p w:rsidR="002B1545" w:rsidRDefault="002B1545" w:rsidP="00264655">
      <w:pPr>
        <w:rPr>
          <w:rFonts w:asciiTheme="minorEastAsia" w:hAnsiTheme="minorEastAsia"/>
          <w:b/>
          <w:color w:val="FF0000"/>
          <w:szCs w:val="21"/>
        </w:rPr>
      </w:pPr>
    </w:p>
    <w:p w:rsidR="002B1545" w:rsidRDefault="002B1545" w:rsidP="00264655">
      <w:pPr>
        <w:rPr>
          <w:rFonts w:asciiTheme="minorEastAsia" w:hAnsiTheme="minorEastAsia"/>
          <w:b/>
          <w:color w:val="FF0000"/>
          <w:szCs w:val="21"/>
        </w:rPr>
      </w:pPr>
    </w:p>
    <w:p w:rsidR="002B1545" w:rsidRDefault="002B1545" w:rsidP="00264655">
      <w:pPr>
        <w:rPr>
          <w:rFonts w:asciiTheme="minorEastAsia" w:hAnsiTheme="minorEastAsia"/>
          <w:b/>
          <w:color w:val="FF0000"/>
          <w:szCs w:val="21"/>
        </w:rPr>
      </w:pPr>
    </w:p>
    <w:p w:rsidR="002B1545" w:rsidRDefault="002B1545" w:rsidP="00264655">
      <w:pPr>
        <w:rPr>
          <w:rFonts w:asciiTheme="minorEastAsia" w:hAnsiTheme="minorEastAsia"/>
          <w:b/>
          <w:color w:val="FF0000"/>
          <w:szCs w:val="21"/>
        </w:rPr>
      </w:pPr>
    </w:p>
    <w:p w:rsidR="00B95B76" w:rsidRDefault="00B95B76" w:rsidP="00264655">
      <w:pPr>
        <w:rPr>
          <w:rFonts w:asciiTheme="minorEastAsia" w:hAnsiTheme="minorEastAsia"/>
          <w:b/>
          <w:color w:val="FF0000"/>
          <w:szCs w:val="21"/>
        </w:rPr>
      </w:pPr>
    </w:p>
    <w:p w:rsidR="00B95B76" w:rsidRDefault="00B95B76" w:rsidP="00264655">
      <w:pPr>
        <w:rPr>
          <w:rFonts w:asciiTheme="minorEastAsia" w:hAnsiTheme="minorEastAsia"/>
          <w:b/>
          <w:color w:val="FF0000"/>
          <w:szCs w:val="21"/>
        </w:rPr>
      </w:pPr>
    </w:p>
    <w:p w:rsidR="00B95B76" w:rsidRDefault="00B95B76" w:rsidP="00264655">
      <w:pPr>
        <w:rPr>
          <w:rFonts w:asciiTheme="minorEastAsia" w:hAnsiTheme="minorEastAsia"/>
          <w:b/>
          <w:color w:val="FF0000"/>
          <w:szCs w:val="21"/>
        </w:rPr>
      </w:pPr>
    </w:p>
    <w:p w:rsidR="00B95B76" w:rsidRDefault="00B95B76" w:rsidP="00264655">
      <w:pPr>
        <w:rPr>
          <w:rFonts w:asciiTheme="minorEastAsia" w:hAnsiTheme="minorEastAsia"/>
          <w:b/>
          <w:color w:val="FF0000"/>
          <w:szCs w:val="21"/>
        </w:rPr>
      </w:pPr>
    </w:p>
    <w:p w:rsidR="00B95B76" w:rsidRDefault="00B95B76" w:rsidP="00264655">
      <w:pPr>
        <w:rPr>
          <w:rFonts w:asciiTheme="minorEastAsia" w:hAnsiTheme="minorEastAsia"/>
          <w:b/>
          <w:color w:val="FF0000"/>
          <w:szCs w:val="21"/>
        </w:rPr>
      </w:pPr>
    </w:p>
    <w:p w:rsidR="00B95B76" w:rsidRDefault="00B95B76" w:rsidP="00264655">
      <w:pPr>
        <w:rPr>
          <w:rFonts w:asciiTheme="minorEastAsia" w:hAnsiTheme="minorEastAsia"/>
          <w:b/>
          <w:color w:val="FF0000"/>
          <w:szCs w:val="21"/>
        </w:rPr>
      </w:pPr>
    </w:p>
    <w:p w:rsidR="00B95B76" w:rsidRDefault="00B95B76" w:rsidP="00264655">
      <w:pPr>
        <w:rPr>
          <w:rFonts w:asciiTheme="minorEastAsia" w:hAnsiTheme="minorEastAsia"/>
          <w:b/>
          <w:color w:val="FF0000"/>
          <w:szCs w:val="21"/>
        </w:rPr>
      </w:pPr>
    </w:p>
    <w:p w:rsidR="00B95B76" w:rsidRDefault="00B95B76" w:rsidP="00264655">
      <w:pPr>
        <w:rPr>
          <w:rFonts w:asciiTheme="minorEastAsia" w:hAnsiTheme="minorEastAsia"/>
          <w:b/>
          <w:color w:val="FF0000"/>
          <w:szCs w:val="21"/>
        </w:rPr>
      </w:pPr>
    </w:p>
    <w:p w:rsidR="002B1545" w:rsidRDefault="002B1545" w:rsidP="00264655">
      <w:pPr>
        <w:rPr>
          <w:rFonts w:asciiTheme="minorEastAsia" w:hAnsiTheme="minorEastAsia"/>
          <w:b/>
          <w:color w:val="FF0000"/>
          <w:szCs w:val="21"/>
        </w:rPr>
      </w:pPr>
    </w:p>
    <w:p w:rsidR="002B1545" w:rsidRDefault="002B1545" w:rsidP="00264655">
      <w:pPr>
        <w:rPr>
          <w:rFonts w:asciiTheme="minorEastAsia" w:hAnsiTheme="minorEastAsia"/>
          <w:b/>
          <w:color w:val="FF0000"/>
          <w:szCs w:val="21"/>
        </w:rPr>
      </w:pPr>
    </w:p>
    <w:p w:rsidR="002B1545" w:rsidRDefault="002B1545" w:rsidP="00264655">
      <w:pPr>
        <w:rPr>
          <w:rFonts w:asciiTheme="minorEastAsia" w:hAnsiTheme="minorEastAsia"/>
          <w:b/>
          <w:color w:val="FF0000"/>
          <w:szCs w:val="21"/>
        </w:rPr>
      </w:pPr>
    </w:p>
    <w:p w:rsidR="00042EB3" w:rsidRDefault="00042EB3" w:rsidP="00264655">
      <w:pPr>
        <w:rPr>
          <w:rFonts w:asciiTheme="minorEastAsia" w:hAnsiTheme="minorEastAsia"/>
          <w:b/>
          <w:color w:val="FF0000"/>
          <w:szCs w:val="21"/>
        </w:rPr>
      </w:pPr>
    </w:p>
    <w:p w:rsidR="00954ED9" w:rsidRPr="00B95B76" w:rsidRDefault="00954ED9" w:rsidP="00264655">
      <w:pPr>
        <w:rPr>
          <w:rFonts w:asciiTheme="minorEastAsia" w:hAnsiTheme="minorEastAsia"/>
          <w:szCs w:val="21"/>
        </w:rPr>
      </w:pPr>
      <w:r w:rsidRPr="00B95B76">
        <w:rPr>
          <w:rFonts w:asciiTheme="minorEastAsia" w:hAnsiTheme="minorEastAsia" w:hint="eastAsia"/>
          <w:szCs w:val="21"/>
        </w:rPr>
        <w:lastRenderedPageBreak/>
        <w:t>附录D</w:t>
      </w:r>
    </w:p>
    <w:p w:rsidR="00954ED9" w:rsidRPr="00B95B76" w:rsidRDefault="00954ED9" w:rsidP="001D0747">
      <w:pPr>
        <w:pStyle w:val="afff6"/>
        <w:spacing w:beforeLines="50" w:before="156" w:after="187"/>
        <w:ind w:leftChars="400" w:left="840"/>
        <w:rPr>
          <w:rFonts w:ascii="黑体" w:eastAsia="黑体" w:hAnsi="黑体" w:cs="黑体"/>
          <w:b w:val="0"/>
          <w:bCs w:val="0"/>
        </w:rPr>
      </w:pPr>
      <w:r w:rsidRPr="00B95B76">
        <w:rPr>
          <w:rFonts w:ascii="黑体" w:eastAsia="黑体" w:hAnsi="黑体" w:cs="黑体" w:hint="eastAsia"/>
          <w:b w:val="0"/>
          <w:bCs w:val="0"/>
        </w:rPr>
        <w:t>维氏硬度与里氏硬度换算</w:t>
      </w:r>
      <w:r w:rsidR="00071871">
        <w:rPr>
          <w:rFonts w:ascii="黑体" w:eastAsia="黑体" w:hAnsi="黑体" w:cs="黑体" w:hint="eastAsia"/>
          <w:b w:val="0"/>
          <w:bCs w:val="0"/>
        </w:rPr>
        <w:t>值</w:t>
      </w:r>
    </w:p>
    <w:p w:rsidR="00A05D4A" w:rsidRPr="00B95B76" w:rsidRDefault="00954ED9" w:rsidP="00141E16">
      <w:pPr>
        <w:pStyle w:val="4"/>
        <w:ind w:left="0" w:right="91" w:firstLine="0"/>
        <w:jc w:val="both"/>
        <w:rPr>
          <w:color w:val="auto"/>
          <w:vertAlign w:val="superscript"/>
        </w:rPr>
      </w:pPr>
      <w:r w:rsidRPr="00B95B76">
        <w:rPr>
          <w:rFonts w:hint="eastAsia"/>
          <w:color w:val="auto"/>
        </w:rPr>
        <w:t>维氏硬度与里氏硬度换算表见表</w:t>
      </w:r>
      <w:r w:rsidR="00141E16" w:rsidRPr="00B95B76">
        <w:rPr>
          <w:rFonts w:hint="eastAsia"/>
          <w:color w:val="auto"/>
        </w:rPr>
        <w:t>D</w:t>
      </w:r>
      <w:r w:rsidRPr="00B95B76">
        <w:rPr>
          <w:rFonts w:hint="eastAsia"/>
          <w:color w:val="auto"/>
        </w:rPr>
        <w:t>。</w:t>
      </w:r>
      <w:r w:rsidR="00141E16" w:rsidRPr="00B95B76">
        <w:rPr>
          <w:rFonts w:hint="eastAsia"/>
          <w:color w:val="auto"/>
        </w:rPr>
        <w:t>材料弹性模量为210000N/mm</w:t>
      </w:r>
      <w:r w:rsidR="00141E16" w:rsidRPr="00B95B76">
        <w:rPr>
          <w:rFonts w:hint="eastAsia"/>
          <w:color w:val="auto"/>
          <w:vertAlign w:val="superscript"/>
        </w:rPr>
        <w:t>2</w:t>
      </w:r>
      <w:r w:rsidR="00141E16" w:rsidRPr="00B95B76">
        <w:rPr>
          <w:rFonts w:hint="eastAsia"/>
          <w:color w:val="auto"/>
        </w:rPr>
        <w:t>。</w:t>
      </w:r>
      <w:r w:rsidR="00E5263C" w:rsidRPr="00B95B76">
        <w:rPr>
          <w:rFonts w:hint="eastAsia"/>
          <w:color w:val="auto"/>
        </w:rPr>
        <w:t>HLD与HLDC等同。</w:t>
      </w:r>
    </w:p>
    <w:p w:rsidR="00954ED9" w:rsidRPr="00A05D4A" w:rsidRDefault="00954ED9" w:rsidP="00141E16">
      <w:pPr>
        <w:pStyle w:val="4"/>
        <w:ind w:left="0" w:right="91" w:firstLine="0"/>
        <w:jc w:val="both"/>
        <w:rPr>
          <w:color w:val="00B050"/>
          <w:vertAlign w:val="superscript"/>
        </w:rPr>
      </w:pPr>
      <w:r w:rsidRPr="003D6946">
        <w:rPr>
          <w:color w:val="auto"/>
        </w:rPr>
        <w:t>表</w:t>
      </w:r>
      <w:r>
        <w:rPr>
          <w:rFonts w:hint="eastAsia"/>
          <w:color w:val="auto"/>
        </w:rPr>
        <w:t>D</w:t>
      </w:r>
      <w:r w:rsidRPr="003D6946">
        <w:rPr>
          <w:rFonts w:hint="eastAsia"/>
          <w:color w:val="auto"/>
        </w:rPr>
        <w:t xml:space="preserve">  </w:t>
      </w:r>
      <w:r w:rsidRPr="003D6946">
        <w:rPr>
          <w:color w:val="auto"/>
        </w:rPr>
        <w:t>维</w:t>
      </w:r>
      <w:r w:rsidRPr="003D6946">
        <w:rPr>
          <w:rFonts w:hint="eastAsia"/>
          <w:color w:val="auto"/>
        </w:rPr>
        <w:t>氏</w:t>
      </w:r>
      <w:r w:rsidRPr="003D6946">
        <w:rPr>
          <w:color w:val="auto"/>
        </w:rPr>
        <w:t>硬</w:t>
      </w:r>
      <w:r w:rsidRPr="003D6946">
        <w:rPr>
          <w:rFonts w:hint="eastAsia"/>
          <w:color w:val="auto"/>
        </w:rPr>
        <w:t>度（HV）</w:t>
      </w:r>
      <w:r w:rsidRPr="003D6946">
        <w:rPr>
          <w:color w:val="auto"/>
        </w:rPr>
        <w:t>与</w:t>
      </w:r>
      <w:r w:rsidRPr="003D6946">
        <w:rPr>
          <w:rFonts w:hint="eastAsia"/>
          <w:color w:val="auto"/>
        </w:rPr>
        <w:t>里氏硬度（HL）</w:t>
      </w:r>
      <w:r w:rsidR="003F6072">
        <w:rPr>
          <w:color w:val="auto"/>
        </w:rPr>
        <w:t>换算</w:t>
      </w:r>
      <w:r w:rsidR="003F6072">
        <w:rPr>
          <w:rFonts w:hint="eastAsia"/>
          <w:color w:val="auto"/>
        </w:rPr>
        <w:t>表</w:t>
      </w:r>
    </w:p>
    <w:tbl>
      <w:tblPr>
        <w:tblW w:w="8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381"/>
        <w:gridCol w:w="1992"/>
        <w:gridCol w:w="1383"/>
        <w:gridCol w:w="1381"/>
        <w:gridCol w:w="1383"/>
      </w:tblGrid>
      <w:tr w:rsidR="00954ED9" w:rsidRPr="003D6946" w:rsidTr="00954ED9">
        <w:trPr>
          <w:cantSplit/>
          <w:trHeight w:hRule="exact" w:val="384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HV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HLDL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 xml:space="preserve">HLD </w:t>
            </w:r>
            <w:r w:rsidR="00581F34">
              <w:rPr>
                <w:rFonts w:ascii="楷体" w:eastAsia="楷体" w:hAnsi="楷体" w:hint="eastAsia"/>
                <w:b/>
                <w:kern w:val="0"/>
                <w:sz w:val="18"/>
                <w:szCs w:val="18"/>
              </w:rPr>
              <w:t>/ HLDC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HLD+15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HLC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HLE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180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687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465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481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525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450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182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689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467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483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527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452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184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691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469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485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529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454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186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692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471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487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531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456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188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694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474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489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534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458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190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696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476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491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536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460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192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697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478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493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538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462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194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699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480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495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540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464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196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700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482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497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542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465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198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702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484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499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544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467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 w:cs="宋体"/>
                <w:b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200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703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486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501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546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469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202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705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489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504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549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471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204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707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491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506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551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473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206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708</w:t>
            </w:r>
            <w:r w:rsidRPr="003D6946">
              <w:rPr>
                <w:rStyle w:val="font31"/>
                <w:rFonts w:ascii="楷体" w:eastAsia="楷体" w:hAnsi="楷体"/>
                <w:sz w:val="18"/>
                <w:szCs w:val="18"/>
              </w:rPr>
              <w:t xml:space="preserve"> 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493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508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553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475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208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710</w:t>
            </w:r>
            <w:r w:rsidRPr="003D6946">
              <w:rPr>
                <w:rStyle w:val="font31"/>
                <w:rFonts w:ascii="楷体" w:eastAsia="楷体" w:hAnsi="楷体"/>
                <w:sz w:val="18"/>
                <w:szCs w:val="18"/>
              </w:rPr>
              <w:t xml:space="preserve"> 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495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510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555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477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 w:cs="宋体"/>
                <w:b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 w:cs="宋体"/>
                <w:b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 w:cs="宋体"/>
                <w:b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210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712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497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512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557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479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212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713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499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514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559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480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214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715</w:t>
            </w:r>
            <w:r w:rsidRPr="003D6946">
              <w:rPr>
                <w:rStyle w:val="font31"/>
                <w:rFonts w:ascii="楷体" w:eastAsia="楷体" w:hAnsi="楷体"/>
                <w:sz w:val="18"/>
                <w:szCs w:val="18"/>
              </w:rPr>
              <w:t xml:space="preserve"> 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501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516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561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482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216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716</w:t>
            </w:r>
            <w:r w:rsidRPr="003D6946">
              <w:rPr>
                <w:rStyle w:val="font31"/>
                <w:rFonts w:ascii="楷体" w:eastAsia="楷体" w:hAnsi="楷体"/>
                <w:sz w:val="18"/>
                <w:szCs w:val="18"/>
              </w:rPr>
              <w:t xml:space="preserve"> 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503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518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563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484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218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718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505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520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565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486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 w:cs="宋体"/>
                <w:b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 w:cs="宋体"/>
                <w:b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220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719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507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 w:cs="宋体"/>
                <w:b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567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488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222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721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509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524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569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489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224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722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511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526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571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491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226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724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513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528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573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493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228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725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515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530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575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495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230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727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517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532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577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496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232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728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519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533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579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498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234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729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521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535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581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扣</w:t>
            </w:r>
            <w:r w:rsidRPr="003D6946">
              <w:rPr>
                <w:rStyle w:val="font21"/>
                <w:rFonts w:ascii="楷体" w:eastAsia="楷体" w:hAnsi="楷体"/>
                <w:sz w:val="18"/>
                <w:szCs w:val="18"/>
              </w:rPr>
              <w:t>0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236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731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523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537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583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502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238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732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524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538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584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503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240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733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526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540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586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504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242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735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528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542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588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506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244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736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530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544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590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508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246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738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532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546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592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510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248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739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534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548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594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512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250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741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536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550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596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513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252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742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538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552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598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515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254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743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539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553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599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516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256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745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541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555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601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518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258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746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543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557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603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520</w:t>
            </w:r>
          </w:p>
        </w:tc>
      </w:tr>
    </w:tbl>
    <w:p w:rsidR="00954ED9" w:rsidRPr="003D6946" w:rsidRDefault="00954ED9" w:rsidP="00954ED9">
      <w:pPr>
        <w:rPr>
          <w:sz w:val="18"/>
          <w:szCs w:val="18"/>
        </w:rPr>
      </w:pPr>
      <w:r w:rsidRPr="003D6946">
        <w:rPr>
          <w:sz w:val="18"/>
          <w:szCs w:val="18"/>
        </w:rPr>
        <w:br w:type="page"/>
      </w:r>
    </w:p>
    <w:p w:rsidR="00954ED9" w:rsidRPr="003D6946" w:rsidRDefault="00954ED9" w:rsidP="00954ED9">
      <w:pPr>
        <w:pStyle w:val="4"/>
        <w:ind w:right="91"/>
        <w:rPr>
          <w:rFonts w:ascii="宋体" w:eastAsia="宋体" w:hAnsi="宋体" w:cs="宋体"/>
          <w:color w:val="auto"/>
        </w:rPr>
      </w:pPr>
      <w:r w:rsidRPr="003D6946">
        <w:rPr>
          <w:rFonts w:hint="eastAsia"/>
          <w:color w:val="auto"/>
        </w:rPr>
        <w:lastRenderedPageBreak/>
        <w:t>表</w:t>
      </w:r>
      <w:r>
        <w:rPr>
          <w:rFonts w:hint="eastAsia"/>
          <w:color w:val="auto"/>
        </w:rPr>
        <w:t>D</w:t>
      </w:r>
      <w:r w:rsidRPr="003D6946">
        <w:rPr>
          <w:rFonts w:hint="eastAsia"/>
          <w:color w:val="auto"/>
        </w:rPr>
        <w:t xml:space="preserve">  </w:t>
      </w:r>
      <w:r w:rsidRPr="003D6946">
        <w:rPr>
          <w:rFonts w:ascii="宋体" w:eastAsia="宋体" w:hAnsi="宋体" w:cs="宋体" w:hint="eastAsia"/>
          <w:color w:val="auto"/>
        </w:rPr>
        <w:t>（续）</w:t>
      </w:r>
    </w:p>
    <w:tbl>
      <w:tblPr>
        <w:tblW w:w="85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1329"/>
        <w:gridCol w:w="1328"/>
        <w:gridCol w:w="1861"/>
        <w:gridCol w:w="1328"/>
        <w:gridCol w:w="1330"/>
      </w:tblGrid>
      <w:tr w:rsidR="00954ED9" w:rsidRPr="003D6946" w:rsidTr="00954ED9">
        <w:trPr>
          <w:cantSplit/>
          <w:trHeight w:hRule="exact" w:val="315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HV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HLDL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HLD</w:t>
            </w:r>
            <w:r w:rsidR="00581F34"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 xml:space="preserve"> </w:t>
            </w:r>
            <w:r w:rsidR="00581F34">
              <w:rPr>
                <w:rFonts w:ascii="楷体" w:eastAsia="楷体" w:hAnsi="楷体" w:hint="eastAsia"/>
                <w:b/>
                <w:kern w:val="0"/>
                <w:sz w:val="18"/>
                <w:szCs w:val="18"/>
              </w:rPr>
              <w:t>/ HLDC</w:t>
            </w: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HLD+15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HLC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HLE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260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747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545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559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605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521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262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748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547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561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607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523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264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750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548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562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608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524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266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751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550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564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610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526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268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753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552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566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612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528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270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754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554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567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614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529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272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755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556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569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616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531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274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756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557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570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618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532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276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758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559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572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620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534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278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759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561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574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622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536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280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760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563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576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624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537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282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761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564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577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625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538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284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762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566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579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627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540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286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763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568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581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629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542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288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764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569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582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630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543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290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765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571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584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632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545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292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766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573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573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634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547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294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767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574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574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635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548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296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769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576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576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637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549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298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770</w:t>
            </w:r>
            <w:r w:rsidRPr="003D6946">
              <w:rPr>
                <w:rFonts w:ascii="楷体" w:eastAsia="楷体" w:hAnsi="楷体" w:cs="Arial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578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578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639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551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300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771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579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579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640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552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302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772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581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581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642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554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304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773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583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583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644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556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306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774</w:t>
            </w:r>
            <w:r w:rsidRPr="003D6946">
              <w:rPr>
                <w:rFonts w:ascii="楷体" w:eastAsia="楷体" w:hAnsi="楷体" w:cs="Arial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584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584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645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557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308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775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586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586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647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558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 w:cs="宋体"/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 w:cs="宋体"/>
                <w:b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 w:cs="宋体"/>
                <w:b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310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776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587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599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648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559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312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777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589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601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650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561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314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778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591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603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652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563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316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779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592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604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654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564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318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780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594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606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656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566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320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781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595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607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657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567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322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782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597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609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659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568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324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783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599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611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661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570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326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785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600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612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662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571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328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786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602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614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664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573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330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787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603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615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665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574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332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788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605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617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667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576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334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789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606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618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668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577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336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790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608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620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670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578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338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791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609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621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671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579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340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792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611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623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673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581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342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793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612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624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674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582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344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794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614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626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676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584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346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795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615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627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677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585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348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796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617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629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679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587</w:t>
            </w:r>
          </w:p>
        </w:tc>
      </w:tr>
    </w:tbl>
    <w:p w:rsidR="00954ED9" w:rsidRPr="003D6946" w:rsidRDefault="00954ED9" w:rsidP="001D0747">
      <w:pPr>
        <w:spacing w:beforeLines="50" w:before="156" w:afterLines="50" w:after="156"/>
        <w:ind w:firstLineChars="200" w:firstLine="420"/>
      </w:pPr>
    </w:p>
    <w:p w:rsidR="00954ED9" w:rsidRPr="003D6946" w:rsidRDefault="00954ED9" w:rsidP="001D0747">
      <w:pPr>
        <w:spacing w:beforeLines="50" w:before="156" w:afterLines="50" w:after="156"/>
        <w:ind w:firstLineChars="200" w:firstLine="420"/>
      </w:pPr>
    </w:p>
    <w:p w:rsidR="00954ED9" w:rsidRPr="003D6946" w:rsidRDefault="00954ED9" w:rsidP="00954ED9">
      <w:pPr>
        <w:pStyle w:val="4"/>
        <w:ind w:right="91"/>
        <w:rPr>
          <w:rFonts w:eastAsia="宋体"/>
          <w:color w:val="auto"/>
        </w:rPr>
      </w:pPr>
      <w:r w:rsidRPr="003D6946">
        <w:rPr>
          <w:rFonts w:hint="eastAsia"/>
          <w:color w:val="auto"/>
        </w:rPr>
        <w:lastRenderedPageBreak/>
        <w:t>表</w:t>
      </w:r>
      <w:r>
        <w:rPr>
          <w:rFonts w:hint="eastAsia"/>
          <w:color w:val="auto"/>
        </w:rPr>
        <w:t>D</w:t>
      </w:r>
      <w:r w:rsidRPr="003D6946">
        <w:rPr>
          <w:rFonts w:hint="eastAsia"/>
          <w:color w:val="auto"/>
        </w:rPr>
        <w:t xml:space="preserve">  </w:t>
      </w:r>
      <w:r w:rsidRPr="003D6946">
        <w:rPr>
          <w:rFonts w:ascii="宋体" w:eastAsia="宋体" w:hAnsi="宋体" w:cs="宋体" w:hint="eastAsia"/>
          <w:color w:val="auto"/>
        </w:rPr>
        <w:t>（续）</w:t>
      </w:r>
    </w:p>
    <w:tbl>
      <w:tblPr>
        <w:tblW w:w="85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9"/>
      </w:tblGrid>
      <w:tr w:rsidR="00954ED9" w:rsidRPr="003D6946" w:rsidTr="00954ED9">
        <w:trPr>
          <w:cantSplit/>
          <w:trHeight w:hRule="exact" w:val="431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HV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HLDL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HLD</w:t>
            </w:r>
            <w:r w:rsidR="00581F34"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 xml:space="preserve"> </w:t>
            </w:r>
            <w:r w:rsidR="00581F34">
              <w:rPr>
                <w:rFonts w:ascii="楷体" w:eastAsia="楷体" w:hAnsi="楷体" w:hint="eastAsia"/>
                <w:b/>
                <w:kern w:val="0"/>
                <w:sz w:val="18"/>
                <w:szCs w:val="18"/>
              </w:rPr>
              <w:t>/ HLDC</w:t>
            </w: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HLD+15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HLC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HLE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797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680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588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352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798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631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682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590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354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799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632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683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591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356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799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623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634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685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592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358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624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635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686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593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625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636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688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594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362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627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638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690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596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364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S28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639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691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597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366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641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693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599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368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631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642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694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600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 w:cs="宋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 w:cs="宋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370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633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644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696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602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372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80S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634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645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697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603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374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635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646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698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604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376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637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648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700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605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378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809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63S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649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701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606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 w:cs="宋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380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651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703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608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382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641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652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704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609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384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642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653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705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610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386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644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655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707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612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388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645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656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708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613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390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813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646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657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709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614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392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648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658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711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616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394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649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659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712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617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396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650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660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713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618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398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652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662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715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619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653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663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716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620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402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654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664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717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621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404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656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666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719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623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406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657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667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720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624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408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821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658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668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721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625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822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660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670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723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627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412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823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661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671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724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628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414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823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662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672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725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629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416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824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663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673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726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630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418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824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665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675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728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632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825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666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676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729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633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422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826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667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677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730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634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424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827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669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679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732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636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426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827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670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680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733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637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428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828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671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681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734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638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829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672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682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735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639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432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674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684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737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640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434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675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685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738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641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436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676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686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739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642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438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677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687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740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643</w:t>
            </w:r>
          </w:p>
        </w:tc>
      </w:tr>
    </w:tbl>
    <w:p w:rsidR="00954ED9" w:rsidRPr="003D6946" w:rsidRDefault="00954ED9" w:rsidP="001D0747">
      <w:pPr>
        <w:spacing w:beforeLines="50" w:before="156" w:afterLines="50" w:after="156"/>
        <w:ind w:firstLineChars="200" w:firstLine="420"/>
      </w:pPr>
    </w:p>
    <w:p w:rsidR="00954ED9" w:rsidRPr="003D6946" w:rsidRDefault="00954ED9" w:rsidP="00954ED9">
      <w:pPr>
        <w:pStyle w:val="4"/>
        <w:ind w:right="91"/>
        <w:rPr>
          <w:color w:val="auto"/>
        </w:rPr>
      </w:pPr>
      <w:r w:rsidRPr="003D6946">
        <w:rPr>
          <w:rFonts w:hint="eastAsia"/>
          <w:color w:val="auto"/>
        </w:rPr>
        <w:lastRenderedPageBreak/>
        <w:t>表</w:t>
      </w:r>
      <w:r>
        <w:rPr>
          <w:rFonts w:hint="eastAsia"/>
          <w:color w:val="auto"/>
        </w:rPr>
        <w:t>D</w:t>
      </w:r>
      <w:r w:rsidRPr="003D6946">
        <w:rPr>
          <w:rFonts w:hint="eastAsia"/>
          <w:color w:val="auto"/>
        </w:rPr>
        <w:t xml:space="preserve"> </w:t>
      </w:r>
      <w:r w:rsidRPr="003D6946">
        <w:rPr>
          <w:rFonts w:ascii="宋体" w:eastAsia="宋体" w:hAnsi="宋体" w:cs="宋体" w:hint="eastAsia"/>
          <w:color w:val="auto"/>
        </w:rPr>
        <w:t>（续）</w:t>
      </w:r>
    </w:p>
    <w:tbl>
      <w:tblPr>
        <w:tblW w:w="85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9"/>
        <w:gridCol w:w="1417"/>
        <w:gridCol w:w="1417"/>
      </w:tblGrid>
      <w:tr w:rsidR="00954ED9" w:rsidRPr="003D6946" w:rsidTr="00954ED9">
        <w:trPr>
          <w:cantSplit/>
          <w:trHeight w:hRule="exact" w:val="431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HV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HLDL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HLD</w:t>
            </w:r>
            <w:r w:rsidR="00581F34"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 xml:space="preserve"> </w:t>
            </w:r>
            <w:r w:rsidR="00581F34">
              <w:rPr>
                <w:rFonts w:ascii="楷体" w:eastAsia="楷体" w:hAnsi="楷体" w:hint="eastAsia"/>
                <w:b/>
                <w:kern w:val="0"/>
                <w:sz w:val="18"/>
                <w:szCs w:val="18"/>
              </w:rPr>
              <w:t>/ HLDC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HLD+15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HLC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HLE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679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688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742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645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442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680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689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743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646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444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681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690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744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647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446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682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691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745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648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448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683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692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746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649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685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694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748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651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452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686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695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749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652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454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687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696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750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653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456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688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697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751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654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458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689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698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752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655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460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691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754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657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462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692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701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755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658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464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693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702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756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659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466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694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703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757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660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468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695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704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758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661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 w:cs="宋体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 w:cs="宋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470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696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705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759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662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472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698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707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664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474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699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708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665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476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700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709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666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478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701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667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 w:cs="宋体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 w:cs="宋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480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846</w:t>
            </w:r>
            <w:r w:rsidRPr="003D6946">
              <w:rPr>
                <w:rFonts w:ascii="楷体" w:eastAsia="楷体" w:hAnsi="楷体" w:cs="Arial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702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711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668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482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703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712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766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669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484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 xml:space="preserve">847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704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713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767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670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486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 xml:space="preserve">848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706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714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769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671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488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707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715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770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672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 w:cs="宋体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 w:cs="宋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 w:cs="宋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490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708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716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673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492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709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717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674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494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851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710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718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675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496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851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711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719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676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498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852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712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677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713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721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678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502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714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722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679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504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854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715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723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680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506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854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717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725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682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508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855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718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726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683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855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719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727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684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512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856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720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728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685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514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856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721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729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686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516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857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722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687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518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857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723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688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858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724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689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522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859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725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690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524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859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726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691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526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860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727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790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692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528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860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728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693</w:t>
            </w:r>
          </w:p>
        </w:tc>
      </w:tr>
    </w:tbl>
    <w:p w:rsidR="00954ED9" w:rsidRPr="003D6946" w:rsidRDefault="00954ED9" w:rsidP="001D0747">
      <w:pPr>
        <w:spacing w:beforeLines="50" w:before="156" w:afterLines="50" w:after="156"/>
        <w:ind w:firstLineChars="200" w:firstLine="420"/>
      </w:pPr>
    </w:p>
    <w:p w:rsidR="00954ED9" w:rsidRPr="003D6946" w:rsidRDefault="00954ED9" w:rsidP="00954ED9">
      <w:pPr>
        <w:pStyle w:val="4"/>
        <w:ind w:right="91"/>
        <w:rPr>
          <w:color w:val="auto"/>
        </w:rPr>
      </w:pPr>
      <w:r w:rsidRPr="003D6946">
        <w:rPr>
          <w:rFonts w:hint="eastAsia"/>
          <w:color w:val="auto"/>
        </w:rPr>
        <w:lastRenderedPageBreak/>
        <w:t>表</w:t>
      </w:r>
      <w:r>
        <w:rPr>
          <w:rFonts w:hint="eastAsia"/>
          <w:color w:val="auto"/>
        </w:rPr>
        <w:t>D</w:t>
      </w:r>
      <w:r w:rsidRPr="003D6946">
        <w:rPr>
          <w:rFonts w:hint="eastAsia"/>
          <w:color w:val="auto"/>
        </w:rPr>
        <w:t xml:space="preserve">  </w:t>
      </w:r>
      <w:r w:rsidRPr="003D6946">
        <w:rPr>
          <w:rFonts w:ascii="宋体" w:eastAsia="宋体" w:hAnsi="宋体" w:cs="宋体" w:hint="eastAsia"/>
          <w:color w:val="auto"/>
        </w:rPr>
        <w:t>（续）</w:t>
      </w:r>
    </w:p>
    <w:tbl>
      <w:tblPr>
        <w:tblW w:w="85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9"/>
        <w:gridCol w:w="1417"/>
        <w:gridCol w:w="1417"/>
      </w:tblGrid>
      <w:tr w:rsidR="00954ED9" w:rsidRPr="003D6946" w:rsidTr="00954ED9">
        <w:trPr>
          <w:trHeight w:hRule="exact" w:val="431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HV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HLDL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HLD</w:t>
            </w:r>
            <w:r w:rsidR="00581F34"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 xml:space="preserve"> </w:t>
            </w:r>
            <w:r w:rsidR="00581F34">
              <w:rPr>
                <w:rFonts w:ascii="楷体" w:eastAsia="楷体" w:hAnsi="楷体" w:hint="eastAsia"/>
                <w:b/>
                <w:kern w:val="0"/>
                <w:sz w:val="18"/>
                <w:szCs w:val="18"/>
              </w:rPr>
              <w:t>/ HLDC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HLD+15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HLC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HLE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861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729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792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694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532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862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730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793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695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534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862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731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794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696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536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863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732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795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697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538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863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733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796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698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864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734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741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797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699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542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865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735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742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798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700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544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865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736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743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799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701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546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866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737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744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702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548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866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738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745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703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550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867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739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746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i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i/>
                <w:kern w:val="0"/>
                <w:sz w:val="18"/>
                <w:szCs w:val="18"/>
              </w:rPr>
              <w:t>802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704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552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867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740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747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i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i/>
                <w:kern w:val="0"/>
                <w:sz w:val="18"/>
                <w:szCs w:val="18"/>
              </w:rPr>
              <w:t>803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705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554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868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741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748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604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706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556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868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742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749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707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558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869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743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750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708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 w:cs="宋体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 w:cs="宋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560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869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744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751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709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562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745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752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710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564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746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753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711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566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871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747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754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712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568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871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748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755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713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 w:cs="宋体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 w:cs="宋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570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872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749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756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714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572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873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750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757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715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574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873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751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758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716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576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874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752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759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814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i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i/>
                <w:kern w:val="0"/>
                <w:sz w:val="18"/>
                <w:szCs w:val="18"/>
              </w:rPr>
              <w:t>717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578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874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753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760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i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i/>
                <w:kern w:val="0"/>
                <w:sz w:val="18"/>
                <w:szCs w:val="18"/>
              </w:rPr>
              <w:t>718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 w:cs="宋体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 w:cs="宋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i/>
                <w:sz w:val="18"/>
                <w:szCs w:val="18"/>
              </w:rPr>
            </w:pP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580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875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754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719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582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875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755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317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720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584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876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756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721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586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876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757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722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588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877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758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820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723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 w:cs="宋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 w:cs="宋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590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877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759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821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724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592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878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760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822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725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594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878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761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823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726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596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879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762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i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i/>
                <w:kern w:val="0"/>
                <w:sz w:val="18"/>
                <w:szCs w:val="18"/>
              </w:rPr>
              <w:t>824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727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598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879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762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i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i/>
                <w:kern w:val="0"/>
                <w:sz w:val="18"/>
                <w:szCs w:val="18"/>
              </w:rPr>
              <w:t>824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7F32BB" w:rsidP="007F32BB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i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i/>
                <w:kern w:val="0"/>
                <w:sz w:val="18"/>
                <w:szCs w:val="18"/>
              </w:rPr>
              <w:t>727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i/>
                <w:sz w:val="18"/>
                <w:szCs w:val="18"/>
              </w:rPr>
            </w:pP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879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763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i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i/>
                <w:kern w:val="0"/>
                <w:sz w:val="18"/>
                <w:szCs w:val="18"/>
              </w:rPr>
              <w:t>825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i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i/>
                <w:kern w:val="0"/>
                <w:sz w:val="18"/>
                <w:szCs w:val="18"/>
              </w:rPr>
              <w:t>728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602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880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764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826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i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i/>
                <w:kern w:val="0"/>
                <w:sz w:val="18"/>
                <w:szCs w:val="18"/>
              </w:rPr>
              <w:t>729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604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880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765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827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730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606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881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766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i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i/>
                <w:kern w:val="0"/>
                <w:sz w:val="18"/>
                <w:szCs w:val="18"/>
              </w:rPr>
              <w:t>772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828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731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60S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881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767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i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i/>
                <w:kern w:val="0"/>
                <w:sz w:val="18"/>
                <w:szCs w:val="18"/>
              </w:rPr>
              <w:t>773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829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732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882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768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i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i/>
                <w:kern w:val="0"/>
                <w:sz w:val="18"/>
                <w:szCs w:val="18"/>
              </w:rPr>
              <w:t>774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733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612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883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769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734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614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884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770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735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616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884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771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736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618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884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771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736</w:t>
            </w:r>
          </w:p>
        </w:tc>
      </w:tr>
    </w:tbl>
    <w:p w:rsidR="00954ED9" w:rsidRPr="003D6946" w:rsidRDefault="00954ED9" w:rsidP="001D0747">
      <w:pPr>
        <w:spacing w:beforeLines="50" w:before="156" w:afterLines="50" w:after="156"/>
        <w:ind w:firstLineChars="200" w:firstLine="420"/>
      </w:pPr>
    </w:p>
    <w:p w:rsidR="00954ED9" w:rsidRPr="003D6946" w:rsidRDefault="00954ED9" w:rsidP="00954ED9">
      <w:pPr>
        <w:pStyle w:val="4"/>
        <w:ind w:right="91"/>
        <w:rPr>
          <w:color w:val="auto"/>
        </w:rPr>
      </w:pPr>
      <w:r w:rsidRPr="003D6946">
        <w:rPr>
          <w:rFonts w:hint="eastAsia"/>
          <w:color w:val="auto"/>
        </w:rPr>
        <w:lastRenderedPageBreak/>
        <w:t>表</w:t>
      </w:r>
      <w:r>
        <w:rPr>
          <w:rFonts w:hint="eastAsia"/>
          <w:color w:val="auto"/>
        </w:rPr>
        <w:t>D</w:t>
      </w:r>
      <w:r w:rsidRPr="003D6946">
        <w:rPr>
          <w:rFonts w:hint="eastAsia"/>
          <w:color w:val="auto"/>
        </w:rPr>
        <w:t xml:space="preserve">  </w:t>
      </w:r>
      <w:r w:rsidRPr="003D6946">
        <w:rPr>
          <w:rFonts w:ascii="宋体" w:eastAsia="宋体" w:hAnsi="宋体" w:cs="宋体" w:hint="eastAsia"/>
          <w:color w:val="auto"/>
        </w:rPr>
        <w:t>（续）</w:t>
      </w:r>
    </w:p>
    <w:tbl>
      <w:tblPr>
        <w:tblW w:w="85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9"/>
      </w:tblGrid>
      <w:tr w:rsidR="00954ED9" w:rsidRPr="003D6946" w:rsidTr="00954ED9">
        <w:trPr>
          <w:cantSplit/>
          <w:trHeight w:hRule="exact" w:val="431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HV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HLDL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HLD</w:t>
            </w:r>
            <w:r w:rsidR="00581F34"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 xml:space="preserve"> </w:t>
            </w:r>
            <w:r w:rsidR="00581F34">
              <w:rPr>
                <w:rFonts w:ascii="楷体" w:eastAsia="楷体" w:hAnsi="楷体" w:hint="eastAsia"/>
                <w:b/>
                <w:kern w:val="0"/>
                <w:sz w:val="18"/>
                <w:szCs w:val="18"/>
              </w:rPr>
              <w:t>/ HLDC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HLD+15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HLC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HLE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885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737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622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885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835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738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624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886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835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739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626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886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836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740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628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887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837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741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887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838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742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632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888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839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743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634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888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839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743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636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888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840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744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638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889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841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745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889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842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746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642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890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843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747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644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890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844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748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646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891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845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749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648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891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784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845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749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 w:cs="宋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650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891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785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790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846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750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652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892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786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847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751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654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892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787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792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848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752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656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893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788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793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849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753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658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893</w:t>
            </w:r>
            <w:r w:rsidRPr="003D6946">
              <w:rPr>
                <w:rFonts w:ascii="楷体" w:eastAsia="楷体" w:hAnsi="楷体" w:cs="Arial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789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794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850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754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660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894</w:t>
            </w:r>
            <w:r w:rsidRPr="003D6946">
              <w:rPr>
                <w:rFonts w:ascii="楷体" w:eastAsia="楷体" w:hAnsi="楷体" w:cs="Arial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789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794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850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754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662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895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790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795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851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755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664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895</w:t>
            </w:r>
            <w:r w:rsidRPr="003D6946">
              <w:rPr>
                <w:rFonts w:ascii="楷体" w:eastAsia="楷体" w:hAnsi="楷体" w:cs="Arial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796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852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756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666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896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792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797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853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757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668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896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793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798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854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758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 w:cs="宋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 w:cs="宋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 w:cs="宋体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670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897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794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799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854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759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672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897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794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799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855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759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674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898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795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855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760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676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898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796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856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761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678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899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797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857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762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680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899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798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858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763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682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899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798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858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763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684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799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859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764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686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860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765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688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901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861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766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690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901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862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767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692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901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862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767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694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902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863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768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696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902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864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769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698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903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809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865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770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 w:cs="宋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903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865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770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702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904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866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771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704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904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867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772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706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905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868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773</w:t>
            </w:r>
          </w:p>
        </w:tc>
      </w:tr>
      <w:tr w:rsidR="00954ED9" w:rsidRPr="003D6946" w:rsidTr="00954ED9">
        <w:trPr>
          <w:cantSplit/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708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905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808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868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773</w:t>
            </w:r>
          </w:p>
        </w:tc>
      </w:tr>
    </w:tbl>
    <w:p w:rsidR="00954ED9" w:rsidRPr="003D6946" w:rsidRDefault="00954ED9" w:rsidP="001D0747">
      <w:pPr>
        <w:spacing w:beforeLines="50" w:before="156" w:afterLines="50" w:after="156"/>
        <w:ind w:firstLineChars="200" w:firstLine="420"/>
      </w:pPr>
    </w:p>
    <w:p w:rsidR="00954ED9" w:rsidRPr="003D6946" w:rsidRDefault="00954ED9" w:rsidP="00954ED9">
      <w:pPr>
        <w:pStyle w:val="4"/>
        <w:ind w:right="91"/>
        <w:rPr>
          <w:rFonts w:ascii="宋体" w:eastAsia="宋体" w:hAnsi="宋体" w:cs="宋体"/>
          <w:color w:val="auto"/>
        </w:rPr>
      </w:pPr>
      <w:r w:rsidRPr="003D6946">
        <w:rPr>
          <w:rFonts w:hint="eastAsia"/>
          <w:color w:val="auto"/>
        </w:rPr>
        <w:lastRenderedPageBreak/>
        <w:t>表</w:t>
      </w:r>
      <w:r>
        <w:rPr>
          <w:rFonts w:hint="eastAsia"/>
          <w:color w:val="auto"/>
        </w:rPr>
        <w:t>D</w:t>
      </w:r>
      <w:r w:rsidRPr="003D6946">
        <w:rPr>
          <w:color w:val="auto"/>
        </w:rPr>
        <w:t xml:space="preserve"> </w:t>
      </w:r>
      <w:r w:rsidRPr="003D6946">
        <w:rPr>
          <w:rFonts w:ascii="宋体" w:eastAsia="宋体" w:hAnsi="宋体" w:cs="宋体" w:hint="eastAsia"/>
          <w:color w:val="auto"/>
        </w:rPr>
        <w:t>（续）</w:t>
      </w:r>
    </w:p>
    <w:tbl>
      <w:tblPr>
        <w:tblW w:w="85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9"/>
      </w:tblGrid>
      <w:tr w:rsidR="00954ED9" w:rsidRPr="003D6946" w:rsidTr="00954ED9">
        <w:trPr>
          <w:cantSplit/>
          <w:trHeight w:hRule="exact" w:val="431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HV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HLDL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HLD</w:t>
            </w:r>
            <w:r w:rsidR="00581F34"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 xml:space="preserve"> </w:t>
            </w:r>
            <w:r w:rsidR="00581F34">
              <w:rPr>
                <w:rFonts w:ascii="楷体" w:eastAsia="楷体" w:hAnsi="楷体" w:hint="eastAsia"/>
                <w:b/>
                <w:kern w:val="0"/>
                <w:sz w:val="18"/>
                <w:szCs w:val="18"/>
              </w:rPr>
              <w:t>/ HLDC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HLD+15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HLC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HLE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869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774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712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906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870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775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714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906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871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776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716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906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871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776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718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907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872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777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907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872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778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722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908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814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873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779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724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908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873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779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726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908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874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780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728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909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875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781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909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821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876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782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909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821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876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783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822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877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784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819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823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878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785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738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911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820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824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879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786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 w:cs="宋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911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820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824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879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786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742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912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821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825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880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787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744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912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822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826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881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788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746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912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822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826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881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788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748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913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823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827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882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789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 w:cs="宋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 w:cs="宋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750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913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824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828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883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790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752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914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825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829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884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791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754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914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825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829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884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791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756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915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826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830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885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792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758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915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827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830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886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793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 w:cs="宋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 w:cs="宋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 w:cs="宋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 w:cs="宋体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915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827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886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793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915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828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887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794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916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829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888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795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916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829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888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795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768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916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889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796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917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889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797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917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890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798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917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890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798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918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891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799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778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918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892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800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918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892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800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919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893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801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919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836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894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802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919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894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 w:cs="宋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802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788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895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803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790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921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896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804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792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921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896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804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794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922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839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897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805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796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922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898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806</w:t>
            </w:r>
          </w:p>
        </w:tc>
      </w:tr>
      <w:tr w:rsidR="00954ED9" w:rsidRPr="003D6946" w:rsidTr="00954ED9">
        <w:trPr>
          <w:trHeight w:hRule="exact" w:val="227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798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922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898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806</w:t>
            </w:r>
          </w:p>
        </w:tc>
      </w:tr>
    </w:tbl>
    <w:p w:rsidR="00954ED9" w:rsidRPr="003D6946" w:rsidRDefault="00954ED9" w:rsidP="001D0747">
      <w:pPr>
        <w:spacing w:beforeLines="50" w:before="156" w:afterLines="50" w:after="156"/>
        <w:ind w:firstLineChars="200" w:firstLine="420"/>
      </w:pPr>
    </w:p>
    <w:p w:rsidR="00954ED9" w:rsidRPr="003D6946" w:rsidRDefault="00954ED9" w:rsidP="00954ED9">
      <w:pPr>
        <w:pStyle w:val="4"/>
        <w:ind w:right="91"/>
        <w:rPr>
          <w:color w:val="auto"/>
        </w:rPr>
      </w:pPr>
      <w:r w:rsidRPr="003D6946">
        <w:rPr>
          <w:rFonts w:hint="eastAsia"/>
          <w:color w:val="auto"/>
        </w:rPr>
        <w:lastRenderedPageBreak/>
        <w:t>表</w:t>
      </w:r>
      <w:r>
        <w:rPr>
          <w:rFonts w:hint="eastAsia"/>
          <w:color w:val="auto"/>
        </w:rPr>
        <w:t>D</w:t>
      </w:r>
      <w:r w:rsidRPr="003D6946">
        <w:rPr>
          <w:rFonts w:hint="eastAsia"/>
          <w:color w:val="auto"/>
        </w:rPr>
        <w:t xml:space="preserve">  </w:t>
      </w:r>
      <w:r w:rsidRPr="003D6946">
        <w:rPr>
          <w:rFonts w:ascii="宋体" w:eastAsia="宋体" w:hAnsi="宋体" w:cs="宋体" w:hint="eastAsia"/>
          <w:color w:val="auto"/>
        </w:rPr>
        <w:t>（续）</w:t>
      </w:r>
    </w:p>
    <w:tbl>
      <w:tblPr>
        <w:tblW w:w="8634" w:type="dxa"/>
        <w:tblInd w:w="-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1417"/>
        <w:gridCol w:w="1417"/>
        <w:gridCol w:w="1419"/>
        <w:gridCol w:w="1417"/>
        <w:gridCol w:w="1417"/>
      </w:tblGrid>
      <w:tr w:rsidR="00954ED9" w:rsidRPr="003D6946" w:rsidTr="00842F83">
        <w:trPr>
          <w:trHeight w:hRule="exact" w:val="431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HV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HLDL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HLD</w:t>
            </w:r>
            <w:r w:rsidR="00581F34"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 xml:space="preserve"> </w:t>
            </w:r>
            <w:r w:rsidR="00581F34">
              <w:rPr>
                <w:rFonts w:ascii="楷体" w:eastAsia="楷体" w:hAnsi="楷体" w:hint="eastAsia"/>
                <w:b/>
                <w:kern w:val="0"/>
                <w:sz w:val="18"/>
                <w:szCs w:val="18"/>
              </w:rPr>
              <w:t>/ HLDC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HLD+15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HLC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HLE</w:t>
            </w:r>
          </w:p>
        </w:tc>
      </w:tr>
      <w:tr w:rsidR="00954ED9" w:rsidRPr="003D6946" w:rsidTr="00842F83">
        <w:trPr>
          <w:trHeight w:hRule="exact" w:val="22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922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899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807</w:t>
            </w:r>
          </w:p>
        </w:tc>
      </w:tr>
      <w:tr w:rsidR="00954ED9" w:rsidRPr="003D6946" w:rsidTr="00842F83">
        <w:trPr>
          <w:trHeight w:hRule="exact" w:val="22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922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842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808</w:t>
            </w:r>
          </w:p>
        </w:tc>
      </w:tr>
      <w:tr w:rsidR="00954ED9" w:rsidRPr="003D6946" w:rsidTr="00842F83">
        <w:trPr>
          <w:trHeight w:hRule="exact" w:val="22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922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842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808</w:t>
            </w:r>
          </w:p>
        </w:tc>
      </w:tr>
      <w:tr w:rsidR="00954ED9" w:rsidRPr="003D6946" w:rsidTr="00842F83">
        <w:trPr>
          <w:trHeight w:hRule="exact" w:val="22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923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843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901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809</w:t>
            </w:r>
          </w:p>
        </w:tc>
      </w:tr>
      <w:tr w:rsidR="00954ED9" w:rsidRPr="003D6946" w:rsidTr="00842F83">
        <w:trPr>
          <w:trHeight w:hRule="exact" w:val="22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808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923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844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902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810</w:t>
            </w:r>
          </w:p>
        </w:tc>
      </w:tr>
      <w:tr w:rsidR="00954ED9" w:rsidRPr="003D6946" w:rsidTr="00842F83">
        <w:trPr>
          <w:trHeight w:hRule="exact" w:val="22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954ED9" w:rsidRPr="003D6946" w:rsidTr="00842F83">
        <w:trPr>
          <w:trHeight w:hRule="exact" w:val="22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923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844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902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810</w:t>
            </w:r>
          </w:p>
        </w:tc>
      </w:tr>
      <w:tr w:rsidR="00954ED9" w:rsidRPr="003D6946" w:rsidTr="00842F83">
        <w:trPr>
          <w:trHeight w:hRule="exact" w:val="22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924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845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903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811</w:t>
            </w:r>
          </w:p>
        </w:tc>
      </w:tr>
      <w:tr w:rsidR="00954ED9" w:rsidRPr="003D6946" w:rsidTr="00842F83">
        <w:trPr>
          <w:trHeight w:hRule="exact" w:val="22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924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845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903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811</w:t>
            </w:r>
          </w:p>
        </w:tc>
      </w:tr>
      <w:tr w:rsidR="00954ED9" w:rsidRPr="003D6946" w:rsidTr="00842F83">
        <w:trPr>
          <w:trHeight w:hRule="exact" w:val="22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924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846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904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812</w:t>
            </w:r>
          </w:p>
        </w:tc>
      </w:tr>
      <w:tr w:rsidR="00954ED9" w:rsidRPr="003D6946" w:rsidTr="00842F83">
        <w:trPr>
          <w:trHeight w:hRule="exact" w:val="227"/>
        </w:trPr>
        <w:tc>
          <w:tcPr>
            <w:tcW w:w="15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925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847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905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813</w:t>
            </w:r>
          </w:p>
        </w:tc>
      </w:tr>
    </w:tbl>
    <w:p w:rsidR="00205E1E" w:rsidRDefault="00205E1E" w:rsidP="00954ED9">
      <w:pPr>
        <w:rPr>
          <w:rFonts w:asciiTheme="minorEastAsia" w:hAnsiTheme="minorEastAsia"/>
          <w:b/>
          <w:szCs w:val="21"/>
        </w:rPr>
      </w:pPr>
    </w:p>
    <w:p w:rsidR="00954ED9" w:rsidRPr="00205E1E" w:rsidRDefault="00954ED9" w:rsidP="00954ED9">
      <w:pPr>
        <w:rPr>
          <w:rFonts w:asciiTheme="minorEastAsia" w:hAnsiTheme="minorEastAsia"/>
          <w:b/>
          <w:szCs w:val="21"/>
        </w:rPr>
      </w:pPr>
      <w:r w:rsidRPr="00205E1E">
        <w:rPr>
          <w:rFonts w:asciiTheme="minorEastAsia" w:hAnsiTheme="minorEastAsia" w:hint="eastAsia"/>
          <w:b/>
          <w:szCs w:val="21"/>
        </w:rPr>
        <w:t xml:space="preserve">附录E        </w:t>
      </w:r>
      <w:r w:rsidRPr="00205E1E">
        <w:rPr>
          <w:rFonts w:hint="eastAsia"/>
        </w:rPr>
        <w:t>布氏硬度与里氏硬度换算</w:t>
      </w:r>
      <w:r w:rsidR="00CD0F25">
        <w:rPr>
          <w:rFonts w:hint="eastAsia"/>
        </w:rPr>
        <w:t>值</w:t>
      </w:r>
      <w:r w:rsidR="00CD0F25">
        <w:rPr>
          <w:rFonts w:hint="eastAsia"/>
        </w:rPr>
        <w:t xml:space="preserve">   </w:t>
      </w:r>
      <w:r w:rsidRPr="00205E1E">
        <w:rPr>
          <w:rFonts w:hint="eastAsia"/>
        </w:rPr>
        <w:t>见表</w:t>
      </w:r>
      <w:r w:rsidRPr="00205E1E">
        <w:rPr>
          <w:rFonts w:hint="eastAsia"/>
        </w:rPr>
        <w:t>E</w:t>
      </w:r>
      <w:r w:rsidRPr="00205E1E">
        <w:rPr>
          <w:rFonts w:hint="eastAsia"/>
        </w:rPr>
        <w:t>。</w:t>
      </w:r>
    </w:p>
    <w:p w:rsidR="00954ED9" w:rsidRPr="00141E16" w:rsidRDefault="00954ED9" w:rsidP="00954ED9">
      <w:pPr>
        <w:pStyle w:val="4"/>
        <w:ind w:right="91"/>
        <w:rPr>
          <w:color w:val="auto"/>
          <w:vertAlign w:val="superscript"/>
        </w:rPr>
      </w:pPr>
      <w:r w:rsidRPr="003D6946">
        <w:rPr>
          <w:color w:val="auto"/>
        </w:rPr>
        <w:t>表E</w:t>
      </w:r>
      <w:r w:rsidRPr="003D6946">
        <w:rPr>
          <w:rFonts w:hint="eastAsia"/>
          <w:color w:val="auto"/>
        </w:rPr>
        <w:t xml:space="preserve">  布氏</w:t>
      </w:r>
      <w:r w:rsidRPr="003D6946">
        <w:rPr>
          <w:color w:val="auto"/>
        </w:rPr>
        <w:t>硬</w:t>
      </w:r>
      <w:r w:rsidRPr="003D6946">
        <w:rPr>
          <w:rFonts w:hint="eastAsia"/>
          <w:color w:val="auto"/>
        </w:rPr>
        <w:t>度（HBW）</w:t>
      </w:r>
      <w:r w:rsidRPr="003D6946">
        <w:rPr>
          <w:color w:val="auto"/>
        </w:rPr>
        <w:t>与</w:t>
      </w:r>
      <w:r w:rsidRPr="003D6946">
        <w:rPr>
          <w:rFonts w:hint="eastAsia"/>
          <w:color w:val="auto"/>
        </w:rPr>
        <w:t>里氏硬度（HLG）</w:t>
      </w:r>
      <w:r w:rsidRPr="003D6946">
        <w:rPr>
          <w:color w:val="auto"/>
        </w:rPr>
        <w:t>换算值</w:t>
      </w:r>
      <w:r w:rsidR="00141E16">
        <w:rPr>
          <w:rFonts w:hint="eastAsia"/>
          <w:color w:val="auto"/>
        </w:rPr>
        <w:t xml:space="preserve"> 材料弹性模量为210000N/mm</w:t>
      </w:r>
      <w:r w:rsidR="00141E16">
        <w:rPr>
          <w:rFonts w:hint="eastAsia"/>
          <w:color w:val="auto"/>
          <w:vertAlign w:val="superscript"/>
        </w:rPr>
        <w:t>2</w:t>
      </w:r>
    </w:p>
    <w:tbl>
      <w:tblPr>
        <w:tblW w:w="930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4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09"/>
      </w:tblGrid>
      <w:tr w:rsidR="00954ED9" w:rsidRPr="003D6946" w:rsidTr="00954ED9">
        <w:trPr>
          <w:trHeight w:val="30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HB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8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9</w:t>
            </w:r>
          </w:p>
        </w:tc>
      </w:tr>
      <w:tr w:rsidR="00954ED9" w:rsidRPr="003D6946" w:rsidTr="00954ED9">
        <w:trPr>
          <w:trHeight w:val="279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456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457</w:t>
            </w:r>
          </w:p>
        </w:tc>
      </w:tr>
      <w:tr w:rsidR="00954ED9" w:rsidRPr="003D6946" w:rsidTr="00954ED9">
        <w:trPr>
          <w:trHeight w:val="279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467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468</w:t>
            </w:r>
          </w:p>
        </w:tc>
      </w:tr>
      <w:tr w:rsidR="00954ED9" w:rsidRPr="003D6946" w:rsidTr="00954ED9">
        <w:trPr>
          <w:trHeight w:val="279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477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478</w:t>
            </w:r>
          </w:p>
        </w:tc>
      </w:tr>
      <w:tr w:rsidR="00954ED9" w:rsidRPr="003D6946" w:rsidTr="00954ED9">
        <w:trPr>
          <w:trHeight w:val="279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 w:hint="eastAsia"/>
                <w:b/>
                <w:kern w:val="0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486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487</w:t>
            </w:r>
          </w:p>
        </w:tc>
      </w:tr>
      <w:tr w:rsidR="00954ED9" w:rsidRPr="003D6946" w:rsidTr="00954ED9">
        <w:trPr>
          <w:trHeight w:val="279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496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497</w:t>
            </w:r>
          </w:p>
        </w:tc>
      </w:tr>
      <w:tr w:rsidR="00954ED9" w:rsidRPr="003D6946" w:rsidTr="00954ED9">
        <w:trPr>
          <w:trHeight w:val="279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 xml:space="preserve">　</w:t>
            </w:r>
          </w:p>
        </w:tc>
      </w:tr>
      <w:tr w:rsidR="00954ED9" w:rsidRPr="003D6946" w:rsidTr="00954ED9">
        <w:trPr>
          <w:trHeight w:val="279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505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506</w:t>
            </w:r>
          </w:p>
        </w:tc>
      </w:tr>
      <w:tr w:rsidR="00954ED9" w:rsidRPr="003D6946" w:rsidTr="00954ED9">
        <w:trPr>
          <w:trHeight w:val="279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 w:hint="eastAsia"/>
                <w:b/>
                <w:kern w:val="0"/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514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515</w:t>
            </w:r>
          </w:p>
        </w:tc>
      </w:tr>
      <w:tr w:rsidR="00954ED9" w:rsidRPr="003D6946" w:rsidTr="00954ED9">
        <w:trPr>
          <w:trHeight w:val="279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 w:hint="eastAsia"/>
                <w:b/>
                <w:kern w:val="0"/>
                <w:sz w:val="18"/>
                <w:szCs w:val="18"/>
              </w:rPr>
              <w:t>518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 w:hint="eastAsia"/>
                <w:b/>
                <w:kern w:val="0"/>
                <w:sz w:val="18"/>
                <w:szCs w:val="18"/>
              </w:rPr>
              <w:t>519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523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523</w:t>
            </w:r>
          </w:p>
        </w:tc>
      </w:tr>
      <w:tr w:rsidR="00954ED9" w:rsidRPr="003D6946" w:rsidTr="00954ED9">
        <w:trPr>
          <w:trHeight w:val="309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 w:hint="eastAsia"/>
                <w:b/>
                <w:kern w:val="0"/>
                <w:sz w:val="18"/>
                <w:szCs w:val="18"/>
              </w:rPr>
              <w:t>528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531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532</w:t>
            </w:r>
          </w:p>
        </w:tc>
      </w:tr>
      <w:tr w:rsidR="00954ED9" w:rsidRPr="003D6946" w:rsidTr="00954ED9">
        <w:trPr>
          <w:trHeight w:val="279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 w:hint="eastAsia"/>
                <w:b/>
                <w:kern w:val="0"/>
                <w:sz w:val="18"/>
                <w:szCs w:val="18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 w:hint="eastAsia"/>
                <w:b/>
                <w:kern w:val="0"/>
                <w:sz w:val="18"/>
                <w:szCs w:val="18"/>
              </w:rPr>
              <w:t>538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539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540</w:t>
            </w:r>
          </w:p>
        </w:tc>
      </w:tr>
      <w:tr w:rsidR="00954ED9" w:rsidRPr="003D6946" w:rsidTr="00954ED9">
        <w:trPr>
          <w:trHeight w:val="279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 w:hint="eastAsia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 w:hint="eastAsia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 xml:space="preserve">　</w:t>
            </w:r>
          </w:p>
        </w:tc>
      </w:tr>
      <w:tr w:rsidR="00954ED9" w:rsidRPr="003D6946" w:rsidTr="00954ED9">
        <w:trPr>
          <w:trHeight w:val="279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 w:hint="eastAsia"/>
                <w:b/>
                <w:kern w:val="0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 w:hint="eastAsia"/>
                <w:b/>
                <w:kern w:val="0"/>
                <w:sz w:val="18"/>
                <w:szCs w:val="18"/>
              </w:rPr>
              <w:t>543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 w:hint="eastAsia"/>
                <w:b/>
                <w:kern w:val="0"/>
                <w:sz w:val="18"/>
                <w:szCs w:val="18"/>
              </w:rPr>
              <w:t>544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547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548</w:t>
            </w:r>
          </w:p>
        </w:tc>
      </w:tr>
      <w:tr w:rsidR="00954ED9" w:rsidRPr="003D6946" w:rsidTr="00954ED9">
        <w:trPr>
          <w:trHeight w:val="309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 w:hint="eastAsia"/>
                <w:b/>
                <w:kern w:val="0"/>
                <w:sz w:val="18"/>
                <w:szCs w:val="18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 w:hint="eastAsia"/>
                <w:b/>
                <w:kern w:val="0"/>
                <w:sz w:val="18"/>
                <w:szCs w:val="18"/>
              </w:rPr>
              <w:t>551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 w:hint="eastAsia"/>
                <w:b/>
                <w:kern w:val="0"/>
                <w:sz w:val="18"/>
                <w:szCs w:val="18"/>
              </w:rPr>
              <w:t>552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555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556</w:t>
            </w:r>
          </w:p>
        </w:tc>
      </w:tr>
      <w:tr w:rsidR="00954ED9" w:rsidRPr="003D6946" w:rsidTr="00954ED9">
        <w:trPr>
          <w:trHeight w:val="309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 w:hint="eastAsia"/>
                <w:b/>
                <w:kern w:val="0"/>
                <w:sz w:val="18"/>
                <w:szCs w:val="18"/>
              </w:rPr>
              <w:t>558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 w:hint="eastAsia"/>
                <w:b/>
                <w:kern w:val="0"/>
                <w:sz w:val="18"/>
                <w:szCs w:val="18"/>
              </w:rPr>
              <w:t>559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 w:hint="eastAsia"/>
                <w:b/>
                <w:kern w:val="0"/>
                <w:sz w:val="18"/>
                <w:szCs w:val="18"/>
              </w:rPr>
              <w:t>560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563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564</w:t>
            </w:r>
          </w:p>
        </w:tc>
      </w:tr>
      <w:tr w:rsidR="00954ED9" w:rsidRPr="003D6946" w:rsidTr="00954ED9">
        <w:trPr>
          <w:trHeight w:val="309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 w:hint="eastAsia"/>
                <w:b/>
                <w:kern w:val="0"/>
                <w:sz w:val="18"/>
                <w:szCs w:val="18"/>
              </w:rPr>
              <w:t>566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 w:hint="eastAsia"/>
                <w:b/>
                <w:kern w:val="0"/>
                <w:sz w:val="18"/>
                <w:szCs w:val="18"/>
              </w:rPr>
              <w:t>567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 w:hint="eastAsia"/>
                <w:b/>
                <w:kern w:val="0"/>
                <w:sz w:val="18"/>
                <w:szCs w:val="18"/>
              </w:rPr>
              <w:t>567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 w:hint="eastAsia"/>
                <w:b/>
                <w:kern w:val="0"/>
                <w:sz w:val="18"/>
                <w:szCs w:val="18"/>
              </w:rPr>
              <w:t>568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570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571</w:t>
            </w:r>
          </w:p>
        </w:tc>
      </w:tr>
      <w:tr w:rsidR="00954ED9" w:rsidRPr="003D6946" w:rsidTr="00954ED9">
        <w:trPr>
          <w:trHeight w:val="309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 w:hint="eastAsia"/>
                <w:b/>
                <w:kern w:val="0"/>
                <w:sz w:val="18"/>
                <w:szCs w:val="18"/>
              </w:rPr>
              <w:t>573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 w:hint="eastAsia"/>
                <w:b/>
                <w:kern w:val="0"/>
                <w:sz w:val="18"/>
                <w:szCs w:val="18"/>
              </w:rPr>
              <w:t>574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 w:hint="eastAsia"/>
                <w:b/>
                <w:kern w:val="0"/>
                <w:sz w:val="18"/>
                <w:szCs w:val="18"/>
              </w:rPr>
              <w:t>575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 w:hint="eastAsia"/>
                <w:b/>
                <w:kern w:val="0"/>
                <w:sz w:val="18"/>
                <w:szCs w:val="18"/>
              </w:rPr>
              <w:t>576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578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579</w:t>
            </w:r>
          </w:p>
        </w:tc>
      </w:tr>
      <w:tr w:rsidR="00954ED9" w:rsidRPr="003D6946" w:rsidTr="00954ED9">
        <w:trPr>
          <w:trHeight w:val="309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 w:hint="eastAsia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 w:hint="eastAsia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 w:hint="eastAsia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 w:hint="eastAsia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 xml:space="preserve">　</w:t>
            </w:r>
          </w:p>
        </w:tc>
      </w:tr>
      <w:tr w:rsidR="00954ED9" w:rsidRPr="003D6946" w:rsidTr="00954ED9">
        <w:trPr>
          <w:trHeight w:val="309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 w:hint="eastAsia"/>
                <w:b/>
                <w:kern w:val="0"/>
                <w:sz w:val="18"/>
                <w:szCs w:val="18"/>
              </w:rPr>
              <w:t>582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585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586</w:t>
            </w:r>
          </w:p>
        </w:tc>
      </w:tr>
      <w:tr w:rsidR="00954ED9" w:rsidRPr="003D6946" w:rsidTr="00954ED9">
        <w:trPr>
          <w:trHeight w:val="279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 w:hint="eastAsia"/>
                <w:b/>
                <w:kern w:val="0"/>
                <w:sz w:val="18"/>
                <w:szCs w:val="18"/>
              </w:rPr>
              <w:t>589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592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593</w:t>
            </w:r>
          </w:p>
        </w:tc>
      </w:tr>
      <w:tr w:rsidR="00954ED9" w:rsidRPr="003D6946" w:rsidTr="00954ED9">
        <w:trPr>
          <w:trHeight w:val="279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S96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599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600</w:t>
            </w:r>
          </w:p>
        </w:tc>
      </w:tr>
      <w:tr w:rsidR="00954ED9" w:rsidRPr="003D6946" w:rsidTr="00954ED9">
        <w:trPr>
          <w:trHeight w:val="279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607</w:t>
            </w:r>
          </w:p>
        </w:tc>
      </w:tr>
      <w:tr w:rsidR="00954ED9" w:rsidRPr="003D6946" w:rsidTr="00954ED9">
        <w:trPr>
          <w:trHeight w:val="279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613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614</w:t>
            </w:r>
          </w:p>
        </w:tc>
      </w:tr>
      <w:tr w:rsidR="00954ED9" w:rsidRPr="003D6946" w:rsidTr="00954ED9">
        <w:trPr>
          <w:trHeight w:val="279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 xml:space="preserve">　</w:t>
            </w:r>
          </w:p>
        </w:tc>
      </w:tr>
      <w:tr w:rsidR="00954ED9" w:rsidRPr="003D6946" w:rsidTr="00954ED9">
        <w:trPr>
          <w:trHeight w:val="279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620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620</w:t>
            </w:r>
          </w:p>
        </w:tc>
      </w:tr>
      <w:tr w:rsidR="00954ED9" w:rsidRPr="003D6946" w:rsidTr="00954ED9">
        <w:trPr>
          <w:trHeight w:val="279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626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627</w:t>
            </w:r>
          </w:p>
        </w:tc>
      </w:tr>
      <w:tr w:rsidR="00954ED9" w:rsidRPr="003D6946" w:rsidTr="00954ED9">
        <w:trPr>
          <w:trHeight w:val="279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632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633</w:t>
            </w:r>
          </w:p>
        </w:tc>
      </w:tr>
      <w:tr w:rsidR="00954ED9" w:rsidRPr="003D6946" w:rsidTr="00954ED9">
        <w:trPr>
          <w:trHeight w:val="279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639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639</w:t>
            </w:r>
          </w:p>
        </w:tc>
      </w:tr>
      <w:tr w:rsidR="00954ED9" w:rsidRPr="003D6946" w:rsidTr="00954ED9">
        <w:trPr>
          <w:trHeight w:val="309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645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54ED9" w:rsidRPr="003D6946" w:rsidRDefault="00954ED9" w:rsidP="00954ED9">
            <w:pPr>
              <w:widowControl/>
              <w:jc w:val="center"/>
              <w:textAlignment w:val="bottom"/>
              <w:rPr>
                <w:rFonts w:ascii="楷体" w:eastAsia="楷体" w:hAnsi="楷体"/>
                <w:b/>
                <w:kern w:val="0"/>
                <w:sz w:val="18"/>
                <w:szCs w:val="18"/>
              </w:rPr>
            </w:pPr>
            <w:r w:rsidRPr="003D6946">
              <w:rPr>
                <w:rFonts w:ascii="楷体" w:eastAsia="楷体" w:hAnsi="楷体"/>
                <w:b/>
                <w:kern w:val="0"/>
                <w:sz w:val="18"/>
                <w:szCs w:val="18"/>
              </w:rPr>
              <w:t>645</w:t>
            </w:r>
          </w:p>
        </w:tc>
      </w:tr>
    </w:tbl>
    <w:p w:rsidR="00954ED9" w:rsidRDefault="00954ED9" w:rsidP="00264655">
      <w:pPr>
        <w:rPr>
          <w:rFonts w:asciiTheme="minorEastAsia" w:hAnsiTheme="minorEastAsia"/>
          <w:b/>
          <w:color w:val="FF0000"/>
          <w:szCs w:val="21"/>
        </w:rPr>
      </w:pPr>
    </w:p>
    <w:p w:rsidR="00954ED9" w:rsidRDefault="00954ED9" w:rsidP="00264655">
      <w:pPr>
        <w:rPr>
          <w:rFonts w:asciiTheme="minorEastAsia" w:hAnsiTheme="minorEastAsia"/>
          <w:b/>
          <w:color w:val="FF0000"/>
          <w:szCs w:val="21"/>
        </w:rPr>
      </w:pPr>
    </w:p>
    <w:p w:rsidR="005C2E55" w:rsidRPr="005C2E55" w:rsidRDefault="005C2E55" w:rsidP="005C2E55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5C2E55">
        <w:rPr>
          <w:rFonts w:asciiTheme="minorEastAsia" w:hAnsiTheme="minorEastAsia" w:hint="eastAsia"/>
          <w:szCs w:val="21"/>
        </w:rPr>
        <w:t>附录</w:t>
      </w:r>
      <w:r w:rsidRPr="005C2E55">
        <w:rPr>
          <w:rFonts w:asciiTheme="minorEastAsia" w:hAnsiTheme="minorEastAsia"/>
          <w:szCs w:val="21"/>
        </w:rPr>
        <w:t>F：</w:t>
      </w:r>
      <w:r w:rsidRPr="005C2E55">
        <w:rPr>
          <w:rFonts w:asciiTheme="minorEastAsia" w:hAnsiTheme="minorEastAsia" w:hint="eastAsia"/>
          <w:szCs w:val="21"/>
        </w:rPr>
        <w:t>D</w:t>
      </w:r>
      <w:r w:rsidRPr="005C2E55">
        <w:rPr>
          <w:rFonts w:asciiTheme="minorEastAsia" w:hAnsiTheme="minorEastAsia"/>
          <w:szCs w:val="21"/>
        </w:rPr>
        <w:t>型冲击装置不同方向修正量</w:t>
      </w:r>
      <w:r>
        <w:rPr>
          <w:rFonts w:asciiTheme="minorEastAsia" w:hAnsiTheme="minorEastAsia" w:hint="eastAsia"/>
          <w:szCs w:val="21"/>
        </w:rPr>
        <w:t>如</w:t>
      </w:r>
      <w:r>
        <w:rPr>
          <w:rFonts w:asciiTheme="minorEastAsia" w:hAnsiTheme="minorEastAsia"/>
          <w:szCs w:val="21"/>
        </w:rPr>
        <w:t>表</w:t>
      </w:r>
      <w:r w:rsidR="0063277B">
        <w:rPr>
          <w:rFonts w:asciiTheme="minorEastAsia" w:hAnsiTheme="minorEastAsia" w:hint="eastAsia"/>
          <w:szCs w:val="21"/>
        </w:rPr>
        <w:t>F</w:t>
      </w:r>
      <w:r w:rsidR="0063277B">
        <w:rPr>
          <w:rFonts w:asciiTheme="minorEastAsia" w:hAnsiTheme="minorEastAsia"/>
          <w:szCs w:val="21"/>
        </w:rPr>
        <w:t>.1</w:t>
      </w:r>
    </w:p>
    <w:p w:rsidR="005C2E55" w:rsidRPr="00185F8D" w:rsidRDefault="005C2E55" w:rsidP="005C2E55">
      <w:pPr>
        <w:ind w:firstLineChars="100" w:firstLine="210"/>
        <w:jc w:val="center"/>
        <w:rPr>
          <w:rFonts w:asciiTheme="minorEastAsia" w:hAnsiTheme="minorEastAsia" w:cs="宋体"/>
          <w:noProof/>
          <w:szCs w:val="21"/>
        </w:rPr>
      </w:pPr>
      <w:r w:rsidRPr="00185F8D">
        <w:rPr>
          <w:rFonts w:asciiTheme="minorEastAsia" w:hAnsiTheme="minorEastAsia" w:cs="宋体" w:hint="eastAsia"/>
          <w:noProof/>
          <w:szCs w:val="21"/>
        </w:rPr>
        <w:t>表</w:t>
      </w:r>
      <w:r w:rsidR="0063277B">
        <w:rPr>
          <w:rFonts w:asciiTheme="minorEastAsia" w:hAnsiTheme="minorEastAsia" w:cs="宋体" w:hint="eastAsia"/>
          <w:noProof/>
          <w:szCs w:val="21"/>
        </w:rPr>
        <w:t>F.1</w:t>
      </w:r>
      <w:r w:rsidRPr="00185F8D">
        <w:rPr>
          <w:rFonts w:asciiTheme="minorEastAsia" w:hAnsiTheme="minorEastAsia" w:cs="宋体" w:hint="eastAsia"/>
          <w:noProof/>
          <w:szCs w:val="21"/>
        </w:rPr>
        <w:t xml:space="preserve">      D型冲击装置不同方向修正量</w:t>
      </w:r>
    </w:p>
    <w:tbl>
      <w:tblPr>
        <w:tblStyle w:val="af7"/>
        <w:tblW w:w="8364" w:type="dxa"/>
        <w:tblInd w:w="-5" w:type="dxa"/>
        <w:tblLook w:val="04A0" w:firstRow="1" w:lastRow="0" w:firstColumn="1" w:lastColumn="0" w:noHBand="0" w:noVBand="1"/>
      </w:tblPr>
      <w:tblGrid>
        <w:gridCol w:w="2098"/>
        <w:gridCol w:w="1559"/>
        <w:gridCol w:w="1559"/>
        <w:gridCol w:w="1418"/>
        <w:gridCol w:w="1730"/>
      </w:tblGrid>
      <w:tr w:rsidR="005C2E55" w:rsidRPr="00185F8D" w:rsidTr="00C36348">
        <w:tc>
          <w:tcPr>
            <w:tcW w:w="2098" w:type="dxa"/>
            <w:vMerge w:val="restart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里氏硬度</w:t>
            </w:r>
          </w:p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测量范围</w:t>
            </w:r>
          </w:p>
        </w:tc>
        <w:tc>
          <w:tcPr>
            <w:tcW w:w="6266" w:type="dxa"/>
            <w:gridSpan w:val="4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冲击方向修正量（HLD）</w:t>
            </w:r>
          </w:p>
        </w:tc>
      </w:tr>
      <w:tr w:rsidR="005C2E55" w:rsidRPr="00185F8D" w:rsidTr="00C36348">
        <w:tc>
          <w:tcPr>
            <w:tcW w:w="2098" w:type="dxa"/>
            <w:vMerge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</w:p>
        </w:tc>
        <w:tc>
          <w:tcPr>
            <w:tcW w:w="1559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θ=45º</w:t>
            </w:r>
          </w:p>
        </w:tc>
        <w:tc>
          <w:tcPr>
            <w:tcW w:w="1559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θ=90º</w:t>
            </w:r>
          </w:p>
        </w:tc>
        <w:tc>
          <w:tcPr>
            <w:tcW w:w="1418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θ=135º</w:t>
            </w:r>
          </w:p>
        </w:tc>
        <w:tc>
          <w:tcPr>
            <w:tcW w:w="1730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θ=180º</w:t>
            </w:r>
          </w:p>
        </w:tc>
      </w:tr>
      <w:tr w:rsidR="005C2E55" w:rsidRPr="00185F8D" w:rsidTr="00C36348">
        <w:tc>
          <w:tcPr>
            <w:tcW w:w="2098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300≤HLD＜350</w:t>
            </w:r>
          </w:p>
        </w:tc>
        <w:tc>
          <w:tcPr>
            <w:tcW w:w="1559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-6</w:t>
            </w:r>
          </w:p>
        </w:tc>
        <w:tc>
          <w:tcPr>
            <w:tcW w:w="1559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-12</w:t>
            </w:r>
          </w:p>
        </w:tc>
        <w:tc>
          <w:tcPr>
            <w:tcW w:w="1418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-20</w:t>
            </w:r>
          </w:p>
        </w:tc>
        <w:tc>
          <w:tcPr>
            <w:tcW w:w="1730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-29</w:t>
            </w:r>
          </w:p>
        </w:tc>
      </w:tr>
      <w:tr w:rsidR="005C2E55" w:rsidRPr="00185F8D" w:rsidTr="00C36348">
        <w:tc>
          <w:tcPr>
            <w:tcW w:w="2098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350≤HLD＜400</w:t>
            </w:r>
          </w:p>
        </w:tc>
        <w:tc>
          <w:tcPr>
            <w:tcW w:w="1559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-6</w:t>
            </w:r>
          </w:p>
        </w:tc>
        <w:tc>
          <w:tcPr>
            <w:tcW w:w="1559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-12</w:t>
            </w:r>
          </w:p>
        </w:tc>
        <w:tc>
          <w:tcPr>
            <w:tcW w:w="1418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-19</w:t>
            </w:r>
          </w:p>
        </w:tc>
        <w:tc>
          <w:tcPr>
            <w:tcW w:w="1730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-27</w:t>
            </w:r>
          </w:p>
        </w:tc>
      </w:tr>
      <w:tr w:rsidR="005C2E55" w:rsidRPr="00185F8D" w:rsidTr="00C36348">
        <w:tc>
          <w:tcPr>
            <w:tcW w:w="2098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400≤HLD＜450</w:t>
            </w:r>
          </w:p>
        </w:tc>
        <w:tc>
          <w:tcPr>
            <w:tcW w:w="1559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-5</w:t>
            </w:r>
          </w:p>
        </w:tc>
        <w:tc>
          <w:tcPr>
            <w:tcW w:w="1559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-11</w:t>
            </w:r>
          </w:p>
        </w:tc>
        <w:tc>
          <w:tcPr>
            <w:tcW w:w="1418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-18</w:t>
            </w:r>
          </w:p>
        </w:tc>
        <w:tc>
          <w:tcPr>
            <w:tcW w:w="1730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-25</w:t>
            </w:r>
          </w:p>
        </w:tc>
      </w:tr>
      <w:tr w:rsidR="005C2E55" w:rsidRPr="00185F8D" w:rsidTr="00C36348">
        <w:tc>
          <w:tcPr>
            <w:tcW w:w="2098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450≤HLD＜500</w:t>
            </w:r>
          </w:p>
        </w:tc>
        <w:tc>
          <w:tcPr>
            <w:tcW w:w="1559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-5</w:t>
            </w:r>
          </w:p>
        </w:tc>
        <w:tc>
          <w:tcPr>
            <w:tcW w:w="1559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-10</w:t>
            </w:r>
          </w:p>
        </w:tc>
        <w:tc>
          <w:tcPr>
            <w:tcW w:w="1418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-17</w:t>
            </w:r>
          </w:p>
        </w:tc>
        <w:tc>
          <w:tcPr>
            <w:tcW w:w="1730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-24</w:t>
            </w:r>
          </w:p>
        </w:tc>
      </w:tr>
      <w:tr w:rsidR="005C2E55" w:rsidRPr="00185F8D" w:rsidTr="00C36348">
        <w:tc>
          <w:tcPr>
            <w:tcW w:w="2098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500≤HLD＜550</w:t>
            </w:r>
          </w:p>
        </w:tc>
        <w:tc>
          <w:tcPr>
            <w:tcW w:w="1559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-5</w:t>
            </w:r>
          </w:p>
        </w:tc>
        <w:tc>
          <w:tcPr>
            <w:tcW w:w="1559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-10</w:t>
            </w:r>
          </w:p>
        </w:tc>
        <w:tc>
          <w:tcPr>
            <w:tcW w:w="1418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-16</w:t>
            </w:r>
          </w:p>
        </w:tc>
        <w:tc>
          <w:tcPr>
            <w:tcW w:w="1730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-22</w:t>
            </w:r>
          </w:p>
        </w:tc>
      </w:tr>
      <w:tr w:rsidR="005C2E55" w:rsidRPr="00185F8D" w:rsidTr="00C36348">
        <w:trPr>
          <w:trHeight w:val="150"/>
        </w:trPr>
        <w:tc>
          <w:tcPr>
            <w:tcW w:w="2098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550≤HLD＜600</w:t>
            </w:r>
          </w:p>
        </w:tc>
        <w:tc>
          <w:tcPr>
            <w:tcW w:w="1559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-4</w:t>
            </w:r>
          </w:p>
        </w:tc>
        <w:tc>
          <w:tcPr>
            <w:tcW w:w="1559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-9</w:t>
            </w:r>
          </w:p>
        </w:tc>
        <w:tc>
          <w:tcPr>
            <w:tcW w:w="1418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-15</w:t>
            </w:r>
          </w:p>
        </w:tc>
        <w:tc>
          <w:tcPr>
            <w:tcW w:w="1730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-20</w:t>
            </w:r>
          </w:p>
        </w:tc>
      </w:tr>
      <w:tr w:rsidR="005C2E55" w:rsidRPr="00185F8D" w:rsidTr="00C36348">
        <w:trPr>
          <w:trHeight w:val="152"/>
        </w:trPr>
        <w:tc>
          <w:tcPr>
            <w:tcW w:w="2098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600≤HLD＜650</w:t>
            </w:r>
          </w:p>
        </w:tc>
        <w:tc>
          <w:tcPr>
            <w:tcW w:w="1559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-4</w:t>
            </w:r>
          </w:p>
        </w:tc>
        <w:tc>
          <w:tcPr>
            <w:tcW w:w="1559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-8</w:t>
            </w:r>
          </w:p>
        </w:tc>
        <w:tc>
          <w:tcPr>
            <w:tcW w:w="1418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-14</w:t>
            </w:r>
          </w:p>
        </w:tc>
        <w:tc>
          <w:tcPr>
            <w:tcW w:w="1730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-19</w:t>
            </w:r>
          </w:p>
        </w:tc>
      </w:tr>
      <w:tr w:rsidR="005C2E55" w:rsidRPr="00185F8D" w:rsidTr="00C36348">
        <w:trPr>
          <w:trHeight w:val="162"/>
        </w:trPr>
        <w:tc>
          <w:tcPr>
            <w:tcW w:w="2098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650≤HLD＜700</w:t>
            </w:r>
          </w:p>
        </w:tc>
        <w:tc>
          <w:tcPr>
            <w:tcW w:w="1559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-4</w:t>
            </w:r>
          </w:p>
        </w:tc>
        <w:tc>
          <w:tcPr>
            <w:tcW w:w="1559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-8</w:t>
            </w:r>
          </w:p>
        </w:tc>
        <w:tc>
          <w:tcPr>
            <w:tcW w:w="1418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-13</w:t>
            </w:r>
          </w:p>
        </w:tc>
        <w:tc>
          <w:tcPr>
            <w:tcW w:w="1730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-18</w:t>
            </w:r>
          </w:p>
        </w:tc>
      </w:tr>
      <w:tr w:rsidR="005C2E55" w:rsidRPr="00185F8D" w:rsidTr="00C36348">
        <w:trPr>
          <w:trHeight w:val="132"/>
        </w:trPr>
        <w:tc>
          <w:tcPr>
            <w:tcW w:w="2098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700≤HLD＜750</w:t>
            </w:r>
          </w:p>
        </w:tc>
        <w:tc>
          <w:tcPr>
            <w:tcW w:w="1559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-3</w:t>
            </w:r>
          </w:p>
        </w:tc>
        <w:tc>
          <w:tcPr>
            <w:tcW w:w="1559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-7</w:t>
            </w:r>
          </w:p>
        </w:tc>
        <w:tc>
          <w:tcPr>
            <w:tcW w:w="1418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-12</w:t>
            </w:r>
          </w:p>
        </w:tc>
        <w:tc>
          <w:tcPr>
            <w:tcW w:w="1730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-17</w:t>
            </w:r>
          </w:p>
        </w:tc>
      </w:tr>
      <w:tr w:rsidR="005C2E55" w:rsidRPr="00185F8D" w:rsidTr="00C36348">
        <w:trPr>
          <w:trHeight w:val="172"/>
        </w:trPr>
        <w:tc>
          <w:tcPr>
            <w:tcW w:w="2098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750≤HLD＜800</w:t>
            </w:r>
          </w:p>
        </w:tc>
        <w:tc>
          <w:tcPr>
            <w:tcW w:w="1559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-3</w:t>
            </w:r>
          </w:p>
        </w:tc>
        <w:tc>
          <w:tcPr>
            <w:tcW w:w="1559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-6</w:t>
            </w:r>
          </w:p>
        </w:tc>
        <w:tc>
          <w:tcPr>
            <w:tcW w:w="1418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-11</w:t>
            </w:r>
          </w:p>
        </w:tc>
        <w:tc>
          <w:tcPr>
            <w:tcW w:w="1730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-16</w:t>
            </w:r>
          </w:p>
        </w:tc>
      </w:tr>
      <w:tr w:rsidR="005C2E55" w:rsidRPr="00185F8D" w:rsidTr="00C36348">
        <w:trPr>
          <w:trHeight w:val="152"/>
        </w:trPr>
        <w:tc>
          <w:tcPr>
            <w:tcW w:w="2098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800≤HLD＜850</w:t>
            </w:r>
          </w:p>
        </w:tc>
        <w:tc>
          <w:tcPr>
            <w:tcW w:w="1559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-3</w:t>
            </w:r>
          </w:p>
        </w:tc>
        <w:tc>
          <w:tcPr>
            <w:tcW w:w="1559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-6</w:t>
            </w:r>
          </w:p>
        </w:tc>
        <w:tc>
          <w:tcPr>
            <w:tcW w:w="1418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-10</w:t>
            </w:r>
          </w:p>
        </w:tc>
        <w:tc>
          <w:tcPr>
            <w:tcW w:w="1730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-15</w:t>
            </w:r>
          </w:p>
        </w:tc>
      </w:tr>
      <w:tr w:rsidR="005C2E55" w:rsidRPr="00185F8D" w:rsidTr="00C36348">
        <w:trPr>
          <w:trHeight w:val="183"/>
        </w:trPr>
        <w:tc>
          <w:tcPr>
            <w:tcW w:w="2098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850≤HLD＜890</w:t>
            </w:r>
          </w:p>
        </w:tc>
        <w:tc>
          <w:tcPr>
            <w:tcW w:w="1559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-2</w:t>
            </w:r>
          </w:p>
        </w:tc>
        <w:tc>
          <w:tcPr>
            <w:tcW w:w="1559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-5</w:t>
            </w:r>
          </w:p>
        </w:tc>
        <w:tc>
          <w:tcPr>
            <w:tcW w:w="1418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-9</w:t>
            </w:r>
          </w:p>
        </w:tc>
        <w:tc>
          <w:tcPr>
            <w:tcW w:w="1730" w:type="dxa"/>
          </w:tcPr>
          <w:p w:rsidR="005C2E55" w:rsidRPr="00185F8D" w:rsidRDefault="005C2E55" w:rsidP="00C36348">
            <w:pPr>
              <w:rPr>
                <w:rFonts w:asciiTheme="minorEastAsia" w:hAnsiTheme="minorEastAsia" w:cs="宋体"/>
                <w:noProof/>
                <w:szCs w:val="21"/>
              </w:rPr>
            </w:pPr>
            <w:r w:rsidRPr="00185F8D">
              <w:rPr>
                <w:rFonts w:asciiTheme="minorEastAsia" w:hAnsiTheme="minorEastAsia" w:cs="宋体" w:hint="eastAsia"/>
                <w:noProof/>
                <w:szCs w:val="21"/>
              </w:rPr>
              <w:t>-14</w:t>
            </w:r>
          </w:p>
        </w:tc>
      </w:tr>
    </w:tbl>
    <w:p w:rsidR="00EC5080" w:rsidRPr="007E0A67" w:rsidRDefault="00EC5080" w:rsidP="00264655">
      <w:pPr>
        <w:rPr>
          <w:rFonts w:asciiTheme="minorEastAsia" w:hAnsiTheme="minorEastAsia"/>
          <w:szCs w:val="21"/>
        </w:rPr>
      </w:pPr>
    </w:p>
    <w:p w:rsidR="00EC5080" w:rsidRPr="007E0A67" w:rsidRDefault="00EC5080" w:rsidP="00264655">
      <w:pPr>
        <w:rPr>
          <w:rFonts w:asciiTheme="minorEastAsia" w:hAnsiTheme="minorEastAsia"/>
          <w:szCs w:val="21"/>
        </w:rPr>
      </w:pPr>
    </w:p>
    <w:p w:rsidR="00386371" w:rsidRPr="007E0A67" w:rsidRDefault="00386371" w:rsidP="004A7625">
      <w:pPr>
        <w:rPr>
          <w:rFonts w:asciiTheme="minorEastAsia" w:hAnsiTheme="minorEastAsia"/>
          <w:szCs w:val="21"/>
        </w:rPr>
      </w:pPr>
      <w:r w:rsidRPr="007E0A67">
        <w:rPr>
          <w:rFonts w:asciiTheme="minorEastAsia" w:hAnsiTheme="minorEastAsia" w:hint="eastAsia"/>
          <w:szCs w:val="21"/>
        </w:rPr>
        <w:t>附录</w:t>
      </w:r>
      <w:r w:rsidR="00071871">
        <w:rPr>
          <w:rFonts w:asciiTheme="minorEastAsia" w:hAnsiTheme="minorEastAsia" w:hint="eastAsia"/>
          <w:szCs w:val="21"/>
        </w:rPr>
        <w:t>G</w:t>
      </w:r>
      <w:r w:rsidRPr="007E0A67">
        <w:rPr>
          <w:rFonts w:asciiTheme="minorEastAsia" w:hAnsiTheme="minorEastAsia" w:hint="eastAsia"/>
          <w:szCs w:val="21"/>
        </w:rPr>
        <w:t>：</w:t>
      </w:r>
      <w:r w:rsidR="000B07A7" w:rsidRPr="007E0A67">
        <w:rPr>
          <w:rFonts w:asciiTheme="minorEastAsia" w:hAnsiTheme="minorEastAsia" w:hint="eastAsia"/>
          <w:szCs w:val="21"/>
        </w:rPr>
        <w:t>标准</w:t>
      </w:r>
      <w:r w:rsidRPr="007E0A67">
        <w:rPr>
          <w:rFonts w:asciiTheme="minorEastAsia" w:hAnsiTheme="minorEastAsia" w:hint="eastAsia"/>
          <w:szCs w:val="21"/>
        </w:rPr>
        <w:t>里氏硬度机</w:t>
      </w:r>
    </w:p>
    <w:p w:rsidR="00C806CD" w:rsidRPr="007E0A67" w:rsidRDefault="00C806CD" w:rsidP="003C08BC">
      <w:pPr>
        <w:pStyle w:val="aff2"/>
        <w:ind w:firstLine="420"/>
      </w:pPr>
      <w:r w:rsidRPr="007E0A67">
        <w:rPr>
          <w:rFonts w:hint="eastAsia"/>
        </w:rPr>
        <w:t>目前里氏硬度的量值传递，仍然是使用维氏、布氏硬度基准装置定度D、G</w:t>
      </w:r>
      <w:r w:rsidR="003C08BC" w:rsidRPr="007E0A67">
        <w:rPr>
          <w:rFonts w:hint="eastAsia"/>
        </w:rPr>
        <w:t>标尺的标准里氏硬度块(硬度块的弹性模量为210000N/mm</w:t>
      </w:r>
      <w:r w:rsidR="003C08BC" w:rsidRPr="007E0A67">
        <w:rPr>
          <w:rFonts w:hint="eastAsia"/>
          <w:vertAlign w:val="superscript"/>
        </w:rPr>
        <w:t>2</w:t>
      </w:r>
      <w:r w:rsidR="003C08BC" w:rsidRPr="007E0A67">
        <w:rPr>
          <w:rFonts w:hint="eastAsia"/>
        </w:rPr>
        <w:t>)。由于里氏硬度值不是直接由里氏动态硬度直接传递，故会存在换算引入的误差。</w:t>
      </w:r>
      <w:r w:rsidR="00502C41" w:rsidRPr="007E0A67">
        <w:rPr>
          <w:rFonts w:hint="eastAsia"/>
        </w:rPr>
        <w:t>应</w:t>
      </w:r>
      <w:r w:rsidR="003C08BC" w:rsidRPr="007E0A67">
        <w:rPr>
          <w:rFonts w:hint="eastAsia"/>
        </w:rPr>
        <w:t>建立直接由里氏动态硬度传递的标准机。下面规定里氏动态硬度标准机的技术要求。</w:t>
      </w:r>
    </w:p>
    <w:p w:rsidR="00386371" w:rsidRPr="003D6946" w:rsidRDefault="00071871" w:rsidP="001D0747">
      <w:pPr>
        <w:spacing w:afterLines="50" w:after="156"/>
        <w:rPr>
          <w:rFonts w:ascii="宋体" w:hAnsi="宋体" w:cs="宋体"/>
          <w:b/>
          <w:szCs w:val="21"/>
        </w:rPr>
      </w:pPr>
      <w:r>
        <w:rPr>
          <w:rFonts w:ascii="黑体" w:eastAsia="黑体" w:hAnsi="黑体" w:cs="黑体"/>
          <w:szCs w:val="21"/>
        </w:rPr>
        <w:t>G</w:t>
      </w:r>
      <w:r w:rsidR="00386371" w:rsidRPr="003D6946">
        <w:rPr>
          <w:rFonts w:ascii="黑体" w:eastAsia="黑体" w:hAnsi="黑体" w:cs="黑体" w:hint="eastAsia"/>
          <w:szCs w:val="21"/>
        </w:rPr>
        <w:t xml:space="preserve">.1  </w:t>
      </w:r>
      <w:r w:rsidR="00386371" w:rsidRPr="003D6946">
        <w:rPr>
          <w:rFonts w:ascii="黑体" w:eastAsia="黑体" w:hAnsi="黑体" w:cs="黑体" w:hint="eastAsia"/>
          <w:bCs/>
          <w:szCs w:val="21"/>
        </w:rPr>
        <w:t>一般要求</w:t>
      </w:r>
    </w:p>
    <w:p w:rsidR="00C80466" w:rsidRDefault="00C80466" w:rsidP="00C80466">
      <w:pPr>
        <w:ind w:firstLineChars="200" w:firstLine="420"/>
      </w:pPr>
      <w:r>
        <w:t>标准机使用前</w:t>
      </w:r>
      <w:r>
        <w:rPr>
          <w:rFonts w:hint="eastAsia"/>
        </w:rPr>
        <w:t>应对其进行检查，以保证硬度</w:t>
      </w:r>
      <w:r>
        <w:t>机</w:t>
      </w:r>
      <w:r>
        <w:rPr>
          <w:rFonts w:hint="eastAsia"/>
        </w:rPr>
        <w:t>按</w:t>
      </w:r>
      <w:r>
        <w:t>要求你</w:t>
      </w:r>
      <w:r>
        <w:rPr>
          <w:rFonts w:hint="eastAsia"/>
        </w:rPr>
        <w:t>正确安装和操作。</w:t>
      </w:r>
    </w:p>
    <w:p w:rsidR="00C80466" w:rsidRPr="009E42BE" w:rsidRDefault="00C80466" w:rsidP="00C80466">
      <w:pPr>
        <w:ind w:firstLineChars="200" w:firstLine="420"/>
      </w:pPr>
      <w:r>
        <w:rPr>
          <w:rFonts w:hint="eastAsia"/>
        </w:rPr>
        <w:t>应特别检查确定：</w:t>
      </w:r>
    </w:p>
    <w:p w:rsidR="00C80466" w:rsidRDefault="00C80466" w:rsidP="00C80466">
      <w:pPr>
        <w:ind w:firstLineChars="200" w:firstLine="420"/>
      </w:pPr>
      <w:r>
        <w:rPr>
          <w:rFonts w:hint="eastAsia"/>
        </w:rPr>
        <w:t xml:space="preserve">a) </w:t>
      </w:r>
      <w:r>
        <w:rPr>
          <w:rFonts w:hint="eastAsia"/>
          <w:color w:val="000000"/>
          <w:szCs w:val="21"/>
        </w:rPr>
        <w:t>冲击体</w:t>
      </w:r>
      <w:r>
        <w:rPr>
          <w:rFonts w:hint="eastAsia"/>
        </w:rPr>
        <w:t>应</w:t>
      </w:r>
      <w:r>
        <w:rPr>
          <w:rFonts w:hint="eastAsia"/>
          <w:color w:val="000000"/>
          <w:szCs w:val="21"/>
        </w:rPr>
        <w:t>正确安装在导管内</w:t>
      </w:r>
      <w:r>
        <w:rPr>
          <w:rFonts w:hint="eastAsia"/>
        </w:rPr>
        <w:t>；</w:t>
      </w:r>
      <w:r>
        <w:t xml:space="preserve"> </w:t>
      </w:r>
    </w:p>
    <w:p w:rsidR="00C80466" w:rsidRDefault="00C80466" w:rsidP="00C80466">
      <w:pPr>
        <w:ind w:firstLineChars="200" w:firstLine="420"/>
      </w:pPr>
      <w:r>
        <w:rPr>
          <w:rFonts w:hint="eastAsia"/>
        </w:rPr>
        <w:t>b)</w:t>
      </w:r>
      <w:r>
        <w:t xml:space="preserve"> </w:t>
      </w:r>
      <w:r>
        <w:rPr>
          <w:rFonts w:hint="eastAsia"/>
        </w:rPr>
        <w:t>电缆应连接正确，工作可靠；</w:t>
      </w:r>
    </w:p>
    <w:p w:rsidR="00C80466" w:rsidRDefault="00C80466" w:rsidP="00C80466">
      <w:pPr>
        <w:ind w:firstLineChars="200" w:firstLine="420"/>
      </w:pPr>
      <w:r>
        <w:rPr>
          <w:rFonts w:hint="eastAsia"/>
        </w:rPr>
        <w:t>c)</w:t>
      </w:r>
      <w:r>
        <w:t xml:space="preserve"> </w:t>
      </w:r>
      <w:r>
        <w:rPr>
          <w:rFonts w:hint="eastAsia"/>
        </w:rPr>
        <w:t>显示单元应设置正确。</w:t>
      </w:r>
    </w:p>
    <w:p w:rsidR="00386371" w:rsidRPr="00C80466" w:rsidRDefault="00071871" w:rsidP="001D0747">
      <w:pPr>
        <w:spacing w:beforeLines="50" w:before="156" w:afterLines="50" w:after="156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/>
          <w:szCs w:val="21"/>
        </w:rPr>
        <w:t>G</w:t>
      </w:r>
      <w:r w:rsidR="00386371" w:rsidRPr="00C80466">
        <w:rPr>
          <w:rFonts w:ascii="黑体" w:eastAsia="黑体" w:hAnsi="黑体" w:cs="黑体" w:hint="eastAsia"/>
          <w:szCs w:val="21"/>
        </w:rPr>
        <w:t>.2  溯源性</w:t>
      </w:r>
    </w:p>
    <w:p w:rsidR="00386371" w:rsidRPr="00C80466" w:rsidRDefault="00071871" w:rsidP="00386371">
      <w:r>
        <w:rPr>
          <w:rFonts w:ascii="黑体" w:eastAsia="黑体" w:hAnsi="黑体" w:cs="黑体"/>
          <w:szCs w:val="21"/>
        </w:rPr>
        <w:t>G</w:t>
      </w:r>
      <w:r w:rsidR="00386371" w:rsidRPr="00C80466">
        <w:rPr>
          <w:rFonts w:ascii="黑体" w:eastAsia="黑体" w:hAnsi="黑体" w:cs="黑体" w:hint="eastAsia"/>
          <w:szCs w:val="21"/>
        </w:rPr>
        <w:t>.2.1</w:t>
      </w:r>
      <w:r w:rsidR="00386371" w:rsidRPr="00C80466">
        <w:rPr>
          <w:rFonts w:eastAsia="黑体" w:hint="eastAsia"/>
        </w:rPr>
        <w:t xml:space="preserve">  </w:t>
      </w:r>
      <w:r w:rsidR="00502C41" w:rsidRPr="00C80466">
        <w:rPr>
          <w:rFonts w:ascii="宋体" w:eastAsia="宋体" w:hAnsi="宋体" w:hint="eastAsia"/>
        </w:rPr>
        <w:t>标准</w:t>
      </w:r>
      <w:r w:rsidR="00386371" w:rsidRPr="00C80466">
        <w:rPr>
          <w:rFonts w:hint="eastAsia"/>
        </w:rPr>
        <w:t>里氏硬度块应按照</w:t>
      </w:r>
      <w:r w:rsidR="00386371" w:rsidRPr="00C80466">
        <w:rPr>
          <w:rFonts w:hint="eastAsia"/>
        </w:rPr>
        <w:t>G</w:t>
      </w:r>
      <w:r w:rsidR="00386371" w:rsidRPr="00C80466">
        <w:rPr>
          <w:rFonts w:hint="eastAsia"/>
          <w:kern w:val="0"/>
        </w:rPr>
        <w:t>B/T 27025</w:t>
      </w:r>
      <w:r w:rsidR="00386371" w:rsidRPr="00C80466">
        <w:rPr>
          <w:rFonts w:hint="eastAsia"/>
          <w:kern w:val="0"/>
        </w:rPr>
        <w:t>认可的</w:t>
      </w:r>
      <w:r w:rsidR="00386371" w:rsidRPr="00C80466">
        <w:rPr>
          <w:rFonts w:hint="eastAsia"/>
        </w:rPr>
        <w:t>里氏硬度校准实验室使用</w:t>
      </w:r>
      <w:r w:rsidR="00502C41" w:rsidRPr="00C80466">
        <w:rPr>
          <w:rFonts w:hint="eastAsia"/>
        </w:rPr>
        <w:t>标准</w:t>
      </w:r>
      <w:r w:rsidR="00386371" w:rsidRPr="00C80466">
        <w:rPr>
          <w:rFonts w:hint="eastAsia"/>
        </w:rPr>
        <w:t>里氏硬度机进行标定。</w:t>
      </w:r>
    </w:p>
    <w:p w:rsidR="00386371" w:rsidRPr="00C80466" w:rsidRDefault="00071871" w:rsidP="00386371">
      <w:r>
        <w:rPr>
          <w:rFonts w:ascii="黑体" w:eastAsia="黑体" w:hAnsi="黑体" w:cs="黑体"/>
          <w:szCs w:val="21"/>
        </w:rPr>
        <w:t>G</w:t>
      </w:r>
      <w:r w:rsidR="00386371" w:rsidRPr="00C80466">
        <w:rPr>
          <w:rFonts w:ascii="黑体" w:eastAsia="黑体" w:hAnsi="黑体" w:cs="黑体" w:hint="eastAsia"/>
          <w:szCs w:val="21"/>
        </w:rPr>
        <w:t>.2.2</w:t>
      </w:r>
      <w:r w:rsidR="00386371" w:rsidRPr="00C80466">
        <w:rPr>
          <w:rFonts w:hint="eastAsia"/>
        </w:rPr>
        <w:t xml:space="preserve">  </w:t>
      </w:r>
      <w:r w:rsidR="00386371" w:rsidRPr="00C80466">
        <w:t>用于</w:t>
      </w:r>
      <w:r w:rsidR="00386371" w:rsidRPr="00C80466">
        <w:rPr>
          <w:rFonts w:hint="eastAsia"/>
        </w:rPr>
        <w:t>检验</w:t>
      </w:r>
      <w:r w:rsidR="00386371" w:rsidRPr="00C80466">
        <w:t>和校准</w:t>
      </w:r>
      <w:r w:rsidR="00386371" w:rsidRPr="00C80466">
        <w:rPr>
          <w:rFonts w:hint="eastAsia"/>
        </w:rPr>
        <w:t>标准里氏硬度</w:t>
      </w:r>
      <w:r w:rsidR="00386371" w:rsidRPr="00C80466">
        <w:t>机的</w:t>
      </w:r>
      <w:r w:rsidR="00386371" w:rsidRPr="00C80466">
        <w:rPr>
          <w:rFonts w:hint="eastAsia"/>
        </w:rPr>
        <w:t>计量</w:t>
      </w:r>
      <w:r w:rsidR="00386371" w:rsidRPr="00C80466">
        <w:t>器</w:t>
      </w:r>
      <w:r w:rsidR="00386371" w:rsidRPr="00C80466">
        <w:rPr>
          <w:rFonts w:hint="eastAsia"/>
        </w:rPr>
        <w:t>具</w:t>
      </w:r>
      <w:r w:rsidR="00386371" w:rsidRPr="00C80466">
        <w:t>应</w:t>
      </w:r>
      <w:r w:rsidR="00502C41" w:rsidRPr="00C80466">
        <w:rPr>
          <w:rFonts w:hint="eastAsia"/>
        </w:rPr>
        <w:t>利用</w:t>
      </w:r>
      <w:r w:rsidR="00502C41" w:rsidRPr="00C80466">
        <w:t>分</w:t>
      </w:r>
      <w:r w:rsidR="00502C41" w:rsidRPr="00C80466">
        <w:rPr>
          <w:rFonts w:hint="eastAsia"/>
        </w:rPr>
        <w:t>部</w:t>
      </w:r>
      <w:r w:rsidR="00502C41" w:rsidRPr="00C80466">
        <w:t>检定法</w:t>
      </w:r>
      <w:r w:rsidR="00386371" w:rsidRPr="00C80466">
        <w:rPr>
          <w:rFonts w:hint="eastAsia"/>
        </w:rPr>
        <w:t>溯源到</w:t>
      </w:r>
      <w:r w:rsidR="00386371" w:rsidRPr="00C80466">
        <w:t>国家</w:t>
      </w:r>
      <w:r w:rsidR="00386371" w:rsidRPr="00C80466">
        <w:rPr>
          <w:rFonts w:hint="eastAsia"/>
        </w:rPr>
        <w:t>基</w:t>
      </w:r>
      <w:r w:rsidR="00386371" w:rsidRPr="00C80466">
        <w:t>准。</w:t>
      </w:r>
    </w:p>
    <w:p w:rsidR="00386371" w:rsidRPr="00C80466" w:rsidRDefault="00386371" w:rsidP="00386371">
      <w:pPr>
        <w:ind w:leftChars="209" w:left="756" w:hangingChars="176" w:hanging="317"/>
      </w:pPr>
      <w:r w:rsidRPr="00C80466">
        <w:rPr>
          <w:rFonts w:ascii="黑体" w:eastAsia="黑体" w:hAnsi="黑体" w:cs="黑体" w:hint="eastAsia"/>
          <w:sz w:val="18"/>
          <w:szCs w:val="18"/>
        </w:rPr>
        <w:t>注：</w:t>
      </w:r>
      <w:r w:rsidRPr="00C80466">
        <w:rPr>
          <w:rFonts w:ascii="宋体" w:hAnsi="宋体" w:cs="宋体"/>
          <w:sz w:val="18"/>
          <w:szCs w:val="18"/>
        </w:rPr>
        <w:t>定义和</w:t>
      </w:r>
      <w:r w:rsidRPr="00C80466">
        <w:rPr>
          <w:rFonts w:ascii="宋体" w:hAnsi="宋体" w:cs="宋体" w:hint="eastAsia"/>
          <w:sz w:val="18"/>
          <w:szCs w:val="18"/>
        </w:rPr>
        <w:t>复现里氏</w:t>
      </w:r>
      <w:r w:rsidRPr="00C80466">
        <w:rPr>
          <w:rFonts w:ascii="宋体" w:hAnsi="宋体" w:cs="宋体"/>
          <w:sz w:val="18"/>
          <w:szCs w:val="18"/>
        </w:rPr>
        <w:t>硬度</w:t>
      </w:r>
      <w:r w:rsidRPr="00C80466">
        <w:rPr>
          <w:rFonts w:ascii="宋体" w:hAnsi="宋体" w:cs="宋体" w:hint="eastAsia"/>
          <w:sz w:val="18"/>
          <w:szCs w:val="18"/>
        </w:rPr>
        <w:t>各标尺硬度量值所需的三级计量链结构图见</w:t>
      </w:r>
      <w:r w:rsidRPr="00C80466">
        <w:rPr>
          <w:rFonts w:hint="eastAsia"/>
          <w:szCs w:val="21"/>
        </w:rPr>
        <w:t xml:space="preserve">GB/T </w:t>
      </w:r>
      <w:r w:rsidRPr="00C80466">
        <w:rPr>
          <w:kern w:val="0"/>
          <w:szCs w:val="21"/>
        </w:rPr>
        <w:t>17394.1</w:t>
      </w:r>
      <w:r w:rsidRPr="00C80466">
        <w:rPr>
          <w:szCs w:val="21"/>
        </w:rPr>
        <w:t>－</w:t>
      </w:r>
      <w:r w:rsidRPr="00C80466">
        <w:rPr>
          <w:szCs w:val="21"/>
        </w:rPr>
        <w:t>20</w:t>
      </w:r>
      <w:r w:rsidRPr="00C80466">
        <w:rPr>
          <w:rFonts w:eastAsia="黑体"/>
          <w:szCs w:val="21"/>
        </w:rPr>
        <w:t>14</w:t>
      </w:r>
      <w:r w:rsidRPr="00C80466">
        <w:rPr>
          <w:rFonts w:hint="eastAsia"/>
          <w:szCs w:val="21"/>
        </w:rPr>
        <w:t xml:space="preserve"> </w:t>
      </w:r>
      <w:r w:rsidRPr="00C80466">
        <w:rPr>
          <w:rFonts w:ascii="宋体" w:hAnsi="宋体" w:cs="宋体" w:hint="eastAsia"/>
          <w:szCs w:val="21"/>
        </w:rPr>
        <w:t>的</w:t>
      </w:r>
      <w:r w:rsidRPr="00C80466">
        <w:rPr>
          <w:rFonts w:ascii="宋体" w:hAnsi="宋体" w:cs="宋体"/>
          <w:sz w:val="18"/>
          <w:szCs w:val="18"/>
        </w:rPr>
        <w:t>图C.1</w:t>
      </w:r>
      <w:r w:rsidRPr="00C80466">
        <w:rPr>
          <w:rFonts w:ascii="宋体" w:hAnsi="宋体" w:cs="宋体" w:hint="eastAsia"/>
          <w:sz w:val="18"/>
          <w:szCs w:val="18"/>
        </w:rPr>
        <w:t>。里氏</w:t>
      </w:r>
      <w:r w:rsidRPr="00C80466">
        <w:rPr>
          <w:rFonts w:ascii="宋体" w:hAnsi="宋体" w:cs="宋体"/>
          <w:sz w:val="18"/>
          <w:szCs w:val="18"/>
        </w:rPr>
        <w:t>硬度</w:t>
      </w:r>
      <w:r w:rsidRPr="00C80466">
        <w:rPr>
          <w:rFonts w:ascii="宋体" w:hAnsi="宋体" w:cs="宋体" w:hint="eastAsia"/>
          <w:sz w:val="18"/>
          <w:szCs w:val="18"/>
        </w:rPr>
        <w:t>量</w:t>
      </w:r>
      <w:r w:rsidRPr="00C80466">
        <w:rPr>
          <w:rFonts w:ascii="宋体" w:hAnsi="宋体" w:cs="宋体"/>
          <w:sz w:val="18"/>
          <w:szCs w:val="18"/>
        </w:rPr>
        <w:t>值</w:t>
      </w:r>
      <w:r w:rsidRPr="00C80466">
        <w:rPr>
          <w:rFonts w:ascii="宋体" w:hAnsi="宋体" w:cs="宋体" w:hint="eastAsia"/>
          <w:sz w:val="18"/>
          <w:szCs w:val="18"/>
        </w:rPr>
        <w:t>的计量链就是通过</w:t>
      </w:r>
      <w:r w:rsidRPr="00C80466">
        <w:rPr>
          <w:rFonts w:hint="eastAsia"/>
          <w:szCs w:val="21"/>
        </w:rPr>
        <w:t>该</w:t>
      </w:r>
      <w:r w:rsidRPr="00C80466">
        <w:rPr>
          <w:rFonts w:ascii="宋体" w:hAnsi="宋体" w:cs="宋体"/>
          <w:sz w:val="18"/>
          <w:szCs w:val="18"/>
        </w:rPr>
        <w:t>图</w:t>
      </w:r>
      <w:r w:rsidRPr="00C80466">
        <w:rPr>
          <w:rFonts w:ascii="宋体" w:hAnsi="宋体" w:cs="宋体" w:hint="eastAsia"/>
          <w:sz w:val="18"/>
          <w:szCs w:val="18"/>
        </w:rPr>
        <w:t>定义的里氏</w:t>
      </w:r>
      <w:r w:rsidRPr="00C80466">
        <w:rPr>
          <w:rFonts w:ascii="宋体" w:hAnsi="宋体" w:cs="宋体"/>
          <w:sz w:val="18"/>
          <w:szCs w:val="18"/>
        </w:rPr>
        <w:t>法得到的。</w:t>
      </w:r>
    </w:p>
    <w:p w:rsidR="00386371" w:rsidRPr="00C80466" w:rsidRDefault="00071871" w:rsidP="001D0747">
      <w:pPr>
        <w:spacing w:beforeLines="50" w:before="156" w:afterLines="50" w:after="156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/>
          <w:szCs w:val="21"/>
        </w:rPr>
        <w:t>G</w:t>
      </w:r>
      <w:r w:rsidR="00386371" w:rsidRPr="00C80466">
        <w:rPr>
          <w:rFonts w:ascii="黑体" w:eastAsia="黑体" w:hAnsi="黑体" w:cs="黑体" w:hint="eastAsia"/>
          <w:szCs w:val="21"/>
        </w:rPr>
        <w:t>.3  对标准机的要求</w:t>
      </w:r>
    </w:p>
    <w:p w:rsidR="00386371" w:rsidRPr="00C80466" w:rsidRDefault="00071871" w:rsidP="00386371">
      <w:r>
        <w:rPr>
          <w:rFonts w:ascii="黑体" w:eastAsia="黑体" w:hAnsi="黑体" w:cs="黑体"/>
          <w:szCs w:val="21"/>
        </w:rPr>
        <w:t>G</w:t>
      </w:r>
      <w:r w:rsidR="00386371" w:rsidRPr="00C80466">
        <w:rPr>
          <w:rFonts w:ascii="黑体" w:eastAsia="黑体" w:hAnsi="黑体" w:cs="黑体" w:hint="eastAsia"/>
          <w:szCs w:val="21"/>
        </w:rPr>
        <w:t>.3.1  对</w:t>
      </w:r>
      <w:r w:rsidR="00386371" w:rsidRPr="00C80466">
        <w:t>标</w:t>
      </w:r>
      <w:r w:rsidR="00386371" w:rsidRPr="00C80466">
        <w:rPr>
          <w:rFonts w:hint="eastAsia"/>
        </w:rPr>
        <w:t>准里氏硬度</w:t>
      </w:r>
      <w:r w:rsidR="001253D4">
        <w:rPr>
          <w:rFonts w:hint="eastAsia"/>
        </w:rPr>
        <w:t>标准</w:t>
      </w:r>
      <w:r w:rsidR="00386371" w:rsidRPr="00C80466">
        <w:t>机的要求见</w:t>
      </w:r>
      <w:r w:rsidR="00407C0B">
        <w:rPr>
          <w:rFonts w:hint="eastAsia"/>
        </w:rPr>
        <w:t>表</w:t>
      </w:r>
      <w:r w:rsidR="00407C0B">
        <w:t>G</w:t>
      </w:r>
      <w:r w:rsidR="00386371" w:rsidRPr="00C80466">
        <w:t>。</w:t>
      </w:r>
    </w:p>
    <w:p w:rsidR="00386371" w:rsidRPr="00C80466" w:rsidRDefault="00071871" w:rsidP="00386371">
      <w:r>
        <w:rPr>
          <w:rFonts w:ascii="黑体" w:eastAsia="黑体" w:hAnsi="黑体" w:cs="黑体"/>
          <w:szCs w:val="21"/>
        </w:rPr>
        <w:t>G</w:t>
      </w:r>
      <w:r w:rsidR="00386371" w:rsidRPr="00C80466">
        <w:rPr>
          <w:rFonts w:ascii="黑体" w:eastAsia="黑体" w:hAnsi="黑体" w:cs="黑体" w:hint="eastAsia"/>
          <w:szCs w:val="21"/>
        </w:rPr>
        <w:t xml:space="preserve">.3.2  </w:t>
      </w:r>
      <w:r w:rsidR="00386371" w:rsidRPr="00C80466">
        <w:rPr>
          <w:rFonts w:hint="eastAsia"/>
        </w:rPr>
        <w:t>里氏硬度</w:t>
      </w:r>
      <w:r w:rsidR="001253D4">
        <w:rPr>
          <w:rFonts w:hint="eastAsia"/>
        </w:rPr>
        <w:t>标准</w:t>
      </w:r>
      <w:r w:rsidR="00386371" w:rsidRPr="00C80466">
        <w:t>机的分辨</w:t>
      </w:r>
      <w:r w:rsidR="00386371" w:rsidRPr="00C80466">
        <w:rPr>
          <w:rFonts w:hint="eastAsia"/>
        </w:rPr>
        <w:t>力</w:t>
      </w:r>
      <w:r w:rsidR="00386371" w:rsidRPr="00C80466">
        <w:t>应等于或</w:t>
      </w:r>
      <w:r w:rsidR="00386371" w:rsidRPr="00C80466">
        <w:rPr>
          <w:rFonts w:hint="eastAsia"/>
        </w:rPr>
        <w:t>优于</w:t>
      </w:r>
      <w:r w:rsidR="00386371" w:rsidRPr="00C80466">
        <w:t>1</w:t>
      </w:r>
      <w:r w:rsidR="00386371" w:rsidRPr="00C80466">
        <w:rPr>
          <w:rFonts w:hint="eastAsia"/>
        </w:rPr>
        <w:t>.</w:t>
      </w:r>
      <w:r w:rsidR="00386371" w:rsidRPr="00C80466">
        <w:t>0HL</w:t>
      </w:r>
      <w:r w:rsidR="00386371" w:rsidRPr="00C80466">
        <w:t>。</w:t>
      </w:r>
    </w:p>
    <w:p w:rsidR="005C2E55" w:rsidRDefault="00071871" w:rsidP="005C2E55">
      <w:pPr>
        <w:spacing w:beforeLines="50" w:before="156" w:afterLines="50" w:after="156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/>
          <w:szCs w:val="21"/>
        </w:rPr>
        <w:t>G</w:t>
      </w:r>
      <w:r w:rsidR="00386371" w:rsidRPr="00C80466">
        <w:rPr>
          <w:rFonts w:ascii="黑体" w:eastAsia="黑体" w:hAnsi="黑体" w:cs="黑体" w:hint="eastAsia"/>
          <w:szCs w:val="21"/>
        </w:rPr>
        <w:t>.</w:t>
      </w:r>
      <w:r w:rsidR="00E242C7" w:rsidRPr="00C80466">
        <w:rPr>
          <w:rFonts w:ascii="黑体" w:eastAsia="黑体" w:hAnsi="黑体" w:cs="黑体"/>
          <w:szCs w:val="21"/>
        </w:rPr>
        <w:t xml:space="preserve">3.3  </w:t>
      </w:r>
      <w:r w:rsidR="00E242C7" w:rsidRPr="00C80466">
        <w:rPr>
          <w:rFonts w:hint="eastAsia"/>
        </w:rPr>
        <w:t>里氏硬度</w:t>
      </w:r>
      <w:r w:rsidR="001253D4">
        <w:rPr>
          <w:rFonts w:hint="eastAsia"/>
        </w:rPr>
        <w:t>标准</w:t>
      </w:r>
      <w:r w:rsidR="00E242C7" w:rsidRPr="00C80466">
        <w:t>机</w:t>
      </w:r>
      <w:r w:rsidR="00E242C7" w:rsidRPr="00C80466">
        <w:rPr>
          <w:rFonts w:hint="eastAsia"/>
        </w:rPr>
        <w:t>的检定</w:t>
      </w:r>
      <w:r w:rsidR="00E242C7" w:rsidRPr="00C80466">
        <w:rPr>
          <w:rFonts w:hint="eastAsia"/>
        </w:rPr>
        <w:t>/</w:t>
      </w:r>
      <w:r w:rsidR="00E242C7" w:rsidRPr="00C80466">
        <w:rPr>
          <w:rFonts w:hint="eastAsia"/>
        </w:rPr>
        <w:t>校准</w:t>
      </w:r>
      <w:r w:rsidR="00E242C7" w:rsidRPr="00C80466">
        <w:t>周</w:t>
      </w:r>
      <w:r w:rsidR="00E242C7" w:rsidRPr="00C80466">
        <w:rPr>
          <w:rFonts w:hint="eastAsia"/>
        </w:rPr>
        <w:t>期不应超过</w:t>
      </w:r>
      <w:r w:rsidR="00E242C7" w:rsidRPr="00C80466">
        <w:rPr>
          <w:rFonts w:hint="eastAsia"/>
        </w:rPr>
        <w:t>48</w:t>
      </w:r>
      <w:r w:rsidR="00E242C7" w:rsidRPr="00C80466">
        <w:rPr>
          <w:rFonts w:hint="eastAsia"/>
        </w:rPr>
        <w:t>个月。</w:t>
      </w:r>
    </w:p>
    <w:p w:rsidR="00386371" w:rsidRPr="005C2E55" w:rsidRDefault="00386371" w:rsidP="005C2E55">
      <w:pPr>
        <w:spacing w:beforeLines="50" w:before="156" w:afterLines="50" w:after="156"/>
        <w:rPr>
          <w:rFonts w:ascii="黑体" w:eastAsia="黑体" w:hAnsi="黑体" w:cs="黑体"/>
          <w:szCs w:val="21"/>
        </w:rPr>
      </w:pPr>
      <w:r w:rsidRPr="003D6946">
        <w:rPr>
          <w:rFonts w:hint="eastAsia"/>
          <w:bCs/>
        </w:rPr>
        <w:lastRenderedPageBreak/>
        <w:t>基于里氏硬度速度测量原理的标准机性能参数的要求见表</w:t>
      </w:r>
      <w:r w:rsidR="00407C0B">
        <w:rPr>
          <w:rFonts w:hint="eastAsia"/>
          <w:bCs/>
        </w:rPr>
        <w:t>G</w:t>
      </w:r>
      <w:r w:rsidRPr="003D6946">
        <w:rPr>
          <w:rFonts w:hint="eastAsia"/>
          <w:bCs/>
        </w:rPr>
        <w:t>。</w:t>
      </w:r>
    </w:p>
    <w:p w:rsidR="00386371" w:rsidRPr="00407C0B" w:rsidRDefault="00386371" w:rsidP="00386371">
      <w:pPr>
        <w:spacing w:line="280" w:lineRule="exact"/>
        <w:ind w:firstLineChars="200" w:firstLine="420"/>
        <w:rPr>
          <w:bCs/>
        </w:rPr>
      </w:pPr>
    </w:p>
    <w:p w:rsidR="00386371" w:rsidRPr="005C2E55" w:rsidRDefault="00386371" w:rsidP="001D0747">
      <w:pPr>
        <w:spacing w:afterLines="50" w:after="156" w:line="280" w:lineRule="exact"/>
        <w:jc w:val="center"/>
        <w:rPr>
          <w:rFonts w:ascii="宋体" w:eastAsia="宋体" w:hAnsi="宋体"/>
          <w:bCs/>
        </w:rPr>
      </w:pPr>
      <w:r w:rsidRPr="005C2E55">
        <w:rPr>
          <w:rFonts w:ascii="宋体" w:eastAsia="宋体" w:hAnsi="宋体" w:cs="黑体" w:hint="eastAsia"/>
          <w:bCs/>
        </w:rPr>
        <w:t>表</w:t>
      </w:r>
      <w:r w:rsidR="00407C0B" w:rsidRPr="005C2E55">
        <w:rPr>
          <w:rFonts w:ascii="宋体" w:eastAsia="宋体" w:hAnsi="宋体" w:cs="黑体" w:hint="eastAsia"/>
          <w:bCs/>
        </w:rPr>
        <w:t>G</w:t>
      </w:r>
      <w:r w:rsidRPr="005C2E55">
        <w:rPr>
          <w:rFonts w:ascii="宋体" w:eastAsia="宋体" w:hAnsi="宋体" w:cs="黑体" w:hint="eastAsia"/>
          <w:bCs/>
        </w:rPr>
        <w:t xml:space="preserve">  基于里氏硬度速度测量原理的标准机性能参数的要求</w:t>
      </w:r>
      <w:r w:rsidRPr="005C2E55">
        <w:rPr>
          <w:rFonts w:ascii="宋体" w:eastAsia="宋体" w:hAnsi="宋体" w:hint="eastAsia"/>
          <w:bCs/>
        </w:rPr>
        <w:t xml:space="preserve">  </w:t>
      </w:r>
    </w:p>
    <w:tbl>
      <w:tblPr>
        <w:tblW w:w="93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670"/>
        <w:gridCol w:w="1048"/>
        <w:gridCol w:w="996"/>
        <w:gridCol w:w="1091"/>
        <w:gridCol w:w="1145"/>
        <w:gridCol w:w="1023"/>
        <w:gridCol w:w="1009"/>
        <w:gridCol w:w="1031"/>
      </w:tblGrid>
      <w:tr w:rsidR="00386371" w:rsidRPr="003D6946" w:rsidTr="00386371">
        <w:trPr>
          <w:trHeight w:val="773"/>
          <w:tblHeader/>
          <w:jc w:val="center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6946">
              <w:rPr>
                <w:rFonts w:hint="eastAsia"/>
                <w:sz w:val="18"/>
                <w:szCs w:val="18"/>
              </w:rPr>
              <w:t>性能参数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6946"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7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6946">
              <w:rPr>
                <w:rFonts w:hint="eastAsia"/>
                <w:sz w:val="18"/>
                <w:szCs w:val="18"/>
              </w:rPr>
              <w:t>冲击</w:t>
            </w:r>
            <w:r w:rsidRPr="003D6946">
              <w:rPr>
                <w:sz w:val="18"/>
                <w:szCs w:val="18"/>
              </w:rPr>
              <w:t>装置</w:t>
            </w:r>
            <w:r w:rsidRPr="003D6946">
              <w:rPr>
                <w:rFonts w:hint="eastAsia"/>
                <w:sz w:val="18"/>
                <w:szCs w:val="18"/>
              </w:rPr>
              <w:t>型式</w:t>
            </w:r>
          </w:p>
        </w:tc>
      </w:tr>
      <w:tr w:rsidR="00386371" w:rsidRPr="003D6946" w:rsidTr="00386371">
        <w:trPr>
          <w:trHeight w:val="719"/>
          <w:tblHeader/>
          <w:jc w:val="center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6946">
              <w:rPr>
                <w:sz w:val="18"/>
                <w:szCs w:val="18"/>
              </w:rPr>
              <w:t>D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6946">
              <w:rPr>
                <w:sz w:val="18"/>
                <w:szCs w:val="18"/>
              </w:rPr>
              <w:t>S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6946">
              <w:rPr>
                <w:sz w:val="18"/>
                <w:szCs w:val="18"/>
              </w:rPr>
              <w:t>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6946">
              <w:rPr>
                <w:sz w:val="18"/>
                <w:szCs w:val="18"/>
              </w:rPr>
              <w:t>DL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6946">
              <w:rPr>
                <w:sz w:val="18"/>
                <w:szCs w:val="18"/>
              </w:rPr>
              <w:t>D+15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6946">
              <w:rPr>
                <w:sz w:val="18"/>
                <w:szCs w:val="18"/>
              </w:rPr>
              <w:t>C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6946">
              <w:rPr>
                <w:sz w:val="18"/>
                <w:szCs w:val="18"/>
              </w:rPr>
              <w:t>G</w:t>
            </w:r>
          </w:p>
        </w:tc>
      </w:tr>
      <w:tr w:rsidR="00386371" w:rsidRPr="003D6946" w:rsidTr="00386371">
        <w:trPr>
          <w:trHeight w:val="686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371" w:rsidRPr="003D6946" w:rsidRDefault="00C46737" w:rsidP="004C2A22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80466">
              <w:rPr>
                <w:rFonts w:hint="eastAsia"/>
                <w:sz w:val="18"/>
                <w:szCs w:val="18"/>
              </w:rPr>
              <w:t>1mm</w:t>
            </w:r>
            <w:r w:rsidRPr="00C80466">
              <w:rPr>
                <w:rFonts w:hint="eastAsia"/>
                <w:sz w:val="18"/>
                <w:szCs w:val="18"/>
              </w:rPr>
              <w:t>位置</w:t>
            </w:r>
            <w:r w:rsidR="004C2A22" w:rsidRPr="00C80466">
              <w:rPr>
                <w:rFonts w:hint="eastAsia"/>
                <w:sz w:val="18"/>
                <w:szCs w:val="18"/>
              </w:rPr>
              <w:t>处</w:t>
            </w:r>
            <w:r w:rsidR="00386371" w:rsidRPr="003D6946">
              <w:rPr>
                <w:rFonts w:hint="eastAsia"/>
                <w:sz w:val="18"/>
                <w:szCs w:val="18"/>
              </w:rPr>
              <w:t>冲击速度</w:t>
            </w:r>
            <w:r w:rsidR="00386371" w:rsidRPr="003D6946">
              <w:rPr>
                <w:rFonts w:hint="eastAsia"/>
                <w:sz w:val="18"/>
                <w:szCs w:val="18"/>
              </w:rPr>
              <w:t xml:space="preserve"> </w:t>
            </w:r>
            <w:r w:rsidR="00386371" w:rsidRPr="003D6946">
              <w:rPr>
                <w:rFonts w:eastAsia="Cambria-Italic"/>
                <w:i/>
                <w:iCs/>
                <w:sz w:val="18"/>
                <w:szCs w:val="18"/>
              </w:rPr>
              <w:t>v</w:t>
            </w:r>
            <w:r w:rsidR="00386371" w:rsidRPr="003D6946">
              <w:rPr>
                <w:sz w:val="18"/>
                <w:szCs w:val="18"/>
                <w:vertAlign w:val="subscript"/>
              </w:rPr>
              <w:t>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6946">
              <w:rPr>
                <w:sz w:val="18"/>
                <w:szCs w:val="18"/>
              </w:rPr>
              <w:t>m/s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6946">
              <w:rPr>
                <w:sz w:val="18"/>
                <w:szCs w:val="18"/>
              </w:rPr>
              <w:t>2.05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6946">
              <w:rPr>
                <w:sz w:val="18"/>
                <w:szCs w:val="18"/>
              </w:rPr>
              <w:t>2.05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6946">
              <w:rPr>
                <w:sz w:val="18"/>
                <w:szCs w:val="18"/>
              </w:rPr>
              <w:t>2.05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6946">
              <w:rPr>
                <w:sz w:val="18"/>
                <w:szCs w:val="18"/>
              </w:rPr>
              <w:t>1.82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6946">
              <w:rPr>
                <w:sz w:val="18"/>
                <w:szCs w:val="18"/>
              </w:rPr>
              <w:t>1.7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6946">
              <w:rPr>
                <w:sz w:val="18"/>
                <w:szCs w:val="18"/>
              </w:rPr>
              <w:t>1.4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6946">
              <w:rPr>
                <w:sz w:val="18"/>
                <w:szCs w:val="18"/>
              </w:rPr>
              <w:t>3.0</w:t>
            </w:r>
          </w:p>
        </w:tc>
      </w:tr>
      <w:tr w:rsidR="00386371" w:rsidRPr="003D6946" w:rsidTr="00386371">
        <w:trPr>
          <w:trHeight w:val="658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6946">
              <w:rPr>
                <w:rFonts w:hint="eastAsia"/>
                <w:sz w:val="18"/>
                <w:szCs w:val="18"/>
              </w:rPr>
              <w:t>冲击速度最</w:t>
            </w:r>
          </w:p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6946">
              <w:rPr>
                <w:rFonts w:hint="eastAsia"/>
                <w:sz w:val="18"/>
                <w:szCs w:val="18"/>
              </w:rPr>
              <w:t>大</w:t>
            </w:r>
            <w:r w:rsidRPr="00C80466">
              <w:rPr>
                <w:rFonts w:hint="eastAsia"/>
                <w:sz w:val="18"/>
                <w:szCs w:val="18"/>
              </w:rPr>
              <w:t>极限偏差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6946">
              <w:rPr>
                <w:sz w:val="18"/>
                <w:szCs w:val="18"/>
              </w:rPr>
              <w:t>m/s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7D3" w:rsidRPr="00C80466" w:rsidRDefault="007217D3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80466">
              <w:rPr>
                <w:rFonts w:hint="eastAsia"/>
                <w:sz w:val="18"/>
                <w:szCs w:val="18"/>
              </w:rPr>
              <w:t>±</w:t>
            </w:r>
            <w:r w:rsidRPr="00C80466">
              <w:rPr>
                <w:rFonts w:hint="eastAsia"/>
                <w:sz w:val="18"/>
                <w:szCs w:val="18"/>
              </w:rPr>
              <w:t>0.01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7D3" w:rsidRPr="00C80466" w:rsidRDefault="007217D3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80466">
              <w:rPr>
                <w:rFonts w:hint="eastAsia"/>
                <w:sz w:val="18"/>
                <w:szCs w:val="18"/>
              </w:rPr>
              <w:t>±</w:t>
            </w:r>
            <w:r w:rsidRPr="00C80466">
              <w:rPr>
                <w:rFonts w:hint="eastAsia"/>
                <w:sz w:val="18"/>
                <w:szCs w:val="18"/>
              </w:rPr>
              <w:t>0.01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7D3" w:rsidRPr="00C80466" w:rsidRDefault="007217D3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80466">
              <w:rPr>
                <w:rFonts w:hint="eastAsia"/>
                <w:sz w:val="18"/>
                <w:szCs w:val="18"/>
              </w:rPr>
              <w:t>±</w:t>
            </w:r>
            <w:r w:rsidRPr="00C80466">
              <w:rPr>
                <w:rFonts w:hint="eastAsia"/>
                <w:sz w:val="18"/>
                <w:szCs w:val="18"/>
              </w:rPr>
              <w:t>0.01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7D3" w:rsidRPr="00C80466" w:rsidRDefault="007217D3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80466">
              <w:rPr>
                <w:rFonts w:hint="eastAsia"/>
                <w:sz w:val="18"/>
                <w:szCs w:val="18"/>
              </w:rPr>
              <w:t>±</w:t>
            </w:r>
            <w:r w:rsidRPr="00C80466">
              <w:rPr>
                <w:rFonts w:hint="eastAsia"/>
                <w:sz w:val="18"/>
                <w:szCs w:val="18"/>
              </w:rPr>
              <w:t>0.01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7D3" w:rsidRPr="00C80466" w:rsidRDefault="007217D3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80466">
              <w:rPr>
                <w:rFonts w:hint="eastAsia"/>
                <w:sz w:val="18"/>
                <w:szCs w:val="18"/>
              </w:rPr>
              <w:t>±</w:t>
            </w:r>
            <w:r w:rsidRPr="00C80466">
              <w:rPr>
                <w:rFonts w:hint="eastAsia"/>
                <w:sz w:val="18"/>
                <w:szCs w:val="18"/>
              </w:rPr>
              <w:t>0.01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D3" w:rsidRPr="00C80466" w:rsidRDefault="007217D3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80466">
              <w:rPr>
                <w:rFonts w:hint="eastAsia"/>
                <w:sz w:val="18"/>
                <w:szCs w:val="18"/>
              </w:rPr>
              <w:t>±</w:t>
            </w:r>
            <w:r w:rsidRPr="00C80466">
              <w:rPr>
                <w:rFonts w:hint="eastAsia"/>
                <w:sz w:val="18"/>
                <w:szCs w:val="18"/>
              </w:rPr>
              <w:t>0.01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D3" w:rsidRPr="00C80466" w:rsidRDefault="007217D3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80466">
              <w:rPr>
                <w:rFonts w:hint="eastAsia"/>
                <w:sz w:val="18"/>
                <w:szCs w:val="18"/>
              </w:rPr>
              <w:t>±</w:t>
            </w:r>
            <w:r w:rsidRPr="00C80466">
              <w:rPr>
                <w:rFonts w:hint="eastAsia"/>
                <w:sz w:val="18"/>
                <w:szCs w:val="18"/>
              </w:rPr>
              <w:t>0.01</w:t>
            </w:r>
          </w:p>
        </w:tc>
      </w:tr>
      <w:tr w:rsidR="00386371" w:rsidRPr="003D6946" w:rsidTr="00386371">
        <w:trPr>
          <w:trHeight w:val="869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6946">
              <w:rPr>
                <w:rFonts w:hint="eastAsia"/>
                <w:sz w:val="18"/>
                <w:szCs w:val="18"/>
              </w:rPr>
              <w:t>冲击体质量</w:t>
            </w:r>
            <w:r w:rsidRPr="003D6946">
              <w:rPr>
                <w:rFonts w:hint="eastAsia"/>
                <w:i/>
                <w:sz w:val="18"/>
                <w:szCs w:val="18"/>
              </w:rPr>
              <w:t>m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6946">
              <w:rPr>
                <w:sz w:val="18"/>
                <w:szCs w:val="18"/>
              </w:rPr>
              <w:t>g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bookmarkStart w:id="2" w:name="OLE_LINK47"/>
            <w:r w:rsidRPr="003D6946">
              <w:rPr>
                <w:sz w:val="18"/>
                <w:szCs w:val="18"/>
              </w:rPr>
              <w:t>5.45±0.03</w:t>
            </w:r>
            <w:bookmarkEnd w:id="2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6946">
              <w:rPr>
                <w:sz w:val="18"/>
                <w:szCs w:val="18"/>
              </w:rPr>
              <w:t>5.40±0.03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6946">
              <w:rPr>
                <w:sz w:val="18"/>
                <w:szCs w:val="18"/>
              </w:rPr>
              <w:t>5.45</w:t>
            </w:r>
            <w:bookmarkStart w:id="3" w:name="OLE_LINK48"/>
            <w:r w:rsidRPr="003D6946">
              <w:rPr>
                <w:sz w:val="18"/>
                <w:szCs w:val="18"/>
              </w:rPr>
              <w:t>±</w:t>
            </w:r>
            <w:bookmarkEnd w:id="3"/>
            <w:r w:rsidRPr="003D6946">
              <w:rPr>
                <w:sz w:val="18"/>
                <w:szCs w:val="18"/>
              </w:rPr>
              <w:t>0.03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6946">
              <w:rPr>
                <w:sz w:val="18"/>
                <w:szCs w:val="18"/>
              </w:rPr>
              <w:t>7.25</w:t>
            </w:r>
            <w:bookmarkStart w:id="4" w:name="OLE_LINK50"/>
            <w:bookmarkStart w:id="5" w:name="OLE_LINK49"/>
            <w:r w:rsidRPr="003D6946">
              <w:rPr>
                <w:sz w:val="18"/>
                <w:szCs w:val="18"/>
              </w:rPr>
              <w:t>±</w:t>
            </w:r>
            <w:bookmarkEnd w:id="4"/>
            <w:bookmarkEnd w:id="5"/>
            <w:r w:rsidRPr="003D6946">
              <w:rPr>
                <w:sz w:val="18"/>
                <w:szCs w:val="18"/>
              </w:rPr>
              <w:t>0.03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6946">
              <w:rPr>
                <w:sz w:val="18"/>
                <w:szCs w:val="18"/>
              </w:rPr>
              <w:t>7.75±0.03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6946">
              <w:rPr>
                <w:sz w:val="18"/>
                <w:szCs w:val="18"/>
              </w:rPr>
              <w:t>3.1±0.03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6946">
              <w:rPr>
                <w:sz w:val="18"/>
                <w:szCs w:val="18"/>
              </w:rPr>
              <w:t>20.0±0.03</w:t>
            </w:r>
          </w:p>
        </w:tc>
      </w:tr>
      <w:tr w:rsidR="00386371" w:rsidRPr="003D6946" w:rsidTr="00386371">
        <w:trPr>
          <w:trHeight w:val="822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6946">
              <w:rPr>
                <w:rFonts w:hint="eastAsia"/>
                <w:sz w:val="18"/>
                <w:szCs w:val="18"/>
              </w:rPr>
              <w:t>冲击体顶端</w:t>
            </w:r>
          </w:p>
          <w:p w:rsidR="00386371" w:rsidRPr="004C2A22" w:rsidRDefault="00386371" w:rsidP="00C8046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6946">
              <w:rPr>
                <w:rFonts w:hint="eastAsia"/>
                <w:sz w:val="18"/>
                <w:szCs w:val="18"/>
              </w:rPr>
              <w:t>球面</w:t>
            </w:r>
            <w:r w:rsidR="00C80466">
              <w:rPr>
                <w:sz w:val="18"/>
                <w:szCs w:val="18"/>
              </w:rPr>
              <w:t>直径</w:t>
            </w:r>
            <w:r w:rsidR="00C80466">
              <w:rPr>
                <w:sz w:val="18"/>
                <w:szCs w:val="18"/>
              </w:rPr>
              <w:t>D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6946">
              <w:rPr>
                <w:sz w:val="18"/>
                <w:szCs w:val="18"/>
              </w:rPr>
              <w:t>mm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22" w:rsidRPr="00C80466" w:rsidRDefault="004C2A22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80466">
              <w:rPr>
                <w:sz w:val="18"/>
                <w:szCs w:val="18"/>
              </w:rPr>
              <w:t>3.0±0.006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22" w:rsidRPr="00C80466" w:rsidRDefault="004C2A22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80466">
              <w:rPr>
                <w:sz w:val="18"/>
                <w:szCs w:val="18"/>
              </w:rPr>
              <w:t>3.0±0.006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22" w:rsidRPr="00C80466" w:rsidRDefault="004C2A22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80466">
              <w:rPr>
                <w:sz w:val="18"/>
                <w:szCs w:val="18"/>
              </w:rPr>
              <w:t>3.0±0.006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22" w:rsidRPr="00C80466" w:rsidRDefault="004C2A22" w:rsidP="004C2A22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80466">
              <w:rPr>
                <w:sz w:val="18"/>
                <w:szCs w:val="18"/>
              </w:rPr>
              <w:t>2.78±0.006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22" w:rsidRPr="00C80466" w:rsidRDefault="004C2A22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80466">
              <w:rPr>
                <w:sz w:val="18"/>
                <w:szCs w:val="18"/>
              </w:rPr>
              <w:t>3.0±0.006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22" w:rsidRPr="00C80466" w:rsidRDefault="004C2A22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80466">
              <w:rPr>
                <w:sz w:val="18"/>
                <w:szCs w:val="18"/>
              </w:rPr>
              <w:t>3.0±0.006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22" w:rsidRPr="00C80466" w:rsidRDefault="004C2A22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80466">
              <w:rPr>
                <w:sz w:val="18"/>
                <w:szCs w:val="18"/>
              </w:rPr>
              <w:t>5.0±0.006</w:t>
            </w:r>
          </w:p>
        </w:tc>
      </w:tr>
      <w:tr w:rsidR="00386371" w:rsidRPr="003D6946" w:rsidTr="00386371">
        <w:trPr>
          <w:trHeight w:val="629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6946">
              <w:rPr>
                <w:rFonts w:hint="eastAsia"/>
                <w:sz w:val="18"/>
                <w:szCs w:val="18"/>
              </w:rPr>
              <w:t>冲击体材质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71" w:rsidRPr="003D6946" w:rsidRDefault="001F7577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\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6946">
              <w:rPr>
                <w:sz w:val="18"/>
                <w:szCs w:val="18"/>
              </w:rPr>
              <w:t xml:space="preserve">WC-Co </w:t>
            </w:r>
            <w:r w:rsidRPr="003D6946">
              <w:rPr>
                <w:szCs w:val="21"/>
                <w:vertAlign w:val="superscript"/>
              </w:rPr>
              <w:t>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6946">
              <w:rPr>
                <w:sz w:val="18"/>
                <w:szCs w:val="18"/>
              </w:rPr>
              <w:t xml:space="preserve">C </w:t>
            </w:r>
            <w:r w:rsidRPr="003D6946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6946">
              <w:rPr>
                <w:sz w:val="18"/>
                <w:szCs w:val="18"/>
              </w:rPr>
              <w:t>PCD</w:t>
            </w:r>
            <w:r w:rsidRPr="003D6946">
              <w:rPr>
                <w:rFonts w:hint="eastAsia"/>
                <w:sz w:val="18"/>
                <w:szCs w:val="18"/>
              </w:rPr>
              <w:t xml:space="preserve"> </w:t>
            </w:r>
            <w:r w:rsidRPr="003D6946">
              <w:rPr>
                <w:szCs w:val="21"/>
                <w:vertAlign w:val="superscript"/>
              </w:rPr>
              <w:t>c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6946">
              <w:rPr>
                <w:sz w:val="18"/>
                <w:szCs w:val="18"/>
              </w:rPr>
              <w:t xml:space="preserve">WC-Co </w:t>
            </w:r>
            <w:r w:rsidRPr="003D6946">
              <w:rPr>
                <w:szCs w:val="21"/>
                <w:vertAlign w:val="superscript"/>
              </w:rPr>
              <w:t>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6946">
              <w:rPr>
                <w:sz w:val="18"/>
                <w:szCs w:val="18"/>
              </w:rPr>
              <w:t xml:space="preserve">WC-Co </w:t>
            </w:r>
            <w:r w:rsidRPr="003D6946">
              <w:rPr>
                <w:szCs w:val="21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6946">
              <w:rPr>
                <w:sz w:val="18"/>
                <w:szCs w:val="18"/>
              </w:rPr>
              <w:t xml:space="preserve">WC-Co </w:t>
            </w:r>
            <w:r w:rsidRPr="003D6946">
              <w:rPr>
                <w:szCs w:val="21"/>
                <w:vertAlign w:val="superscript"/>
              </w:rPr>
              <w:t>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6946">
              <w:rPr>
                <w:sz w:val="18"/>
                <w:szCs w:val="18"/>
              </w:rPr>
              <w:t xml:space="preserve">WC-Co </w:t>
            </w:r>
            <w:r w:rsidRPr="003D6946">
              <w:rPr>
                <w:szCs w:val="21"/>
                <w:vertAlign w:val="superscript"/>
              </w:rPr>
              <w:t>a</w:t>
            </w:r>
          </w:p>
        </w:tc>
      </w:tr>
      <w:tr w:rsidR="00386371" w:rsidRPr="003D6946" w:rsidTr="00386371">
        <w:trPr>
          <w:trHeight w:val="82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71" w:rsidRPr="003D6946" w:rsidRDefault="007217D3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球</w:t>
            </w:r>
            <w:r w:rsidR="00386371" w:rsidRPr="003D6946">
              <w:rPr>
                <w:rFonts w:hint="eastAsia"/>
                <w:sz w:val="18"/>
                <w:szCs w:val="18"/>
              </w:rPr>
              <w:t>头的维</w:t>
            </w:r>
          </w:p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6946">
              <w:rPr>
                <w:rFonts w:hint="eastAsia"/>
                <w:sz w:val="18"/>
                <w:szCs w:val="18"/>
              </w:rPr>
              <w:t>氏硬度值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6946">
              <w:rPr>
                <w:sz w:val="18"/>
                <w:szCs w:val="18"/>
              </w:rPr>
              <w:t>HV2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6946">
              <w:rPr>
                <w:sz w:val="18"/>
                <w:szCs w:val="18"/>
              </w:rPr>
              <w:t>1 600±50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6946">
              <w:rPr>
                <w:sz w:val="18"/>
                <w:szCs w:val="18"/>
              </w:rPr>
              <w:t>1 600±50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6946">
              <w:rPr>
                <w:sz w:val="18"/>
                <w:szCs w:val="18"/>
              </w:rPr>
              <w:t>≥4</w:t>
            </w:r>
            <w:r w:rsidRPr="003D6946">
              <w:rPr>
                <w:rFonts w:hint="eastAsia"/>
                <w:sz w:val="18"/>
                <w:szCs w:val="18"/>
              </w:rPr>
              <w:t xml:space="preserve"> </w:t>
            </w:r>
            <w:r w:rsidRPr="003D6946">
              <w:rPr>
                <w:sz w:val="18"/>
                <w:szCs w:val="18"/>
              </w:rPr>
              <w:t>500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6946">
              <w:rPr>
                <w:sz w:val="18"/>
                <w:szCs w:val="18"/>
              </w:rPr>
              <w:t>1</w:t>
            </w:r>
            <w:r w:rsidRPr="003D6946">
              <w:rPr>
                <w:rFonts w:hint="eastAsia"/>
                <w:sz w:val="18"/>
                <w:szCs w:val="18"/>
              </w:rPr>
              <w:t xml:space="preserve"> </w:t>
            </w:r>
            <w:r w:rsidRPr="003D6946">
              <w:rPr>
                <w:sz w:val="18"/>
                <w:szCs w:val="18"/>
              </w:rPr>
              <w:t>600±50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6946">
              <w:rPr>
                <w:sz w:val="18"/>
                <w:szCs w:val="18"/>
              </w:rPr>
              <w:t>1</w:t>
            </w:r>
            <w:r w:rsidRPr="003D6946">
              <w:rPr>
                <w:rFonts w:hint="eastAsia"/>
                <w:sz w:val="18"/>
                <w:szCs w:val="18"/>
              </w:rPr>
              <w:t xml:space="preserve"> </w:t>
            </w:r>
            <w:r w:rsidRPr="003D6946">
              <w:rPr>
                <w:sz w:val="18"/>
                <w:szCs w:val="18"/>
              </w:rPr>
              <w:t>600±50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6946">
              <w:rPr>
                <w:sz w:val="18"/>
                <w:szCs w:val="18"/>
              </w:rPr>
              <w:t>1600±50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71" w:rsidRPr="003D6946" w:rsidRDefault="00386371" w:rsidP="0038637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D6946">
              <w:rPr>
                <w:sz w:val="18"/>
                <w:szCs w:val="18"/>
              </w:rPr>
              <w:t>1</w:t>
            </w:r>
            <w:r w:rsidRPr="003D6946">
              <w:rPr>
                <w:rFonts w:hint="eastAsia"/>
                <w:sz w:val="18"/>
                <w:szCs w:val="18"/>
              </w:rPr>
              <w:t xml:space="preserve"> </w:t>
            </w:r>
            <w:r w:rsidRPr="003D6946">
              <w:rPr>
                <w:sz w:val="18"/>
                <w:szCs w:val="18"/>
              </w:rPr>
              <w:t>600±50</w:t>
            </w:r>
          </w:p>
        </w:tc>
      </w:tr>
      <w:tr w:rsidR="00386371" w:rsidRPr="003D6946" w:rsidTr="00386371">
        <w:trPr>
          <w:trHeight w:val="1173"/>
          <w:jc w:val="center"/>
        </w:trPr>
        <w:tc>
          <w:tcPr>
            <w:tcW w:w="93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71" w:rsidRPr="003D6946" w:rsidRDefault="00386371" w:rsidP="00386371">
            <w:pPr>
              <w:spacing w:line="280" w:lineRule="exact"/>
              <w:ind w:firstLineChars="104" w:firstLine="250"/>
              <w:rPr>
                <w:sz w:val="18"/>
                <w:szCs w:val="18"/>
              </w:rPr>
            </w:pPr>
            <w:r w:rsidRPr="003D6946">
              <w:rPr>
                <w:sz w:val="24"/>
                <w:vertAlign w:val="superscript"/>
              </w:rPr>
              <w:t>a</w:t>
            </w:r>
            <w:r w:rsidRPr="003D6946">
              <w:rPr>
                <w:szCs w:val="21"/>
                <w:vertAlign w:val="superscript"/>
              </w:rPr>
              <w:t xml:space="preserve">   </w:t>
            </w:r>
            <w:r w:rsidRPr="003D6946">
              <w:rPr>
                <w:rFonts w:hint="eastAsia"/>
                <w:sz w:val="18"/>
                <w:szCs w:val="18"/>
              </w:rPr>
              <w:t>钨钴硬质合金。</w:t>
            </w:r>
          </w:p>
          <w:p w:rsidR="00386371" w:rsidRPr="003D6946" w:rsidRDefault="00386371" w:rsidP="00386371">
            <w:pPr>
              <w:spacing w:line="280" w:lineRule="exact"/>
              <w:ind w:firstLineChars="104" w:firstLine="250"/>
              <w:rPr>
                <w:sz w:val="18"/>
                <w:szCs w:val="18"/>
              </w:rPr>
            </w:pPr>
            <w:r w:rsidRPr="003D6946">
              <w:rPr>
                <w:sz w:val="24"/>
                <w:vertAlign w:val="superscript"/>
              </w:rPr>
              <w:t>b</w:t>
            </w:r>
            <w:r w:rsidRPr="003D6946">
              <w:rPr>
                <w:szCs w:val="21"/>
                <w:vertAlign w:val="superscript"/>
              </w:rPr>
              <w:t xml:space="preserve">   </w:t>
            </w:r>
            <w:r w:rsidRPr="003D6946">
              <w:rPr>
                <w:rFonts w:hint="eastAsia"/>
                <w:sz w:val="18"/>
                <w:szCs w:val="18"/>
              </w:rPr>
              <w:t>陶瓷。</w:t>
            </w:r>
            <w:r w:rsidRPr="003D6946">
              <w:rPr>
                <w:rFonts w:hint="eastAsia"/>
                <w:sz w:val="18"/>
                <w:szCs w:val="18"/>
              </w:rPr>
              <w:t xml:space="preserve"> </w:t>
            </w:r>
          </w:p>
          <w:p w:rsidR="00386371" w:rsidRPr="003D6946" w:rsidRDefault="00386371" w:rsidP="00386371">
            <w:pPr>
              <w:spacing w:line="280" w:lineRule="exact"/>
              <w:ind w:leftChars="56" w:left="118" w:firstLineChars="59" w:firstLine="142"/>
              <w:rPr>
                <w:sz w:val="18"/>
                <w:szCs w:val="18"/>
              </w:rPr>
            </w:pPr>
            <w:r w:rsidRPr="003D6946">
              <w:rPr>
                <w:sz w:val="24"/>
                <w:vertAlign w:val="superscript"/>
              </w:rPr>
              <w:t xml:space="preserve">c </w:t>
            </w:r>
            <w:r w:rsidRPr="003D6946">
              <w:rPr>
                <w:rFonts w:hint="eastAsia"/>
                <w:sz w:val="24"/>
                <w:vertAlign w:val="superscript"/>
              </w:rPr>
              <w:t xml:space="preserve"> </w:t>
            </w:r>
            <w:r w:rsidRPr="003D6946">
              <w:rPr>
                <w:rFonts w:hint="eastAsia"/>
                <w:sz w:val="18"/>
                <w:szCs w:val="18"/>
              </w:rPr>
              <w:t>多晶金刚石。</w:t>
            </w:r>
          </w:p>
        </w:tc>
      </w:tr>
    </w:tbl>
    <w:p w:rsidR="005C2E55" w:rsidRDefault="005C2E55" w:rsidP="005C2E55">
      <w:pPr>
        <w:rPr>
          <w:rFonts w:asciiTheme="minorEastAsia" w:hAnsiTheme="minorEastAsia"/>
          <w:szCs w:val="21"/>
        </w:rPr>
      </w:pPr>
    </w:p>
    <w:p w:rsidR="005C2E55" w:rsidRPr="007E0A67" w:rsidRDefault="005C2E55" w:rsidP="005C2E55">
      <w:pPr>
        <w:rPr>
          <w:rFonts w:asciiTheme="minorEastAsia" w:hAnsiTheme="minorEastAsia"/>
          <w:szCs w:val="21"/>
        </w:rPr>
      </w:pPr>
      <w:r w:rsidRPr="007E0A67">
        <w:rPr>
          <w:rFonts w:asciiTheme="minorEastAsia" w:hAnsiTheme="minorEastAsia" w:hint="eastAsia"/>
          <w:szCs w:val="21"/>
        </w:rPr>
        <w:t>附录</w:t>
      </w:r>
      <w:r>
        <w:rPr>
          <w:rFonts w:asciiTheme="minorEastAsia" w:hAnsiTheme="minorEastAsia" w:hint="eastAsia"/>
          <w:szCs w:val="21"/>
        </w:rPr>
        <w:t>H</w:t>
      </w:r>
      <w:r w:rsidRPr="007E0A67">
        <w:rPr>
          <w:rFonts w:asciiTheme="minorEastAsia" w:hAnsiTheme="minorEastAsia" w:hint="eastAsia"/>
          <w:szCs w:val="21"/>
        </w:rPr>
        <w:t>：快速制订换算表方法</w:t>
      </w:r>
    </w:p>
    <w:p w:rsidR="005C2E55" w:rsidRPr="007E0A67" w:rsidRDefault="005C2E55" w:rsidP="005C2E55">
      <w:pPr>
        <w:rPr>
          <w:rFonts w:asciiTheme="minorEastAsia" w:hAnsiTheme="minorEastAsia"/>
          <w:szCs w:val="21"/>
        </w:rPr>
      </w:pPr>
      <w:r w:rsidRPr="007E0A67">
        <w:rPr>
          <w:rFonts w:asciiTheme="minorEastAsia" w:hAnsiTheme="minorEastAsia" w:hint="eastAsia"/>
          <w:szCs w:val="21"/>
        </w:rPr>
        <w:t>当材料的</w:t>
      </w:r>
      <w:r w:rsidRPr="007E0A67">
        <w:rPr>
          <w:rFonts w:asciiTheme="minorEastAsia" w:hAnsiTheme="minorEastAsia"/>
          <w:szCs w:val="21"/>
        </w:rPr>
        <w:t>弹性模量</w:t>
      </w:r>
      <w:r w:rsidRPr="007E0A67">
        <w:rPr>
          <w:rFonts w:asciiTheme="minorEastAsia" w:hAnsiTheme="minorEastAsia" w:hint="eastAsia"/>
          <w:szCs w:val="21"/>
        </w:rPr>
        <w:t>与换算表给出的材料弹性模量不相符合时，必须制订新材料的换算表，方可使用里氏计进行测量。</w:t>
      </w:r>
    </w:p>
    <w:p w:rsidR="005C2E55" w:rsidRPr="007E0A67" w:rsidRDefault="005C2E55" w:rsidP="005C2E55">
      <w:pPr>
        <w:rPr>
          <w:rFonts w:asciiTheme="minorEastAsia" w:hAnsiTheme="minorEastAsia"/>
          <w:szCs w:val="21"/>
        </w:rPr>
      </w:pPr>
      <w:r w:rsidRPr="007E0A67">
        <w:rPr>
          <w:rFonts w:asciiTheme="minorEastAsia" w:hAnsiTheme="minorEastAsia" w:hint="eastAsia"/>
          <w:szCs w:val="21"/>
        </w:rPr>
        <w:t>每一个维氏压痕周围应进行5次里氏硬度测量，去除最高值和最低值，其余3点取平均值。应在材料表面进行5次维氏硬度测量，25次里氏硬度测量，取15次有效数值。</w:t>
      </w:r>
    </w:p>
    <w:p w:rsidR="00386371" w:rsidRPr="005C2E55" w:rsidRDefault="00386371" w:rsidP="00EF2BEA">
      <w:pPr>
        <w:spacing w:beforeLines="50" w:before="156" w:afterLines="50" w:after="156"/>
      </w:pPr>
    </w:p>
    <w:sectPr w:rsidR="00386371" w:rsidRPr="005C2E55" w:rsidSect="00DC4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BA7" w:rsidRDefault="00564BA7" w:rsidP="00D07A2A">
      <w:r>
        <w:separator/>
      </w:r>
    </w:p>
  </w:endnote>
  <w:endnote w:type="continuationSeparator" w:id="0">
    <w:p w:rsidR="00564BA7" w:rsidRDefault="00564BA7" w:rsidP="00D0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-Italic">
    <w:altName w:val="微软雅黑"/>
    <w:charset w:val="86"/>
    <w:family w:val="auto"/>
    <w:pitch w:val="default"/>
    <w:sig w:usb0="00000000" w:usb1="0000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BA7" w:rsidRDefault="00564BA7" w:rsidP="00D07A2A">
      <w:r>
        <w:separator/>
      </w:r>
    </w:p>
  </w:footnote>
  <w:footnote w:type="continuationSeparator" w:id="0">
    <w:p w:rsidR="00564BA7" w:rsidRDefault="00564BA7" w:rsidP="00D07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5CD"/>
    <w:multiLevelType w:val="multilevel"/>
    <w:tmpl w:val="040A15CD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0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1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AE367E9"/>
    <w:multiLevelType w:val="multilevel"/>
    <w:tmpl w:val="0AE367E9"/>
    <w:lvl w:ilvl="0">
      <w:start w:val="1"/>
      <w:numFmt w:val="none"/>
      <w:pStyle w:val="a2"/>
      <w:lvlText w:val="%1示例"/>
      <w:lvlJc w:val="left"/>
      <w:pPr>
        <w:tabs>
          <w:tab w:val="left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0B014FA7"/>
    <w:multiLevelType w:val="hybridMultilevel"/>
    <w:tmpl w:val="4D504376"/>
    <w:lvl w:ilvl="0" w:tplc="5F5EF818">
      <w:start w:val="1"/>
      <w:numFmt w:val="decimal"/>
      <w:lvlText w:val="%1、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DEB096B"/>
    <w:multiLevelType w:val="multilevel"/>
    <w:tmpl w:val="BD3AE48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ED637F"/>
    <w:multiLevelType w:val="hybridMultilevel"/>
    <w:tmpl w:val="AE846B1A"/>
    <w:lvl w:ilvl="0" w:tplc="2052448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16" w:hanging="420"/>
      </w:pPr>
    </w:lvl>
    <w:lvl w:ilvl="2" w:tplc="0409001B" w:tentative="1">
      <w:start w:val="1"/>
      <w:numFmt w:val="lowerRoman"/>
      <w:lvlText w:val="%3."/>
      <w:lvlJc w:val="righ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9" w:tentative="1">
      <w:start w:val="1"/>
      <w:numFmt w:val="lowerLetter"/>
      <w:lvlText w:val="%5)"/>
      <w:lvlJc w:val="left"/>
      <w:pPr>
        <w:ind w:left="2276" w:hanging="420"/>
      </w:pPr>
    </w:lvl>
    <w:lvl w:ilvl="5" w:tplc="0409001B" w:tentative="1">
      <w:start w:val="1"/>
      <w:numFmt w:val="lowerRoman"/>
      <w:lvlText w:val="%6."/>
      <w:lvlJc w:val="righ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9" w:tentative="1">
      <w:start w:val="1"/>
      <w:numFmt w:val="lowerLetter"/>
      <w:lvlText w:val="%8)"/>
      <w:lvlJc w:val="left"/>
      <w:pPr>
        <w:ind w:left="3536" w:hanging="420"/>
      </w:pPr>
    </w:lvl>
    <w:lvl w:ilvl="8" w:tplc="0409001B" w:tentative="1">
      <w:start w:val="1"/>
      <w:numFmt w:val="lowerRoman"/>
      <w:lvlText w:val="%9."/>
      <w:lvlJc w:val="right"/>
      <w:pPr>
        <w:ind w:left="3956" w:hanging="420"/>
      </w:pPr>
    </w:lvl>
  </w:abstractNum>
  <w:abstractNum w:abstractNumId="5" w15:restartNumberingAfterBreak="0">
    <w:nsid w:val="2C0D2CC8"/>
    <w:multiLevelType w:val="hybridMultilevel"/>
    <w:tmpl w:val="8FD0BC3A"/>
    <w:lvl w:ilvl="0" w:tplc="DD883A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F5D200C"/>
    <w:multiLevelType w:val="hybridMultilevel"/>
    <w:tmpl w:val="E7C0335C"/>
    <w:lvl w:ilvl="0" w:tplc="8BB2CF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07E65F9"/>
    <w:multiLevelType w:val="multilevel"/>
    <w:tmpl w:val="407E65F9"/>
    <w:lvl w:ilvl="0">
      <w:start w:val="1"/>
      <w:numFmt w:val="none"/>
      <w:pStyle w:val="a3"/>
      <w:lvlText w:val="%1·　"/>
      <w:lvlJc w:val="left"/>
      <w:pPr>
        <w:tabs>
          <w:tab w:val="left" w:pos="1140"/>
        </w:tabs>
        <w:ind w:left="737" w:hanging="317"/>
      </w:pPr>
      <w:rPr>
        <w:rFonts w:ascii="宋体" w:eastAsia="宋体" w:hAnsi="Times New Roman" w:hint="eastAsia"/>
        <w:b w:val="0"/>
        <w:i w:val="0"/>
        <w:sz w:val="21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6E4D7B"/>
    <w:multiLevelType w:val="multilevel"/>
    <w:tmpl w:val="496E4D7B"/>
    <w:lvl w:ilvl="0">
      <w:start w:val="1"/>
      <w:numFmt w:val="none"/>
      <w:pStyle w:val="a4"/>
      <w:lvlText w:val="%1注"/>
      <w:lvlJc w:val="left"/>
      <w:pPr>
        <w:tabs>
          <w:tab w:val="left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 w15:restartNumberingAfterBreak="0">
    <w:nsid w:val="557C2AF5"/>
    <w:multiLevelType w:val="multilevel"/>
    <w:tmpl w:val="557C2AF5"/>
    <w:lvl w:ilvl="0">
      <w:start w:val="1"/>
      <w:numFmt w:val="decimal"/>
      <w:pStyle w:val="a5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0" w15:restartNumberingAfterBreak="0">
    <w:nsid w:val="5E996606"/>
    <w:multiLevelType w:val="hybridMultilevel"/>
    <w:tmpl w:val="1674C6D2"/>
    <w:lvl w:ilvl="0" w:tplc="095C6ED4">
      <w:start w:val="1"/>
      <w:numFmt w:val="lowerLetter"/>
      <w:lvlText w:val="（%1）"/>
      <w:lvlJc w:val="left"/>
      <w:pPr>
        <w:ind w:left="32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345" w:hanging="420"/>
      </w:pPr>
    </w:lvl>
    <w:lvl w:ilvl="2" w:tplc="0409001B" w:tentative="1">
      <w:start w:val="1"/>
      <w:numFmt w:val="lowerRoman"/>
      <w:lvlText w:val="%3."/>
      <w:lvlJc w:val="right"/>
      <w:pPr>
        <w:ind w:left="3765" w:hanging="420"/>
      </w:pPr>
    </w:lvl>
    <w:lvl w:ilvl="3" w:tplc="0409000F" w:tentative="1">
      <w:start w:val="1"/>
      <w:numFmt w:val="decimal"/>
      <w:lvlText w:val="%4."/>
      <w:lvlJc w:val="left"/>
      <w:pPr>
        <w:ind w:left="4185" w:hanging="420"/>
      </w:pPr>
    </w:lvl>
    <w:lvl w:ilvl="4" w:tplc="04090019" w:tentative="1">
      <w:start w:val="1"/>
      <w:numFmt w:val="lowerLetter"/>
      <w:lvlText w:val="%5)"/>
      <w:lvlJc w:val="left"/>
      <w:pPr>
        <w:ind w:left="4605" w:hanging="420"/>
      </w:pPr>
    </w:lvl>
    <w:lvl w:ilvl="5" w:tplc="0409001B" w:tentative="1">
      <w:start w:val="1"/>
      <w:numFmt w:val="lowerRoman"/>
      <w:lvlText w:val="%6."/>
      <w:lvlJc w:val="right"/>
      <w:pPr>
        <w:ind w:left="5025" w:hanging="420"/>
      </w:pPr>
    </w:lvl>
    <w:lvl w:ilvl="6" w:tplc="0409000F" w:tentative="1">
      <w:start w:val="1"/>
      <w:numFmt w:val="decimal"/>
      <w:lvlText w:val="%7."/>
      <w:lvlJc w:val="left"/>
      <w:pPr>
        <w:ind w:left="5445" w:hanging="420"/>
      </w:pPr>
    </w:lvl>
    <w:lvl w:ilvl="7" w:tplc="04090019" w:tentative="1">
      <w:start w:val="1"/>
      <w:numFmt w:val="lowerLetter"/>
      <w:lvlText w:val="%8)"/>
      <w:lvlJc w:val="left"/>
      <w:pPr>
        <w:ind w:left="5865" w:hanging="420"/>
      </w:pPr>
    </w:lvl>
    <w:lvl w:ilvl="8" w:tplc="0409001B" w:tentative="1">
      <w:start w:val="1"/>
      <w:numFmt w:val="lowerRoman"/>
      <w:lvlText w:val="%9."/>
      <w:lvlJc w:val="right"/>
      <w:pPr>
        <w:ind w:left="6285" w:hanging="420"/>
      </w:pPr>
    </w:lvl>
  </w:abstractNum>
  <w:abstractNum w:abstractNumId="11" w15:restartNumberingAfterBreak="0">
    <w:nsid w:val="62837D91"/>
    <w:multiLevelType w:val="multilevel"/>
    <w:tmpl w:val="62837D91"/>
    <w:lvl w:ilvl="0">
      <w:start w:val="1"/>
      <w:numFmt w:val="decimal"/>
      <w:lvlText w:val="[%1]"/>
      <w:lvlJc w:val="left"/>
      <w:pPr>
        <w:ind w:left="6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6457268E"/>
    <w:multiLevelType w:val="hybridMultilevel"/>
    <w:tmpl w:val="D2A47B16"/>
    <w:lvl w:ilvl="0" w:tplc="C1DED7F0">
      <w:start w:val="1"/>
      <w:numFmt w:val="lowerLetter"/>
      <w:lvlText w:val="（%1）"/>
      <w:lvlJc w:val="left"/>
      <w:pPr>
        <w:ind w:left="262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746" w:hanging="420"/>
      </w:pPr>
    </w:lvl>
    <w:lvl w:ilvl="2" w:tplc="0409001B" w:tentative="1">
      <w:start w:val="1"/>
      <w:numFmt w:val="lowerRoman"/>
      <w:lvlText w:val="%3."/>
      <w:lvlJc w:val="right"/>
      <w:pPr>
        <w:ind w:left="3166" w:hanging="420"/>
      </w:pPr>
    </w:lvl>
    <w:lvl w:ilvl="3" w:tplc="0409000F" w:tentative="1">
      <w:start w:val="1"/>
      <w:numFmt w:val="decimal"/>
      <w:lvlText w:val="%4."/>
      <w:lvlJc w:val="left"/>
      <w:pPr>
        <w:ind w:left="3586" w:hanging="420"/>
      </w:pPr>
    </w:lvl>
    <w:lvl w:ilvl="4" w:tplc="04090019" w:tentative="1">
      <w:start w:val="1"/>
      <w:numFmt w:val="lowerLetter"/>
      <w:lvlText w:val="%5)"/>
      <w:lvlJc w:val="left"/>
      <w:pPr>
        <w:ind w:left="4006" w:hanging="420"/>
      </w:pPr>
    </w:lvl>
    <w:lvl w:ilvl="5" w:tplc="0409001B" w:tentative="1">
      <w:start w:val="1"/>
      <w:numFmt w:val="lowerRoman"/>
      <w:lvlText w:val="%6."/>
      <w:lvlJc w:val="right"/>
      <w:pPr>
        <w:ind w:left="4426" w:hanging="420"/>
      </w:pPr>
    </w:lvl>
    <w:lvl w:ilvl="6" w:tplc="0409000F" w:tentative="1">
      <w:start w:val="1"/>
      <w:numFmt w:val="decimal"/>
      <w:lvlText w:val="%7."/>
      <w:lvlJc w:val="left"/>
      <w:pPr>
        <w:ind w:left="4846" w:hanging="420"/>
      </w:pPr>
    </w:lvl>
    <w:lvl w:ilvl="7" w:tplc="04090019" w:tentative="1">
      <w:start w:val="1"/>
      <w:numFmt w:val="lowerLetter"/>
      <w:lvlText w:val="%8)"/>
      <w:lvlJc w:val="left"/>
      <w:pPr>
        <w:ind w:left="5266" w:hanging="420"/>
      </w:pPr>
    </w:lvl>
    <w:lvl w:ilvl="8" w:tplc="0409001B" w:tentative="1">
      <w:start w:val="1"/>
      <w:numFmt w:val="lowerRoman"/>
      <w:lvlText w:val="%9."/>
      <w:lvlJc w:val="right"/>
      <w:pPr>
        <w:ind w:left="5686" w:hanging="420"/>
      </w:pPr>
    </w:lvl>
  </w:abstractNum>
  <w:abstractNum w:abstractNumId="13" w15:restartNumberingAfterBreak="0">
    <w:nsid w:val="646260FA"/>
    <w:multiLevelType w:val="multilevel"/>
    <w:tmpl w:val="646260FA"/>
    <w:lvl w:ilvl="0">
      <w:start w:val="1"/>
      <w:numFmt w:val="decimal"/>
      <w:pStyle w:val="a6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657D3FBC"/>
    <w:multiLevelType w:val="multilevel"/>
    <w:tmpl w:val="657D3FBC"/>
    <w:lvl w:ilvl="0">
      <w:start w:val="1"/>
      <w:numFmt w:val="upperLetter"/>
      <w:pStyle w:val="a7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8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671429B5"/>
    <w:multiLevelType w:val="hybridMultilevel"/>
    <w:tmpl w:val="7DE2AD26"/>
    <w:lvl w:ilvl="0" w:tplc="B24216D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9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a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b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c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d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7" w15:restartNumberingAfterBreak="0">
    <w:nsid w:val="6DBF04F4"/>
    <w:multiLevelType w:val="multilevel"/>
    <w:tmpl w:val="6DBF04F4"/>
    <w:lvl w:ilvl="0">
      <w:start w:val="1"/>
      <w:numFmt w:val="none"/>
      <w:pStyle w:val="ae"/>
      <w:lvlText w:val="%1注："/>
      <w:lvlJc w:val="left"/>
      <w:pPr>
        <w:tabs>
          <w:tab w:val="left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8" w15:restartNumberingAfterBreak="0">
    <w:nsid w:val="714E1EAA"/>
    <w:multiLevelType w:val="hybridMultilevel"/>
    <w:tmpl w:val="E28EFFFA"/>
    <w:lvl w:ilvl="0" w:tplc="94EEF642">
      <w:start w:val="4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6933334"/>
    <w:multiLevelType w:val="multilevel"/>
    <w:tmpl w:val="76933334"/>
    <w:lvl w:ilvl="0">
      <w:start w:val="1"/>
      <w:numFmt w:val="none"/>
      <w:pStyle w:val="af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0" w15:restartNumberingAfterBreak="0">
    <w:nsid w:val="7FA2465E"/>
    <w:multiLevelType w:val="hybridMultilevel"/>
    <w:tmpl w:val="A9B29126"/>
    <w:lvl w:ilvl="0" w:tplc="CBFAB6B6">
      <w:start w:val="1"/>
      <w:numFmt w:val="decimal"/>
      <w:lvlText w:val="（%1）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FAD6F92"/>
    <w:multiLevelType w:val="hybridMultilevel"/>
    <w:tmpl w:val="9738B2DE"/>
    <w:lvl w:ilvl="0" w:tplc="19E838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19"/>
  </w:num>
  <w:num w:numId="5">
    <w:abstractNumId w:val="7"/>
  </w:num>
  <w:num w:numId="6">
    <w:abstractNumId w:val="0"/>
  </w:num>
  <w:num w:numId="7">
    <w:abstractNumId w:val="1"/>
  </w:num>
  <w:num w:numId="8">
    <w:abstractNumId w:val="13"/>
  </w:num>
  <w:num w:numId="9">
    <w:abstractNumId w:val="9"/>
  </w:num>
  <w:num w:numId="10">
    <w:abstractNumId w:val="17"/>
  </w:num>
  <w:num w:numId="11">
    <w:abstractNumId w:val="8"/>
  </w:num>
  <w:num w:numId="12">
    <w:abstractNumId w:val="11"/>
  </w:num>
  <w:num w:numId="13">
    <w:abstractNumId w:val="4"/>
  </w:num>
  <w:num w:numId="14">
    <w:abstractNumId w:val="15"/>
  </w:num>
  <w:num w:numId="15">
    <w:abstractNumId w:val="5"/>
  </w:num>
  <w:num w:numId="16">
    <w:abstractNumId w:val="21"/>
  </w:num>
  <w:num w:numId="17">
    <w:abstractNumId w:val="20"/>
  </w:num>
  <w:num w:numId="18">
    <w:abstractNumId w:val="6"/>
  </w:num>
  <w:num w:numId="19">
    <w:abstractNumId w:val="2"/>
  </w:num>
  <w:num w:numId="20">
    <w:abstractNumId w:val="18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B2"/>
    <w:rsid w:val="00001E2D"/>
    <w:rsid w:val="0000631C"/>
    <w:rsid w:val="000151F7"/>
    <w:rsid w:val="0002082B"/>
    <w:rsid w:val="000379D0"/>
    <w:rsid w:val="0004267D"/>
    <w:rsid w:val="00042EB3"/>
    <w:rsid w:val="00045BC0"/>
    <w:rsid w:val="00046301"/>
    <w:rsid w:val="0007150A"/>
    <w:rsid w:val="00071871"/>
    <w:rsid w:val="000742EF"/>
    <w:rsid w:val="00076361"/>
    <w:rsid w:val="00083881"/>
    <w:rsid w:val="0008598D"/>
    <w:rsid w:val="0009216D"/>
    <w:rsid w:val="000941E5"/>
    <w:rsid w:val="000950D0"/>
    <w:rsid w:val="00096E0D"/>
    <w:rsid w:val="00097083"/>
    <w:rsid w:val="00097FA9"/>
    <w:rsid w:val="000A25B3"/>
    <w:rsid w:val="000A58E6"/>
    <w:rsid w:val="000A5C1F"/>
    <w:rsid w:val="000A6BBA"/>
    <w:rsid w:val="000A7082"/>
    <w:rsid w:val="000B07A7"/>
    <w:rsid w:val="000C185F"/>
    <w:rsid w:val="000C2978"/>
    <w:rsid w:val="000C6C34"/>
    <w:rsid w:val="000D06C8"/>
    <w:rsid w:val="000E5EC3"/>
    <w:rsid w:val="00105941"/>
    <w:rsid w:val="0011397D"/>
    <w:rsid w:val="001253D4"/>
    <w:rsid w:val="00126B3E"/>
    <w:rsid w:val="00131DEC"/>
    <w:rsid w:val="00132C2B"/>
    <w:rsid w:val="00135D9F"/>
    <w:rsid w:val="00141E16"/>
    <w:rsid w:val="0014769C"/>
    <w:rsid w:val="001544AE"/>
    <w:rsid w:val="00160CCE"/>
    <w:rsid w:val="00162C55"/>
    <w:rsid w:val="00164F12"/>
    <w:rsid w:val="00166DAF"/>
    <w:rsid w:val="00183AD6"/>
    <w:rsid w:val="00184550"/>
    <w:rsid w:val="00185F8D"/>
    <w:rsid w:val="0018771C"/>
    <w:rsid w:val="00192295"/>
    <w:rsid w:val="00197D9F"/>
    <w:rsid w:val="001A2370"/>
    <w:rsid w:val="001A5FA1"/>
    <w:rsid w:val="001B17A5"/>
    <w:rsid w:val="001B246C"/>
    <w:rsid w:val="001B2C01"/>
    <w:rsid w:val="001B6A75"/>
    <w:rsid w:val="001B6BC0"/>
    <w:rsid w:val="001C16F9"/>
    <w:rsid w:val="001C4F75"/>
    <w:rsid w:val="001C57E9"/>
    <w:rsid w:val="001D0747"/>
    <w:rsid w:val="001D116E"/>
    <w:rsid w:val="001D702A"/>
    <w:rsid w:val="001E19E7"/>
    <w:rsid w:val="001F013F"/>
    <w:rsid w:val="001F14C4"/>
    <w:rsid w:val="001F5212"/>
    <w:rsid w:val="001F7577"/>
    <w:rsid w:val="00205E1E"/>
    <w:rsid w:val="00213B84"/>
    <w:rsid w:val="00220B39"/>
    <w:rsid w:val="00226123"/>
    <w:rsid w:val="00226F06"/>
    <w:rsid w:val="002360DB"/>
    <w:rsid w:val="002560F6"/>
    <w:rsid w:val="00256D21"/>
    <w:rsid w:val="00264655"/>
    <w:rsid w:val="00272356"/>
    <w:rsid w:val="002834B1"/>
    <w:rsid w:val="00284683"/>
    <w:rsid w:val="00285876"/>
    <w:rsid w:val="002878AC"/>
    <w:rsid w:val="002951F2"/>
    <w:rsid w:val="002A26BB"/>
    <w:rsid w:val="002A5886"/>
    <w:rsid w:val="002A5BFE"/>
    <w:rsid w:val="002A5F29"/>
    <w:rsid w:val="002B1545"/>
    <w:rsid w:val="002B4B0E"/>
    <w:rsid w:val="002B5577"/>
    <w:rsid w:val="002C30FF"/>
    <w:rsid w:val="002C450D"/>
    <w:rsid w:val="002C4A03"/>
    <w:rsid w:val="002C7122"/>
    <w:rsid w:val="002C7A02"/>
    <w:rsid w:val="002D2E91"/>
    <w:rsid w:val="002D583F"/>
    <w:rsid w:val="002E22F7"/>
    <w:rsid w:val="002E2756"/>
    <w:rsid w:val="002E59EA"/>
    <w:rsid w:val="002F1CB4"/>
    <w:rsid w:val="00306A1C"/>
    <w:rsid w:val="0031562D"/>
    <w:rsid w:val="00321CD1"/>
    <w:rsid w:val="00333246"/>
    <w:rsid w:val="003343C4"/>
    <w:rsid w:val="003453C5"/>
    <w:rsid w:val="00346CE4"/>
    <w:rsid w:val="003518A0"/>
    <w:rsid w:val="00373755"/>
    <w:rsid w:val="00374415"/>
    <w:rsid w:val="00374843"/>
    <w:rsid w:val="003846E2"/>
    <w:rsid w:val="00386371"/>
    <w:rsid w:val="0039352A"/>
    <w:rsid w:val="003A02C0"/>
    <w:rsid w:val="003A7860"/>
    <w:rsid w:val="003B0B17"/>
    <w:rsid w:val="003B20B5"/>
    <w:rsid w:val="003C08BC"/>
    <w:rsid w:val="003C26EA"/>
    <w:rsid w:val="003D0E65"/>
    <w:rsid w:val="003D1F4D"/>
    <w:rsid w:val="003D434B"/>
    <w:rsid w:val="003E1D2E"/>
    <w:rsid w:val="003E2CA6"/>
    <w:rsid w:val="003F2D6A"/>
    <w:rsid w:val="003F59E2"/>
    <w:rsid w:val="003F6072"/>
    <w:rsid w:val="003F78ED"/>
    <w:rsid w:val="00407C0B"/>
    <w:rsid w:val="0041322C"/>
    <w:rsid w:val="004147B3"/>
    <w:rsid w:val="00414FE9"/>
    <w:rsid w:val="00423E82"/>
    <w:rsid w:val="00434D47"/>
    <w:rsid w:val="00440F5B"/>
    <w:rsid w:val="00445926"/>
    <w:rsid w:val="00452E55"/>
    <w:rsid w:val="004649B2"/>
    <w:rsid w:val="004734DB"/>
    <w:rsid w:val="00475791"/>
    <w:rsid w:val="0049001E"/>
    <w:rsid w:val="0049422C"/>
    <w:rsid w:val="004A7625"/>
    <w:rsid w:val="004B21CD"/>
    <w:rsid w:val="004B4D37"/>
    <w:rsid w:val="004B5871"/>
    <w:rsid w:val="004B65AC"/>
    <w:rsid w:val="004B7A10"/>
    <w:rsid w:val="004C2A22"/>
    <w:rsid w:val="004C41F3"/>
    <w:rsid w:val="004C4C12"/>
    <w:rsid w:val="004C5C74"/>
    <w:rsid w:val="004C658B"/>
    <w:rsid w:val="004E1E1B"/>
    <w:rsid w:val="004E5A5F"/>
    <w:rsid w:val="004F44D0"/>
    <w:rsid w:val="004F73B3"/>
    <w:rsid w:val="00502C41"/>
    <w:rsid w:val="0050308F"/>
    <w:rsid w:val="00531163"/>
    <w:rsid w:val="00535D21"/>
    <w:rsid w:val="00537AFB"/>
    <w:rsid w:val="00542C80"/>
    <w:rsid w:val="00550A4A"/>
    <w:rsid w:val="00550B8D"/>
    <w:rsid w:val="0055525F"/>
    <w:rsid w:val="00564BA7"/>
    <w:rsid w:val="00574179"/>
    <w:rsid w:val="0057502E"/>
    <w:rsid w:val="0057689B"/>
    <w:rsid w:val="0058120E"/>
    <w:rsid w:val="00581C28"/>
    <w:rsid w:val="00581F34"/>
    <w:rsid w:val="00582BFC"/>
    <w:rsid w:val="00583D5D"/>
    <w:rsid w:val="00587C5D"/>
    <w:rsid w:val="0059339E"/>
    <w:rsid w:val="00593901"/>
    <w:rsid w:val="005A2373"/>
    <w:rsid w:val="005A6957"/>
    <w:rsid w:val="005B1610"/>
    <w:rsid w:val="005B3087"/>
    <w:rsid w:val="005B4C24"/>
    <w:rsid w:val="005C2E55"/>
    <w:rsid w:val="005C5D35"/>
    <w:rsid w:val="005C5EB6"/>
    <w:rsid w:val="005C75F2"/>
    <w:rsid w:val="005D5436"/>
    <w:rsid w:val="005D5EE4"/>
    <w:rsid w:val="005D6A58"/>
    <w:rsid w:val="005E0356"/>
    <w:rsid w:val="005E4BAC"/>
    <w:rsid w:val="005F1939"/>
    <w:rsid w:val="0060098C"/>
    <w:rsid w:val="00601797"/>
    <w:rsid w:val="006038ED"/>
    <w:rsid w:val="0063277B"/>
    <w:rsid w:val="006461C2"/>
    <w:rsid w:val="00647E6D"/>
    <w:rsid w:val="00647F5F"/>
    <w:rsid w:val="00665F25"/>
    <w:rsid w:val="00675F0D"/>
    <w:rsid w:val="00681935"/>
    <w:rsid w:val="006820F4"/>
    <w:rsid w:val="0068238D"/>
    <w:rsid w:val="00686D46"/>
    <w:rsid w:val="0068730B"/>
    <w:rsid w:val="00695EDC"/>
    <w:rsid w:val="006A109F"/>
    <w:rsid w:val="006A2924"/>
    <w:rsid w:val="006A5327"/>
    <w:rsid w:val="006B5A0D"/>
    <w:rsid w:val="006C1B08"/>
    <w:rsid w:val="006C26E9"/>
    <w:rsid w:val="006D5A1E"/>
    <w:rsid w:val="006D68AD"/>
    <w:rsid w:val="006E0BA4"/>
    <w:rsid w:val="006F7452"/>
    <w:rsid w:val="00702A21"/>
    <w:rsid w:val="00703C84"/>
    <w:rsid w:val="007066AF"/>
    <w:rsid w:val="007217D3"/>
    <w:rsid w:val="00724D1D"/>
    <w:rsid w:val="00726722"/>
    <w:rsid w:val="007319DD"/>
    <w:rsid w:val="00735A8A"/>
    <w:rsid w:val="00735E6E"/>
    <w:rsid w:val="00743D11"/>
    <w:rsid w:val="007533BB"/>
    <w:rsid w:val="007543DF"/>
    <w:rsid w:val="007578D8"/>
    <w:rsid w:val="00763633"/>
    <w:rsid w:val="00771591"/>
    <w:rsid w:val="00773014"/>
    <w:rsid w:val="00774880"/>
    <w:rsid w:val="00781573"/>
    <w:rsid w:val="00782EFD"/>
    <w:rsid w:val="00792F9D"/>
    <w:rsid w:val="007948A1"/>
    <w:rsid w:val="007A11C7"/>
    <w:rsid w:val="007A7800"/>
    <w:rsid w:val="007B4A3B"/>
    <w:rsid w:val="007C5A63"/>
    <w:rsid w:val="007D0522"/>
    <w:rsid w:val="007E0A67"/>
    <w:rsid w:val="007E4631"/>
    <w:rsid w:val="007E4C8F"/>
    <w:rsid w:val="007E519F"/>
    <w:rsid w:val="007E5821"/>
    <w:rsid w:val="007E6CD3"/>
    <w:rsid w:val="007E6DA8"/>
    <w:rsid w:val="007F0D42"/>
    <w:rsid w:val="007F2CF3"/>
    <w:rsid w:val="007F32BB"/>
    <w:rsid w:val="007F403A"/>
    <w:rsid w:val="00800404"/>
    <w:rsid w:val="008305A6"/>
    <w:rsid w:val="00831CB0"/>
    <w:rsid w:val="00832E13"/>
    <w:rsid w:val="00835776"/>
    <w:rsid w:val="00842F83"/>
    <w:rsid w:val="00844A29"/>
    <w:rsid w:val="00846BE6"/>
    <w:rsid w:val="008555D3"/>
    <w:rsid w:val="00856490"/>
    <w:rsid w:val="00856FB8"/>
    <w:rsid w:val="008605ED"/>
    <w:rsid w:val="00861D23"/>
    <w:rsid w:val="0086214F"/>
    <w:rsid w:val="00873A16"/>
    <w:rsid w:val="00873E1F"/>
    <w:rsid w:val="008878EF"/>
    <w:rsid w:val="00897E01"/>
    <w:rsid w:val="008A28EB"/>
    <w:rsid w:val="008A4072"/>
    <w:rsid w:val="008B27D4"/>
    <w:rsid w:val="008B6ABB"/>
    <w:rsid w:val="008C0017"/>
    <w:rsid w:val="008C3EC5"/>
    <w:rsid w:val="008D46E0"/>
    <w:rsid w:val="008E41F8"/>
    <w:rsid w:val="008E52C5"/>
    <w:rsid w:val="008E5E5D"/>
    <w:rsid w:val="00902398"/>
    <w:rsid w:val="0090289D"/>
    <w:rsid w:val="009044DC"/>
    <w:rsid w:val="00904A8B"/>
    <w:rsid w:val="00916AEE"/>
    <w:rsid w:val="009218EE"/>
    <w:rsid w:val="0092191A"/>
    <w:rsid w:val="00923843"/>
    <w:rsid w:val="009317BB"/>
    <w:rsid w:val="00931A8D"/>
    <w:rsid w:val="00947BE1"/>
    <w:rsid w:val="00950A66"/>
    <w:rsid w:val="00954ED9"/>
    <w:rsid w:val="009560B4"/>
    <w:rsid w:val="009608E5"/>
    <w:rsid w:val="009621C0"/>
    <w:rsid w:val="00965E84"/>
    <w:rsid w:val="0096765D"/>
    <w:rsid w:val="009708D3"/>
    <w:rsid w:val="00974CE8"/>
    <w:rsid w:val="00980F1D"/>
    <w:rsid w:val="009A3871"/>
    <w:rsid w:val="009A3C44"/>
    <w:rsid w:val="009A5909"/>
    <w:rsid w:val="009A64FF"/>
    <w:rsid w:val="009B34E5"/>
    <w:rsid w:val="009B4631"/>
    <w:rsid w:val="009C1D5C"/>
    <w:rsid w:val="009C2465"/>
    <w:rsid w:val="009C74DF"/>
    <w:rsid w:val="009D04CF"/>
    <w:rsid w:val="009D6C44"/>
    <w:rsid w:val="009E30AB"/>
    <w:rsid w:val="009F360E"/>
    <w:rsid w:val="00A006AE"/>
    <w:rsid w:val="00A05841"/>
    <w:rsid w:val="00A05D4A"/>
    <w:rsid w:val="00A05FB8"/>
    <w:rsid w:val="00A065FD"/>
    <w:rsid w:val="00A277BA"/>
    <w:rsid w:val="00A30EDA"/>
    <w:rsid w:val="00A4060B"/>
    <w:rsid w:val="00A458F2"/>
    <w:rsid w:val="00A46600"/>
    <w:rsid w:val="00A521DE"/>
    <w:rsid w:val="00A527EE"/>
    <w:rsid w:val="00A621A2"/>
    <w:rsid w:val="00A72237"/>
    <w:rsid w:val="00A7728A"/>
    <w:rsid w:val="00A803F5"/>
    <w:rsid w:val="00A812E8"/>
    <w:rsid w:val="00A848EB"/>
    <w:rsid w:val="00A903FA"/>
    <w:rsid w:val="00A96B21"/>
    <w:rsid w:val="00AB228F"/>
    <w:rsid w:val="00AB3A65"/>
    <w:rsid w:val="00AB68B0"/>
    <w:rsid w:val="00AB7309"/>
    <w:rsid w:val="00AC4D85"/>
    <w:rsid w:val="00AD65AA"/>
    <w:rsid w:val="00AF3CE6"/>
    <w:rsid w:val="00AF601E"/>
    <w:rsid w:val="00B0078C"/>
    <w:rsid w:val="00B06C87"/>
    <w:rsid w:val="00B1114C"/>
    <w:rsid w:val="00B12D40"/>
    <w:rsid w:val="00B14479"/>
    <w:rsid w:val="00B14DF7"/>
    <w:rsid w:val="00B16935"/>
    <w:rsid w:val="00B21943"/>
    <w:rsid w:val="00B27416"/>
    <w:rsid w:val="00B400A2"/>
    <w:rsid w:val="00B42E11"/>
    <w:rsid w:val="00B47E26"/>
    <w:rsid w:val="00B53F57"/>
    <w:rsid w:val="00B62478"/>
    <w:rsid w:val="00B65831"/>
    <w:rsid w:val="00B710E8"/>
    <w:rsid w:val="00B8321F"/>
    <w:rsid w:val="00B83840"/>
    <w:rsid w:val="00B90C3C"/>
    <w:rsid w:val="00B95B76"/>
    <w:rsid w:val="00BA3FF9"/>
    <w:rsid w:val="00BA61BD"/>
    <w:rsid w:val="00BB1834"/>
    <w:rsid w:val="00BB1A24"/>
    <w:rsid w:val="00BB666C"/>
    <w:rsid w:val="00BD5C3B"/>
    <w:rsid w:val="00BE3D2D"/>
    <w:rsid w:val="00BE4E33"/>
    <w:rsid w:val="00BF1450"/>
    <w:rsid w:val="00BF16DF"/>
    <w:rsid w:val="00BF3CBE"/>
    <w:rsid w:val="00BF5149"/>
    <w:rsid w:val="00C14204"/>
    <w:rsid w:val="00C222BF"/>
    <w:rsid w:val="00C23334"/>
    <w:rsid w:val="00C30413"/>
    <w:rsid w:val="00C35096"/>
    <w:rsid w:val="00C36348"/>
    <w:rsid w:val="00C42401"/>
    <w:rsid w:val="00C43EDB"/>
    <w:rsid w:val="00C4615F"/>
    <w:rsid w:val="00C46737"/>
    <w:rsid w:val="00C51251"/>
    <w:rsid w:val="00C531A2"/>
    <w:rsid w:val="00C6718F"/>
    <w:rsid w:val="00C714B6"/>
    <w:rsid w:val="00C71A64"/>
    <w:rsid w:val="00C76CCE"/>
    <w:rsid w:val="00C80466"/>
    <w:rsid w:val="00C80510"/>
    <w:rsid w:val="00C806CD"/>
    <w:rsid w:val="00C86571"/>
    <w:rsid w:val="00C95E06"/>
    <w:rsid w:val="00CA0CC9"/>
    <w:rsid w:val="00CA1D3E"/>
    <w:rsid w:val="00CA45A4"/>
    <w:rsid w:val="00CB55C0"/>
    <w:rsid w:val="00CD0F25"/>
    <w:rsid w:val="00CD327C"/>
    <w:rsid w:val="00CD4490"/>
    <w:rsid w:val="00CE42BA"/>
    <w:rsid w:val="00CE50F0"/>
    <w:rsid w:val="00CF23E0"/>
    <w:rsid w:val="00D01937"/>
    <w:rsid w:val="00D07A2A"/>
    <w:rsid w:val="00D1123F"/>
    <w:rsid w:val="00D128B4"/>
    <w:rsid w:val="00D13904"/>
    <w:rsid w:val="00D22CD3"/>
    <w:rsid w:val="00D25ECD"/>
    <w:rsid w:val="00D266FF"/>
    <w:rsid w:val="00D26BAF"/>
    <w:rsid w:val="00D273F8"/>
    <w:rsid w:val="00D30FD7"/>
    <w:rsid w:val="00D3233F"/>
    <w:rsid w:val="00D32DA4"/>
    <w:rsid w:val="00D37D12"/>
    <w:rsid w:val="00D51E54"/>
    <w:rsid w:val="00D65621"/>
    <w:rsid w:val="00D673A4"/>
    <w:rsid w:val="00D71D62"/>
    <w:rsid w:val="00DA03A9"/>
    <w:rsid w:val="00DA4EE4"/>
    <w:rsid w:val="00DA7D62"/>
    <w:rsid w:val="00DB367E"/>
    <w:rsid w:val="00DB3DBB"/>
    <w:rsid w:val="00DB5875"/>
    <w:rsid w:val="00DC17E7"/>
    <w:rsid w:val="00DC1F4E"/>
    <w:rsid w:val="00DC4071"/>
    <w:rsid w:val="00DD2906"/>
    <w:rsid w:val="00DD7CB4"/>
    <w:rsid w:val="00DE4DBE"/>
    <w:rsid w:val="00DE5D9D"/>
    <w:rsid w:val="00DF0A47"/>
    <w:rsid w:val="00DF1784"/>
    <w:rsid w:val="00E0457B"/>
    <w:rsid w:val="00E111EA"/>
    <w:rsid w:val="00E116EE"/>
    <w:rsid w:val="00E15ACD"/>
    <w:rsid w:val="00E1655B"/>
    <w:rsid w:val="00E242C7"/>
    <w:rsid w:val="00E30B8F"/>
    <w:rsid w:val="00E365F3"/>
    <w:rsid w:val="00E40D40"/>
    <w:rsid w:val="00E44D46"/>
    <w:rsid w:val="00E45C8E"/>
    <w:rsid w:val="00E47665"/>
    <w:rsid w:val="00E50B38"/>
    <w:rsid w:val="00E5263C"/>
    <w:rsid w:val="00E57A1A"/>
    <w:rsid w:val="00E602B5"/>
    <w:rsid w:val="00E67C8D"/>
    <w:rsid w:val="00E67E76"/>
    <w:rsid w:val="00E773E2"/>
    <w:rsid w:val="00E86055"/>
    <w:rsid w:val="00E90D04"/>
    <w:rsid w:val="00E96ED1"/>
    <w:rsid w:val="00EA796E"/>
    <w:rsid w:val="00EB33A8"/>
    <w:rsid w:val="00EB5FB5"/>
    <w:rsid w:val="00EB6EA2"/>
    <w:rsid w:val="00EC5080"/>
    <w:rsid w:val="00EC540E"/>
    <w:rsid w:val="00ED0F3A"/>
    <w:rsid w:val="00ED2105"/>
    <w:rsid w:val="00EE4E20"/>
    <w:rsid w:val="00EF1D32"/>
    <w:rsid w:val="00EF2BEA"/>
    <w:rsid w:val="00F14CA9"/>
    <w:rsid w:val="00F215FE"/>
    <w:rsid w:val="00F24FAC"/>
    <w:rsid w:val="00F31479"/>
    <w:rsid w:val="00F33CE7"/>
    <w:rsid w:val="00F502F6"/>
    <w:rsid w:val="00F51692"/>
    <w:rsid w:val="00F54107"/>
    <w:rsid w:val="00F54F5B"/>
    <w:rsid w:val="00F5660A"/>
    <w:rsid w:val="00F57244"/>
    <w:rsid w:val="00F62FBC"/>
    <w:rsid w:val="00F6417B"/>
    <w:rsid w:val="00F7113D"/>
    <w:rsid w:val="00F7386F"/>
    <w:rsid w:val="00F75911"/>
    <w:rsid w:val="00F859B2"/>
    <w:rsid w:val="00F85E1C"/>
    <w:rsid w:val="00F872CA"/>
    <w:rsid w:val="00F96F40"/>
    <w:rsid w:val="00FA4C2A"/>
    <w:rsid w:val="00FB5BA1"/>
    <w:rsid w:val="00FC38C3"/>
    <w:rsid w:val="00FD0F60"/>
    <w:rsid w:val="00FE7764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6F569"/>
  <w15:docId w15:val="{D23C050A-9982-4A7F-B34E-2579404C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0">
    <w:name w:val="Normal"/>
    <w:qFormat/>
    <w:rsid w:val="00550A4A"/>
    <w:pPr>
      <w:widowControl w:val="0"/>
      <w:jc w:val="both"/>
    </w:pPr>
  </w:style>
  <w:style w:type="paragraph" w:styleId="1">
    <w:name w:val="heading 1"/>
    <w:basedOn w:val="af0"/>
    <w:next w:val="af0"/>
    <w:link w:val="10"/>
    <w:uiPriority w:val="9"/>
    <w:qFormat/>
    <w:rsid w:val="00954ED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f0"/>
    <w:next w:val="af0"/>
    <w:link w:val="20"/>
    <w:uiPriority w:val="9"/>
    <w:qFormat/>
    <w:rsid w:val="00954ED9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f0"/>
    <w:next w:val="af0"/>
    <w:link w:val="30"/>
    <w:uiPriority w:val="9"/>
    <w:qFormat/>
    <w:rsid w:val="00954ED9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">
    <w:name w:val="heading 4"/>
    <w:next w:val="af0"/>
    <w:link w:val="40"/>
    <w:uiPriority w:val="9"/>
    <w:qFormat/>
    <w:rsid w:val="00954ED9"/>
    <w:pPr>
      <w:keepNext/>
      <w:keepLines/>
      <w:spacing w:line="259" w:lineRule="auto"/>
      <w:ind w:left="10" w:hanging="10"/>
      <w:jc w:val="center"/>
      <w:outlineLvl w:val="3"/>
    </w:pPr>
    <w:rPr>
      <w:rFonts w:ascii="黑体" w:eastAsia="黑体" w:hAnsi="黑体" w:cs="黑体"/>
      <w:color w:val="000000"/>
    </w:rPr>
  </w:style>
  <w:style w:type="paragraph" w:styleId="5">
    <w:name w:val="heading 5"/>
    <w:basedOn w:val="af0"/>
    <w:next w:val="af0"/>
    <w:link w:val="50"/>
    <w:uiPriority w:val="9"/>
    <w:semiHidden/>
    <w:unhideWhenUsed/>
    <w:qFormat/>
    <w:rsid w:val="002C7A02"/>
    <w:pPr>
      <w:widowControl/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kern w:val="0"/>
      <w:sz w:val="22"/>
      <w:lang w:eastAsia="en-US" w:bidi="en-US"/>
    </w:rPr>
  </w:style>
  <w:style w:type="paragraph" w:styleId="6">
    <w:name w:val="heading 6"/>
    <w:basedOn w:val="af0"/>
    <w:next w:val="af0"/>
    <w:link w:val="60"/>
    <w:uiPriority w:val="9"/>
    <w:semiHidden/>
    <w:unhideWhenUsed/>
    <w:qFormat/>
    <w:rsid w:val="00954ED9"/>
    <w:pPr>
      <w:keepNext/>
      <w:keepLines/>
      <w:spacing w:before="240" w:after="64" w:line="320" w:lineRule="auto"/>
      <w:outlineLvl w:val="5"/>
    </w:pPr>
    <w:rPr>
      <w:rFonts w:ascii="Cambria" w:eastAsia="宋体" w:hAnsi="Cambria" w:cs="Times New Roman"/>
      <w:b/>
      <w:bCs/>
      <w:sz w:val="24"/>
      <w:szCs w:val="24"/>
    </w:rPr>
  </w:style>
  <w:style w:type="paragraph" w:styleId="7">
    <w:name w:val="heading 7"/>
    <w:basedOn w:val="af0"/>
    <w:next w:val="af0"/>
    <w:link w:val="70"/>
    <w:uiPriority w:val="9"/>
    <w:semiHidden/>
    <w:unhideWhenUsed/>
    <w:qFormat/>
    <w:rsid w:val="00954ED9"/>
    <w:pPr>
      <w:keepNext/>
      <w:keepLines/>
      <w:spacing w:before="240" w:after="64" w:line="320" w:lineRule="auto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f0"/>
    <w:next w:val="af0"/>
    <w:link w:val="80"/>
    <w:uiPriority w:val="9"/>
    <w:semiHidden/>
    <w:unhideWhenUsed/>
    <w:qFormat/>
    <w:rsid w:val="002C7A02"/>
    <w:pPr>
      <w:widowControl/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kern w:val="0"/>
      <w:sz w:val="20"/>
      <w:szCs w:val="20"/>
      <w:lang w:eastAsia="en-US" w:bidi="en-US"/>
    </w:rPr>
  </w:style>
  <w:style w:type="paragraph" w:styleId="9">
    <w:name w:val="heading 9"/>
    <w:basedOn w:val="af0"/>
    <w:next w:val="af0"/>
    <w:link w:val="90"/>
    <w:uiPriority w:val="9"/>
    <w:semiHidden/>
    <w:unhideWhenUsed/>
    <w:qFormat/>
    <w:rsid w:val="002C7A02"/>
    <w:pPr>
      <w:widowControl/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kern w:val="0"/>
      <w:sz w:val="20"/>
      <w:szCs w:val="20"/>
      <w:lang w:eastAsia="en-US" w:bidi="en-US"/>
    </w:rPr>
  </w:style>
  <w:style w:type="character" w:default="1" w:styleId="af1">
    <w:name w:val="Default Paragraph Font"/>
    <w:uiPriority w:val="1"/>
    <w:semiHidden/>
    <w:unhideWhenUsed/>
  </w:style>
  <w:style w:type="table" w:default="1" w:styleId="a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3">
    <w:name w:val="No List"/>
    <w:uiPriority w:val="99"/>
    <w:semiHidden/>
    <w:unhideWhenUsed/>
  </w:style>
  <w:style w:type="character" w:customStyle="1" w:styleId="10">
    <w:name w:val="标题 1 字符"/>
    <w:basedOn w:val="af1"/>
    <w:link w:val="1"/>
    <w:uiPriority w:val="9"/>
    <w:rsid w:val="00954ED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f1"/>
    <w:link w:val="2"/>
    <w:uiPriority w:val="9"/>
    <w:rsid w:val="00954ED9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basedOn w:val="af1"/>
    <w:link w:val="3"/>
    <w:uiPriority w:val="9"/>
    <w:rsid w:val="00954ED9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f1"/>
    <w:link w:val="4"/>
    <w:uiPriority w:val="9"/>
    <w:qFormat/>
    <w:rsid w:val="00954ED9"/>
    <w:rPr>
      <w:rFonts w:ascii="黑体" w:eastAsia="黑体" w:hAnsi="黑体" w:cs="黑体"/>
      <w:color w:val="000000"/>
    </w:rPr>
  </w:style>
  <w:style w:type="paragraph" w:styleId="af4">
    <w:name w:val="List Paragraph"/>
    <w:basedOn w:val="af0"/>
    <w:uiPriority w:val="34"/>
    <w:qFormat/>
    <w:rsid w:val="002A5F29"/>
    <w:pPr>
      <w:ind w:firstLineChars="200" w:firstLine="420"/>
    </w:pPr>
  </w:style>
  <w:style w:type="paragraph" w:styleId="af5">
    <w:name w:val="Balloon Text"/>
    <w:basedOn w:val="af0"/>
    <w:link w:val="af6"/>
    <w:uiPriority w:val="99"/>
    <w:semiHidden/>
    <w:unhideWhenUsed/>
    <w:qFormat/>
    <w:rsid w:val="004F73B3"/>
    <w:rPr>
      <w:sz w:val="18"/>
      <w:szCs w:val="18"/>
    </w:rPr>
  </w:style>
  <w:style w:type="character" w:customStyle="1" w:styleId="af6">
    <w:name w:val="批注框文本 字符"/>
    <w:basedOn w:val="af1"/>
    <w:link w:val="af5"/>
    <w:uiPriority w:val="99"/>
    <w:semiHidden/>
    <w:rsid w:val="004F73B3"/>
    <w:rPr>
      <w:sz w:val="18"/>
      <w:szCs w:val="18"/>
    </w:rPr>
  </w:style>
  <w:style w:type="table" w:styleId="af7">
    <w:name w:val="Table Grid"/>
    <w:basedOn w:val="af2"/>
    <w:uiPriority w:val="59"/>
    <w:qFormat/>
    <w:rsid w:val="004B4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f0"/>
    <w:link w:val="af9"/>
    <w:uiPriority w:val="99"/>
    <w:unhideWhenUsed/>
    <w:qFormat/>
    <w:rsid w:val="00D07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9">
    <w:name w:val="页眉 字符"/>
    <w:basedOn w:val="af1"/>
    <w:link w:val="af8"/>
    <w:uiPriority w:val="99"/>
    <w:rsid w:val="00D07A2A"/>
    <w:rPr>
      <w:sz w:val="18"/>
      <w:szCs w:val="18"/>
    </w:rPr>
  </w:style>
  <w:style w:type="paragraph" w:styleId="afa">
    <w:name w:val="footer"/>
    <w:basedOn w:val="af0"/>
    <w:link w:val="afb"/>
    <w:uiPriority w:val="99"/>
    <w:unhideWhenUsed/>
    <w:qFormat/>
    <w:rsid w:val="00D07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b">
    <w:name w:val="页脚 字符"/>
    <w:basedOn w:val="af1"/>
    <w:link w:val="afa"/>
    <w:uiPriority w:val="99"/>
    <w:rsid w:val="00D07A2A"/>
    <w:rPr>
      <w:sz w:val="18"/>
      <w:szCs w:val="18"/>
    </w:rPr>
  </w:style>
  <w:style w:type="character" w:styleId="afc">
    <w:name w:val="Placeholder Text"/>
    <w:basedOn w:val="af1"/>
    <w:uiPriority w:val="99"/>
    <w:semiHidden/>
    <w:qFormat/>
    <w:rsid w:val="003F59E2"/>
    <w:rPr>
      <w:color w:val="808080"/>
    </w:rPr>
  </w:style>
  <w:style w:type="character" w:customStyle="1" w:styleId="60">
    <w:name w:val="标题 6 字符"/>
    <w:basedOn w:val="af1"/>
    <w:link w:val="6"/>
    <w:uiPriority w:val="9"/>
    <w:semiHidden/>
    <w:qFormat/>
    <w:rsid w:val="00954ED9"/>
    <w:rPr>
      <w:rFonts w:ascii="Cambria" w:eastAsia="宋体" w:hAnsi="Cambria" w:cs="Times New Roman"/>
      <w:b/>
      <w:bCs/>
      <w:sz w:val="24"/>
      <w:szCs w:val="24"/>
    </w:rPr>
  </w:style>
  <w:style w:type="character" w:customStyle="1" w:styleId="70">
    <w:name w:val="标题 7 字符"/>
    <w:basedOn w:val="af1"/>
    <w:link w:val="7"/>
    <w:uiPriority w:val="9"/>
    <w:semiHidden/>
    <w:qFormat/>
    <w:rsid w:val="00954ED9"/>
    <w:rPr>
      <w:rFonts w:ascii="Times New Roman" w:eastAsia="宋体" w:hAnsi="Times New Roman" w:cs="Times New Roman"/>
      <w:b/>
      <w:bCs/>
      <w:sz w:val="24"/>
      <w:szCs w:val="24"/>
    </w:rPr>
  </w:style>
  <w:style w:type="paragraph" w:styleId="afd">
    <w:name w:val="Body Text Indent"/>
    <w:basedOn w:val="af0"/>
    <w:link w:val="afe"/>
    <w:qFormat/>
    <w:rsid w:val="00954ED9"/>
    <w:pPr>
      <w:ind w:leftChars="207" w:left="851" w:hanging="416"/>
    </w:pPr>
    <w:rPr>
      <w:rFonts w:ascii="Times New Roman" w:eastAsia="宋体" w:hAnsi="Times New Roman" w:cs="Times New Roman"/>
      <w:szCs w:val="24"/>
    </w:rPr>
  </w:style>
  <w:style w:type="character" w:customStyle="1" w:styleId="afe">
    <w:name w:val="正文文本缩进 字符"/>
    <w:basedOn w:val="af1"/>
    <w:link w:val="afd"/>
    <w:rsid w:val="00954ED9"/>
    <w:rPr>
      <w:rFonts w:ascii="Times New Roman" w:eastAsia="宋体" w:hAnsi="Times New Roman" w:cs="Times New Roman"/>
      <w:szCs w:val="24"/>
    </w:rPr>
  </w:style>
  <w:style w:type="paragraph" w:styleId="aff">
    <w:name w:val="Date"/>
    <w:basedOn w:val="af0"/>
    <w:next w:val="af0"/>
    <w:link w:val="aff0"/>
    <w:uiPriority w:val="99"/>
    <w:qFormat/>
    <w:rsid w:val="00954ED9"/>
    <w:rPr>
      <w:rFonts w:ascii="Times New Roman" w:eastAsia="宋体" w:hAnsi="Times New Roman" w:cs="Times New Roman"/>
      <w:szCs w:val="24"/>
    </w:rPr>
  </w:style>
  <w:style w:type="character" w:customStyle="1" w:styleId="aff0">
    <w:name w:val="日期 字符"/>
    <w:basedOn w:val="af1"/>
    <w:link w:val="aff"/>
    <w:uiPriority w:val="99"/>
    <w:rsid w:val="00954ED9"/>
    <w:rPr>
      <w:rFonts w:ascii="Times New Roman" w:eastAsia="宋体" w:hAnsi="Times New Roman" w:cs="Times New Roman"/>
      <w:szCs w:val="24"/>
    </w:rPr>
  </w:style>
  <w:style w:type="paragraph" w:styleId="21">
    <w:name w:val="Body Text Indent 2"/>
    <w:basedOn w:val="af0"/>
    <w:link w:val="22"/>
    <w:qFormat/>
    <w:rsid w:val="00954ED9"/>
    <w:pPr>
      <w:ind w:leftChars="465" w:left="976"/>
    </w:pPr>
    <w:rPr>
      <w:rFonts w:ascii="Times New Roman" w:eastAsia="宋体" w:hAnsi="Times New Roman" w:cs="Times New Roman"/>
      <w:sz w:val="18"/>
      <w:szCs w:val="24"/>
    </w:rPr>
  </w:style>
  <w:style w:type="character" w:customStyle="1" w:styleId="22">
    <w:name w:val="正文文本缩进 2 字符"/>
    <w:basedOn w:val="af1"/>
    <w:link w:val="21"/>
    <w:rsid w:val="00954ED9"/>
    <w:rPr>
      <w:rFonts w:ascii="Times New Roman" w:eastAsia="宋体" w:hAnsi="Times New Roman" w:cs="Times New Roman"/>
      <w:sz w:val="18"/>
      <w:szCs w:val="24"/>
    </w:rPr>
  </w:style>
  <w:style w:type="paragraph" w:styleId="11">
    <w:name w:val="toc 1"/>
    <w:basedOn w:val="aff1"/>
    <w:next w:val="af0"/>
    <w:uiPriority w:val="39"/>
    <w:qFormat/>
    <w:rsid w:val="00954ED9"/>
    <w:pPr>
      <w:widowControl w:val="0"/>
      <w:tabs>
        <w:tab w:val="right" w:leader="dot" w:pos="9241"/>
      </w:tabs>
      <w:spacing w:beforeLines="25" w:afterLines="25"/>
      <w:outlineLvl w:val="9"/>
    </w:pPr>
    <w:rPr>
      <w:rFonts w:ascii="宋体" w:eastAsia="宋体"/>
      <w:kern w:val="2"/>
      <w:szCs w:val="21"/>
    </w:rPr>
  </w:style>
  <w:style w:type="paragraph" w:customStyle="1" w:styleId="aff1">
    <w:name w:val="章标题"/>
    <w:next w:val="aff2"/>
    <w:qFormat/>
    <w:rsid w:val="00954ED9"/>
    <w:pPr>
      <w:spacing w:beforeLines="50" w:afterLines="50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ff2">
    <w:name w:val="段"/>
    <w:qFormat/>
    <w:rsid w:val="00954ED9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aff3">
    <w:name w:val="footnote text"/>
    <w:basedOn w:val="af0"/>
    <w:link w:val="aff4"/>
    <w:semiHidden/>
    <w:qFormat/>
    <w:rsid w:val="00954ED9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ff4">
    <w:name w:val="脚注文本 字符"/>
    <w:basedOn w:val="af1"/>
    <w:link w:val="aff3"/>
    <w:semiHidden/>
    <w:rsid w:val="00954ED9"/>
    <w:rPr>
      <w:rFonts w:ascii="Times New Roman" w:eastAsia="宋体" w:hAnsi="Times New Roman" w:cs="Times New Roman"/>
      <w:sz w:val="18"/>
      <w:szCs w:val="18"/>
    </w:rPr>
  </w:style>
  <w:style w:type="paragraph" w:styleId="31">
    <w:name w:val="Body Text Indent 3"/>
    <w:basedOn w:val="af0"/>
    <w:link w:val="32"/>
    <w:qFormat/>
    <w:rsid w:val="00954ED9"/>
    <w:pPr>
      <w:ind w:leftChars="198" w:left="825" w:hangingChars="195" w:hanging="409"/>
    </w:pPr>
    <w:rPr>
      <w:rFonts w:ascii="Times New Roman" w:eastAsia="宋体" w:hAnsi="Times New Roman" w:cs="Times New Roman"/>
      <w:szCs w:val="24"/>
    </w:rPr>
  </w:style>
  <w:style w:type="character" w:customStyle="1" w:styleId="32">
    <w:name w:val="正文文本缩进 3 字符"/>
    <w:basedOn w:val="af1"/>
    <w:link w:val="31"/>
    <w:rsid w:val="00954ED9"/>
    <w:rPr>
      <w:rFonts w:ascii="Times New Roman" w:eastAsia="宋体" w:hAnsi="Times New Roman" w:cs="Times New Roman"/>
      <w:szCs w:val="24"/>
    </w:rPr>
  </w:style>
  <w:style w:type="paragraph" w:styleId="aff5">
    <w:name w:val="Normal (Web)"/>
    <w:basedOn w:val="af0"/>
    <w:uiPriority w:val="99"/>
    <w:unhideWhenUsed/>
    <w:qFormat/>
    <w:rsid w:val="00954ED9"/>
    <w:pPr>
      <w:widowControl/>
      <w:spacing w:before="100" w:beforeAutospacing="1" w:after="100" w:afterAutospacing="1" w:line="276" w:lineRule="auto"/>
      <w:jc w:val="left"/>
    </w:pPr>
    <w:rPr>
      <w:rFonts w:ascii="宋体" w:eastAsia="宋体" w:hAnsi="宋体" w:cs="宋体"/>
      <w:kern w:val="0"/>
      <w:sz w:val="24"/>
      <w:szCs w:val="24"/>
      <w:lang w:eastAsia="en-US" w:bidi="en-US"/>
    </w:rPr>
  </w:style>
  <w:style w:type="character" w:styleId="aff6">
    <w:name w:val="Strong"/>
    <w:uiPriority w:val="22"/>
    <w:qFormat/>
    <w:rsid w:val="00954ED9"/>
    <w:rPr>
      <w:b/>
      <w:bCs/>
    </w:rPr>
  </w:style>
  <w:style w:type="character" w:styleId="aff7">
    <w:name w:val="page number"/>
    <w:basedOn w:val="af1"/>
    <w:qFormat/>
    <w:rsid w:val="00954ED9"/>
  </w:style>
  <w:style w:type="character" w:styleId="HTML">
    <w:name w:val="HTML Definition"/>
    <w:qFormat/>
    <w:rsid w:val="00954ED9"/>
    <w:rPr>
      <w:i/>
      <w:iCs/>
    </w:rPr>
  </w:style>
  <w:style w:type="character" w:styleId="aff8">
    <w:name w:val="Hyperlink"/>
    <w:uiPriority w:val="99"/>
    <w:qFormat/>
    <w:rsid w:val="00954ED9"/>
    <w:rPr>
      <w:color w:val="0000FF"/>
      <w:u w:val="single"/>
    </w:rPr>
  </w:style>
  <w:style w:type="paragraph" w:customStyle="1" w:styleId="aff9">
    <w:name w:val="文献分类号"/>
    <w:qFormat/>
    <w:rsid w:val="00954ED9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ffa">
    <w:name w:val="标准称谓"/>
    <w:next w:val="af0"/>
    <w:qFormat/>
    <w:rsid w:val="00954ED9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52"/>
      <w:szCs w:val="20"/>
    </w:rPr>
  </w:style>
  <w:style w:type="paragraph" w:customStyle="1" w:styleId="23">
    <w:name w:val="封面标准号2"/>
    <w:basedOn w:val="af0"/>
    <w:qFormat/>
    <w:rsid w:val="00954ED9"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b">
    <w:name w:val="封面标准代替信息"/>
    <w:basedOn w:val="23"/>
    <w:qFormat/>
    <w:rsid w:val="00954ED9"/>
    <w:pPr>
      <w:framePr w:wrap="around"/>
      <w:spacing w:before="57"/>
    </w:pPr>
    <w:rPr>
      <w:rFonts w:ascii="宋体"/>
      <w:sz w:val="21"/>
    </w:rPr>
  </w:style>
  <w:style w:type="paragraph" w:customStyle="1" w:styleId="affc">
    <w:name w:val="封面标准名称"/>
    <w:qFormat/>
    <w:rsid w:val="00954ED9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d">
    <w:name w:val="封面标准文稿编辑信息"/>
    <w:qFormat/>
    <w:rsid w:val="00954ED9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paragraph" w:customStyle="1" w:styleId="affe">
    <w:name w:val="封面标准文稿类别"/>
    <w:qFormat/>
    <w:rsid w:val="00954ED9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afff">
    <w:name w:val="封面标准英文名称"/>
    <w:qFormat/>
    <w:rsid w:val="00954ED9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f0">
    <w:name w:val="封面一致性程度标识"/>
    <w:qFormat/>
    <w:rsid w:val="00954ED9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8"/>
      <w:szCs w:val="20"/>
    </w:rPr>
  </w:style>
  <w:style w:type="paragraph" w:customStyle="1" w:styleId="afff1">
    <w:name w:val="发布日期"/>
    <w:qFormat/>
    <w:rsid w:val="00954ED9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f2">
    <w:name w:val="实施日期"/>
    <w:basedOn w:val="afff1"/>
    <w:qFormat/>
    <w:rsid w:val="00954ED9"/>
    <w:pPr>
      <w:framePr w:hSpace="0" w:wrap="around" w:xAlign="right"/>
      <w:jc w:val="right"/>
    </w:pPr>
  </w:style>
  <w:style w:type="character" w:customStyle="1" w:styleId="afff3">
    <w:name w:val="发布"/>
    <w:qFormat/>
    <w:rsid w:val="00954ED9"/>
    <w:rPr>
      <w:rFonts w:ascii="黑体" w:eastAsia="黑体"/>
      <w:spacing w:val="22"/>
      <w:w w:val="100"/>
      <w:position w:val="3"/>
      <w:sz w:val="28"/>
    </w:rPr>
  </w:style>
  <w:style w:type="paragraph" w:customStyle="1" w:styleId="afff4">
    <w:name w:val="发布部门"/>
    <w:next w:val="aff2"/>
    <w:qFormat/>
    <w:rsid w:val="00954ED9"/>
    <w:pPr>
      <w:framePr w:w="7433" w:h="585" w:hRule="exact" w:hSpace="180" w:vSpace="180" w:wrap="around" w:hAnchor="margin" w:xAlign="center" w:y="14401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  <w:style w:type="paragraph" w:customStyle="1" w:styleId="211">
    <w:name w:val="目录 211"/>
    <w:basedOn w:val="af0"/>
    <w:next w:val="af0"/>
    <w:uiPriority w:val="39"/>
    <w:qFormat/>
    <w:rsid w:val="00954ED9"/>
    <w:pPr>
      <w:ind w:left="210"/>
      <w:jc w:val="left"/>
    </w:pPr>
    <w:rPr>
      <w:rFonts w:ascii="Times New Roman" w:eastAsia="宋体" w:hAnsi="Times New Roman" w:cs="Times New Roman"/>
      <w:smallCaps/>
      <w:szCs w:val="24"/>
    </w:rPr>
  </w:style>
  <w:style w:type="paragraph" w:customStyle="1" w:styleId="afff5">
    <w:name w:val="前言"/>
    <w:basedOn w:val="af0"/>
    <w:qFormat/>
    <w:rsid w:val="00954ED9"/>
    <w:pPr>
      <w:spacing w:beforeLines="180" w:afterLines="180"/>
      <w:jc w:val="center"/>
    </w:pPr>
    <w:rPr>
      <w:rFonts w:ascii="Times New Roman" w:eastAsia="黑体" w:hAnsi="Times New Roman" w:cs="Times New Roman"/>
      <w:sz w:val="32"/>
      <w:szCs w:val="24"/>
    </w:rPr>
  </w:style>
  <w:style w:type="paragraph" w:customStyle="1" w:styleId="afff6">
    <w:name w:val="参考文献"/>
    <w:basedOn w:val="af0"/>
    <w:qFormat/>
    <w:rsid w:val="00954ED9"/>
    <w:pPr>
      <w:spacing w:beforeLines="150" w:afterLines="60"/>
      <w:jc w:val="center"/>
    </w:pPr>
    <w:rPr>
      <w:rFonts w:ascii="Times New Roman" w:eastAsia="宋体" w:hAnsi="Times New Roman" w:cs="Times New Roman"/>
      <w:b/>
      <w:bCs/>
      <w:szCs w:val="24"/>
    </w:rPr>
  </w:style>
  <w:style w:type="paragraph" w:customStyle="1" w:styleId="afff7">
    <w:name w:val="前言、引言标题"/>
    <w:next w:val="af0"/>
    <w:qFormat/>
    <w:rsid w:val="00954ED9"/>
    <w:p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9">
    <w:name w:val="一级条标题"/>
    <w:basedOn w:val="aff1"/>
    <w:next w:val="aff2"/>
    <w:qFormat/>
    <w:rsid w:val="00954ED9"/>
    <w:pPr>
      <w:numPr>
        <w:ilvl w:val="2"/>
        <w:numId w:val="2"/>
      </w:numPr>
      <w:spacing w:beforeLines="0" w:afterLines="0"/>
      <w:outlineLvl w:val="2"/>
    </w:pPr>
  </w:style>
  <w:style w:type="paragraph" w:customStyle="1" w:styleId="aa">
    <w:name w:val="二级条标题"/>
    <w:basedOn w:val="a9"/>
    <w:next w:val="aff2"/>
    <w:qFormat/>
    <w:rsid w:val="00954ED9"/>
    <w:pPr>
      <w:numPr>
        <w:ilvl w:val="3"/>
      </w:numPr>
      <w:tabs>
        <w:tab w:val="left" w:pos="360"/>
      </w:tabs>
      <w:outlineLvl w:val="3"/>
    </w:pPr>
  </w:style>
  <w:style w:type="paragraph" w:customStyle="1" w:styleId="afff8">
    <w:name w:val="二级无标题条"/>
    <w:basedOn w:val="af0"/>
    <w:qFormat/>
    <w:rsid w:val="00954ED9"/>
    <w:rPr>
      <w:rFonts w:ascii="Times New Roman" w:eastAsia="宋体" w:hAnsi="Times New Roman" w:cs="Times New Roman"/>
      <w:szCs w:val="24"/>
    </w:rPr>
  </w:style>
  <w:style w:type="paragraph" w:customStyle="1" w:styleId="a7">
    <w:name w:val="附录标识"/>
    <w:basedOn w:val="afff7"/>
    <w:qFormat/>
    <w:rsid w:val="00954ED9"/>
    <w:pPr>
      <w:numPr>
        <w:numId w:val="3"/>
      </w:numPr>
      <w:tabs>
        <w:tab w:val="left" w:pos="360"/>
        <w:tab w:val="left" w:pos="6405"/>
      </w:tabs>
      <w:spacing w:after="200"/>
    </w:pPr>
    <w:rPr>
      <w:sz w:val="21"/>
    </w:rPr>
  </w:style>
  <w:style w:type="paragraph" w:customStyle="1" w:styleId="a8">
    <w:name w:val="附录章标题"/>
    <w:next w:val="aff2"/>
    <w:qFormat/>
    <w:rsid w:val="00954ED9"/>
    <w:pPr>
      <w:numPr>
        <w:ilvl w:val="1"/>
        <w:numId w:val="3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fff9">
    <w:name w:val="附录一级条标题"/>
    <w:basedOn w:val="a8"/>
    <w:next w:val="aff2"/>
    <w:qFormat/>
    <w:rsid w:val="00954ED9"/>
    <w:pPr>
      <w:numPr>
        <w:ilvl w:val="0"/>
        <w:numId w:val="0"/>
      </w:numPr>
      <w:tabs>
        <w:tab w:val="left" w:pos="360"/>
      </w:tabs>
      <w:autoSpaceDN w:val="0"/>
      <w:spacing w:beforeLines="0" w:afterLines="0"/>
      <w:outlineLvl w:val="2"/>
    </w:pPr>
  </w:style>
  <w:style w:type="paragraph" w:customStyle="1" w:styleId="afffa">
    <w:name w:val="附录二级条标题"/>
    <w:basedOn w:val="afff9"/>
    <w:next w:val="aff2"/>
    <w:qFormat/>
    <w:rsid w:val="00954ED9"/>
    <w:pPr>
      <w:numPr>
        <w:ilvl w:val="3"/>
      </w:numPr>
      <w:outlineLvl w:val="3"/>
    </w:pPr>
  </w:style>
  <w:style w:type="paragraph" w:customStyle="1" w:styleId="afffb">
    <w:name w:val="附录三级条标题"/>
    <w:basedOn w:val="afffa"/>
    <w:next w:val="aff2"/>
    <w:qFormat/>
    <w:rsid w:val="00954ED9"/>
    <w:pPr>
      <w:numPr>
        <w:ilvl w:val="4"/>
      </w:numPr>
      <w:outlineLvl w:val="4"/>
    </w:pPr>
  </w:style>
  <w:style w:type="paragraph" w:customStyle="1" w:styleId="afffc">
    <w:name w:val="附录四级条标题"/>
    <w:basedOn w:val="afffb"/>
    <w:next w:val="aff2"/>
    <w:qFormat/>
    <w:rsid w:val="00954ED9"/>
    <w:pPr>
      <w:numPr>
        <w:ilvl w:val="5"/>
      </w:numPr>
      <w:outlineLvl w:val="5"/>
    </w:pPr>
  </w:style>
  <w:style w:type="paragraph" w:customStyle="1" w:styleId="afffd">
    <w:name w:val="附录五级条标题"/>
    <w:basedOn w:val="afffc"/>
    <w:next w:val="aff2"/>
    <w:qFormat/>
    <w:rsid w:val="00954ED9"/>
    <w:pPr>
      <w:numPr>
        <w:ilvl w:val="6"/>
      </w:numPr>
      <w:outlineLvl w:val="6"/>
    </w:pPr>
  </w:style>
  <w:style w:type="paragraph" w:customStyle="1" w:styleId="af">
    <w:name w:val="列项——"/>
    <w:qFormat/>
    <w:rsid w:val="00954ED9"/>
    <w:pPr>
      <w:widowControl w:val="0"/>
      <w:numPr>
        <w:numId w:val="4"/>
      </w:numPr>
      <w:tabs>
        <w:tab w:val="clear" w:pos="1140"/>
        <w:tab w:val="left" w:pos="854"/>
      </w:tabs>
      <w:ind w:leftChars="200" w:left="200" w:hangingChars="200" w:hanging="20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3">
    <w:name w:val="列项·"/>
    <w:qFormat/>
    <w:rsid w:val="00954ED9"/>
    <w:pPr>
      <w:numPr>
        <w:numId w:val="5"/>
      </w:numPr>
      <w:tabs>
        <w:tab w:val="clear" w:pos="1140"/>
        <w:tab w:val="left" w:pos="840"/>
      </w:tabs>
      <w:ind w:leftChars="200" w:left="840" w:hangingChars="200" w:hanging="42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b">
    <w:name w:val="三级条标题"/>
    <w:basedOn w:val="aa"/>
    <w:next w:val="aff2"/>
    <w:qFormat/>
    <w:rsid w:val="00954ED9"/>
    <w:pPr>
      <w:numPr>
        <w:ilvl w:val="4"/>
      </w:numPr>
      <w:outlineLvl w:val="4"/>
    </w:pPr>
  </w:style>
  <w:style w:type="paragraph" w:customStyle="1" w:styleId="a0">
    <w:name w:val="三级无标题条"/>
    <w:basedOn w:val="af0"/>
    <w:qFormat/>
    <w:rsid w:val="00954ED9"/>
    <w:pPr>
      <w:numPr>
        <w:ilvl w:val="4"/>
        <w:numId w:val="6"/>
      </w:numPr>
    </w:pPr>
    <w:rPr>
      <w:rFonts w:ascii="Times New Roman" w:eastAsia="宋体" w:hAnsi="Times New Roman" w:cs="Times New Roman"/>
      <w:szCs w:val="24"/>
    </w:rPr>
  </w:style>
  <w:style w:type="paragraph" w:customStyle="1" w:styleId="a2">
    <w:name w:val="示例"/>
    <w:next w:val="aff2"/>
    <w:qFormat/>
    <w:rsid w:val="00954ED9"/>
    <w:pPr>
      <w:numPr>
        <w:numId w:val="7"/>
      </w:numPr>
      <w:tabs>
        <w:tab w:val="clear" w:pos="1120"/>
        <w:tab w:val="left" w:pos="816"/>
      </w:tabs>
      <w:ind w:firstLineChars="233" w:firstLine="419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c">
    <w:name w:val="四级条标题"/>
    <w:basedOn w:val="ab"/>
    <w:next w:val="aff2"/>
    <w:qFormat/>
    <w:rsid w:val="00954ED9"/>
    <w:pPr>
      <w:numPr>
        <w:ilvl w:val="5"/>
      </w:numPr>
      <w:outlineLvl w:val="5"/>
    </w:pPr>
  </w:style>
  <w:style w:type="paragraph" w:customStyle="1" w:styleId="a1">
    <w:name w:val="四级无标题条"/>
    <w:basedOn w:val="af0"/>
    <w:qFormat/>
    <w:rsid w:val="00954ED9"/>
    <w:pPr>
      <w:numPr>
        <w:ilvl w:val="5"/>
        <w:numId w:val="6"/>
      </w:numPr>
    </w:pPr>
    <w:rPr>
      <w:rFonts w:ascii="Times New Roman" w:eastAsia="宋体" w:hAnsi="Times New Roman" w:cs="Times New Roman"/>
      <w:szCs w:val="24"/>
    </w:rPr>
  </w:style>
  <w:style w:type="paragraph" w:customStyle="1" w:styleId="ad">
    <w:name w:val="五级条标题"/>
    <w:basedOn w:val="ac"/>
    <w:next w:val="aff2"/>
    <w:qFormat/>
    <w:rsid w:val="00954ED9"/>
    <w:pPr>
      <w:numPr>
        <w:ilvl w:val="6"/>
      </w:numPr>
      <w:outlineLvl w:val="6"/>
    </w:pPr>
  </w:style>
  <w:style w:type="paragraph" w:customStyle="1" w:styleId="afffe">
    <w:name w:val="五级无标题条"/>
    <w:basedOn w:val="af0"/>
    <w:qFormat/>
    <w:rsid w:val="00954ED9"/>
    <w:rPr>
      <w:rFonts w:ascii="Times New Roman" w:eastAsia="宋体" w:hAnsi="Times New Roman" w:cs="Times New Roman"/>
      <w:szCs w:val="24"/>
    </w:rPr>
  </w:style>
  <w:style w:type="paragraph" w:customStyle="1" w:styleId="a">
    <w:name w:val="一级无标题条"/>
    <w:basedOn w:val="af0"/>
    <w:qFormat/>
    <w:rsid w:val="00954ED9"/>
    <w:pPr>
      <w:numPr>
        <w:ilvl w:val="2"/>
        <w:numId w:val="6"/>
      </w:numPr>
    </w:pPr>
    <w:rPr>
      <w:rFonts w:ascii="Times New Roman" w:eastAsia="宋体" w:hAnsi="Times New Roman" w:cs="Times New Roman"/>
      <w:szCs w:val="24"/>
    </w:rPr>
  </w:style>
  <w:style w:type="paragraph" w:customStyle="1" w:styleId="a6">
    <w:name w:val="正文表标题"/>
    <w:next w:val="aff2"/>
    <w:qFormat/>
    <w:rsid w:val="00954ED9"/>
    <w:pPr>
      <w:numPr>
        <w:numId w:val="8"/>
      </w:numPr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5">
    <w:name w:val="正文图标题"/>
    <w:next w:val="aff2"/>
    <w:qFormat/>
    <w:rsid w:val="00954ED9"/>
    <w:pPr>
      <w:numPr>
        <w:numId w:val="9"/>
      </w:numPr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e">
    <w:name w:val="注："/>
    <w:next w:val="aff2"/>
    <w:qFormat/>
    <w:rsid w:val="00954ED9"/>
    <w:pPr>
      <w:widowControl w:val="0"/>
      <w:numPr>
        <w:numId w:val="10"/>
      </w:numPr>
      <w:tabs>
        <w:tab w:val="clear" w:pos="1140"/>
      </w:tabs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4">
    <w:name w:val="注×："/>
    <w:qFormat/>
    <w:rsid w:val="00954ED9"/>
    <w:pPr>
      <w:widowControl w:val="0"/>
      <w:numPr>
        <w:numId w:val="11"/>
      </w:numPr>
      <w:tabs>
        <w:tab w:val="clear" w:pos="900"/>
        <w:tab w:val="left" w:pos="630"/>
      </w:tabs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12">
    <w:name w:val="列出段落1"/>
    <w:basedOn w:val="af0"/>
    <w:uiPriority w:val="34"/>
    <w:qFormat/>
    <w:rsid w:val="00954ED9"/>
    <w:pPr>
      <w:widowControl/>
      <w:spacing w:after="200" w:line="276" w:lineRule="auto"/>
      <w:ind w:left="720"/>
      <w:contextualSpacing/>
      <w:jc w:val="left"/>
    </w:pPr>
    <w:rPr>
      <w:rFonts w:ascii="Calibri" w:eastAsia="宋体" w:hAnsi="Calibri" w:cs="Times New Roman"/>
      <w:kern w:val="0"/>
      <w:sz w:val="22"/>
      <w:lang w:eastAsia="en-US" w:bidi="en-US"/>
    </w:rPr>
  </w:style>
  <w:style w:type="paragraph" w:customStyle="1" w:styleId="TOC1">
    <w:name w:val="TOC 标题1"/>
    <w:basedOn w:val="1"/>
    <w:next w:val="af0"/>
    <w:uiPriority w:val="39"/>
    <w:unhideWhenUsed/>
    <w:qFormat/>
    <w:rsid w:val="00954ED9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F5496"/>
      <w:kern w:val="0"/>
      <w:sz w:val="32"/>
      <w:szCs w:val="32"/>
    </w:rPr>
  </w:style>
  <w:style w:type="paragraph" w:customStyle="1" w:styleId="210">
    <w:name w:val="目录 21"/>
    <w:basedOn w:val="af0"/>
    <w:next w:val="af0"/>
    <w:uiPriority w:val="39"/>
    <w:qFormat/>
    <w:rsid w:val="00954ED9"/>
    <w:pPr>
      <w:ind w:left="210"/>
      <w:jc w:val="left"/>
    </w:pPr>
    <w:rPr>
      <w:rFonts w:ascii="Times New Roman" w:eastAsia="宋体" w:hAnsi="Times New Roman" w:cs="Times New Roman"/>
      <w:smallCaps/>
      <w:szCs w:val="24"/>
    </w:rPr>
  </w:style>
  <w:style w:type="character" w:customStyle="1" w:styleId="font31">
    <w:name w:val="font31"/>
    <w:basedOn w:val="af1"/>
    <w:qFormat/>
    <w:rsid w:val="00954ED9"/>
    <w:rPr>
      <w:rFonts w:ascii="Arial" w:hAnsi="Arial" w:cs="Arial"/>
      <w:b/>
      <w:color w:val="000000"/>
      <w:sz w:val="12"/>
      <w:szCs w:val="12"/>
      <w:u w:val="none"/>
    </w:rPr>
  </w:style>
  <w:style w:type="character" w:customStyle="1" w:styleId="font21">
    <w:name w:val="font21"/>
    <w:basedOn w:val="af1"/>
    <w:qFormat/>
    <w:rsid w:val="00954ED9"/>
    <w:rPr>
      <w:rFonts w:ascii="Times New Roman" w:hAnsi="Times New Roman" w:cs="Times New Roman" w:hint="default"/>
      <w:b/>
      <w:color w:val="000000"/>
      <w:sz w:val="12"/>
      <w:szCs w:val="12"/>
      <w:u w:val="none"/>
    </w:rPr>
  </w:style>
  <w:style w:type="paragraph" w:customStyle="1" w:styleId="Tablecaption1">
    <w:name w:val="Table caption|1"/>
    <w:basedOn w:val="af0"/>
    <w:qFormat/>
    <w:rsid w:val="00954ED9"/>
    <w:pPr>
      <w:shd w:val="clear" w:color="auto" w:fill="FFFFFF"/>
    </w:pPr>
    <w:rPr>
      <w:rFonts w:ascii="宋体" w:eastAsia="宋体" w:hAnsi="宋体" w:cs="宋体"/>
      <w:sz w:val="15"/>
      <w:szCs w:val="15"/>
      <w:lang w:val="zh-CN" w:bidi="zh-CN"/>
    </w:rPr>
  </w:style>
  <w:style w:type="character" w:customStyle="1" w:styleId="font51">
    <w:name w:val="font51"/>
    <w:basedOn w:val="af1"/>
    <w:qFormat/>
    <w:rsid w:val="00954ED9"/>
    <w:rPr>
      <w:rFonts w:ascii="宋体" w:eastAsia="宋体" w:hAnsi="宋体" w:cs="宋体" w:hint="eastAsia"/>
      <w:color w:val="000000"/>
      <w:sz w:val="12"/>
      <w:szCs w:val="12"/>
      <w:u w:val="none"/>
    </w:rPr>
  </w:style>
  <w:style w:type="character" w:customStyle="1" w:styleId="font61">
    <w:name w:val="font61"/>
    <w:basedOn w:val="af1"/>
    <w:qFormat/>
    <w:rsid w:val="00954ED9"/>
    <w:rPr>
      <w:rFonts w:ascii="Arial" w:hAnsi="Arial" w:cs="Arial" w:hint="default"/>
      <w:b/>
      <w:color w:val="000000"/>
      <w:sz w:val="12"/>
      <w:szCs w:val="12"/>
      <w:u w:val="none"/>
    </w:rPr>
  </w:style>
  <w:style w:type="paragraph" w:customStyle="1" w:styleId="Other1">
    <w:name w:val="Other|1"/>
    <w:basedOn w:val="af0"/>
    <w:qFormat/>
    <w:rsid w:val="00954ED9"/>
    <w:pPr>
      <w:shd w:val="clear" w:color="auto" w:fill="FFFFFF"/>
      <w:ind w:firstLineChars="200" w:firstLine="402"/>
      <w:jc w:val="center"/>
    </w:pPr>
    <w:rPr>
      <w:rFonts w:ascii="Times New Roman" w:eastAsia="宋体" w:hAnsi="Times New Roman" w:cs="Times New Roman"/>
      <w:b/>
      <w:bCs/>
      <w:sz w:val="12"/>
      <w:szCs w:val="12"/>
      <w:lang w:val="zh-CN" w:bidi="zh-CN"/>
    </w:rPr>
  </w:style>
  <w:style w:type="character" w:customStyle="1" w:styleId="font11">
    <w:name w:val="font11"/>
    <w:basedOn w:val="af1"/>
    <w:qFormat/>
    <w:rsid w:val="00954ED9"/>
    <w:rPr>
      <w:rFonts w:ascii="Arial" w:hAnsi="Arial" w:cs="Arial"/>
      <w:color w:val="000000"/>
      <w:sz w:val="12"/>
      <w:szCs w:val="12"/>
      <w:u w:val="none"/>
    </w:rPr>
  </w:style>
  <w:style w:type="character" w:customStyle="1" w:styleId="50">
    <w:name w:val="标题 5 字符"/>
    <w:basedOn w:val="af1"/>
    <w:link w:val="5"/>
    <w:uiPriority w:val="9"/>
    <w:semiHidden/>
    <w:rsid w:val="002C7A02"/>
    <w:rPr>
      <w:rFonts w:asciiTheme="majorHAnsi" w:eastAsiaTheme="majorEastAsia" w:hAnsiTheme="majorHAnsi" w:cstheme="majorBidi"/>
      <w:caps/>
      <w:color w:val="622423" w:themeColor="accent2" w:themeShade="7F"/>
      <w:spacing w:val="10"/>
      <w:kern w:val="0"/>
      <w:sz w:val="22"/>
      <w:lang w:eastAsia="en-US" w:bidi="en-US"/>
    </w:rPr>
  </w:style>
  <w:style w:type="character" w:customStyle="1" w:styleId="80">
    <w:name w:val="标题 8 字符"/>
    <w:basedOn w:val="af1"/>
    <w:link w:val="8"/>
    <w:uiPriority w:val="9"/>
    <w:semiHidden/>
    <w:rsid w:val="002C7A02"/>
    <w:rPr>
      <w:rFonts w:asciiTheme="majorHAnsi" w:eastAsiaTheme="majorEastAsia" w:hAnsiTheme="majorHAnsi" w:cstheme="majorBidi"/>
      <w:caps/>
      <w:spacing w:val="10"/>
      <w:kern w:val="0"/>
      <w:sz w:val="20"/>
      <w:szCs w:val="20"/>
      <w:lang w:eastAsia="en-US" w:bidi="en-US"/>
    </w:rPr>
  </w:style>
  <w:style w:type="character" w:customStyle="1" w:styleId="90">
    <w:name w:val="标题 9 字符"/>
    <w:basedOn w:val="af1"/>
    <w:link w:val="9"/>
    <w:uiPriority w:val="9"/>
    <w:semiHidden/>
    <w:rsid w:val="002C7A02"/>
    <w:rPr>
      <w:rFonts w:asciiTheme="majorHAnsi" w:eastAsiaTheme="majorEastAsia" w:hAnsiTheme="majorHAnsi" w:cstheme="majorBidi"/>
      <w:i/>
      <w:iCs/>
      <w:caps/>
      <w:spacing w:val="10"/>
      <w:kern w:val="0"/>
      <w:sz w:val="20"/>
      <w:szCs w:val="20"/>
      <w:lang w:eastAsia="en-US" w:bidi="en-US"/>
    </w:rPr>
  </w:style>
  <w:style w:type="paragraph" w:styleId="affff">
    <w:name w:val="Title"/>
    <w:basedOn w:val="af0"/>
    <w:next w:val="af0"/>
    <w:link w:val="affff0"/>
    <w:qFormat/>
    <w:rsid w:val="002C7A02"/>
    <w:pPr>
      <w:widowControl/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kern w:val="0"/>
      <w:sz w:val="44"/>
      <w:szCs w:val="44"/>
      <w:lang w:eastAsia="en-US" w:bidi="en-US"/>
    </w:rPr>
  </w:style>
  <w:style w:type="character" w:customStyle="1" w:styleId="affff0">
    <w:name w:val="标题 字符"/>
    <w:basedOn w:val="af1"/>
    <w:link w:val="affff"/>
    <w:rsid w:val="002C7A02"/>
    <w:rPr>
      <w:rFonts w:asciiTheme="majorHAnsi" w:eastAsiaTheme="majorEastAsia" w:hAnsiTheme="majorHAnsi" w:cstheme="majorBidi"/>
      <w:caps/>
      <w:color w:val="632423" w:themeColor="accent2" w:themeShade="80"/>
      <w:spacing w:val="50"/>
      <w:kern w:val="0"/>
      <w:sz w:val="44"/>
      <w:szCs w:val="44"/>
      <w:lang w:eastAsia="en-US" w:bidi="en-US"/>
    </w:rPr>
  </w:style>
  <w:style w:type="paragraph" w:styleId="affff1">
    <w:name w:val="Subtitle"/>
    <w:basedOn w:val="af0"/>
    <w:next w:val="af0"/>
    <w:link w:val="affff2"/>
    <w:uiPriority w:val="11"/>
    <w:qFormat/>
    <w:rsid w:val="002C7A02"/>
    <w:pPr>
      <w:widowControl/>
      <w:spacing w:after="560"/>
      <w:jc w:val="center"/>
    </w:pPr>
    <w:rPr>
      <w:rFonts w:asciiTheme="majorHAnsi" w:eastAsiaTheme="majorEastAsia" w:hAnsiTheme="majorHAnsi" w:cstheme="majorBidi"/>
      <w:caps/>
      <w:spacing w:val="20"/>
      <w:kern w:val="0"/>
      <w:sz w:val="18"/>
      <w:szCs w:val="18"/>
      <w:lang w:eastAsia="en-US" w:bidi="en-US"/>
    </w:rPr>
  </w:style>
  <w:style w:type="character" w:customStyle="1" w:styleId="affff2">
    <w:name w:val="副标题 字符"/>
    <w:basedOn w:val="af1"/>
    <w:link w:val="affff1"/>
    <w:uiPriority w:val="11"/>
    <w:rsid w:val="002C7A02"/>
    <w:rPr>
      <w:rFonts w:asciiTheme="majorHAnsi" w:eastAsiaTheme="majorEastAsia" w:hAnsiTheme="majorHAnsi" w:cstheme="majorBidi"/>
      <w:caps/>
      <w:spacing w:val="20"/>
      <w:kern w:val="0"/>
      <w:sz w:val="18"/>
      <w:szCs w:val="18"/>
      <w:lang w:eastAsia="en-US" w:bidi="en-US"/>
    </w:rPr>
  </w:style>
  <w:style w:type="character" w:styleId="affff3">
    <w:name w:val="Emphasis"/>
    <w:uiPriority w:val="20"/>
    <w:qFormat/>
    <w:rsid w:val="002C7A02"/>
    <w:rPr>
      <w:caps/>
      <w:spacing w:val="5"/>
      <w:sz w:val="20"/>
      <w:szCs w:val="20"/>
    </w:rPr>
  </w:style>
  <w:style w:type="paragraph" w:styleId="affff4">
    <w:name w:val="No Spacing"/>
    <w:basedOn w:val="af0"/>
    <w:link w:val="affff5"/>
    <w:uiPriority w:val="1"/>
    <w:qFormat/>
    <w:rsid w:val="002C7A02"/>
    <w:pPr>
      <w:widowControl/>
      <w:jc w:val="left"/>
    </w:pPr>
    <w:rPr>
      <w:rFonts w:asciiTheme="majorHAnsi" w:eastAsiaTheme="majorEastAsia" w:hAnsiTheme="majorHAnsi" w:cstheme="majorBidi"/>
      <w:kern w:val="0"/>
      <w:sz w:val="22"/>
      <w:lang w:eastAsia="en-US" w:bidi="en-US"/>
    </w:rPr>
  </w:style>
  <w:style w:type="character" w:customStyle="1" w:styleId="affff5">
    <w:name w:val="无间隔 字符"/>
    <w:basedOn w:val="af1"/>
    <w:link w:val="affff4"/>
    <w:uiPriority w:val="1"/>
    <w:rsid w:val="002C7A02"/>
    <w:rPr>
      <w:rFonts w:asciiTheme="majorHAnsi" w:eastAsiaTheme="majorEastAsia" w:hAnsiTheme="majorHAnsi" w:cstheme="majorBidi"/>
      <w:kern w:val="0"/>
      <w:sz w:val="22"/>
      <w:lang w:eastAsia="en-US" w:bidi="en-US"/>
    </w:rPr>
  </w:style>
  <w:style w:type="paragraph" w:styleId="affff6">
    <w:name w:val="Quote"/>
    <w:basedOn w:val="af0"/>
    <w:next w:val="af0"/>
    <w:link w:val="affff7"/>
    <w:uiPriority w:val="29"/>
    <w:qFormat/>
    <w:rsid w:val="002C7A02"/>
    <w:pPr>
      <w:widowControl/>
      <w:spacing w:after="200" w:line="252" w:lineRule="auto"/>
      <w:jc w:val="left"/>
    </w:pPr>
    <w:rPr>
      <w:rFonts w:asciiTheme="majorHAnsi" w:eastAsiaTheme="majorEastAsia" w:hAnsiTheme="majorHAnsi" w:cstheme="majorBidi"/>
      <w:i/>
      <w:iCs/>
      <w:kern w:val="0"/>
      <w:sz w:val="22"/>
      <w:lang w:eastAsia="en-US" w:bidi="en-US"/>
    </w:rPr>
  </w:style>
  <w:style w:type="character" w:customStyle="1" w:styleId="affff7">
    <w:name w:val="引用 字符"/>
    <w:basedOn w:val="af1"/>
    <w:link w:val="affff6"/>
    <w:uiPriority w:val="29"/>
    <w:rsid w:val="002C7A02"/>
    <w:rPr>
      <w:rFonts w:asciiTheme="majorHAnsi" w:eastAsiaTheme="majorEastAsia" w:hAnsiTheme="majorHAnsi" w:cstheme="majorBidi"/>
      <w:i/>
      <w:iCs/>
      <w:kern w:val="0"/>
      <w:sz w:val="22"/>
      <w:lang w:eastAsia="en-US" w:bidi="en-US"/>
    </w:rPr>
  </w:style>
  <w:style w:type="paragraph" w:styleId="affff8">
    <w:name w:val="Intense Quote"/>
    <w:basedOn w:val="af0"/>
    <w:next w:val="af0"/>
    <w:link w:val="affff9"/>
    <w:uiPriority w:val="30"/>
    <w:qFormat/>
    <w:rsid w:val="002C7A02"/>
    <w:pPr>
      <w:widowControl/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  <w:jc w:val="left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kern w:val="0"/>
      <w:sz w:val="20"/>
      <w:szCs w:val="20"/>
      <w:lang w:eastAsia="en-US" w:bidi="en-US"/>
    </w:rPr>
  </w:style>
  <w:style w:type="character" w:customStyle="1" w:styleId="affff9">
    <w:name w:val="明显引用 字符"/>
    <w:basedOn w:val="af1"/>
    <w:link w:val="affff8"/>
    <w:uiPriority w:val="30"/>
    <w:rsid w:val="002C7A02"/>
    <w:rPr>
      <w:rFonts w:asciiTheme="majorHAnsi" w:eastAsiaTheme="majorEastAsia" w:hAnsiTheme="majorHAnsi" w:cstheme="majorBidi"/>
      <w:caps/>
      <w:color w:val="622423" w:themeColor="accent2" w:themeShade="7F"/>
      <w:spacing w:val="5"/>
      <w:kern w:val="0"/>
      <w:sz w:val="20"/>
      <w:szCs w:val="20"/>
      <w:lang w:eastAsia="en-US" w:bidi="en-US"/>
    </w:rPr>
  </w:style>
  <w:style w:type="character" w:styleId="affffa">
    <w:name w:val="Subtle Emphasis"/>
    <w:uiPriority w:val="19"/>
    <w:qFormat/>
    <w:rsid w:val="002C7A02"/>
    <w:rPr>
      <w:i/>
      <w:iCs/>
    </w:rPr>
  </w:style>
  <w:style w:type="character" w:styleId="affffb">
    <w:name w:val="Intense Emphasis"/>
    <w:uiPriority w:val="21"/>
    <w:qFormat/>
    <w:rsid w:val="002C7A02"/>
    <w:rPr>
      <w:i/>
      <w:iCs/>
      <w:caps/>
      <w:spacing w:val="10"/>
      <w:sz w:val="20"/>
      <w:szCs w:val="20"/>
    </w:rPr>
  </w:style>
  <w:style w:type="character" w:styleId="affffc">
    <w:name w:val="Subtle Reference"/>
    <w:basedOn w:val="af1"/>
    <w:uiPriority w:val="31"/>
    <w:qFormat/>
    <w:rsid w:val="002C7A0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fffd">
    <w:name w:val="Intense Reference"/>
    <w:uiPriority w:val="32"/>
    <w:qFormat/>
    <w:rsid w:val="002C7A0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fffe">
    <w:name w:val="Book Title"/>
    <w:uiPriority w:val="33"/>
    <w:qFormat/>
    <w:rsid w:val="002C7A02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fontstyle01">
    <w:name w:val="fontstyle01"/>
    <w:basedOn w:val="af1"/>
    <w:rsid w:val="002C7A0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styleId="afffff">
    <w:name w:val="FollowedHyperlink"/>
    <w:basedOn w:val="af1"/>
    <w:uiPriority w:val="99"/>
    <w:semiHidden/>
    <w:unhideWhenUsed/>
    <w:rsid w:val="002C7A02"/>
    <w:rPr>
      <w:color w:val="800080" w:themeColor="followedHyperlink"/>
      <w:u w:val="single"/>
    </w:rPr>
  </w:style>
  <w:style w:type="character" w:customStyle="1" w:styleId="fontstyle21">
    <w:name w:val="fontstyle21"/>
    <w:basedOn w:val="af1"/>
    <w:rsid w:val="002C7A02"/>
    <w:rPr>
      <w:rFonts w:ascii="宋体" w:eastAsia="宋体" w:hAnsi="宋体" w:hint="eastAsia"/>
      <w:b w:val="0"/>
      <w:bCs w:val="0"/>
      <w:i w:val="0"/>
      <w:iCs w:val="0"/>
      <w:color w:val="000000"/>
      <w:sz w:val="44"/>
      <w:szCs w:val="44"/>
    </w:rPr>
  </w:style>
  <w:style w:type="paragraph" w:styleId="TOC">
    <w:name w:val="TOC Heading"/>
    <w:basedOn w:val="1"/>
    <w:next w:val="af0"/>
    <w:uiPriority w:val="39"/>
    <w:semiHidden/>
    <w:unhideWhenUsed/>
    <w:qFormat/>
    <w:rsid w:val="00CD0F25"/>
    <w:pPr>
      <w:outlineLvl w:val="9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C45321-60AC-4D2B-9FB8-44560E78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29</Pages>
  <Words>3443</Words>
  <Characters>19630</Characters>
  <Application>Microsoft Office Word</Application>
  <DocSecurity>0</DocSecurity>
  <Lines>163</Lines>
  <Paragraphs>46</Paragraphs>
  <ScaleCrop>false</ScaleCrop>
  <Company>Microsoft</Company>
  <LinksUpToDate>false</LinksUpToDate>
  <CharactersWithSpaces>23027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</cp:lastModifiedBy>
  <cp:revision>4</cp:revision>
  <dcterms:created xsi:type="dcterms:W3CDTF">2023-10-30T16:03:00Z</dcterms:created>
  <dcterms:modified xsi:type="dcterms:W3CDTF">2023-10-30T17:14:00Z</dcterms:modified>
</cp:coreProperties>
</file>