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FFDC6" w14:textId="7C8BFFF0" w:rsidR="00D22DE7" w:rsidRPr="001066A4" w:rsidRDefault="001066A4">
      <w:pPr>
        <w:ind w:right="1258"/>
        <w:jc w:val="right"/>
        <w:rPr>
          <w:rFonts w:ascii="宋体" w:hAnsi="宋体"/>
          <w:b/>
          <w:sz w:val="84"/>
          <w:szCs w:val="84"/>
          <w14:shadow w14:blurRad="50800" w14:dist="38100" w14:dir="2700000" w14:sx="100000" w14:sy="100000" w14:kx="0" w14:ky="0" w14:algn="tl">
            <w14:srgbClr w14:val="000000">
              <w14:alpha w14:val="60000"/>
            </w14:srgbClr>
          </w14:shadow>
        </w:rPr>
      </w:pPr>
      <w:r>
        <w:rPr>
          <w:rFonts w:ascii="宋体" w:hAnsi="宋体"/>
          <w:b/>
          <w:noProof/>
          <w:sz w:val="84"/>
          <w:szCs w:val="84"/>
        </w:rPr>
        <w:drawing>
          <wp:anchor distT="0" distB="0" distL="114300" distR="114300" simplePos="0" relativeHeight="6" behindDoc="0" locked="0" layoutInCell="1" allowOverlap="1" wp14:anchorId="2DCDB726" wp14:editId="7209C9B4">
            <wp:simplePos x="0" y="0"/>
            <wp:positionH relativeFrom="column">
              <wp:posOffset>3771900</wp:posOffset>
            </wp:positionH>
            <wp:positionV relativeFrom="paragraph">
              <wp:posOffset>93345</wp:posOffset>
            </wp:positionV>
            <wp:extent cx="1714500" cy="753745"/>
            <wp:effectExtent l="0" t="0" r="0" b="0"/>
            <wp:wrapNone/>
            <wp:docPr id="15" name="对象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53745"/>
                    </a:xfrm>
                    <a:prstGeom prst="rect">
                      <a:avLst/>
                    </a:prstGeom>
                    <a:noFill/>
                  </pic:spPr>
                </pic:pic>
              </a:graphicData>
            </a:graphic>
            <wp14:sizeRelH relativeFrom="page">
              <wp14:pctWidth>0</wp14:pctWidth>
            </wp14:sizeRelH>
            <wp14:sizeRelV relativeFrom="page">
              <wp14:pctHeight>0</wp14:pctHeight>
            </wp14:sizeRelV>
          </wp:anchor>
        </w:drawing>
      </w:r>
      <w:r w:rsidR="00D22DE7" w:rsidRPr="001066A4">
        <w:rPr>
          <w:rFonts w:ascii="宋体" w:hAnsi="宋体" w:hint="eastAsia"/>
          <w:b/>
          <w:sz w:val="84"/>
          <w:szCs w:val="84"/>
          <w14:shadow w14:blurRad="50800" w14:dist="38100" w14:dir="2700000" w14:sx="100000" w14:sy="100000" w14:kx="0" w14:ky="0" w14:algn="tl">
            <w14:srgbClr w14:val="000000">
              <w14:alpha w14:val="60000"/>
            </w14:srgbClr>
          </w14:shadow>
        </w:rPr>
        <w:t xml:space="preserve">   </w:t>
      </w:r>
    </w:p>
    <w:p w14:paraId="1E778626" w14:textId="77777777" w:rsidR="00D22DE7" w:rsidRDefault="00D22DE7">
      <w:pPr>
        <w:jc w:val="distribute"/>
        <w:rPr>
          <w:rFonts w:eastAsia="方正博雅宋_GBK"/>
          <w:b/>
          <w:sz w:val="52"/>
          <w:szCs w:val="52"/>
        </w:rPr>
      </w:pPr>
    </w:p>
    <w:p w14:paraId="6A6224E3" w14:textId="77777777" w:rsidR="00D22DE7" w:rsidRDefault="00D22DE7">
      <w:pPr>
        <w:jc w:val="distribute"/>
        <w:rPr>
          <w:rFonts w:eastAsia="方正博雅宋_GBK"/>
          <w:b/>
          <w:sz w:val="52"/>
          <w:szCs w:val="52"/>
        </w:rPr>
      </w:pPr>
      <w:r>
        <w:rPr>
          <w:rFonts w:eastAsia="方正博雅宋_GBK" w:hint="eastAsia"/>
          <w:b/>
          <w:sz w:val="52"/>
          <w:szCs w:val="52"/>
        </w:rPr>
        <w:t>中华人民共和国国家计量技术规范</w:t>
      </w:r>
    </w:p>
    <w:p w14:paraId="522E0470" w14:textId="77777777" w:rsidR="00D22DE7" w:rsidRDefault="00D22DE7" w:rsidP="00033B84">
      <w:pPr>
        <w:spacing w:beforeLines="50" w:before="120" w:line="360" w:lineRule="auto"/>
        <w:ind w:left="5040" w:right="560" w:firstLine="420"/>
        <w:jc w:val="center"/>
        <w:rPr>
          <w:rFonts w:ascii="宋体" w:hAnsi="宋体"/>
          <w:sz w:val="52"/>
          <w:szCs w:val="52"/>
        </w:rPr>
      </w:pPr>
      <w:r>
        <w:rPr>
          <w:rFonts w:ascii="黑体" w:eastAsia="黑体" w:hAnsi="宋体" w:hint="eastAsia"/>
          <w:sz w:val="28"/>
          <w:szCs w:val="28"/>
        </w:rPr>
        <w:t xml:space="preserve">     JJF</w:t>
      </w:r>
      <w:r>
        <w:rPr>
          <w:rFonts w:ascii="黑体" w:eastAsia="黑体" w:hint="eastAsia"/>
          <w:sz w:val="28"/>
        </w:rPr>
        <w:t>××</w:t>
      </w:r>
      <w:r>
        <w:rPr>
          <w:rFonts w:ascii="黑体" w:eastAsia="黑体" w:hAnsi="宋体" w:hint="eastAsia"/>
          <w:sz w:val="28"/>
          <w:szCs w:val="28"/>
        </w:rPr>
        <w:t>-</w:t>
      </w:r>
      <w:r>
        <w:rPr>
          <w:rFonts w:ascii="黑体" w:eastAsia="黑体" w:hint="eastAsia"/>
          <w:sz w:val="28"/>
        </w:rPr>
        <w:t>××××</w:t>
      </w:r>
    </w:p>
    <w:p w14:paraId="4A6D0CB6" w14:textId="19FC5447" w:rsidR="00D22DE7" w:rsidRDefault="001066A4">
      <w:pPr>
        <w:spacing w:line="800" w:lineRule="atLeast"/>
        <w:rPr>
          <w:rFonts w:ascii="黑体" w:eastAsia="黑体"/>
          <w:sz w:val="28"/>
          <w:szCs w:val="28"/>
        </w:rPr>
      </w:pPr>
      <w:r>
        <w:rPr>
          <w:rFonts w:ascii="黑体" w:eastAsia="黑体"/>
          <w:noProof/>
          <w:sz w:val="28"/>
          <w:szCs w:val="28"/>
        </w:rPr>
        <mc:AlternateContent>
          <mc:Choice Requires="wps">
            <w:drawing>
              <wp:anchor distT="0" distB="0" distL="114300" distR="114300" simplePos="0" relativeHeight="2" behindDoc="0" locked="0" layoutInCell="1" allowOverlap="1" wp14:anchorId="47F80AD7" wp14:editId="05DD6870">
                <wp:simplePos x="0" y="0"/>
                <wp:positionH relativeFrom="column">
                  <wp:posOffset>0</wp:posOffset>
                </wp:positionH>
                <wp:positionV relativeFrom="paragraph">
                  <wp:posOffset>211455</wp:posOffset>
                </wp:positionV>
                <wp:extent cx="5715000" cy="0"/>
                <wp:effectExtent l="5080" t="7620" r="13970" b="11430"/>
                <wp:wrapNone/>
                <wp:docPr id="1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9D48" id="直线 2" o:spid="_x0000_s1026"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5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DmIAIAACs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"/>
            </w:pict>
          </mc:Fallback>
        </mc:AlternateContent>
      </w:r>
      <w:r w:rsidR="00D22DE7">
        <w:rPr>
          <w:rFonts w:ascii="黑体" w:eastAsia="黑体" w:hint="eastAsia"/>
          <w:sz w:val="28"/>
          <w:szCs w:val="28"/>
        </w:rPr>
        <w:t xml:space="preserve"> </w:t>
      </w:r>
    </w:p>
    <w:p w14:paraId="548D7BA8" w14:textId="77777777" w:rsidR="00D22DE7" w:rsidRDefault="00122779">
      <w:pPr>
        <w:spacing w:line="800" w:lineRule="atLeast"/>
        <w:rPr>
          <w:rFonts w:ascii="黑体" w:eastAsia="黑体"/>
          <w:sz w:val="28"/>
          <w:szCs w:val="28"/>
        </w:rPr>
      </w:pPr>
      <w:r>
        <w:rPr>
          <w:rFonts w:ascii="黑体" w:eastAsia="黑体" w:hint="eastAsia"/>
          <w:sz w:val="28"/>
          <w:szCs w:val="28"/>
        </w:rPr>
        <w:t xml:space="preserve"> </w:t>
      </w:r>
    </w:p>
    <w:p w14:paraId="52CDB831" w14:textId="77777777" w:rsidR="00D22DE7" w:rsidRDefault="00D22DE7">
      <w:pPr>
        <w:spacing w:line="800" w:lineRule="atLeast"/>
        <w:rPr>
          <w:rFonts w:ascii="黑体" w:eastAsia="黑体"/>
          <w:sz w:val="28"/>
          <w:szCs w:val="28"/>
        </w:rPr>
      </w:pPr>
      <w:r>
        <w:rPr>
          <w:rFonts w:ascii="黑体" w:eastAsia="黑体" w:hint="eastAsia"/>
          <w:sz w:val="28"/>
          <w:szCs w:val="28"/>
        </w:rPr>
        <w:t xml:space="preserve"> </w:t>
      </w:r>
    </w:p>
    <w:p w14:paraId="392019AD" w14:textId="2F95645B" w:rsidR="00D22DE7" w:rsidRDefault="006F5154">
      <w:pPr>
        <w:jc w:val="center"/>
        <w:rPr>
          <w:rFonts w:ascii="黑体" w:eastAsia="黑体"/>
          <w:sz w:val="52"/>
          <w:szCs w:val="52"/>
        </w:rPr>
      </w:pPr>
      <w:r>
        <w:rPr>
          <w:rFonts w:ascii="黑体" w:eastAsia="黑体" w:hint="eastAsia"/>
          <w:sz w:val="52"/>
          <w:szCs w:val="52"/>
        </w:rPr>
        <w:t>气压检定箱测试</w:t>
      </w:r>
      <w:r w:rsidR="00D22DE7">
        <w:rPr>
          <w:rFonts w:ascii="黑体" w:eastAsia="黑体" w:hint="eastAsia"/>
          <w:sz w:val="52"/>
          <w:szCs w:val="52"/>
        </w:rPr>
        <w:t>规范</w:t>
      </w:r>
    </w:p>
    <w:p w14:paraId="30A030BE" w14:textId="30D0B497" w:rsidR="00C154BE" w:rsidRDefault="00C154BE" w:rsidP="00A278E8">
      <w:pPr>
        <w:jc w:val="center"/>
        <w:rPr>
          <w:rFonts w:ascii="黑体" w:eastAsia="黑体" w:hAnsi="宋体"/>
          <w:spacing w:val="6"/>
          <w:kern w:val="0"/>
          <w:sz w:val="28"/>
          <w:szCs w:val="28"/>
        </w:rPr>
      </w:pPr>
      <w:r>
        <w:rPr>
          <w:rFonts w:ascii="黑体" w:eastAsia="黑体" w:hint="eastAsia"/>
          <w:sz w:val="28"/>
          <w:szCs w:val="28"/>
        </w:rPr>
        <w:t>M</w:t>
      </w:r>
      <w:r>
        <w:rPr>
          <w:rFonts w:ascii="黑体" w:eastAsia="黑体"/>
          <w:sz w:val="28"/>
          <w:szCs w:val="28"/>
        </w:rPr>
        <w:t xml:space="preserve">easurement and Test Norm of </w:t>
      </w:r>
      <w:r w:rsidR="00A278E8" w:rsidRPr="00A278E8">
        <w:rPr>
          <w:rFonts w:ascii="黑体" w:eastAsia="黑体"/>
          <w:sz w:val="28"/>
          <w:szCs w:val="28"/>
        </w:rPr>
        <w:t xml:space="preserve">Barometric </w:t>
      </w:r>
      <w:r w:rsidR="00A278E8">
        <w:rPr>
          <w:rFonts w:ascii="黑体" w:eastAsia="黑体"/>
          <w:sz w:val="28"/>
          <w:szCs w:val="28"/>
        </w:rPr>
        <w:t>C</w:t>
      </w:r>
      <w:r w:rsidR="00A278E8" w:rsidRPr="00A278E8">
        <w:rPr>
          <w:rFonts w:ascii="黑体" w:eastAsia="黑体"/>
          <w:sz w:val="28"/>
          <w:szCs w:val="28"/>
        </w:rPr>
        <w:t>hamber</w:t>
      </w:r>
      <w:r w:rsidR="00A278E8">
        <w:rPr>
          <w:rFonts w:ascii="黑体" w:eastAsia="黑体"/>
          <w:sz w:val="28"/>
          <w:szCs w:val="28"/>
        </w:rPr>
        <w:t>’</w:t>
      </w:r>
      <w:r w:rsidR="00A278E8">
        <w:rPr>
          <w:rFonts w:ascii="黑体" w:eastAsia="黑体"/>
          <w:sz w:val="28"/>
          <w:szCs w:val="28"/>
        </w:rPr>
        <w:t>s</w:t>
      </w:r>
    </w:p>
    <w:p w14:paraId="5B72F6E3" w14:textId="78E1B3CE" w:rsidR="00C154BE" w:rsidRDefault="00C154BE">
      <w:pPr>
        <w:jc w:val="center"/>
        <w:rPr>
          <w:rFonts w:ascii="黑体" w:eastAsia="黑体" w:hAnsi="宋体"/>
          <w:spacing w:val="6"/>
          <w:kern w:val="0"/>
          <w:sz w:val="28"/>
          <w:szCs w:val="28"/>
        </w:rPr>
      </w:pPr>
      <w:r>
        <w:rPr>
          <w:rFonts w:ascii="黑体" w:eastAsia="黑体" w:hAnsi="宋体" w:hint="eastAsia"/>
          <w:spacing w:val="6"/>
          <w:kern w:val="0"/>
          <w:sz w:val="28"/>
          <w:szCs w:val="28"/>
        </w:rPr>
        <w:t>M</w:t>
      </w:r>
      <w:r>
        <w:rPr>
          <w:rFonts w:ascii="黑体" w:eastAsia="黑体" w:hAnsi="宋体"/>
          <w:spacing w:val="6"/>
          <w:kern w:val="0"/>
          <w:sz w:val="28"/>
          <w:szCs w:val="28"/>
        </w:rPr>
        <w:t xml:space="preserve">etrological </w:t>
      </w:r>
      <w:proofErr w:type="spellStart"/>
      <w:r w:rsidR="00EF23A7" w:rsidRPr="00EF23A7">
        <w:rPr>
          <w:rFonts w:ascii="黑体" w:eastAsia="黑体" w:hAnsi="宋体"/>
          <w:spacing w:val="6"/>
          <w:kern w:val="0"/>
          <w:sz w:val="28"/>
          <w:szCs w:val="28"/>
        </w:rPr>
        <w:t>Characterisitics</w:t>
      </w:r>
      <w:proofErr w:type="spellEnd"/>
    </w:p>
    <w:p w14:paraId="1F85CE94" w14:textId="2DB3C38A" w:rsidR="00D22DE7" w:rsidRDefault="00D22DE7">
      <w:pPr>
        <w:jc w:val="center"/>
        <w:rPr>
          <w:rFonts w:ascii="黑体" w:eastAsia="黑体"/>
          <w:b/>
          <w:sz w:val="32"/>
          <w:szCs w:val="32"/>
        </w:rPr>
      </w:pPr>
      <w:r>
        <w:rPr>
          <w:rFonts w:ascii="黑体" w:eastAsia="黑体" w:hint="eastAsia"/>
          <w:sz w:val="28"/>
          <w:szCs w:val="28"/>
        </w:rPr>
        <w:t xml:space="preserve">  </w:t>
      </w:r>
    </w:p>
    <w:p w14:paraId="6B52B73D" w14:textId="77777777" w:rsidR="00D22DE7" w:rsidRDefault="00D22DE7">
      <w:pPr>
        <w:spacing w:line="800" w:lineRule="atLeast"/>
        <w:jc w:val="center"/>
        <w:rPr>
          <w:rFonts w:ascii="黑体" w:eastAsia="黑体"/>
          <w:b/>
          <w:sz w:val="32"/>
          <w:szCs w:val="32"/>
        </w:rPr>
      </w:pPr>
      <w:r>
        <w:rPr>
          <w:rFonts w:ascii="黑体" w:eastAsia="黑体" w:hint="eastAsia"/>
          <w:b/>
          <w:sz w:val="32"/>
          <w:szCs w:val="32"/>
        </w:rPr>
        <w:t>（征求意见稿）</w:t>
      </w:r>
      <w:r w:rsidR="00033B84">
        <w:rPr>
          <w:rFonts w:ascii="黑体" w:eastAsia="黑体" w:hint="eastAsia"/>
          <w:b/>
          <w:sz w:val="32"/>
          <w:szCs w:val="32"/>
        </w:rPr>
        <w:t xml:space="preserve"> </w:t>
      </w:r>
    </w:p>
    <w:p w14:paraId="5F4C9732" w14:textId="77777777" w:rsidR="00D22DE7" w:rsidRDefault="00D22DE7">
      <w:pPr>
        <w:spacing w:line="800" w:lineRule="atLeast"/>
        <w:jc w:val="center"/>
        <w:rPr>
          <w:rFonts w:ascii="黑体" w:eastAsia="黑体"/>
          <w:sz w:val="28"/>
          <w:szCs w:val="28"/>
        </w:rPr>
      </w:pPr>
    </w:p>
    <w:p w14:paraId="185132B5" w14:textId="77777777" w:rsidR="00D22DE7" w:rsidRDefault="00D22DE7">
      <w:pPr>
        <w:spacing w:line="800" w:lineRule="atLeast"/>
        <w:jc w:val="center"/>
        <w:rPr>
          <w:rFonts w:ascii="黑体" w:eastAsia="黑体"/>
          <w:sz w:val="28"/>
          <w:szCs w:val="28"/>
        </w:rPr>
      </w:pPr>
    </w:p>
    <w:p w14:paraId="7E12FF8D" w14:textId="77777777" w:rsidR="00D22DE7" w:rsidRDefault="00D22DE7">
      <w:pPr>
        <w:spacing w:line="800" w:lineRule="atLeast"/>
        <w:jc w:val="center"/>
        <w:rPr>
          <w:rFonts w:ascii="黑体" w:eastAsia="黑体"/>
          <w:sz w:val="28"/>
          <w:szCs w:val="28"/>
        </w:rPr>
      </w:pPr>
    </w:p>
    <w:p w14:paraId="39E2AE19" w14:textId="77777777" w:rsidR="00D22DE7" w:rsidRDefault="00D22DE7">
      <w:pPr>
        <w:spacing w:line="800" w:lineRule="atLeast"/>
        <w:rPr>
          <w:rFonts w:ascii="黑体" w:eastAsia="黑体"/>
          <w:sz w:val="28"/>
          <w:szCs w:val="28"/>
        </w:rPr>
      </w:pPr>
    </w:p>
    <w:p w14:paraId="483DC1E2" w14:textId="77777777" w:rsidR="00D22DE7" w:rsidRDefault="00D22DE7">
      <w:pPr>
        <w:spacing w:line="800" w:lineRule="atLeast"/>
        <w:rPr>
          <w:rFonts w:ascii="黑体" w:eastAsia="黑体"/>
          <w:sz w:val="28"/>
          <w:szCs w:val="28"/>
        </w:rPr>
      </w:pPr>
    </w:p>
    <w:p w14:paraId="0443DBEA" w14:textId="77777777" w:rsidR="00D22DE7" w:rsidRDefault="00D22DE7">
      <w:pPr>
        <w:spacing w:line="800" w:lineRule="atLeast"/>
        <w:rPr>
          <w:rFonts w:ascii="黑体" w:eastAsia="黑体"/>
          <w:sz w:val="28"/>
          <w:szCs w:val="28"/>
        </w:rPr>
      </w:pPr>
      <w:r>
        <w:rPr>
          <w:rFonts w:ascii="黑体" w:eastAsia="黑体" w:hint="eastAsia"/>
          <w:b/>
          <w:sz w:val="28"/>
          <w:szCs w:val="28"/>
        </w:rPr>
        <w:t xml:space="preserve">    </w:t>
      </w:r>
      <w:r>
        <w:rPr>
          <w:rFonts w:ascii="黑体" w:eastAsia="黑体" w:hint="eastAsia"/>
          <w:sz w:val="28"/>
          <w:szCs w:val="28"/>
        </w:rPr>
        <w:t>202×-××-××发布                    202×-××-××实施</w:t>
      </w:r>
    </w:p>
    <w:p w14:paraId="3A584732" w14:textId="6472DF87" w:rsidR="00D22DE7" w:rsidRDefault="001066A4" w:rsidP="00033B84">
      <w:pPr>
        <w:tabs>
          <w:tab w:val="center" w:pos="4153"/>
          <w:tab w:val="left" w:pos="6840"/>
          <w:tab w:val="left" w:pos="7200"/>
          <w:tab w:val="left" w:pos="7560"/>
          <w:tab w:val="left" w:pos="7740"/>
          <w:tab w:val="left" w:pos="7920"/>
          <w:tab w:val="left" w:pos="8100"/>
          <w:tab w:val="left" w:pos="8280"/>
        </w:tabs>
        <w:spacing w:beforeLines="100" w:before="240" w:line="800" w:lineRule="atLeast"/>
        <w:jc w:val="center"/>
        <w:rPr>
          <w:rFonts w:ascii="黑体" w:eastAsia="黑体"/>
          <w:b/>
          <w:sz w:val="28"/>
          <w:szCs w:val="28"/>
        </w:rPr>
      </w:pPr>
      <w:r>
        <w:rPr>
          <w:rFonts w:eastAsia="黑体"/>
          <w:noProof/>
          <w:spacing w:val="56"/>
          <w:sz w:val="32"/>
          <w:szCs w:val="32"/>
        </w:rPr>
        <mc:AlternateContent>
          <mc:Choice Requires="wps">
            <w:drawing>
              <wp:anchor distT="0" distB="0" distL="114300" distR="114300" simplePos="0" relativeHeight="3" behindDoc="0" locked="0" layoutInCell="1" allowOverlap="1" wp14:anchorId="11C4B260" wp14:editId="541FD673">
                <wp:simplePos x="0" y="0"/>
                <wp:positionH relativeFrom="column">
                  <wp:posOffset>0</wp:posOffset>
                </wp:positionH>
                <wp:positionV relativeFrom="paragraph">
                  <wp:posOffset>186690</wp:posOffset>
                </wp:positionV>
                <wp:extent cx="5715000" cy="0"/>
                <wp:effectExtent l="5080" t="5715" r="13970" b="13335"/>
                <wp:wrapNone/>
                <wp:docPr id="13"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EB63" id="直线 3" o:spid="_x0000_s1026"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pt" to="45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"/>
            </w:pict>
          </mc:Fallback>
        </mc:AlternateContent>
      </w:r>
      <w:r w:rsidR="00D22DE7">
        <w:rPr>
          <w:rFonts w:eastAsia="黑体" w:hint="eastAsia"/>
          <w:spacing w:val="56"/>
          <w:w w:val="150"/>
          <w:sz w:val="32"/>
          <w:szCs w:val="32"/>
        </w:rPr>
        <w:t>国家市场监督管理总局</w:t>
      </w:r>
      <w:r w:rsidR="00D22DE7">
        <w:rPr>
          <w:rFonts w:eastAsia="黑体" w:hint="eastAsia"/>
        </w:rPr>
        <w:t xml:space="preserve">   </w:t>
      </w:r>
      <w:r w:rsidR="00D22DE7">
        <w:rPr>
          <w:rFonts w:eastAsia="黑体" w:hint="eastAsia"/>
          <w:sz w:val="28"/>
        </w:rPr>
        <w:t>发</w:t>
      </w:r>
      <w:r w:rsidR="00D22DE7">
        <w:rPr>
          <w:rFonts w:eastAsia="黑体" w:hint="eastAsia"/>
          <w:sz w:val="28"/>
        </w:rPr>
        <w:t xml:space="preserve"> </w:t>
      </w:r>
      <w:r w:rsidR="00D22DE7">
        <w:rPr>
          <w:rFonts w:eastAsia="黑体" w:hint="eastAsia"/>
          <w:sz w:val="28"/>
        </w:rPr>
        <w:t>布</w:t>
      </w:r>
    </w:p>
    <w:p w14:paraId="67B022ED" w14:textId="77777777" w:rsidR="00D22DE7" w:rsidRDefault="00D22DE7" w:rsidP="00033B84">
      <w:pPr>
        <w:tabs>
          <w:tab w:val="left" w:pos="8280"/>
        </w:tabs>
        <w:spacing w:beforeLines="100" w:before="240" w:line="500" w:lineRule="exact"/>
        <w:ind w:firstLineChars="200" w:firstLine="560"/>
        <w:rPr>
          <w:rFonts w:ascii="黑体" w:eastAsia="黑体" w:hAnsi="宋体"/>
          <w:sz w:val="28"/>
          <w:szCs w:val="28"/>
        </w:rPr>
        <w:sectPr w:rsidR="00D22DE7">
          <w:headerReference w:type="even" r:id="rId10"/>
          <w:headerReference w:type="default" r:id="rId11"/>
          <w:footerReference w:type="even" r:id="rId12"/>
          <w:footerReference w:type="default" r:id="rId13"/>
          <w:headerReference w:type="first" r:id="rId14"/>
          <w:footerReference w:type="first" r:id="rId15"/>
          <w:pgSz w:w="11906" w:h="16838"/>
          <w:pgMar w:top="737" w:right="1418" w:bottom="1361" w:left="1418" w:header="851" w:footer="992" w:gutter="0"/>
          <w:pgNumType w:start="1"/>
          <w:cols w:space="720"/>
          <w:titlePg/>
          <w:docGrid w:linePitch="312"/>
        </w:sectPr>
      </w:pPr>
    </w:p>
    <w:p w14:paraId="6B38CF2A" w14:textId="3D57EBA8" w:rsidR="00D22DE7" w:rsidRDefault="001066A4" w:rsidP="00EF23A7">
      <w:pPr>
        <w:tabs>
          <w:tab w:val="left" w:pos="8280"/>
        </w:tabs>
        <w:spacing w:line="500" w:lineRule="exact"/>
        <w:ind w:firstLineChars="100" w:firstLine="440"/>
        <w:jc w:val="left"/>
        <w:rPr>
          <w:rFonts w:ascii="黑体" w:eastAsia="黑体"/>
          <w:color w:val="000000"/>
          <w:spacing w:val="23"/>
          <w:sz w:val="52"/>
          <w:szCs w:val="52"/>
        </w:rPr>
      </w:pPr>
      <w:r>
        <w:rPr>
          <w:rFonts w:ascii="黑体" w:eastAsia="黑体" w:hAnsi="宋体"/>
          <w:noProof/>
          <w:spacing w:val="23"/>
          <w:sz w:val="44"/>
          <w:szCs w:val="44"/>
        </w:rPr>
        <w:lastRenderedPageBreak/>
        <mc:AlternateContent>
          <mc:Choice Requires="wps">
            <w:drawing>
              <wp:anchor distT="0" distB="0" distL="114300" distR="114300" simplePos="0" relativeHeight="5" behindDoc="0" locked="0" layoutInCell="1" allowOverlap="1" wp14:anchorId="41FBBF4D" wp14:editId="4F885CAB">
                <wp:simplePos x="0" y="0"/>
                <wp:positionH relativeFrom="column">
                  <wp:posOffset>3476625</wp:posOffset>
                </wp:positionH>
                <wp:positionV relativeFrom="paragraph">
                  <wp:posOffset>230505</wp:posOffset>
                </wp:positionV>
                <wp:extent cx="1828800" cy="891540"/>
                <wp:effectExtent l="19050" t="11430" r="19050" b="11430"/>
                <wp:wrapNone/>
                <wp:docPr id="1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1540"/>
                        </a:xfrm>
                        <a:prstGeom prst="rect">
                          <a:avLst/>
                        </a:prstGeom>
                        <a:solidFill>
                          <a:srgbClr val="FFFFFF"/>
                        </a:solidFill>
                        <a:ln w="22225">
                          <a:solidFill>
                            <a:srgbClr val="000000"/>
                          </a:solidFill>
                          <a:prstDash val="dash"/>
                          <a:miter lim="800000"/>
                          <a:headEnd/>
                          <a:tailEnd/>
                        </a:ln>
                      </wps:spPr>
                      <wps:txbx>
                        <w:txbxContent>
                          <w:p w14:paraId="5954A0C1" w14:textId="77777777" w:rsidR="00B81098" w:rsidRDefault="00B81098">
                            <w:pPr>
                              <w:spacing w:line="0" w:lineRule="atLeast"/>
                              <w:jc w:val="center"/>
                              <w:rPr>
                                <w:rFonts w:ascii="黑体" w:eastAsia="黑体" w:hAnsi="宋体"/>
                                <w:b/>
                                <w:sz w:val="18"/>
                                <w:szCs w:val="18"/>
                              </w:rPr>
                            </w:pPr>
                          </w:p>
                          <w:p w14:paraId="1EA7FBC2" w14:textId="77777777" w:rsidR="00B81098" w:rsidRDefault="00B81098">
                            <w:pPr>
                              <w:spacing w:line="0" w:lineRule="atLeast"/>
                              <w:jc w:val="center"/>
                              <w:rPr>
                                <w:rFonts w:ascii="黑体" w:eastAsia="黑体" w:hAnsi="宋体"/>
                                <w:b/>
                                <w:sz w:val="18"/>
                                <w:szCs w:val="18"/>
                              </w:rPr>
                            </w:pPr>
                          </w:p>
                          <w:p w14:paraId="2D720DAE" w14:textId="77777777" w:rsidR="00B81098" w:rsidRDefault="00B81098">
                            <w:pPr>
                              <w:spacing w:line="0" w:lineRule="atLeast"/>
                              <w:jc w:val="center"/>
                              <w:rPr>
                                <w:rFonts w:ascii="黑体" w:eastAsia="黑体" w:hAnsi="宋体"/>
                                <w:sz w:val="28"/>
                                <w:szCs w:val="28"/>
                              </w:rPr>
                            </w:pPr>
                            <w:r>
                              <w:rPr>
                                <w:rFonts w:ascii="黑体" w:eastAsia="黑体" w:hAnsi="宋体" w:hint="eastAsia"/>
                                <w:sz w:val="28"/>
                                <w:szCs w:val="28"/>
                              </w:rPr>
                              <w:t>JJF</w:t>
                            </w:r>
                            <w:r>
                              <w:rPr>
                                <w:rFonts w:ascii="黑体" w:eastAsia="黑体" w:hint="eastAsia"/>
                                <w:sz w:val="28"/>
                                <w:szCs w:val="28"/>
                              </w:rPr>
                              <w:t>××</w:t>
                            </w:r>
                            <w:r>
                              <w:rPr>
                                <w:rFonts w:ascii="黑体" w:eastAsia="黑体" w:hAnsi="宋体" w:hint="eastAsia"/>
                                <w:sz w:val="28"/>
                                <w:szCs w:val="28"/>
                              </w:rPr>
                              <w:t>－</w:t>
                            </w:r>
                            <w:r>
                              <w:rPr>
                                <w:rFonts w:ascii="黑体" w:eastAsia="黑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BF4D" id="_x0000_t202" coordsize="21600,21600" o:spt="202" path="m,l,21600r21600,l21600,xe">
                <v:stroke joinstyle="miter"/>
                <v:path gradientshapeok="t" o:connecttype="rect"/>
              </v:shapetype>
              <v:shape id="文本框 5" o:spid="_x0000_s1026" type="#_x0000_t202" style="position:absolute;left:0;text-align:left;margin-left:273.75pt;margin-top:18.15pt;width:2in;height:70.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" strokeweight="1.75pt">
                <v:stroke dashstyle="dash"/>
                <v:textbox inset="0,0,0,0">
                  <w:txbxContent>
                    <w:p w14:paraId="5954A0C1" w14:textId="77777777" w:rsidR="00B81098" w:rsidRDefault="00B81098">
                      <w:pPr>
                        <w:spacing w:line="0" w:lineRule="atLeast"/>
                        <w:jc w:val="center"/>
                        <w:rPr>
                          <w:rFonts w:ascii="黑体" w:eastAsia="黑体" w:hAnsi="宋体"/>
                          <w:b/>
                          <w:sz w:val="18"/>
                          <w:szCs w:val="18"/>
                        </w:rPr>
                      </w:pPr>
                    </w:p>
                    <w:p w14:paraId="1EA7FBC2" w14:textId="77777777" w:rsidR="00B81098" w:rsidRDefault="00B81098">
                      <w:pPr>
                        <w:spacing w:line="0" w:lineRule="atLeast"/>
                        <w:jc w:val="center"/>
                        <w:rPr>
                          <w:rFonts w:ascii="黑体" w:eastAsia="黑体" w:hAnsi="宋体"/>
                          <w:b/>
                          <w:sz w:val="18"/>
                          <w:szCs w:val="18"/>
                        </w:rPr>
                      </w:pPr>
                    </w:p>
                    <w:p w14:paraId="2D720DAE" w14:textId="77777777" w:rsidR="00B81098" w:rsidRDefault="00B81098">
                      <w:pPr>
                        <w:spacing w:line="0" w:lineRule="atLeast"/>
                        <w:jc w:val="center"/>
                        <w:rPr>
                          <w:rFonts w:ascii="黑体" w:eastAsia="黑体" w:hAnsi="宋体"/>
                          <w:sz w:val="28"/>
                          <w:szCs w:val="28"/>
                        </w:rPr>
                      </w:pPr>
                      <w:r>
                        <w:rPr>
                          <w:rFonts w:ascii="黑体" w:eastAsia="黑体" w:hAnsi="宋体" w:hint="eastAsia"/>
                          <w:sz w:val="28"/>
                          <w:szCs w:val="28"/>
                        </w:rPr>
                        <w:t>JJF</w:t>
                      </w:r>
                      <w:r>
                        <w:rPr>
                          <w:rFonts w:ascii="黑体" w:eastAsia="黑体" w:hint="eastAsia"/>
                          <w:sz w:val="28"/>
                          <w:szCs w:val="28"/>
                        </w:rPr>
                        <w:t>××</w:t>
                      </w:r>
                      <w:r>
                        <w:rPr>
                          <w:rFonts w:ascii="黑体" w:eastAsia="黑体" w:hAnsi="宋体" w:hint="eastAsia"/>
                          <w:sz w:val="28"/>
                          <w:szCs w:val="28"/>
                        </w:rPr>
                        <w:t>－</w:t>
                      </w:r>
                      <w:r>
                        <w:rPr>
                          <w:rFonts w:ascii="黑体" w:eastAsia="黑体" w:hint="eastAsia"/>
                          <w:sz w:val="28"/>
                          <w:szCs w:val="28"/>
                        </w:rPr>
                        <w:t>××××</w:t>
                      </w:r>
                    </w:p>
                  </w:txbxContent>
                </v:textbox>
              </v:shape>
            </w:pict>
          </mc:Fallback>
        </mc:AlternateContent>
      </w:r>
      <w:r w:rsidR="00EF23A7">
        <w:rPr>
          <w:rFonts w:ascii="黑体" w:eastAsia="黑体" w:hAnsi="宋体" w:hint="eastAsia"/>
          <w:spacing w:val="23"/>
          <w:sz w:val="44"/>
          <w:szCs w:val="44"/>
        </w:rPr>
        <w:t>气 压 检 定 箱</w:t>
      </w:r>
    </w:p>
    <w:p w14:paraId="7D705BC4" w14:textId="683D134C" w:rsidR="00D22DE7" w:rsidRDefault="00EF23A7">
      <w:pPr>
        <w:ind w:firstLineChars="200" w:firstLine="880"/>
        <w:rPr>
          <w:rFonts w:ascii="黑体" w:eastAsia="黑体"/>
          <w:color w:val="000000"/>
          <w:sz w:val="44"/>
          <w:szCs w:val="44"/>
        </w:rPr>
      </w:pPr>
      <w:r>
        <w:rPr>
          <w:rFonts w:ascii="黑体" w:eastAsia="黑体" w:hint="eastAsia"/>
          <w:color w:val="000000"/>
          <w:sz w:val="44"/>
          <w:szCs w:val="44"/>
        </w:rPr>
        <w:t>测</w:t>
      </w:r>
      <w:r w:rsidR="00D22DE7">
        <w:rPr>
          <w:rFonts w:ascii="黑体" w:eastAsia="黑体" w:hint="eastAsia"/>
          <w:color w:val="000000"/>
          <w:sz w:val="44"/>
          <w:szCs w:val="44"/>
        </w:rPr>
        <w:t xml:space="preserve"> </w:t>
      </w:r>
      <w:r>
        <w:rPr>
          <w:rFonts w:ascii="黑体" w:eastAsia="黑体" w:hint="eastAsia"/>
          <w:color w:val="000000"/>
          <w:sz w:val="44"/>
          <w:szCs w:val="44"/>
        </w:rPr>
        <w:t>试</w:t>
      </w:r>
      <w:r w:rsidR="00D22DE7">
        <w:rPr>
          <w:rFonts w:ascii="黑体" w:eastAsia="黑体" w:hint="eastAsia"/>
          <w:color w:val="000000"/>
          <w:sz w:val="44"/>
          <w:szCs w:val="44"/>
        </w:rPr>
        <w:t xml:space="preserve"> </w:t>
      </w:r>
      <w:proofErr w:type="gramStart"/>
      <w:r w:rsidR="00D22DE7">
        <w:rPr>
          <w:rFonts w:ascii="黑体" w:eastAsia="黑体" w:hint="eastAsia"/>
          <w:color w:val="000000"/>
          <w:sz w:val="44"/>
          <w:szCs w:val="44"/>
        </w:rPr>
        <w:t>规</w:t>
      </w:r>
      <w:proofErr w:type="gramEnd"/>
      <w:r w:rsidR="00D22DE7">
        <w:rPr>
          <w:rFonts w:ascii="黑体" w:eastAsia="黑体" w:hint="eastAsia"/>
          <w:color w:val="000000"/>
          <w:sz w:val="44"/>
          <w:szCs w:val="44"/>
        </w:rPr>
        <w:t xml:space="preserve"> </w:t>
      </w:r>
      <w:proofErr w:type="gramStart"/>
      <w:r w:rsidR="00D22DE7">
        <w:rPr>
          <w:rFonts w:ascii="黑体" w:eastAsia="黑体" w:hint="eastAsia"/>
          <w:color w:val="000000"/>
          <w:sz w:val="44"/>
          <w:szCs w:val="44"/>
        </w:rPr>
        <w:t>范</w:t>
      </w:r>
      <w:proofErr w:type="gramEnd"/>
    </w:p>
    <w:p w14:paraId="012CF498" w14:textId="77777777" w:rsidR="00EF23A7" w:rsidRDefault="00EF23A7">
      <w:pPr>
        <w:rPr>
          <w:rFonts w:eastAsia="黑体"/>
          <w:b/>
          <w:sz w:val="28"/>
          <w:szCs w:val="28"/>
        </w:rPr>
      </w:pPr>
      <w:r w:rsidRPr="00EF23A7">
        <w:rPr>
          <w:rFonts w:eastAsia="黑体" w:hint="eastAsia"/>
          <w:b/>
          <w:sz w:val="28"/>
          <w:szCs w:val="28"/>
        </w:rPr>
        <w:t>M</w:t>
      </w:r>
      <w:r w:rsidRPr="00EF23A7">
        <w:rPr>
          <w:rFonts w:eastAsia="黑体"/>
          <w:b/>
          <w:sz w:val="28"/>
          <w:szCs w:val="28"/>
        </w:rPr>
        <w:t>easurement and Test Norm of Barometric</w:t>
      </w:r>
    </w:p>
    <w:p w14:paraId="17357239" w14:textId="34B01BC6" w:rsidR="00D22DE7" w:rsidRDefault="00EF23A7" w:rsidP="00EF23A7">
      <w:pPr>
        <w:ind w:firstLineChars="100" w:firstLine="281"/>
        <w:rPr>
          <w:rFonts w:eastAsia="黑体"/>
          <w:b/>
          <w:sz w:val="28"/>
          <w:szCs w:val="28"/>
        </w:rPr>
      </w:pPr>
      <w:r w:rsidRPr="00EF23A7">
        <w:rPr>
          <w:rFonts w:eastAsia="黑体"/>
          <w:b/>
          <w:sz w:val="28"/>
          <w:szCs w:val="28"/>
        </w:rPr>
        <w:t>Chamber’s</w:t>
      </w:r>
      <w:r>
        <w:rPr>
          <w:rFonts w:eastAsia="黑体"/>
          <w:b/>
          <w:sz w:val="28"/>
          <w:szCs w:val="28"/>
        </w:rPr>
        <w:t xml:space="preserve"> </w:t>
      </w:r>
      <w:r w:rsidRPr="00EF23A7">
        <w:rPr>
          <w:rFonts w:eastAsia="黑体" w:hint="eastAsia"/>
          <w:b/>
          <w:sz w:val="28"/>
          <w:szCs w:val="28"/>
        </w:rPr>
        <w:t>M</w:t>
      </w:r>
      <w:r w:rsidRPr="00EF23A7">
        <w:rPr>
          <w:rFonts w:eastAsia="黑体"/>
          <w:b/>
          <w:sz w:val="28"/>
          <w:szCs w:val="28"/>
        </w:rPr>
        <w:t xml:space="preserve">etrological </w:t>
      </w:r>
      <w:proofErr w:type="spellStart"/>
      <w:r w:rsidRPr="00EF23A7">
        <w:rPr>
          <w:rFonts w:eastAsia="黑体"/>
          <w:b/>
          <w:sz w:val="28"/>
          <w:szCs w:val="28"/>
        </w:rPr>
        <w:t>Characterisitics</w:t>
      </w:r>
      <w:proofErr w:type="spellEnd"/>
    </w:p>
    <w:p w14:paraId="786BB5E4" w14:textId="424E555B" w:rsidR="00D22DE7" w:rsidRDefault="001066A4" w:rsidP="00033B84">
      <w:pPr>
        <w:snapToGrid w:val="0"/>
        <w:spacing w:beforeLines="200" w:before="624" w:line="360" w:lineRule="auto"/>
        <w:ind w:rightChars="-257" w:right="-540" w:firstLineChars="200" w:firstLine="560"/>
        <w:rPr>
          <w:rFonts w:ascii="黑体" w:eastAsia="黑体" w:hAnsi="宋体"/>
          <w:sz w:val="28"/>
          <w:szCs w:val="28"/>
        </w:rPr>
      </w:pPr>
      <w:r>
        <w:rPr>
          <w:rFonts w:ascii="宋体" w:hAnsi="宋体"/>
          <w:noProof/>
          <w:sz w:val="28"/>
          <w:szCs w:val="28"/>
        </w:rPr>
        <mc:AlternateContent>
          <mc:Choice Requires="wps">
            <w:drawing>
              <wp:anchor distT="0" distB="0" distL="114300" distR="114300" simplePos="0" relativeHeight="4" behindDoc="0" locked="0" layoutInCell="1" allowOverlap="1" wp14:anchorId="71E6D02D" wp14:editId="1B73BE0A">
                <wp:simplePos x="0" y="0"/>
                <wp:positionH relativeFrom="column">
                  <wp:posOffset>-228600</wp:posOffset>
                </wp:positionH>
                <wp:positionV relativeFrom="paragraph">
                  <wp:posOffset>78740</wp:posOffset>
                </wp:positionV>
                <wp:extent cx="5939790" cy="0"/>
                <wp:effectExtent l="9525" t="13335" r="13335" b="5715"/>
                <wp:wrapNone/>
                <wp:docPr id="1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5E20" id="直线 4" o:spid="_x0000_s1026"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pt" to="449.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"/>
            </w:pict>
          </mc:Fallback>
        </mc:AlternateContent>
      </w:r>
    </w:p>
    <w:p w14:paraId="572DED14" w14:textId="77777777" w:rsidR="00D22DE7" w:rsidRDefault="00D22DE7">
      <w:pPr>
        <w:spacing w:line="800" w:lineRule="atLeast"/>
        <w:jc w:val="center"/>
        <w:rPr>
          <w:rFonts w:ascii="黑体" w:eastAsia="黑体" w:hAnsi="宋体"/>
          <w:sz w:val="28"/>
          <w:szCs w:val="28"/>
        </w:rPr>
      </w:pPr>
    </w:p>
    <w:p w14:paraId="17ECFED8" w14:textId="77777777" w:rsidR="00D22DE7" w:rsidRDefault="00D22DE7">
      <w:pPr>
        <w:spacing w:line="800" w:lineRule="atLeast"/>
        <w:jc w:val="center"/>
        <w:rPr>
          <w:rFonts w:ascii="黑体" w:eastAsia="黑体" w:hAnsi="宋体"/>
          <w:sz w:val="28"/>
          <w:szCs w:val="28"/>
        </w:rPr>
      </w:pPr>
    </w:p>
    <w:p w14:paraId="79F9717E" w14:textId="77777777" w:rsidR="00D22DE7" w:rsidRDefault="00D22DE7">
      <w:pPr>
        <w:spacing w:line="800" w:lineRule="atLeast"/>
        <w:jc w:val="center"/>
        <w:rPr>
          <w:rFonts w:ascii="黑体" w:eastAsia="黑体" w:hAnsi="宋体"/>
          <w:sz w:val="28"/>
          <w:szCs w:val="28"/>
        </w:rPr>
      </w:pPr>
    </w:p>
    <w:p w14:paraId="7183E47C" w14:textId="77777777" w:rsidR="00D22DE7" w:rsidRDefault="00D22DE7">
      <w:pPr>
        <w:spacing w:line="800" w:lineRule="atLeast"/>
        <w:jc w:val="center"/>
        <w:rPr>
          <w:rFonts w:ascii="黑体" w:eastAsia="黑体" w:hAnsi="宋体"/>
          <w:sz w:val="28"/>
          <w:szCs w:val="28"/>
        </w:rPr>
      </w:pPr>
    </w:p>
    <w:p w14:paraId="6BE150AC" w14:textId="77777777" w:rsidR="00D22DE7" w:rsidRDefault="00D22DE7">
      <w:pPr>
        <w:spacing w:line="360" w:lineRule="auto"/>
        <w:ind w:firstLineChars="200" w:firstLine="640"/>
        <w:rPr>
          <w:rFonts w:ascii="黑体" w:eastAsia="黑体" w:hAnsi="宋体"/>
          <w:sz w:val="28"/>
          <w:szCs w:val="28"/>
        </w:rPr>
      </w:pPr>
      <w:r>
        <w:rPr>
          <w:rFonts w:ascii="黑体" w:eastAsia="黑体" w:hAnsi="宋体" w:hint="eastAsia"/>
          <w:spacing w:val="20"/>
          <w:sz w:val="28"/>
          <w:szCs w:val="28"/>
        </w:rPr>
        <w:t>归 口 单 位</w:t>
      </w:r>
      <w:r>
        <w:rPr>
          <w:rFonts w:ascii="黑体" w:eastAsia="黑体" w:hAnsi="宋体" w:hint="eastAsia"/>
          <w:sz w:val="28"/>
          <w:szCs w:val="28"/>
        </w:rPr>
        <w:t>：全国气象专用计量器具技术委员会</w:t>
      </w:r>
    </w:p>
    <w:p w14:paraId="3DE0B86B" w14:textId="0DF8B66D" w:rsidR="00D22DE7" w:rsidRDefault="00D22DE7">
      <w:pPr>
        <w:spacing w:line="360" w:lineRule="auto"/>
        <w:ind w:firstLineChars="200" w:firstLine="604"/>
        <w:rPr>
          <w:rFonts w:ascii="黑体" w:eastAsia="黑体" w:hAnsi="宋体"/>
          <w:sz w:val="28"/>
          <w:szCs w:val="28"/>
        </w:rPr>
      </w:pPr>
      <w:r>
        <w:rPr>
          <w:rFonts w:ascii="黑体" w:eastAsia="黑体" w:hAnsi="宋体" w:hint="eastAsia"/>
          <w:spacing w:val="11"/>
          <w:sz w:val="28"/>
          <w:szCs w:val="28"/>
        </w:rPr>
        <w:t>主要起草单位：</w:t>
      </w:r>
      <w:r w:rsidR="00EF23A7">
        <w:rPr>
          <w:rFonts w:ascii="黑体" w:eastAsia="黑体" w:hAnsi="宋体" w:hint="eastAsia"/>
          <w:spacing w:val="11"/>
          <w:sz w:val="28"/>
          <w:szCs w:val="28"/>
        </w:rPr>
        <w:t>中国气象局气象探测中心</w:t>
      </w:r>
    </w:p>
    <w:p w14:paraId="710FA3EE" w14:textId="45BD9114" w:rsidR="00D22DE7" w:rsidRDefault="00D22DE7" w:rsidP="00963239">
      <w:pPr>
        <w:spacing w:line="360" w:lineRule="auto"/>
        <w:ind w:firstLineChars="950" w:firstLine="2660"/>
        <w:rPr>
          <w:rFonts w:ascii="黑体" w:eastAsia="黑体" w:hAnsi="宋体"/>
          <w:sz w:val="28"/>
          <w:szCs w:val="28"/>
        </w:rPr>
      </w:pPr>
    </w:p>
    <w:p w14:paraId="5791B8CA" w14:textId="77777777" w:rsidR="00AC6E27" w:rsidRDefault="00D22DE7" w:rsidP="00AC6E27">
      <w:pPr>
        <w:spacing w:line="360" w:lineRule="auto"/>
        <w:ind w:firstLineChars="200" w:firstLine="604"/>
        <w:rPr>
          <w:rFonts w:ascii="黑体" w:eastAsia="黑体" w:hAnsi="宋体"/>
          <w:spacing w:val="11"/>
          <w:sz w:val="28"/>
          <w:szCs w:val="28"/>
        </w:rPr>
      </w:pPr>
      <w:r>
        <w:rPr>
          <w:rFonts w:ascii="黑体" w:eastAsia="黑体" w:hAnsi="宋体" w:hint="eastAsia"/>
          <w:spacing w:val="11"/>
          <w:sz w:val="28"/>
          <w:szCs w:val="28"/>
        </w:rPr>
        <w:t>参加起草单位：</w:t>
      </w:r>
    </w:p>
    <w:p w14:paraId="56C29341" w14:textId="24A73D65" w:rsidR="00D22DE7" w:rsidRPr="00963239" w:rsidRDefault="00715921" w:rsidP="00715921">
      <w:pPr>
        <w:spacing w:line="360" w:lineRule="auto"/>
        <w:ind w:firstLineChars="850" w:firstLine="2720"/>
        <w:rPr>
          <w:rFonts w:ascii="黑体" w:eastAsia="黑体" w:hAnsi="黑体"/>
          <w:sz w:val="28"/>
          <w:szCs w:val="28"/>
        </w:rPr>
      </w:pPr>
      <w:r w:rsidRPr="002C7FBF">
        <w:rPr>
          <w:rFonts w:ascii="宋体" w:hAnsi="宋体" w:hint="eastAsia"/>
          <w:spacing w:val="20"/>
          <w:sz w:val="28"/>
          <w:szCs w:val="28"/>
        </w:rPr>
        <w:t>山东省气象工程技术中心</w:t>
      </w:r>
    </w:p>
    <w:p w14:paraId="01981888" w14:textId="1D60ECAF" w:rsidR="00D22DE7" w:rsidRDefault="00715921" w:rsidP="00715921">
      <w:pPr>
        <w:spacing w:line="360" w:lineRule="atLeast"/>
        <w:ind w:firstLineChars="850" w:firstLine="2720"/>
        <w:rPr>
          <w:rFonts w:ascii="黑体" w:eastAsia="黑体" w:hAnsi="宋体"/>
          <w:sz w:val="28"/>
          <w:szCs w:val="28"/>
        </w:rPr>
      </w:pPr>
      <w:r w:rsidRPr="002C7FBF">
        <w:rPr>
          <w:rFonts w:ascii="宋体" w:hAnsi="宋体" w:hint="eastAsia"/>
          <w:spacing w:val="20"/>
          <w:sz w:val="28"/>
          <w:szCs w:val="28"/>
        </w:rPr>
        <w:t>青海省大气探测技术保障中心</w:t>
      </w:r>
    </w:p>
    <w:p w14:paraId="42F1CCCF" w14:textId="3B1CD434" w:rsidR="00D22DE7" w:rsidRPr="00715921" w:rsidRDefault="00715921" w:rsidP="00715921">
      <w:pPr>
        <w:spacing w:line="360" w:lineRule="atLeast"/>
        <w:ind w:firstLineChars="850" w:firstLine="2720"/>
        <w:rPr>
          <w:rFonts w:ascii="黑体" w:eastAsia="黑体" w:hAnsi="宋体"/>
          <w:sz w:val="28"/>
          <w:szCs w:val="28"/>
        </w:rPr>
      </w:pPr>
      <w:r w:rsidRPr="002C7FBF">
        <w:rPr>
          <w:rFonts w:ascii="宋体" w:hAnsi="宋体" w:hint="eastAsia"/>
          <w:spacing w:val="20"/>
          <w:sz w:val="28"/>
          <w:szCs w:val="28"/>
        </w:rPr>
        <w:t>甘肃省气象信息与技术装备保障中心</w:t>
      </w:r>
    </w:p>
    <w:p w14:paraId="514AEBE7" w14:textId="77777777" w:rsidR="00D22DE7" w:rsidRDefault="00D22DE7">
      <w:pPr>
        <w:spacing w:line="360" w:lineRule="atLeast"/>
        <w:rPr>
          <w:rFonts w:ascii="黑体" w:eastAsia="黑体" w:hAnsi="宋体"/>
          <w:sz w:val="28"/>
          <w:szCs w:val="28"/>
        </w:rPr>
      </w:pPr>
    </w:p>
    <w:p w14:paraId="4248E5E5" w14:textId="77777777" w:rsidR="00D22DE7" w:rsidRDefault="00D22DE7">
      <w:pPr>
        <w:spacing w:line="360" w:lineRule="atLeast"/>
        <w:rPr>
          <w:rFonts w:ascii="黑体" w:eastAsia="黑体" w:hAnsi="宋体"/>
          <w:sz w:val="28"/>
          <w:szCs w:val="28"/>
        </w:rPr>
      </w:pPr>
    </w:p>
    <w:p w14:paraId="5C05A189" w14:textId="77777777" w:rsidR="00715921" w:rsidRPr="00715921" w:rsidRDefault="00715921">
      <w:pPr>
        <w:spacing w:line="360" w:lineRule="atLeast"/>
        <w:rPr>
          <w:rFonts w:ascii="黑体" w:eastAsia="黑体" w:hAnsi="宋体"/>
          <w:sz w:val="28"/>
          <w:szCs w:val="28"/>
        </w:rPr>
      </w:pPr>
      <w:bookmarkStart w:id="0" w:name="_GoBack"/>
      <w:bookmarkEnd w:id="0"/>
    </w:p>
    <w:p w14:paraId="01A84807" w14:textId="77777777" w:rsidR="00D22DE7" w:rsidRDefault="00D22DE7">
      <w:pPr>
        <w:ind w:firstLineChars="250" w:firstLine="700"/>
        <w:rPr>
          <w:rFonts w:ascii="宋体" w:hAnsi="宋体"/>
          <w:sz w:val="28"/>
        </w:rPr>
        <w:sectPr w:rsidR="00D22DE7">
          <w:headerReference w:type="default" r:id="rId16"/>
          <w:footerReference w:type="default" r:id="rId17"/>
          <w:pgSz w:w="11906" w:h="16838"/>
          <w:pgMar w:top="1440" w:right="1800" w:bottom="1440" w:left="1800" w:header="851" w:footer="992" w:gutter="0"/>
          <w:cols w:space="720"/>
          <w:docGrid w:type="lines" w:linePitch="312"/>
        </w:sectPr>
      </w:pPr>
      <w:r>
        <w:rPr>
          <w:rFonts w:ascii="宋体" w:hAnsi="宋体" w:hint="eastAsia"/>
          <w:sz w:val="28"/>
        </w:rPr>
        <w:t>本规范委托全国气象专用</w:t>
      </w:r>
      <w:r>
        <w:rPr>
          <w:rFonts w:ascii="宋体" w:hAnsi="宋体"/>
          <w:sz w:val="28"/>
        </w:rPr>
        <w:t>计量</w:t>
      </w:r>
      <w:r>
        <w:rPr>
          <w:rFonts w:ascii="宋体" w:hAnsi="宋体" w:hint="eastAsia"/>
          <w:sz w:val="28"/>
        </w:rPr>
        <w:t>器具</w:t>
      </w:r>
      <w:r w:rsidR="00A60F91">
        <w:rPr>
          <w:rFonts w:ascii="宋体" w:hAnsi="宋体" w:hint="eastAsia"/>
          <w:sz w:val="28"/>
        </w:rPr>
        <w:t>计量</w:t>
      </w:r>
      <w:r>
        <w:rPr>
          <w:rFonts w:ascii="宋体" w:hAnsi="宋体"/>
          <w:sz w:val="28"/>
        </w:rPr>
        <w:t>技术委员会</w:t>
      </w:r>
      <w:r>
        <w:rPr>
          <w:rFonts w:ascii="宋体" w:hAnsi="宋体" w:hint="eastAsia"/>
          <w:sz w:val="28"/>
        </w:rPr>
        <w:t>负责解释</w:t>
      </w:r>
    </w:p>
    <w:p w14:paraId="2FDFF31C" w14:textId="77777777" w:rsidR="00D22DE7" w:rsidRDefault="00D22DE7">
      <w:pPr>
        <w:rPr>
          <w:rFonts w:ascii="黑体" w:eastAsia="黑体" w:hAnsi="宋体"/>
          <w:sz w:val="28"/>
          <w:szCs w:val="28"/>
        </w:rPr>
      </w:pPr>
      <w:r>
        <w:rPr>
          <w:rFonts w:ascii="黑体" w:eastAsia="黑体" w:hAnsi="宋体" w:hint="eastAsia"/>
          <w:sz w:val="28"/>
          <w:szCs w:val="28"/>
        </w:rPr>
        <w:lastRenderedPageBreak/>
        <w:t>本规范主要起草人：</w:t>
      </w:r>
    </w:p>
    <w:p w14:paraId="3D7E465A" w14:textId="739779FA" w:rsidR="00D22DE7" w:rsidRDefault="00AC6E27">
      <w:pPr>
        <w:ind w:firstLineChars="450" w:firstLine="1440"/>
        <w:rPr>
          <w:rFonts w:ascii="宋体" w:hAnsi="宋体"/>
          <w:spacing w:val="20"/>
          <w:sz w:val="28"/>
          <w:szCs w:val="28"/>
        </w:rPr>
      </w:pPr>
      <w:proofErr w:type="gramStart"/>
      <w:r>
        <w:rPr>
          <w:rFonts w:ascii="宋体" w:hAnsi="宋体" w:hint="eastAsia"/>
          <w:spacing w:val="20"/>
          <w:sz w:val="28"/>
          <w:szCs w:val="28"/>
        </w:rPr>
        <w:t>于贺军</w:t>
      </w:r>
      <w:proofErr w:type="gramEnd"/>
      <w:r w:rsidR="00D22DE7">
        <w:rPr>
          <w:rFonts w:ascii="宋体" w:hAnsi="宋体" w:hint="eastAsia"/>
          <w:spacing w:val="20"/>
          <w:sz w:val="28"/>
          <w:szCs w:val="28"/>
        </w:rPr>
        <w:t>（</w:t>
      </w:r>
      <w:r>
        <w:rPr>
          <w:rFonts w:ascii="宋体" w:hAnsi="宋体" w:hint="eastAsia"/>
          <w:spacing w:val="20"/>
          <w:sz w:val="28"/>
          <w:szCs w:val="28"/>
        </w:rPr>
        <w:t>中国气象局气象探测中心</w:t>
      </w:r>
      <w:r w:rsidR="00D22DE7">
        <w:rPr>
          <w:rFonts w:ascii="宋体" w:hAnsi="宋体" w:hint="eastAsia"/>
          <w:spacing w:val="20"/>
          <w:sz w:val="28"/>
          <w:szCs w:val="28"/>
        </w:rPr>
        <w:t>）</w:t>
      </w:r>
    </w:p>
    <w:p w14:paraId="305DAD1F" w14:textId="16EF8502" w:rsidR="00D22DE7" w:rsidRDefault="00AC6E27">
      <w:pPr>
        <w:ind w:firstLineChars="450" w:firstLine="1440"/>
        <w:rPr>
          <w:rFonts w:ascii="宋体" w:hAnsi="宋体"/>
          <w:spacing w:val="20"/>
          <w:sz w:val="28"/>
          <w:szCs w:val="28"/>
        </w:rPr>
      </w:pPr>
      <w:r>
        <w:rPr>
          <w:rFonts w:ascii="宋体" w:hAnsi="宋体" w:hint="eastAsia"/>
          <w:spacing w:val="20"/>
          <w:sz w:val="28"/>
          <w:szCs w:val="28"/>
        </w:rPr>
        <w:t>丁红英</w:t>
      </w:r>
      <w:r w:rsidR="00D22DE7">
        <w:rPr>
          <w:rFonts w:ascii="宋体" w:hAnsi="宋体" w:hint="eastAsia"/>
          <w:spacing w:val="20"/>
          <w:sz w:val="28"/>
          <w:szCs w:val="28"/>
        </w:rPr>
        <w:t>（</w:t>
      </w:r>
      <w:r>
        <w:rPr>
          <w:rFonts w:ascii="宋体" w:hAnsi="宋体" w:hint="eastAsia"/>
          <w:spacing w:val="20"/>
          <w:sz w:val="28"/>
          <w:szCs w:val="28"/>
        </w:rPr>
        <w:t>中国气象局气象探测中心</w:t>
      </w:r>
      <w:r w:rsidR="00D22DE7">
        <w:rPr>
          <w:rFonts w:ascii="宋体" w:hAnsi="宋体" w:hint="eastAsia"/>
          <w:spacing w:val="20"/>
          <w:sz w:val="28"/>
          <w:szCs w:val="28"/>
        </w:rPr>
        <w:t>）</w:t>
      </w:r>
    </w:p>
    <w:p w14:paraId="767EF679" w14:textId="6145A0E1" w:rsidR="00AD0761" w:rsidRDefault="00AD0761" w:rsidP="00AD0761">
      <w:pPr>
        <w:ind w:firstLineChars="450" w:firstLine="1440"/>
        <w:rPr>
          <w:rFonts w:ascii="宋体" w:hAnsi="宋体"/>
          <w:spacing w:val="20"/>
          <w:sz w:val="28"/>
          <w:szCs w:val="28"/>
        </w:rPr>
      </w:pPr>
      <w:r>
        <w:rPr>
          <w:rFonts w:ascii="宋体" w:hAnsi="宋体" w:hint="eastAsia"/>
          <w:spacing w:val="20"/>
          <w:sz w:val="28"/>
          <w:szCs w:val="28"/>
        </w:rPr>
        <w:t>李建英（中国气象局气象探测中心）</w:t>
      </w:r>
    </w:p>
    <w:p w14:paraId="7FC27A9C" w14:textId="691108F5" w:rsidR="00AD0761" w:rsidRDefault="00AD0761" w:rsidP="00AD0761">
      <w:pPr>
        <w:ind w:firstLineChars="450" w:firstLine="1440"/>
        <w:rPr>
          <w:rFonts w:ascii="宋体" w:hAnsi="宋体"/>
          <w:spacing w:val="20"/>
          <w:sz w:val="28"/>
          <w:szCs w:val="28"/>
        </w:rPr>
      </w:pPr>
      <w:r>
        <w:rPr>
          <w:rFonts w:ascii="宋体" w:hAnsi="宋体" w:hint="eastAsia"/>
          <w:spacing w:val="20"/>
          <w:sz w:val="28"/>
          <w:szCs w:val="28"/>
        </w:rPr>
        <w:t>贺晓雷（中国气象局气象探测中心）</w:t>
      </w:r>
    </w:p>
    <w:p w14:paraId="62F367DB" w14:textId="77777777" w:rsidR="00D22DE7" w:rsidRDefault="00D22DE7">
      <w:pPr>
        <w:spacing w:line="0" w:lineRule="atLeast"/>
        <w:rPr>
          <w:rFonts w:ascii="黑体" w:eastAsia="黑体" w:hAnsi="宋体"/>
          <w:sz w:val="28"/>
          <w:szCs w:val="28"/>
        </w:rPr>
      </w:pPr>
      <w:r>
        <w:rPr>
          <w:rFonts w:ascii="黑体" w:eastAsia="黑体" w:hAnsi="宋体" w:hint="eastAsia"/>
          <w:sz w:val="28"/>
          <w:szCs w:val="28"/>
        </w:rPr>
        <w:t xml:space="preserve">参 加 起 草 人： </w:t>
      </w:r>
    </w:p>
    <w:p w14:paraId="2A7B3D65" w14:textId="2E539E04" w:rsidR="002C7FBF" w:rsidRDefault="002C7FBF" w:rsidP="002C7FBF">
      <w:pPr>
        <w:ind w:firstLineChars="450" w:firstLine="1440"/>
        <w:rPr>
          <w:rFonts w:ascii="宋体" w:hAnsi="宋体"/>
          <w:spacing w:val="20"/>
          <w:sz w:val="28"/>
          <w:szCs w:val="28"/>
        </w:rPr>
      </w:pPr>
      <w:r>
        <w:rPr>
          <w:rFonts w:ascii="宋体" w:hAnsi="宋体" w:hint="eastAsia"/>
          <w:spacing w:val="20"/>
          <w:sz w:val="28"/>
          <w:szCs w:val="28"/>
        </w:rPr>
        <w:t>任</w:t>
      </w:r>
      <w:r w:rsidR="00EC1C10">
        <w:rPr>
          <w:rFonts w:ascii="宋体" w:hAnsi="宋体" w:hint="eastAsia"/>
          <w:spacing w:val="20"/>
          <w:sz w:val="28"/>
          <w:szCs w:val="28"/>
        </w:rPr>
        <w:t xml:space="preserve"> </w:t>
      </w:r>
      <w:r w:rsidR="00EC1C10">
        <w:rPr>
          <w:rFonts w:ascii="宋体" w:hAnsi="宋体"/>
          <w:spacing w:val="20"/>
          <w:sz w:val="28"/>
          <w:szCs w:val="28"/>
        </w:rPr>
        <w:t xml:space="preserve">   </w:t>
      </w:r>
      <w:r>
        <w:rPr>
          <w:rFonts w:ascii="宋体" w:hAnsi="宋体" w:hint="eastAsia"/>
          <w:spacing w:val="20"/>
          <w:sz w:val="28"/>
          <w:szCs w:val="28"/>
        </w:rPr>
        <w:t>燕（</w:t>
      </w:r>
      <w:r w:rsidRPr="002C7FBF">
        <w:rPr>
          <w:rFonts w:ascii="宋体" w:hAnsi="宋体" w:hint="eastAsia"/>
          <w:spacing w:val="20"/>
          <w:sz w:val="28"/>
          <w:szCs w:val="28"/>
        </w:rPr>
        <w:t>山东省气象工程技术中心</w:t>
      </w:r>
      <w:r>
        <w:rPr>
          <w:rFonts w:ascii="宋体" w:hAnsi="宋体" w:hint="eastAsia"/>
          <w:spacing w:val="20"/>
          <w:sz w:val="28"/>
          <w:szCs w:val="28"/>
        </w:rPr>
        <w:t>）</w:t>
      </w:r>
    </w:p>
    <w:p w14:paraId="54EF248E" w14:textId="248B7764" w:rsidR="002C7FBF" w:rsidRDefault="002C7FBF" w:rsidP="002C7FBF">
      <w:pPr>
        <w:ind w:firstLineChars="450" w:firstLine="1440"/>
        <w:rPr>
          <w:rFonts w:ascii="宋体" w:hAnsi="宋体"/>
          <w:spacing w:val="20"/>
          <w:sz w:val="28"/>
          <w:szCs w:val="28"/>
        </w:rPr>
      </w:pPr>
      <w:r>
        <w:rPr>
          <w:rFonts w:ascii="宋体" w:hAnsi="宋体" w:hint="eastAsia"/>
          <w:spacing w:val="20"/>
          <w:sz w:val="28"/>
          <w:szCs w:val="28"/>
        </w:rPr>
        <w:t>马</w:t>
      </w:r>
      <w:r w:rsidR="00EC1C10">
        <w:rPr>
          <w:rFonts w:ascii="宋体" w:hAnsi="宋体" w:hint="eastAsia"/>
          <w:spacing w:val="20"/>
          <w:sz w:val="28"/>
          <w:szCs w:val="28"/>
        </w:rPr>
        <w:t xml:space="preserve"> </w:t>
      </w:r>
      <w:r>
        <w:rPr>
          <w:rFonts w:ascii="宋体" w:hAnsi="宋体" w:hint="eastAsia"/>
          <w:spacing w:val="20"/>
          <w:sz w:val="28"/>
          <w:szCs w:val="28"/>
        </w:rPr>
        <w:t>亚</w:t>
      </w:r>
      <w:r w:rsidR="00EC1C10">
        <w:rPr>
          <w:rFonts w:ascii="宋体" w:hAnsi="宋体" w:hint="eastAsia"/>
          <w:spacing w:val="20"/>
          <w:sz w:val="28"/>
          <w:szCs w:val="28"/>
        </w:rPr>
        <w:t xml:space="preserve"> </w:t>
      </w:r>
      <w:r>
        <w:rPr>
          <w:rFonts w:ascii="宋体" w:hAnsi="宋体" w:hint="eastAsia"/>
          <w:spacing w:val="20"/>
          <w:sz w:val="28"/>
          <w:szCs w:val="28"/>
        </w:rPr>
        <w:t>运（</w:t>
      </w:r>
      <w:r w:rsidRPr="002C7FBF">
        <w:rPr>
          <w:rFonts w:ascii="宋体" w:hAnsi="宋体" w:hint="eastAsia"/>
          <w:spacing w:val="20"/>
          <w:sz w:val="28"/>
          <w:szCs w:val="28"/>
        </w:rPr>
        <w:t>青海省大气探测技术保障中心</w:t>
      </w:r>
      <w:r>
        <w:rPr>
          <w:rFonts w:ascii="宋体" w:hAnsi="宋体" w:hint="eastAsia"/>
          <w:spacing w:val="20"/>
          <w:sz w:val="28"/>
          <w:szCs w:val="28"/>
        </w:rPr>
        <w:t>）</w:t>
      </w:r>
    </w:p>
    <w:p w14:paraId="755A45C2" w14:textId="187C95A1" w:rsidR="002C7FBF" w:rsidRDefault="002C7FBF" w:rsidP="002C7FBF">
      <w:pPr>
        <w:ind w:firstLineChars="450" w:firstLine="1440"/>
        <w:rPr>
          <w:rFonts w:ascii="宋体" w:hAnsi="宋体"/>
          <w:spacing w:val="20"/>
          <w:sz w:val="28"/>
          <w:szCs w:val="28"/>
        </w:rPr>
      </w:pPr>
      <w:r w:rsidRPr="002C7FBF">
        <w:rPr>
          <w:rFonts w:ascii="宋体" w:hAnsi="宋体" w:hint="eastAsia"/>
          <w:spacing w:val="20"/>
          <w:sz w:val="28"/>
          <w:szCs w:val="28"/>
        </w:rPr>
        <w:t>第五朋</w:t>
      </w:r>
      <w:proofErr w:type="gramStart"/>
      <w:r w:rsidRPr="002C7FBF">
        <w:rPr>
          <w:rFonts w:ascii="宋体" w:hAnsi="宋体" w:hint="eastAsia"/>
          <w:spacing w:val="20"/>
          <w:sz w:val="28"/>
          <w:szCs w:val="28"/>
        </w:rPr>
        <w:t>朋</w:t>
      </w:r>
      <w:proofErr w:type="gramEnd"/>
      <w:r>
        <w:rPr>
          <w:rFonts w:ascii="宋体" w:hAnsi="宋体" w:hint="eastAsia"/>
          <w:spacing w:val="20"/>
          <w:sz w:val="28"/>
          <w:szCs w:val="28"/>
        </w:rPr>
        <w:t>（</w:t>
      </w:r>
      <w:r w:rsidRPr="002C7FBF">
        <w:rPr>
          <w:rFonts w:ascii="宋体" w:hAnsi="宋体" w:hint="eastAsia"/>
          <w:spacing w:val="20"/>
          <w:sz w:val="28"/>
          <w:szCs w:val="28"/>
        </w:rPr>
        <w:t>甘肃省气象信息与技术装备保障中心</w:t>
      </w:r>
      <w:r>
        <w:rPr>
          <w:rFonts w:ascii="宋体" w:hAnsi="宋体" w:hint="eastAsia"/>
          <w:spacing w:val="20"/>
          <w:sz w:val="28"/>
          <w:szCs w:val="28"/>
        </w:rPr>
        <w:t>）</w:t>
      </w:r>
    </w:p>
    <w:p w14:paraId="099954B1" w14:textId="77777777" w:rsidR="00D22DE7" w:rsidRPr="002C7FBF" w:rsidRDefault="00D22DE7">
      <w:pPr>
        <w:spacing w:line="0" w:lineRule="atLeast"/>
        <w:rPr>
          <w:rFonts w:ascii="黑体" w:eastAsia="黑体" w:hAnsi="宋体"/>
          <w:sz w:val="28"/>
          <w:szCs w:val="28"/>
        </w:rPr>
      </w:pPr>
    </w:p>
    <w:p w14:paraId="5A52C81E" w14:textId="77777777" w:rsidR="00D22DE7" w:rsidRDefault="00D22DE7">
      <w:pPr>
        <w:spacing w:line="0" w:lineRule="atLeast"/>
        <w:rPr>
          <w:rFonts w:ascii="黑体" w:eastAsia="黑体" w:hAnsi="宋体"/>
          <w:sz w:val="28"/>
          <w:szCs w:val="28"/>
        </w:rPr>
      </w:pPr>
    </w:p>
    <w:p w14:paraId="34D3FB1E" w14:textId="77777777" w:rsidR="00D22DE7" w:rsidRDefault="00D22DE7">
      <w:pPr>
        <w:spacing w:line="0" w:lineRule="atLeast"/>
        <w:rPr>
          <w:rFonts w:ascii="黑体" w:eastAsia="黑体" w:hAnsi="宋体"/>
          <w:sz w:val="28"/>
          <w:szCs w:val="28"/>
        </w:rPr>
      </w:pPr>
    </w:p>
    <w:p w14:paraId="43558E08" w14:textId="77777777" w:rsidR="00D22DE7" w:rsidRDefault="00D22DE7">
      <w:pPr>
        <w:spacing w:line="0" w:lineRule="atLeast"/>
        <w:rPr>
          <w:rFonts w:ascii="黑体" w:eastAsia="黑体" w:hAnsi="宋体"/>
          <w:sz w:val="28"/>
          <w:szCs w:val="28"/>
        </w:rPr>
      </w:pPr>
    </w:p>
    <w:p w14:paraId="4436A478" w14:textId="77777777" w:rsidR="00D22DE7" w:rsidRDefault="00D22DE7">
      <w:pPr>
        <w:spacing w:line="0" w:lineRule="atLeast"/>
        <w:rPr>
          <w:rFonts w:ascii="黑体" w:eastAsia="黑体" w:hAnsi="宋体"/>
          <w:sz w:val="28"/>
          <w:szCs w:val="28"/>
        </w:rPr>
      </w:pPr>
    </w:p>
    <w:p w14:paraId="7F506815" w14:textId="77777777" w:rsidR="00D22DE7" w:rsidRDefault="00D22DE7">
      <w:pPr>
        <w:spacing w:line="0" w:lineRule="atLeast"/>
        <w:rPr>
          <w:rFonts w:ascii="黑体" w:eastAsia="黑体" w:hAnsi="宋体"/>
          <w:sz w:val="28"/>
          <w:szCs w:val="28"/>
        </w:rPr>
      </w:pPr>
    </w:p>
    <w:p w14:paraId="4AB5DB53" w14:textId="77777777" w:rsidR="00D22DE7" w:rsidRDefault="00D22DE7">
      <w:pPr>
        <w:spacing w:line="0" w:lineRule="atLeast"/>
        <w:rPr>
          <w:rFonts w:ascii="黑体" w:eastAsia="黑体" w:hAnsi="宋体"/>
          <w:sz w:val="28"/>
          <w:szCs w:val="28"/>
        </w:rPr>
      </w:pPr>
    </w:p>
    <w:p w14:paraId="3DABD5FF" w14:textId="77777777" w:rsidR="00D22DE7" w:rsidRDefault="00D22DE7">
      <w:pPr>
        <w:spacing w:line="0" w:lineRule="atLeast"/>
        <w:rPr>
          <w:rFonts w:ascii="黑体" w:eastAsia="黑体" w:hAnsi="宋体"/>
          <w:sz w:val="28"/>
          <w:szCs w:val="28"/>
        </w:rPr>
      </w:pPr>
    </w:p>
    <w:p w14:paraId="043D5F1F" w14:textId="77777777" w:rsidR="00D22DE7" w:rsidRDefault="00D22DE7">
      <w:pPr>
        <w:spacing w:line="0" w:lineRule="atLeast"/>
        <w:rPr>
          <w:rFonts w:ascii="黑体" w:eastAsia="黑体" w:hAnsi="宋体"/>
          <w:sz w:val="28"/>
          <w:szCs w:val="28"/>
        </w:rPr>
      </w:pPr>
    </w:p>
    <w:p w14:paraId="4176E6AD" w14:textId="77777777" w:rsidR="00D22DE7" w:rsidRDefault="00D22DE7">
      <w:pPr>
        <w:spacing w:line="0" w:lineRule="atLeast"/>
        <w:rPr>
          <w:rFonts w:ascii="黑体" w:eastAsia="黑体" w:hAnsi="宋体"/>
          <w:sz w:val="28"/>
          <w:szCs w:val="28"/>
        </w:rPr>
      </w:pPr>
    </w:p>
    <w:p w14:paraId="097C6074" w14:textId="77777777" w:rsidR="00D22DE7" w:rsidRDefault="00D22DE7">
      <w:pPr>
        <w:spacing w:line="0" w:lineRule="atLeast"/>
        <w:rPr>
          <w:rFonts w:ascii="黑体" w:eastAsia="黑体" w:hAnsi="宋体"/>
          <w:sz w:val="28"/>
          <w:szCs w:val="28"/>
        </w:rPr>
      </w:pPr>
    </w:p>
    <w:p w14:paraId="038D014F" w14:textId="77777777" w:rsidR="00D22DE7" w:rsidRDefault="00D22DE7">
      <w:pPr>
        <w:spacing w:line="0" w:lineRule="atLeast"/>
        <w:rPr>
          <w:rFonts w:ascii="黑体" w:eastAsia="黑体" w:hAnsi="宋体"/>
          <w:sz w:val="28"/>
          <w:szCs w:val="28"/>
        </w:rPr>
      </w:pPr>
    </w:p>
    <w:p w14:paraId="5377EBE5" w14:textId="77777777" w:rsidR="00D22DE7" w:rsidRDefault="00D22DE7">
      <w:pPr>
        <w:spacing w:line="0" w:lineRule="atLeast"/>
        <w:rPr>
          <w:rFonts w:ascii="黑体" w:eastAsia="黑体" w:hAnsi="宋体"/>
          <w:sz w:val="28"/>
          <w:szCs w:val="28"/>
        </w:rPr>
      </w:pPr>
    </w:p>
    <w:p w14:paraId="3AA192DF" w14:textId="77777777" w:rsidR="00D22DE7" w:rsidRDefault="00D22DE7">
      <w:pPr>
        <w:spacing w:line="0" w:lineRule="atLeast"/>
        <w:rPr>
          <w:rFonts w:ascii="黑体" w:eastAsia="黑体" w:hAnsi="宋体"/>
          <w:sz w:val="28"/>
          <w:szCs w:val="28"/>
        </w:rPr>
        <w:sectPr w:rsidR="00D22DE7">
          <w:headerReference w:type="first" r:id="rId18"/>
          <w:pgSz w:w="11906" w:h="16838"/>
          <w:pgMar w:top="1440" w:right="1800" w:bottom="1440" w:left="1800" w:header="851" w:footer="992" w:gutter="0"/>
          <w:pgNumType w:fmt="upperRoman" w:start="1"/>
          <w:cols w:space="720"/>
          <w:titlePg/>
          <w:docGrid w:type="lines" w:linePitch="312"/>
        </w:sectPr>
      </w:pPr>
    </w:p>
    <w:p w14:paraId="3317FB2E" w14:textId="77777777" w:rsidR="00D22DE7" w:rsidRDefault="00D22DE7">
      <w:pPr>
        <w:pStyle w:val="1"/>
        <w:numPr>
          <w:ilvl w:val="0"/>
          <w:numId w:val="0"/>
        </w:numPr>
        <w:jc w:val="center"/>
        <w:rPr>
          <w:rFonts w:ascii="黑体" w:eastAsia="黑体"/>
          <w:b w:val="0"/>
        </w:rPr>
      </w:pPr>
      <w:bookmarkStart w:id="1" w:name="_Toc401672659"/>
      <w:bookmarkStart w:id="2" w:name="_Toc11915"/>
      <w:bookmarkStart w:id="3" w:name="_Toc6211"/>
      <w:bookmarkStart w:id="4" w:name="_Toc13497"/>
      <w:bookmarkStart w:id="5" w:name="_Toc15841"/>
      <w:bookmarkStart w:id="6" w:name="_Toc15879"/>
      <w:bookmarkStart w:id="7" w:name="_Toc18840"/>
      <w:bookmarkStart w:id="8" w:name="_Toc19608"/>
      <w:bookmarkStart w:id="9" w:name="_Toc4859"/>
      <w:bookmarkStart w:id="10" w:name="_Toc148883404"/>
      <w:r>
        <w:rPr>
          <w:rFonts w:hint="eastAsia"/>
        </w:rPr>
        <w:lastRenderedPageBreak/>
        <w:t>引</w:t>
      </w:r>
      <w:r>
        <w:rPr>
          <w:rFonts w:hint="eastAsia"/>
        </w:rPr>
        <w:t xml:space="preserve">    </w:t>
      </w:r>
      <w:r>
        <w:rPr>
          <w:rFonts w:hint="eastAsia"/>
        </w:rPr>
        <w:t>言</w:t>
      </w:r>
      <w:bookmarkEnd w:id="1"/>
      <w:bookmarkEnd w:id="2"/>
      <w:bookmarkEnd w:id="3"/>
      <w:bookmarkEnd w:id="4"/>
      <w:bookmarkEnd w:id="5"/>
      <w:bookmarkEnd w:id="6"/>
      <w:bookmarkEnd w:id="7"/>
      <w:bookmarkEnd w:id="8"/>
      <w:bookmarkEnd w:id="9"/>
      <w:bookmarkEnd w:id="10"/>
    </w:p>
    <w:p w14:paraId="3A0BF3C5" w14:textId="5F875542" w:rsidR="00D22DE7" w:rsidRPr="00AC6E27" w:rsidRDefault="00D22DE7" w:rsidP="00AC6E27">
      <w:pPr>
        <w:spacing w:line="360" w:lineRule="auto"/>
        <w:ind w:firstLineChars="200" w:firstLine="480"/>
        <w:rPr>
          <w:rFonts w:hAnsi="宋体"/>
          <w:sz w:val="24"/>
        </w:rPr>
      </w:pPr>
      <w:r w:rsidRPr="00AC6E27">
        <w:rPr>
          <w:rFonts w:hAnsi="宋体" w:hint="eastAsia"/>
          <w:sz w:val="24"/>
        </w:rPr>
        <w:t>本规范按照</w:t>
      </w:r>
      <w:r w:rsidRPr="00AC6E27">
        <w:rPr>
          <w:rFonts w:hAnsi="宋体" w:hint="eastAsia"/>
          <w:sz w:val="24"/>
        </w:rPr>
        <w:t>JJF1001-2011</w:t>
      </w:r>
      <w:r w:rsidRPr="00AC6E27">
        <w:rPr>
          <w:rFonts w:hAnsi="宋体" w:hint="eastAsia"/>
          <w:sz w:val="24"/>
        </w:rPr>
        <w:t>《通用计量术语及定义》、</w:t>
      </w:r>
      <w:r w:rsidRPr="00AC6E27">
        <w:rPr>
          <w:rFonts w:hAnsi="宋体" w:hint="eastAsia"/>
          <w:sz w:val="24"/>
        </w:rPr>
        <w:t xml:space="preserve">JJF </w:t>
      </w:r>
      <w:r w:rsidR="00AC6E27" w:rsidRPr="00AC6E27">
        <w:rPr>
          <w:rFonts w:hAnsi="宋体"/>
          <w:sz w:val="24"/>
        </w:rPr>
        <w:t>1008</w:t>
      </w:r>
      <w:r w:rsidRPr="00AC6E27">
        <w:rPr>
          <w:rFonts w:hAnsi="宋体" w:hint="eastAsia"/>
          <w:sz w:val="24"/>
        </w:rPr>
        <w:t>-200</w:t>
      </w:r>
      <w:r w:rsidR="00AC6E27" w:rsidRPr="00AC6E27">
        <w:rPr>
          <w:rFonts w:hAnsi="宋体"/>
          <w:sz w:val="24"/>
        </w:rPr>
        <w:t>8</w:t>
      </w:r>
      <w:r w:rsidRPr="00AC6E27">
        <w:rPr>
          <w:rFonts w:hAnsi="宋体" w:hint="eastAsia"/>
          <w:sz w:val="24"/>
        </w:rPr>
        <w:t>《</w:t>
      </w:r>
      <w:r w:rsidR="00AC6E27" w:rsidRPr="00AC6E27">
        <w:rPr>
          <w:rFonts w:hAnsi="宋体" w:hint="eastAsia"/>
          <w:sz w:val="24"/>
        </w:rPr>
        <w:t>压力计量名词术语及定义</w:t>
      </w:r>
      <w:r w:rsidRPr="00AC6E27">
        <w:rPr>
          <w:rFonts w:hAnsi="宋体" w:hint="eastAsia"/>
          <w:sz w:val="24"/>
        </w:rPr>
        <w:t>》、</w:t>
      </w:r>
      <w:r w:rsidRPr="00AC6E27">
        <w:rPr>
          <w:rFonts w:hAnsi="宋体" w:hint="eastAsia"/>
          <w:sz w:val="24"/>
        </w:rPr>
        <w:t>JJF1059.1-2012</w:t>
      </w:r>
      <w:r w:rsidRPr="00AC6E27">
        <w:rPr>
          <w:rFonts w:hAnsi="宋体" w:hint="eastAsia"/>
          <w:sz w:val="24"/>
        </w:rPr>
        <w:t>《测量不确定度评定与表示》、</w:t>
      </w:r>
      <w:r w:rsidRPr="00AC6E27">
        <w:rPr>
          <w:rFonts w:hAnsi="宋体" w:hint="eastAsia"/>
          <w:sz w:val="24"/>
        </w:rPr>
        <w:t>JJF 1071-2010</w:t>
      </w:r>
      <w:r w:rsidRPr="00AC6E27">
        <w:rPr>
          <w:rFonts w:hAnsi="宋体" w:hint="eastAsia"/>
          <w:sz w:val="24"/>
        </w:rPr>
        <w:t>《国家计量校准规范编写规则》为基础性系列规范进行制定。</w:t>
      </w:r>
    </w:p>
    <w:p w14:paraId="7793AF8B" w14:textId="020E77D0" w:rsidR="00D22DE7" w:rsidRPr="00AC6E27" w:rsidRDefault="00D22DE7" w:rsidP="00AC6E27">
      <w:pPr>
        <w:spacing w:line="360" w:lineRule="auto"/>
        <w:ind w:firstLineChars="200" w:firstLine="480"/>
        <w:rPr>
          <w:rFonts w:hAnsi="宋体"/>
          <w:sz w:val="24"/>
        </w:rPr>
      </w:pPr>
      <w:r w:rsidRPr="00AC6E27">
        <w:rPr>
          <w:rFonts w:hAnsi="宋体" w:hint="eastAsia"/>
          <w:sz w:val="24"/>
        </w:rPr>
        <w:t>本规范主要参考</w:t>
      </w:r>
      <w:r w:rsidRPr="00AC6E27">
        <w:rPr>
          <w:rFonts w:hAnsi="宋体" w:hint="eastAsia"/>
          <w:sz w:val="24"/>
        </w:rPr>
        <w:t>JJG</w:t>
      </w:r>
      <w:r w:rsidR="00B003FF">
        <w:rPr>
          <w:rFonts w:hAnsi="宋体"/>
          <w:sz w:val="24"/>
        </w:rPr>
        <w:t>272</w:t>
      </w:r>
      <w:r w:rsidRPr="00AC6E27">
        <w:rPr>
          <w:rFonts w:hAnsi="宋体" w:hint="eastAsia"/>
          <w:sz w:val="24"/>
        </w:rPr>
        <w:t>-200</w:t>
      </w:r>
      <w:r w:rsidR="00B003FF">
        <w:rPr>
          <w:rFonts w:hAnsi="宋体"/>
          <w:sz w:val="24"/>
        </w:rPr>
        <w:t>7</w:t>
      </w:r>
      <w:r w:rsidRPr="00AC6E27">
        <w:rPr>
          <w:rFonts w:hAnsi="宋体" w:hint="eastAsia"/>
          <w:sz w:val="24"/>
        </w:rPr>
        <w:t>《</w:t>
      </w:r>
      <w:r w:rsidR="00B003FF" w:rsidRPr="00B003FF">
        <w:rPr>
          <w:rFonts w:hAnsi="宋体" w:hint="eastAsia"/>
          <w:sz w:val="24"/>
        </w:rPr>
        <w:t>空盒气压表和空盒气压计</w:t>
      </w:r>
      <w:r w:rsidRPr="00AC6E27">
        <w:rPr>
          <w:rFonts w:hAnsi="宋体" w:hint="eastAsia"/>
          <w:sz w:val="24"/>
        </w:rPr>
        <w:t>》、</w:t>
      </w:r>
      <w:r w:rsidRPr="00AC6E27">
        <w:rPr>
          <w:rFonts w:hAnsi="宋体" w:hint="eastAsia"/>
          <w:sz w:val="24"/>
        </w:rPr>
        <w:t>JJG</w:t>
      </w:r>
      <w:r w:rsidR="00B003FF">
        <w:rPr>
          <w:rFonts w:hAnsi="宋体"/>
          <w:sz w:val="24"/>
        </w:rPr>
        <w:t>1084</w:t>
      </w:r>
      <w:r w:rsidRPr="00AC6E27">
        <w:rPr>
          <w:rFonts w:hAnsi="宋体" w:hint="eastAsia"/>
          <w:sz w:val="24"/>
        </w:rPr>
        <w:t>-20</w:t>
      </w:r>
      <w:r w:rsidR="00B003FF">
        <w:rPr>
          <w:rFonts w:hAnsi="宋体"/>
          <w:sz w:val="24"/>
        </w:rPr>
        <w:t>13</w:t>
      </w:r>
      <w:r w:rsidRPr="00AC6E27">
        <w:rPr>
          <w:rFonts w:hAnsi="宋体" w:hint="eastAsia"/>
          <w:sz w:val="24"/>
        </w:rPr>
        <w:t>《</w:t>
      </w:r>
      <w:r w:rsidR="00B003FF">
        <w:rPr>
          <w:rFonts w:hAnsi="宋体" w:hint="eastAsia"/>
          <w:sz w:val="24"/>
        </w:rPr>
        <w:t>数字式气压计</w:t>
      </w:r>
      <w:r w:rsidRPr="00AC6E27">
        <w:rPr>
          <w:rFonts w:hAnsi="宋体" w:hint="eastAsia"/>
          <w:sz w:val="24"/>
        </w:rPr>
        <w:t>》</w:t>
      </w:r>
      <w:r w:rsidR="00A819CC">
        <w:rPr>
          <w:rFonts w:hAnsi="宋体" w:hint="eastAsia"/>
          <w:sz w:val="24"/>
        </w:rPr>
        <w:t>、</w:t>
      </w:r>
      <w:r w:rsidR="00A819CC">
        <w:rPr>
          <w:rFonts w:hAnsi="宋体" w:hint="eastAsia"/>
          <w:sz w:val="24"/>
        </w:rPr>
        <w:t>JJG1107</w:t>
      </w:r>
      <w:r w:rsidR="00A819CC" w:rsidRPr="00A819CC">
        <w:rPr>
          <w:rFonts w:hAnsi="宋体" w:hint="eastAsia"/>
          <w:sz w:val="24"/>
        </w:rPr>
        <w:t>-2015</w:t>
      </w:r>
      <w:r w:rsidR="00A819CC">
        <w:rPr>
          <w:rFonts w:hAnsi="宋体" w:hint="eastAsia"/>
          <w:sz w:val="24"/>
        </w:rPr>
        <w:t>《</w:t>
      </w:r>
      <w:r w:rsidR="00A819CC" w:rsidRPr="00A819CC">
        <w:rPr>
          <w:rFonts w:hAnsi="宋体" w:hint="eastAsia"/>
          <w:sz w:val="24"/>
        </w:rPr>
        <w:t>自动标准压力发生器</w:t>
      </w:r>
      <w:r w:rsidR="00A819CC">
        <w:rPr>
          <w:rFonts w:hAnsi="宋体" w:hint="eastAsia"/>
          <w:sz w:val="24"/>
        </w:rPr>
        <w:t>》</w:t>
      </w:r>
      <w:r w:rsidRPr="00AC6E27">
        <w:rPr>
          <w:rFonts w:hAnsi="宋体" w:hint="eastAsia"/>
          <w:sz w:val="24"/>
        </w:rPr>
        <w:t>编制而成。</w:t>
      </w:r>
    </w:p>
    <w:p w14:paraId="77C265AC" w14:textId="77777777" w:rsidR="00D22DE7" w:rsidRPr="00B003FF" w:rsidRDefault="00D22DE7">
      <w:pPr>
        <w:spacing w:line="360" w:lineRule="auto"/>
        <w:ind w:firstLineChars="200" w:firstLine="480"/>
        <w:rPr>
          <w:rFonts w:hAnsi="宋体"/>
          <w:sz w:val="24"/>
        </w:rPr>
      </w:pPr>
      <w:r>
        <w:rPr>
          <w:rFonts w:hAnsi="宋体"/>
          <w:sz w:val="24"/>
        </w:rPr>
        <w:t>本规范是首次制定。</w:t>
      </w:r>
    </w:p>
    <w:p w14:paraId="77C37330" w14:textId="77777777" w:rsidR="00D22DE7" w:rsidRDefault="00D22DE7">
      <w:pPr>
        <w:spacing w:line="400" w:lineRule="exact"/>
        <w:ind w:firstLineChars="200" w:firstLine="480"/>
        <w:jc w:val="left"/>
        <w:rPr>
          <w:rFonts w:ascii="宋体" w:hAnsi="宋体"/>
          <w:color w:val="000000"/>
          <w:sz w:val="24"/>
        </w:rPr>
      </w:pPr>
    </w:p>
    <w:p w14:paraId="2026F472" w14:textId="77777777" w:rsidR="00D22DE7" w:rsidRDefault="00D22DE7">
      <w:pPr>
        <w:spacing w:line="400" w:lineRule="exact"/>
        <w:ind w:firstLineChars="200" w:firstLine="480"/>
        <w:jc w:val="left"/>
        <w:rPr>
          <w:rFonts w:ascii="宋体" w:hAnsi="宋体"/>
          <w:color w:val="000000"/>
          <w:sz w:val="24"/>
        </w:rPr>
      </w:pPr>
    </w:p>
    <w:p w14:paraId="117C8492" w14:textId="77777777" w:rsidR="00D22DE7" w:rsidRDefault="00D22DE7">
      <w:pPr>
        <w:pStyle w:val="32"/>
        <w:ind w:left="630"/>
        <w:sectPr w:rsidR="00D22DE7">
          <w:pgSz w:w="11906" w:h="16838"/>
          <w:pgMar w:top="1440" w:right="1800" w:bottom="1440" w:left="1800" w:header="851" w:footer="992" w:gutter="0"/>
          <w:pgNumType w:fmt="upperRoman" w:start="1"/>
          <w:cols w:space="720"/>
          <w:docGrid w:type="lines" w:linePitch="312"/>
        </w:sectPr>
      </w:pPr>
    </w:p>
    <w:p w14:paraId="70F68FA1" w14:textId="43567461" w:rsidR="00D22DE7" w:rsidRDefault="00B003FF">
      <w:pPr>
        <w:jc w:val="center"/>
        <w:rPr>
          <w:rFonts w:ascii="黑体" w:eastAsia="黑体"/>
          <w:color w:val="000000"/>
          <w:sz w:val="32"/>
          <w:szCs w:val="32"/>
        </w:rPr>
      </w:pPr>
      <w:bookmarkStart w:id="11" w:name="_Toc337542581"/>
      <w:bookmarkStart w:id="12" w:name="_Toc337542705"/>
      <w:bookmarkStart w:id="13" w:name="_Toc337542962"/>
      <w:bookmarkStart w:id="14" w:name="_Toc339375387"/>
      <w:bookmarkStart w:id="15" w:name="_Toc364008200"/>
      <w:r>
        <w:rPr>
          <w:rFonts w:ascii="黑体" w:eastAsia="黑体" w:hint="eastAsia"/>
          <w:sz w:val="32"/>
          <w:szCs w:val="32"/>
        </w:rPr>
        <w:lastRenderedPageBreak/>
        <w:t>气压检定箱测试规范</w:t>
      </w:r>
      <w:bookmarkEnd w:id="11"/>
      <w:bookmarkEnd w:id="12"/>
      <w:bookmarkEnd w:id="13"/>
      <w:bookmarkEnd w:id="14"/>
      <w:bookmarkEnd w:id="15"/>
    </w:p>
    <w:p w14:paraId="3DF11557" w14:textId="4A539A97" w:rsidR="00D22DE7" w:rsidRDefault="00D22DE7" w:rsidP="00E76DCE">
      <w:pPr>
        <w:pStyle w:val="1"/>
        <w:numPr>
          <w:ilvl w:val="0"/>
          <w:numId w:val="16"/>
        </w:numPr>
        <w:spacing w:before="200" w:after="200" w:line="360" w:lineRule="auto"/>
        <w:ind w:left="485" w:hangingChars="202" w:hanging="485"/>
        <w:rPr>
          <w:rFonts w:ascii="黑体" w:eastAsia="黑体" w:hAnsi="黑体"/>
          <w:b w:val="0"/>
          <w:sz w:val="24"/>
          <w:szCs w:val="24"/>
        </w:rPr>
      </w:pPr>
      <w:bookmarkStart w:id="16" w:name="_Toc392650937"/>
      <w:bookmarkStart w:id="17" w:name="_Toc22753"/>
      <w:bookmarkStart w:id="18" w:name="_Toc25813"/>
      <w:bookmarkStart w:id="19" w:name="_Toc3838"/>
      <w:bookmarkStart w:id="20" w:name="_Toc11064"/>
      <w:bookmarkStart w:id="21" w:name="_Toc25508"/>
      <w:bookmarkStart w:id="22" w:name="_Toc29491"/>
      <w:bookmarkStart w:id="23" w:name="_Toc22513"/>
      <w:bookmarkStart w:id="24" w:name="_Toc21822"/>
      <w:bookmarkStart w:id="25" w:name="_Toc148883405"/>
      <w:r>
        <w:rPr>
          <w:rFonts w:ascii="黑体" w:eastAsia="黑体" w:hAnsi="黑体" w:hint="eastAsia"/>
          <w:b w:val="0"/>
          <w:sz w:val="24"/>
          <w:szCs w:val="24"/>
        </w:rPr>
        <w:t>范围</w:t>
      </w:r>
      <w:bookmarkEnd w:id="16"/>
      <w:bookmarkEnd w:id="17"/>
      <w:bookmarkEnd w:id="18"/>
      <w:bookmarkEnd w:id="19"/>
      <w:bookmarkEnd w:id="20"/>
      <w:bookmarkEnd w:id="21"/>
      <w:bookmarkEnd w:id="22"/>
      <w:bookmarkEnd w:id="23"/>
      <w:bookmarkEnd w:id="24"/>
      <w:bookmarkEnd w:id="25"/>
    </w:p>
    <w:p w14:paraId="64CC7C33" w14:textId="7F108F5A" w:rsidR="00D22DE7" w:rsidRDefault="00D22DE7" w:rsidP="004F76BC">
      <w:pPr>
        <w:spacing w:line="360" w:lineRule="auto"/>
        <w:ind w:firstLineChars="200" w:firstLine="480"/>
        <w:rPr>
          <w:sz w:val="24"/>
        </w:rPr>
      </w:pPr>
      <w:r>
        <w:rPr>
          <w:rFonts w:hint="eastAsia"/>
          <w:sz w:val="24"/>
        </w:rPr>
        <w:t>本规范适用</w:t>
      </w:r>
      <w:r w:rsidR="00A0209E">
        <w:rPr>
          <w:rFonts w:hint="eastAsia"/>
          <w:sz w:val="24"/>
        </w:rPr>
        <w:t>检定或校准</w:t>
      </w:r>
      <w:r w:rsidR="00E307EC">
        <w:rPr>
          <w:rFonts w:hint="eastAsia"/>
          <w:sz w:val="24"/>
        </w:rPr>
        <w:t>用气压检定</w:t>
      </w:r>
      <w:proofErr w:type="gramStart"/>
      <w:r w:rsidR="00E307EC">
        <w:rPr>
          <w:rFonts w:hint="eastAsia"/>
          <w:sz w:val="24"/>
        </w:rPr>
        <w:t>箱平均</w:t>
      </w:r>
      <w:proofErr w:type="gramEnd"/>
      <w:r w:rsidR="00E307EC">
        <w:rPr>
          <w:rFonts w:hint="eastAsia"/>
          <w:sz w:val="24"/>
        </w:rPr>
        <w:t>漏气率、平均调压速率、控制</w:t>
      </w:r>
      <w:r w:rsidR="00F472FF">
        <w:rPr>
          <w:rFonts w:hint="eastAsia"/>
          <w:sz w:val="24"/>
        </w:rPr>
        <w:t>响应时间、控制</w:t>
      </w:r>
      <w:r w:rsidR="00E307EC">
        <w:rPr>
          <w:rFonts w:hint="eastAsia"/>
          <w:sz w:val="24"/>
        </w:rPr>
        <w:t>偏差等性能的测试</w:t>
      </w:r>
      <w:r>
        <w:rPr>
          <w:rFonts w:hint="eastAsia"/>
          <w:sz w:val="24"/>
        </w:rPr>
        <w:t>。</w:t>
      </w:r>
    </w:p>
    <w:p w14:paraId="13C5A951" w14:textId="344E8102" w:rsidR="00D22DE7" w:rsidRDefault="00D22DE7" w:rsidP="00E76DCE">
      <w:pPr>
        <w:pStyle w:val="1"/>
        <w:numPr>
          <w:ilvl w:val="0"/>
          <w:numId w:val="16"/>
        </w:numPr>
        <w:spacing w:before="200" w:after="200" w:line="360" w:lineRule="auto"/>
        <w:ind w:left="485" w:hangingChars="202" w:hanging="485"/>
        <w:rPr>
          <w:rFonts w:ascii="黑体" w:eastAsia="黑体" w:hAnsi="黑体"/>
          <w:b w:val="0"/>
          <w:sz w:val="24"/>
          <w:szCs w:val="24"/>
        </w:rPr>
      </w:pPr>
      <w:bookmarkStart w:id="26" w:name="_Toc392650938"/>
      <w:bookmarkStart w:id="27" w:name="_Toc14926"/>
      <w:bookmarkStart w:id="28" w:name="_Toc24383"/>
      <w:bookmarkStart w:id="29" w:name="_Toc23375"/>
      <w:bookmarkStart w:id="30" w:name="_Toc30189"/>
      <w:bookmarkStart w:id="31" w:name="_Toc5326"/>
      <w:bookmarkStart w:id="32" w:name="_Toc28379"/>
      <w:bookmarkStart w:id="33" w:name="_Toc24490"/>
      <w:bookmarkStart w:id="34" w:name="_Toc8033"/>
      <w:bookmarkStart w:id="35" w:name="_Toc148883406"/>
      <w:r>
        <w:rPr>
          <w:rFonts w:ascii="黑体" w:eastAsia="黑体" w:hAnsi="黑体" w:hint="eastAsia"/>
          <w:b w:val="0"/>
          <w:sz w:val="24"/>
          <w:szCs w:val="24"/>
        </w:rPr>
        <w:t>引用文件</w:t>
      </w:r>
      <w:bookmarkEnd w:id="26"/>
      <w:bookmarkEnd w:id="27"/>
      <w:bookmarkEnd w:id="28"/>
      <w:bookmarkEnd w:id="29"/>
      <w:bookmarkEnd w:id="30"/>
      <w:bookmarkEnd w:id="31"/>
      <w:bookmarkEnd w:id="32"/>
      <w:bookmarkEnd w:id="33"/>
      <w:bookmarkEnd w:id="34"/>
      <w:bookmarkEnd w:id="35"/>
    </w:p>
    <w:p w14:paraId="20FD3469" w14:textId="77777777" w:rsidR="00D22DE7" w:rsidRDefault="00D22DE7" w:rsidP="004F76BC">
      <w:pPr>
        <w:spacing w:line="360" w:lineRule="auto"/>
        <w:ind w:firstLine="471"/>
        <w:rPr>
          <w:rFonts w:ascii="宋体" w:hAnsi="宋体"/>
          <w:sz w:val="24"/>
        </w:rPr>
      </w:pPr>
      <w:r>
        <w:rPr>
          <w:rFonts w:ascii="宋体" w:hAnsi="宋体" w:hint="eastAsia"/>
          <w:sz w:val="24"/>
        </w:rPr>
        <w:t xml:space="preserve">本规范引用了下列文件： </w:t>
      </w:r>
    </w:p>
    <w:p w14:paraId="2CD06B86" w14:textId="7C4899ED" w:rsidR="00D22DE7" w:rsidRDefault="00D22DE7" w:rsidP="004F76BC">
      <w:pPr>
        <w:spacing w:line="360" w:lineRule="auto"/>
        <w:ind w:firstLine="468"/>
        <w:rPr>
          <w:rFonts w:ascii="宋体" w:hAnsi="宋体"/>
          <w:color w:val="000000"/>
          <w:sz w:val="24"/>
        </w:rPr>
      </w:pPr>
      <w:bookmarkStart w:id="36" w:name="_Toc392650939"/>
      <w:r>
        <w:rPr>
          <w:rFonts w:hint="eastAsia"/>
          <w:bCs/>
          <w:sz w:val="24"/>
        </w:rPr>
        <w:t xml:space="preserve">JJG </w:t>
      </w:r>
      <w:r w:rsidR="00E307EC">
        <w:rPr>
          <w:rFonts w:hint="eastAsia"/>
          <w:bCs/>
          <w:sz w:val="24"/>
        </w:rPr>
        <w:t>272</w:t>
      </w:r>
      <w:r>
        <w:rPr>
          <w:rFonts w:hint="eastAsia"/>
          <w:bCs/>
          <w:sz w:val="24"/>
        </w:rPr>
        <w:t>-200</w:t>
      </w:r>
      <w:r w:rsidR="00A819CC">
        <w:rPr>
          <w:rFonts w:hint="eastAsia"/>
          <w:bCs/>
          <w:sz w:val="24"/>
        </w:rPr>
        <w:t>7</w:t>
      </w:r>
      <w:r>
        <w:rPr>
          <w:rFonts w:hint="eastAsia"/>
          <w:bCs/>
          <w:sz w:val="24"/>
        </w:rPr>
        <w:t xml:space="preserve"> </w:t>
      </w:r>
      <w:r w:rsidR="00A819CC">
        <w:rPr>
          <w:rFonts w:hint="eastAsia"/>
          <w:bCs/>
          <w:sz w:val="24"/>
        </w:rPr>
        <w:t>空盒气压表和空盒气压计</w:t>
      </w:r>
    </w:p>
    <w:p w14:paraId="52B9C32E" w14:textId="0691A5F3" w:rsidR="00D22DE7" w:rsidRDefault="00D22DE7" w:rsidP="004F76BC">
      <w:pPr>
        <w:spacing w:line="360" w:lineRule="auto"/>
        <w:ind w:firstLine="468"/>
        <w:rPr>
          <w:rFonts w:ascii="宋体" w:hAnsi="宋体"/>
          <w:color w:val="000000"/>
          <w:sz w:val="24"/>
        </w:rPr>
      </w:pPr>
      <w:r>
        <w:rPr>
          <w:color w:val="000000"/>
          <w:sz w:val="24"/>
        </w:rPr>
        <w:t>JJG</w:t>
      </w:r>
      <w:r w:rsidR="00A819CC">
        <w:rPr>
          <w:rFonts w:hint="eastAsia"/>
          <w:color w:val="000000"/>
          <w:sz w:val="24"/>
        </w:rPr>
        <w:t xml:space="preserve"> 1084</w:t>
      </w:r>
      <w:r>
        <w:rPr>
          <w:color w:val="000000"/>
          <w:sz w:val="24"/>
        </w:rPr>
        <w:t>-</w:t>
      </w:r>
      <w:r>
        <w:rPr>
          <w:rFonts w:hint="eastAsia"/>
          <w:color w:val="000000"/>
          <w:sz w:val="24"/>
        </w:rPr>
        <w:t>20</w:t>
      </w:r>
      <w:r w:rsidR="00A819CC">
        <w:rPr>
          <w:rFonts w:hint="eastAsia"/>
          <w:color w:val="000000"/>
          <w:sz w:val="24"/>
        </w:rPr>
        <w:t>13</w:t>
      </w:r>
      <w:r>
        <w:rPr>
          <w:rFonts w:ascii="宋体" w:hAnsi="宋体" w:hint="eastAsia"/>
          <w:color w:val="000000"/>
          <w:sz w:val="24"/>
        </w:rPr>
        <w:t xml:space="preserve"> </w:t>
      </w:r>
      <w:r w:rsidR="00A819CC">
        <w:rPr>
          <w:rFonts w:ascii="宋体" w:hAnsi="宋体" w:hint="eastAsia"/>
          <w:color w:val="000000"/>
          <w:sz w:val="24"/>
        </w:rPr>
        <w:t>数字式气压计</w:t>
      </w:r>
    </w:p>
    <w:p w14:paraId="6C7F9F4F" w14:textId="03422A82" w:rsidR="00A819CC" w:rsidRDefault="00A819CC" w:rsidP="004F76BC">
      <w:pPr>
        <w:spacing w:line="360" w:lineRule="auto"/>
        <w:ind w:firstLine="468"/>
        <w:rPr>
          <w:rFonts w:ascii="宋体" w:hAnsi="宋体"/>
          <w:color w:val="000000"/>
          <w:sz w:val="24"/>
        </w:rPr>
      </w:pPr>
      <w:r>
        <w:rPr>
          <w:rFonts w:hAnsi="宋体" w:hint="eastAsia"/>
          <w:sz w:val="24"/>
        </w:rPr>
        <w:t>JJG</w:t>
      </w:r>
      <w:r w:rsidR="00B11CBA">
        <w:rPr>
          <w:rFonts w:hAnsi="宋体" w:hint="eastAsia"/>
          <w:sz w:val="24"/>
        </w:rPr>
        <w:t xml:space="preserve"> </w:t>
      </w:r>
      <w:r>
        <w:rPr>
          <w:rFonts w:hAnsi="宋体" w:hint="eastAsia"/>
          <w:sz w:val="24"/>
        </w:rPr>
        <w:t>1107</w:t>
      </w:r>
      <w:r w:rsidRPr="00A819CC">
        <w:rPr>
          <w:rFonts w:hAnsi="宋体" w:hint="eastAsia"/>
          <w:sz w:val="24"/>
        </w:rPr>
        <w:t>-2015</w:t>
      </w:r>
      <w:r>
        <w:rPr>
          <w:rFonts w:hAnsi="宋体" w:hint="eastAsia"/>
          <w:sz w:val="24"/>
        </w:rPr>
        <w:t xml:space="preserve"> </w:t>
      </w:r>
      <w:r w:rsidRPr="00A819CC">
        <w:rPr>
          <w:rFonts w:hAnsi="宋体" w:hint="eastAsia"/>
          <w:sz w:val="24"/>
        </w:rPr>
        <w:t>自动标准压力发生器</w:t>
      </w:r>
    </w:p>
    <w:p w14:paraId="75D9EB37" w14:textId="77777777" w:rsidR="00D22DE7" w:rsidRDefault="00D22DE7" w:rsidP="004F76BC">
      <w:pPr>
        <w:spacing w:line="360" w:lineRule="auto"/>
        <w:ind w:firstLine="471"/>
        <w:rPr>
          <w:rFonts w:ascii="宋体" w:hAnsi="宋体"/>
          <w:sz w:val="24"/>
        </w:rPr>
      </w:pPr>
      <w:r>
        <w:rPr>
          <w:rFonts w:ascii="宋体" w:hAnsi="宋体" w:hint="eastAsia"/>
          <w:sz w:val="24"/>
        </w:rPr>
        <w:t>凡是注日期的引用文件，仅注日期的版本适用于本规范。</w:t>
      </w:r>
    </w:p>
    <w:p w14:paraId="44218282" w14:textId="728F8B9F" w:rsidR="00D22DE7" w:rsidRDefault="00D22DE7" w:rsidP="00E76DCE">
      <w:pPr>
        <w:pStyle w:val="1"/>
        <w:numPr>
          <w:ilvl w:val="0"/>
          <w:numId w:val="16"/>
        </w:numPr>
        <w:spacing w:before="200" w:after="200" w:line="360" w:lineRule="auto"/>
        <w:ind w:left="485" w:hangingChars="202" w:hanging="485"/>
        <w:rPr>
          <w:rFonts w:ascii="黑体" w:eastAsia="黑体" w:hAnsi="黑体"/>
          <w:b w:val="0"/>
          <w:sz w:val="24"/>
          <w:szCs w:val="24"/>
        </w:rPr>
      </w:pPr>
      <w:bookmarkStart w:id="37" w:name="_Toc20785"/>
      <w:bookmarkStart w:id="38" w:name="_Toc7051"/>
      <w:bookmarkStart w:id="39" w:name="_Toc3118"/>
      <w:bookmarkStart w:id="40" w:name="_Toc11094"/>
      <w:bookmarkStart w:id="41" w:name="_Toc7676"/>
      <w:bookmarkStart w:id="42" w:name="_Toc5927"/>
      <w:bookmarkStart w:id="43" w:name="_Toc12000"/>
      <w:bookmarkStart w:id="44" w:name="_Toc19940"/>
      <w:bookmarkStart w:id="45" w:name="_Toc148883407"/>
      <w:bookmarkEnd w:id="36"/>
      <w:r>
        <w:rPr>
          <w:rFonts w:ascii="黑体" w:eastAsia="黑体" w:hAnsi="黑体" w:hint="eastAsia"/>
          <w:b w:val="0"/>
          <w:sz w:val="24"/>
          <w:szCs w:val="24"/>
        </w:rPr>
        <w:t>术语</w:t>
      </w:r>
      <w:bookmarkEnd w:id="37"/>
      <w:bookmarkEnd w:id="38"/>
      <w:bookmarkEnd w:id="39"/>
      <w:bookmarkEnd w:id="40"/>
      <w:bookmarkEnd w:id="41"/>
      <w:bookmarkEnd w:id="42"/>
      <w:bookmarkEnd w:id="43"/>
      <w:bookmarkEnd w:id="44"/>
      <w:r>
        <w:rPr>
          <w:rFonts w:ascii="黑体" w:eastAsia="黑体" w:hAnsi="黑体" w:hint="eastAsia"/>
          <w:b w:val="0"/>
          <w:sz w:val="24"/>
          <w:szCs w:val="24"/>
        </w:rPr>
        <w:t>和计量单位</w:t>
      </w:r>
      <w:bookmarkEnd w:id="45"/>
    </w:p>
    <w:p w14:paraId="57D51E13" w14:textId="1312EC7D" w:rsidR="00B11CBA" w:rsidRPr="00684EBA" w:rsidRDefault="00B11CBA"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46" w:name="_Toc148883409"/>
      <w:r w:rsidRPr="00684EBA">
        <w:rPr>
          <w:rFonts w:ascii="黑体" w:eastAsia="黑体" w:hAnsi="黑体" w:hint="eastAsia"/>
          <w:b w:val="0"/>
          <w:sz w:val="24"/>
          <w:szCs w:val="24"/>
        </w:rPr>
        <w:t>平均漏气率</w:t>
      </w:r>
      <w:r w:rsidR="00A020DD" w:rsidRPr="00684EBA">
        <w:rPr>
          <w:rFonts w:ascii="黑体" w:eastAsia="黑体" w:hAnsi="黑体"/>
          <w:b w:val="0"/>
          <w:sz w:val="24"/>
          <w:szCs w:val="24"/>
        </w:rPr>
        <w:t>average</w:t>
      </w:r>
      <w:r w:rsidR="0068070A">
        <w:rPr>
          <w:rFonts w:ascii="黑体" w:eastAsia="黑体" w:hAnsi="黑体" w:hint="eastAsia"/>
          <w:b w:val="0"/>
          <w:sz w:val="24"/>
          <w:szCs w:val="24"/>
        </w:rPr>
        <w:t xml:space="preserve"> </w:t>
      </w:r>
      <w:r w:rsidR="006C7D2C" w:rsidRPr="00684EBA">
        <w:rPr>
          <w:rFonts w:ascii="黑体" w:eastAsia="黑体" w:hAnsi="黑体" w:hint="eastAsia"/>
          <w:b w:val="0"/>
          <w:sz w:val="24"/>
          <w:szCs w:val="24"/>
        </w:rPr>
        <w:t>leak rate</w:t>
      </w:r>
      <w:bookmarkEnd w:id="46"/>
    </w:p>
    <w:p w14:paraId="62649CDC" w14:textId="09428BE1" w:rsidR="00B11CBA" w:rsidRPr="007A10DA" w:rsidRDefault="00A020DD" w:rsidP="007A10DA">
      <w:pPr>
        <w:spacing w:before="65" w:line="360" w:lineRule="auto"/>
        <w:ind w:firstLineChars="244" w:firstLine="566"/>
        <w:rPr>
          <w:rFonts w:ascii="宋体" w:hAnsi="宋体"/>
          <w:spacing w:val="-4"/>
          <w:sz w:val="24"/>
        </w:rPr>
      </w:pPr>
      <w:r>
        <w:rPr>
          <w:rFonts w:ascii="宋体" w:hAnsi="宋体" w:hint="eastAsia"/>
          <w:spacing w:val="-4"/>
          <w:sz w:val="24"/>
        </w:rPr>
        <w:t>在一定的温度和容积下，</w:t>
      </w:r>
      <w:r w:rsidR="00B11CBA">
        <w:rPr>
          <w:rFonts w:ascii="宋体" w:hAnsi="宋体" w:hint="eastAsia"/>
          <w:spacing w:val="-4"/>
          <w:sz w:val="24"/>
        </w:rPr>
        <w:t>由于漏气引起的单位时间内</w:t>
      </w:r>
      <w:r w:rsidR="002178F5">
        <w:rPr>
          <w:rFonts w:ascii="宋体" w:hAnsi="宋体" w:hint="eastAsia"/>
          <w:spacing w:val="-4"/>
          <w:sz w:val="24"/>
        </w:rPr>
        <w:t>压力</w:t>
      </w:r>
      <w:r w:rsidR="00B11CBA">
        <w:rPr>
          <w:rFonts w:ascii="宋体" w:hAnsi="宋体" w:hint="eastAsia"/>
          <w:spacing w:val="-4"/>
          <w:sz w:val="24"/>
        </w:rPr>
        <w:t>的变化量。</w:t>
      </w:r>
      <w:r w:rsidR="00E1581F" w:rsidRPr="007A10DA">
        <w:rPr>
          <w:rFonts w:ascii="宋体" w:hAnsi="宋体" w:hint="eastAsia"/>
          <w:spacing w:val="-4"/>
          <w:sz w:val="24"/>
        </w:rPr>
        <w:t>单位为</w:t>
      </w:r>
      <w:proofErr w:type="spellStart"/>
      <w:r w:rsidR="00E1581F" w:rsidRPr="007A10DA">
        <w:rPr>
          <w:rFonts w:ascii="宋体" w:hAnsi="宋体" w:hint="eastAsia"/>
          <w:spacing w:val="-4"/>
          <w:sz w:val="24"/>
        </w:rPr>
        <w:t>hPa</w:t>
      </w:r>
      <w:proofErr w:type="spellEnd"/>
      <w:r w:rsidR="00E1581F" w:rsidRPr="007A10DA">
        <w:rPr>
          <w:rFonts w:ascii="宋体" w:hAnsi="宋体" w:hint="eastAsia"/>
          <w:spacing w:val="-4"/>
          <w:sz w:val="24"/>
        </w:rPr>
        <w:t>/min。</w:t>
      </w:r>
    </w:p>
    <w:p w14:paraId="179E3469" w14:textId="0EA50F38" w:rsidR="00684EBA" w:rsidRPr="00684EBA" w:rsidRDefault="00684EBA"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r w:rsidRPr="00684EBA">
        <w:rPr>
          <w:rFonts w:ascii="黑体" w:eastAsia="黑体" w:hAnsi="黑体" w:hint="eastAsia"/>
          <w:b w:val="0"/>
          <w:sz w:val="24"/>
          <w:szCs w:val="24"/>
        </w:rPr>
        <w:t>平均调压速率</w:t>
      </w:r>
      <w:r w:rsidR="0068070A">
        <w:rPr>
          <w:rFonts w:ascii="黑体" w:eastAsia="黑体" w:hAnsi="黑体" w:hint="eastAsia"/>
          <w:b w:val="0"/>
          <w:sz w:val="24"/>
          <w:szCs w:val="24"/>
        </w:rPr>
        <w:t xml:space="preserve"> average rate of pressure adjust</w:t>
      </w:r>
    </w:p>
    <w:p w14:paraId="1E5E1DC7" w14:textId="0A0709B8" w:rsidR="00746FCE" w:rsidRDefault="00943230" w:rsidP="007A10DA">
      <w:pPr>
        <w:spacing w:before="65" w:line="360" w:lineRule="auto"/>
        <w:ind w:firstLineChars="244" w:firstLine="566"/>
        <w:rPr>
          <w:rFonts w:ascii="宋体" w:hAnsi="宋体"/>
          <w:spacing w:val="-4"/>
          <w:sz w:val="24"/>
        </w:rPr>
      </w:pPr>
      <w:r>
        <w:rPr>
          <w:rFonts w:ascii="宋体" w:hAnsi="宋体" w:hint="eastAsia"/>
          <w:spacing w:val="-4"/>
          <w:sz w:val="24"/>
        </w:rPr>
        <w:t>在</w:t>
      </w:r>
      <w:r w:rsidR="00450B8B">
        <w:rPr>
          <w:rFonts w:ascii="宋体" w:hAnsi="宋体" w:hint="eastAsia"/>
          <w:spacing w:val="-4"/>
          <w:sz w:val="24"/>
        </w:rPr>
        <w:t>控制</w:t>
      </w:r>
      <w:r>
        <w:rPr>
          <w:rFonts w:ascii="宋体" w:hAnsi="宋体" w:hint="eastAsia"/>
          <w:spacing w:val="-4"/>
          <w:sz w:val="24"/>
        </w:rPr>
        <w:t>状态下，</w:t>
      </w:r>
      <w:r w:rsidR="00E616C7">
        <w:rPr>
          <w:rFonts w:ascii="宋体" w:hAnsi="宋体" w:hint="eastAsia"/>
          <w:spacing w:val="-4"/>
          <w:sz w:val="24"/>
        </w:rPr>
        <w:t>单位时间内</w:t>
      </w:r>
      <w:r w:rsidR="002178F5">
        <w:rPr>
          <w:rFonts w:ascii="宋体" w:hAnsi="宋体" w:hint="eastAsia"/>
          <w:spacing w:val="-4"/>
          <w:sz w:val="24"/>
        </w:rPr>
        <w:t>压力</w:t>
      </w:r>
      <w:r w:rsidR="00746FCE">
        <w:rPr>
          <w:rFonts w:ascii="宋体" w:hAnsi="宋体" w:hint="eastAsia"/>
          <w:spacing w:val="-4"/>
          <w:sz w:val="24"/>
        </w:rPr>
        <w:t>变化量。</w:t>
      </w:r>
      <w:r w:rsidR="00746FCE" w:rsidRPr="00746FCE">
        <w:rPr>
          <w:rFonts w:ascii="宋体" w:hAnsi="宋体" w:hint="eastAsia"/>
          <w:spacing w:val="-4"/>
          <w:sz w:val="24"/>
        </w:rPr>
        <w:t>单位为</w:t>
      </w:r>
      <w:proofErr w:type="spellStart"/>
      <w:r w:rsidR="00746FCE" w:rsidRPr="00746FCE">
        <w:rPr>
          <w:rFonts w:ascii="宋体" w:hAnsi="宋体" w:hint="eastAsia"/>
          <w:spacing w:val="-4"/>
          <w:sz w:val="24"/>
        </w:rPr>
        <w:t>hPa</w:t>
      </w:r>
      <w:proofErr w:type="spellEnd"/>
      <w:r w:rsidR="00746FCE" w:rsidRPr="00746FCE">
        <w:rPr>
          <w:rFonts w:ascii="宋体" w:hAnsi="宋体" w:hint="eastAsia"/>
          <w:spacing w:val="-4"/>
          <w:sz w:val="24"/>
        </w:rPr>
        <w:t>/min。</w:t>
      </w:r>
    </w:p>
    <w:p w14:paraId="3F3B7C84" w14:textId="77777777" w:rsidR="00C30CC8" w:rsidRPr="003F413B" w:rsidRDefault="00C30CC8" w:rsidP="00C30CC8">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r>
        <w:rPr>
          <w:rFonts w:ascii="黑体" w:eastAsia="黑体" w:hAnsi="黑体" w:hint="eastAsia"/>
          <w:b w:val="0"/>
          <w:sz w:val="24"/>
          <w:szCs w:val="24"/>
        </w:rPr>
        <w:t xml:space="preserve">控制响应时间 </w:t>
      </w:r>
      <w:r w:rsidRPr="003F413B">
        <w:rPr>
          <w:rFonts w:ascii="黑体" w:eastAsia="黑体" w:hAnsi="黑体" w:hint="eastAsia"/>
          <w:b w:val="0"/>
          <w:sz w:val="24"/>
          <w:szCs w:val="24"/>
        </w:rPr>
        <w:t>response time of control</w:t>
      </w:r>
    </w:p>
    <w:p w14:paraId="6824BCA0" w14:textId="130785B2" w:rsidR="00C30CC8" w:rsidRPr="00A97967" w:rsidRDefault="00C30CC8" w:rsidP="00C30CC8">
      <w:pPr>
        <w:spacing w:before="65" w:line="360" w:lineRule="auto"/>
        <w:ind w:firstLineChars="244" w:firstLine="566"/>
        <w:rPr>
          <w:rFonts w:ascii="宋体" w:hAnsi="宋体"/>
          <w:spacing w:val="-4"/>
          <w:sz w:val="24"/>
        </w:rPr>
      </w:pPr>
      <w:r>
        <w:rPr>
          <w:rFonts w:ascii="宋体" w:hAnsi="宋体" w:hint="eastAsia"/>
          <w:spacing w:val="-4"/>
          <w:sz w:val="24"/>
        </w:rPr>
        <w:t>气压</w:t>
      </w:r>
      <w:proofErr w:type="gramStart"/>
      <w:r>
        <w:rPr>
          <w:rFonts w:ascii="宋体" w:hAnsi="宋体" w:hint="eastAsia"/>
          <w:spacing w:val="-4"/>
          <w:sz w:val="24"/>
        </w:rPr>
        <w:t>检定箱</w:t>
      </w:r>
      <w:r w:rsidRPr="00A97967">
        <w:rPr>
          <w:rFonts w:ascii="宋体" w:hAnsi="宋体" w:hint="eastAsia"/>
          <w:spacing w:val="-4"/>
          <w:sz w:val="24"/>
        </w:rPr>
        <w:t>从发生</w:t>
      </w:r>
      <w:proofErr w:type="gramEnd"/>
      <w:r>
        <w:rPr>
          <w:rFonts w:ascii="宋体" w:hAnsi="宋体" w:hint="eastAsia"/>
          <w:spacing w:val="-4"/>
          <w:sz w:val="24"/>
        </w:rPr>
        <w:t>一个</w:t>
      </w:r>
      <w:proofErr w:type="gramStart"/>
      <w:r>
        <w:rPr>
          <w:rFonts w:ascii="宋体" w:hAnsi="宋体" w:hint="eastAsia"/>
          <w:spacing w:val="-4"/>
          <w:sz w:val="24"/>
        </w:rPr>
        <w:t>步进值的</w:t>
      </w:r>
      <w:proofErr w:type="gramEnd"/>
      <w:r>
        <w:rPr>
          <w:rFonts w:ascii="宋体" w:hAnsi="宋体" w:hint="eastAsia"/>
          <w:spacing w:val="-4"/>
          <w:sz w:val="24"/>
        </w:rPr>
        <w:t>变化开始，到下一个目标压力</w:t>
      </w:r>
      <w:proofErr w:type="gramStart"/>
      <w:r w:rsidR="00FC77A0">
        <w:rPr>
          <w:rFonts w:ascii="宋体" w:hAnsi="宋体" w:hint="eastAsia"/>
          <w:spacing w:val="-4"/>
          <w:sz w:val="24"/>
        </w:rPr>
        <w:t>点</w:t>
      </w:r>
      <w:r>
        <w:rPr>
          <w:rFonts w:ascii="宋体" w:hAnsi="宋体" w:hint="eastAsia"/>
          <w:spacing w:val="-4"/>
          <w:sz w:val="24"/>
        </w:rPr>
        <w:t>稳定</w:t>
      </w:r>
      <w:proofErr w:type="gramEnd"/>
      <w:r>
        <w:rPr>
          <w:rFonts w:ascii="宋体" w:hAnsi="宋体" w:hint="eastAsia"/>
          <w:spacing w:val="-4"/>
          <w:sz w:val="24"/>
        </w:rPr>
        <w:t>时所需要的时间，单位为s。</w:t>
      </w:r>
    </w:p>
    <w:p w14:paraId="588B8E8D" w14:textId="4F7E1A37" w:rsidR="00C30CC8" w:rsidRPr="00A97967" w:rsidRDefault="00C30CC8" w:rsidP="00C30CC8">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r w:rsidRPr="00EB5B00">
        <w:rPr>
          <w:rFonts w:ascii="黑体" w:eastAsia="黑体" w:hAnsi="黑体" w:hint="eastAsia"/>
          <w:b w:val="0"/>
          <w:sz w:val="24"/>
          <w:szCs w:val="24"/>
        </w:rPr>
        <w:t>超</w:t>
      </w:r>
      <w:r>
        <w:rPr>
          <w:rFonts w:ascii="黑体" w:eastAsia="黑体" w:hAnsi="黑体" w:hint="eastAsia"/>
          <w:b w:val="0"/>
          <w:sz w:val="24"/>
          <w:szCs w:val="24"/>
        </w:rPr>
        <w:t>（回）</w:t>
      </w:r>
      <w:proofErr w:type="gramStart"/>
      <w:r w:rsidRPr="00EB5B00">
        <w:rPr>
          <w:rFonts w:ascii="黑体" w:eastAsia="黑体" w:hAnsi="黑体" w:hint="eastAsia"/>
          <w:b w:val="0"/>
          <w:sz w:val="24"/>
          <w:szCs w:val="24"/>
        </w:rPr>
        <w:t>调</w:t>
      </w:r>
      <w:r w:rsidR="00F472FF">
        <w:rPr>
          <w:rFonts w:ascii="黑体" w:eastAsia="黑体" w:hAnsi="黑体" w:hint="eastAsia"/>
          <w:b w:val="0"/>
          <w:sz w:val="24"/>
          <w:szCs w:val="24"/>
        </w:rPr>
        <w:t>量</w:t>
      </w:r>
      <w:proofErr w:type="gramEnd"/>
      <w:r>
        <w:rPr>
          <w:rFonts w:ascii="黑体" w:eastAsia="黑体" w:hAnsi="黑体" w:hint="eastAsia"/>
          <w:b w:val="0"/>
          <w:sz w:val="24"/>
          <w:szCs w:val="24"/>
        </w:rPr>
        <w:t xml:space="preserve"> </w:t>
      </w:r>
      <w:r w:rsidRPr="00A97967">
        <w:rPr>
          <w:rFonts w:ascii="黑体" w:eastAsia="黑体" w:hAnsi="黑体" w:hint="eastAsia"/>
          <w:b w:val="0"/>
          <w:sz w:val="24"/>
          <w:szCs w:val="24"/>
        </w:rPr>
        <w:t>overshoot</w:t>
      </w:r>
      <w:r>
        <w:rPr>
          <w:rFonts w:ascii="黑体" w:eastAsia="黑体" w:hAnsi="黑体" w:hint="eastAsia"/>
          <w:b w:val="0"/>
          <w:sz w:val="24"/>
          <w:szCs w:val="24"/>
        </w:rPr>
        <w:t>(</w:t>
      </w:r>
      <w:r w:rsidRPr="00A97967">
        <w:rPr>
          <w:rFonts w:ascii="黑体" w:eastAsia="黑体" w:hAnsi="黑体" w:hint="eastAsia"/>
          <w:b w:val="0"/>
          <w:sz w:val="24"/>
          <w:szCs w:val="24"/>
        </w:rPr>
        <w:t>undershoot</w:t>
      </w:r>
      <w:r>
        <w:rPr>
          <w:rFonts w:ascii="黑体" w:eastAsia="黑体" w:hAnsi="黑体" w:hint="eastAsia"/>
          <w:b w:val="0"/>
          <w:sz w:val="24"/>
          <w:szCs w:val="24"/>
        </w:rPr>
        <w:t>)</w:t>
      </w:r>
      <w:r w:rsidRPr="00A97967">
        <w:rPr>
          <w:rFonts w:ascii="黑体" w:eastAsia="黑体" w:hAnsi="黑体" w:hint="eastAsia"/>
          <w:b w:val="0"/>
          <w:sz w:val="24"/>
          <w:szCs w:val="24"/>
        </w:rPr>
        <w:t xml:space="preserve"> of pressure control</w:t>
      </w:r>
    </w:p>
    <w:p w14:paraId="7CE890C2" w14:textId="77777777" w:rsidR="00C30CC8" w:rsidRPr="00417188" w:rsidRDefault="00C30CC8" w:rsidP="00C30CC8">
      <w:pPr>
        <w:spacing w:before="65" w:line="360" w:lineRule="auto"/>
        <w:ind w:firstLineChars="244" w:firstLine="566"/>
        <w:rPr>
          <w:rFonts w:ascii="宋体" w:hAnsi="宋体"/>
          <w:spacing w:val="-4"/>
          <w:sz w:val="24"/>
        </w:rPr>
      </w:pPr>
      <w:r w:rsidRPr="00417188">
        <w:rPr>
          <w:rFonts w:ascii="宋体" w:hAnsi="宋体" w:hint="eastAsia"/>
          <w:spacing w:val="-4"/>
          <w:sz w:val="24"/>
        </w:rPr>
        <w:t>在控制</w:t>
      </w:r>
      <w:r>
        <w:rPr>
          <w:rFonts w:ascii="宋体" w:hAnsi="宋体" w:hint="eastAsia"/>
          <w:spacing w:val="-4"/>
          <w:sz w:val="24"/>
        </w:rPr>
        <w:t>状态</w:t>
      </w:r>
      <w:r w:rsidRPr="00417188">
        <w:rPr>
          <w:rFonts w:ascii="宋体" w:hAnsi="宋体" w:hint="eastAsia"/>
          <w:spacing w:val="-4"/>
          <w:sz w:val="24"/>
        </w:rPr>
        <w:t>下，</w:t>
      </w:r>
      <w:r>
        <w:rPr>
          <w:rFonts w:ascii="宋体" w:hAnsi="宋体" w:hint="eastAsia"/>
          <w:spacing w:val="-4"/>
          <w:sz w:val="24"/>
        </w:rPr>
        <w:t>舱内</w:t>
      </w:r>
      <w:r w:rsidRPr="00417188">
        <w:rPr>
          <w:rFonts w:ascii="宋体" w:hAnsi="宋体" w:hint="eastAsia"/>
          <w:spacing w:val="-4"/>
          <w:sz w:val="24"/>
        </w:rPr>
        <w:t>压力由高（低）到低（高）变化到达设定压力值并达到压力稳定的过程中，压力的最小（大）值与压力稳定后的平均值之差的绝对值。</w:t>
      </w:r>
      <w:r>
        <w:rPr>
          <w:rFonts w:ascii="宋体" w:hAnsi="宋体" w:hint="eastAsia"/>
          <w:spacing w:val="-4"/>
          <w:sz w:val="24"/>
        </w:rPr>
        <w:t>单位为</w:t>
      </w:r>
      <w:proofErr w:type="spellStart"/>
      <w:r>
        <w:rPr>
          <w:rFonts w:ascii="宋体" w:hAnsi="宋体" w:hint="eastAsia"/>
          <w:spacing w:val="-4"/>
          <w:sz w:val="24"/>
        </w:rPr>
        <w:t>hPa</w:t>
      </w:r>
      <w:proofErr w:type="spellEnd"/>
      <w:r>
        <w:rPr>
          <w:rFonts w:ascii="宋体" w:hAnsi="宋体" w:hint="eastAsia"/>
          <w:spacing w:val="-4"/>
          <w:sz w:val="24"/>
        </w:rPr>
        <w:t>。</w:t>
      </w:r>
    </w:p>
    <w:p w14:paraId="5A2FE5F2" w14:textId="77777777" w:rsidR="00DE0C00" w:rsidRPr="00DE0C00" w:rsidRDefault="00E616C7"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47" w:name="_Toc271811571"/>
      <w:r w:rsidRPr="00E616C7">
        <w:rPr>
          <w:rFonts w:ascii="黑体" w:eastAsia="黑体" w:hAnsi="黑体" w:hint="eastAsia"/>
          <w:b w:val="0"/>
          <w:sz w:val="24"/>
          <w:szCs w:val="24"/>
        </w:rPr>
        <w:lastRenderedPageBreak/>
        <w:t>波动度</w:t>
      </w:r>
      <w:bookmarkEnd w:id="47"/>
      <w:r w:rsidR="00DE0C00">
        <w:rPr>
          <w:rFonts w:ascii="黑体" w:eastAsia="黑体" w:hAnsi="黑体" w:hint="eastAsia"/>
          <w:b w:val="0"/>
          <w:sz w:val="24"/>
          <w:szCs w:val="24"/>
        </w:rPr>
        <w:t xml:space="preserve"> </w:t>
      </w:r>
      <w:r w:rsidR="00DE0C00" w:rsidRPr="00DE0C00">
        <w:rPr>
          <w:rFonts w:ascii="黑体" w:eastAsia="黑体" w:hAnsi="黑体"/>
          <w:b w:val="0"/>
          <w:sz w:val="24"/>
          <w:szCs w:val="24"/>
        </w:rPr>
        <w:t>fluctuation range of pressure</w:t>
      </w:r>
    </w:p>
    <w:p w14:paraId="7D9710E1" w14:textId="0523E10E" w:rsidR="00E616C7" w:rsidRDefault="004F155D" w:rsidP="004F155D">
      <w:pPr>
        <w:spacing w:before="65" w:line="360" w:lineRule="auto"/>
        <w:ind w:firstLineChars="244" w:firstLine="566"/>
        <w:rPr>
          <w:rFonts w:ascii="宋体" w:hAnsi="宋体"/>
          <w:spacing w:val="-4"/>
          <w:sz w:val="24"/>
        </w:rPr>
      </w:pPr>
      <w:r w:rsidRPr="004F155D">
        <w:rPr>
          <w:rFonts w:ascii="宋体" w:hAnsi="宋体" w:hint="eastAsia"/>
          <w:spacing w:val="-4"/>
          <w:sz w:val="24"/>
        </w:rPr>
        <w:t>在控制状态下，</w:t>
      </w:r>
      <w:r w:rsidR="00E616C7" w:rsidRPr="004F155D">
        <w:rPr>
          <w:rFonts w:ascii="宋体" w:hAnsi="宋体" w:hint="eastAsia"/>
          <w:spacing w:val="-4"/>
          <w:sz w:val="24"/>
        </w:rPr>
        <w:t>压力达到</w:t>
      </w:r>
      <w:r w:rsidR="003C5C9B">
        <w:rPr>
          <w:rFonts w:ascii="宋体" w:hAnsi="宋体" w:hint="eastAsia"/>
          <w:spacing w:val="-4"/>
          <w:sz w:val="24"/>
        </w:rPr>
        <w:t>稳定</w:t>
      </w:r>
      <w:r w:rsidRPr="004F155D">
        <w:rPr>
          <w:rFonts w:ascii="宋体" w:hAnsi="宋体" w:hint="eastAsia"/>
          <w:spacing w:val="-4"/>
          <w:sz w:val="24"/>
        </w:rPr>
        <w:t>目标值</w:t>
      </w:r>
      <w:r w:rsidR="00E616C7" w:rsidRPr="004F155D">
        <w:rPr>
          <w:rFonts w:ascii="宋体" w:hAnsi="宋体" w:hint="eastAsia"/>
          <w:spacing w:val="-4"/>
          <w:sz w:val="24"/>
        </w:rPr>
        <w:t>后，压力的最大值与最小值之差的1/2，单位为</w:t>
      </w:r>
      <w:proofErr w:type="spellStart"/>
      <w:r w:rsidR="00E616C7" w:rsidRPr="004F155D">
        <w:rPr>
          <w:rFonts w:ascii="宋体" w:hAnsi="宋体" w:hint="eastAsia"/>
          <w:spacing w:val="-4"/>
          <w:sz w:val="24"/>
        </w:rPr>
        <w:t>hPa</w:t>
      </w:r>
      <w:proofErr w:type="spellEnd"/>
      <w:r w:rsidR="00E616C7" w:rsidRPr="004F155D">
        <w:rPr>
          <w:rFonts w:ascii="宋体" w:hAnsi="宋体" w:hint="eastAsia"/>
          <w:spacing w:val="-4"/>
          <w:sz w:val="24"/>
        </w:rPr>
        <w:t>。</w:t>
      </w:r>
    </w:p>
    <w:p w14:paraId="5539982E" w14:textId="77777777" w:rsidR="00DE0C00" w:rsidRPr="00DE0C00" w:rsidRDefault="004F76BC"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r w:rsidRPr="004F76BC">
        <w:rPr>
          <w:rFonts w:ascii="黑体" w:eastAsia="黑体" w:hAnsi="黑体" w:hint="eastAsia"/>
          <w:b w:val="0"/>
          <w:sz w:val="24"/>
          <w:szCs w:val="24"/>
        </w:rPr>
        <w:t>控制偏差</w:t>
      </w:r>
      <w:r w:rsidR="00DE0C00">
        <w:rPr>
          <w:rFonts w:ascii="黑体" w:eastAsia="黑体" w:hAnsi="黑体" w:hint="eastAsia"/>
          <w:b w:val="0"/>
          <w:sz w:val="24"/>
          <w:szCs w:val="24"/>
        </w:rPr>
        <w:t xml:space="preserve"> </w:t>
      </w:r>
      <w:r w:rsidR="00DE0C00" w:rsidRPr="00DE0C00">
        <w:rPr>
          <w:rFonts w:ascii="黑体" w:eastAsia="黑体" w:hAnsi="黑体"/>
          <w:b w:val="0"/>
          <w:sz w:val="24"/>
          <w:szCs w:val="24"/>
        </w:rPr>
        <w:t>deviation of pressure control</w:t>
      </w:r>
    </w:p>
    <w:p w14:paraId="6B481CA1" w14:textId="003057E3" w:rsidR="004F76BC" w:rsidRPr="00AE5F6F" w:rsidRDefault="00AE5F6F" w:rsidP="00AE5F6F">
      <w:pPr>
        <w:spacing w:before="65" w:line="360" w:lineRule="auto"/>
        <w:ind w:firstLineChars="244" w:firstLine="566"/>
        <w:rPr>
          <w:rFonts w:ascii="宋体" w:hAnsi="宋体"/>
          <w:spacing w:val="-4"/>
          <w:sz w:val="24"/>
        </w:rPr>
      </w:pPr>
      <w:r w:rsidRPr="004F155D">
        <w:rPr>
          <w:rFonts w:ascii="宋体" w:hAnsi="宋体" w:hint="eastAsia"/>
          <w:spacing w:val="-4"/>
          <w:sz w:val="24"/>
        </w:rPr>
        <w:t>在控制状态下，</w:t>
      </w:r>
      <w:r w:rsidR="004F76BC" w:rsidRPr="00AE5F6F">
        <w:rPr>
          <w:rFonts w:ascii="宋体" w:hAnsi="宋体" w:hint="eastAsia"/>
          <w:spacing w:val="-4"/>
          <w:sz w:val="24"/>
        </w:rPr>
        <w:t>压力达到稳定后，规定时间内压力的平均值与设定值之差的绝对值，单位为</w:t>
      </w:r>
      <w:proofErr w:type="spellStart"/>
      <w:r w:rsidR="004F76BC" w:rsidRPr="00AE5F6F">
        <w:rPr>
          <w:rFonts w:ascii="宋体" w:hAnsi="宋体" w:hint="eastAsia"/>
          <w:spacing w:val="-4"/>
          <w:sz w:val="24"/>
        </w:rPr>
        <w:t>hPa</w:t>
      </w:r>
      <w:proofErr w:type="spellEnd"/>
      <w:r w:rsidR="004F76BC" w:rsidRPr="00AE5F6F">
        <w:rPr>
          <w:rFonts w:ascii="宋体" w:hAnsi="宋体" w:hint="eastAsia"/>
          <w:spacing w:val="-4"/>
          <w:sz w:val="24"/>
        </w:rPr>
        <w:t>。</w:t>
      </w:r>
    </w:p>
    <w:p w14:paraId="2901E96E" w14:textId="4C4924A0" w:rsidR="000469A6" w:rsidRPr="006C7D2C" w:rsidRDefault="000469A6"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r w:rsidRPr="006C7D2C">
        <w:rPr>
          <w:rFonts w:ascii="黑体" w:eastAsia="黑体" w:hAnsi="黑体" w:hint="eastAsia"/>
          <w:b w:val="0"/>
          <w:sz w:val="24"/>
          <w:szCs w:val="24"/>
        </w:rPr>
        <w:t>稳定</w:t>
      </w:r>
      <w:r w:rsidR="006C7D2C">
        <w:rPr>
          <w:rFonts w:ascii="黑体" w:eastAsia="黑体" w:hAnsi="黑体" w:hint="eastAsia"/>
          <w:b w:val="0"/>
          <w:sz w:val="24"/>
          <w:szCs w:val="24"/>
        </w:rPr>
        <w:t>持续</w:t>
      </w:r>
      <w:r w:rsidRPr="006C7D2C">
        <w:rPr>
          <w:rFonts w:ascii="黑体" w:eastAsia="黑体" w:hAnsi="黑体" w:hint="eastAsia"/>
          <w:b w:val="0"/>
          <w:sz w:val="24"/>
          <w:szCs w:val="24"/>
        </w:rPr>
        <w:t>时间</w:t>
      </w:r>
      <w:r w:rsidR="006C7D2C">
        <w:rPr>
          <w:rFonts w:ascii="黑体" w:eastAsia="黑体" w:hAnsi="黑体" w:hint="eastAsia"/>
          <w:b w:val="0"/>
          <w:sz w:val="24"/>
          <w:szCs w:val="24"/>
        </w:rPr>
        <w:t xml:space="preserve"> </w:t>
      </w:r>
      <w:r w:rsidR="006C7D2C" w:rsidRPr="006C7D2C">
        <w:rPr>
          <w:rFonts w:ascii="黑体" w:eastAsia="黑体" w:hAnsi="黑体"/>
          <w:b w:val="0"/>
          <w:sz w:val="24"/>
          <w:szCs w:val="24"/>
        </w:rPr>
        <w:t>stable duration of target pressure</w:t>
      </w:r>
    </w:p>
    <w:p w14:paraId="4964DFD3" w14:textId="15712F23" w:rsidR="000469A6" w:rsidRDefault="0052542F" w:rsidP="00417188">
      <w:pPr>
        <w:spacing w:before="65" w:line="360" w:lineRule="auto"/>
        <w:ind w:firstLineChars="244" w:firstLine="566"/>
        <w:rPr>
          <w:rFonts w:ascii="宋体" w:hAnsi="宋体"/>
          <w:spacing w:val="-4"/>
          <w:sz w:val="24"/>
        </w:rPr>
      </w:pPr>
      <w:r>
        <w:rPr>
          <w:rFonts w:ascii="宋体" w:hAnsi="宋体" w:hint="eastAsia"/>
          <w:spacing w:val="-4"/>
          <w:sz w:val="24"/>
        </w:rPr>
        <w:t>控制压力</w:t>
      </w:r>
      <w:r w:rsidR="008241E6">
        <w:rPr>
          <w:rFonts w:ascii="宋体" w:hAnsi="宋体" w:hint="eastAsia"/>
          <w:spacing w:val="-4"/>
          <w:sz w:val="24"/>
        </w:rPr>
        <w:t>进入</w:t>
      </w:r>
      <w:r w:rsidR="000469A6" w:rsidRPr="00417188">
        <w:rPr>
          <w:rFonts w:ascii="宋体" w:hAnsi="宋体" w:hint="eastAsia"/>
          <w:spacing w:val="-4"/>
          <w:sz w:val="24"/>
        </w:rPr>
        <w:t>稳定</w:t>
      </w:r>
      <w:r>
        <w:rPr>
          <w:rFonts w:ascii="宋体" w:hAnsi="宋体" w:hint="eastAsia"/>
          <w:spacing w:val="-4"/>
          <w:sz w:val="24"/>
        </w:rPr>
        <w:t>状态</w:t>
      </w:r>
      <w:r w:rsidR="000469A6" w:rsidRPr="00417188">
        <w:rPr>
          <w:rFonts w:ascii="宋体" w:hAnsi="宋体" w:hint="eastAsia"/>
          <w:spacing w:val="-4"/>
          <w:sz w:val="24"/>
        </w:rPr>
        <w:t>，</w:t>
      </w:r>
      <w:r w:rsidR="008241E6">
        <w:rPr>
          <w:rFonts w:ascii="宋体" w:hAnsi="宋体" w:hint="eastAsia"/>
          <w:spacing w:val="-4"/>
          <w:sz w:val="24"/>
        </w:rPr>
        <w:t>装置能连续保持这一稳定状态的最长时间间隔</w:t>
      </w:r>
      <w:r w:rsidR="000469A6" w:rsidRPr="00417188">
        <w:rPr>
          <w:rFonts w:ascii="宋体" w:hAnsi="宋体" w:hint="eastAsia"/>
          <w:spacing w:val="-4"/>
          <w:sz w:val="24"/>
        </w:rPr>
        <w:t>，单位为</w:t>
      </w:r>
      <w:r w:rsidR="00B81098">
        <w:rPr>
          <w:rFonts w:ascii="宋体" w:hAnsi="宋体" w:hint="eastAsia"/>
          <w:spacing w:val="-4"/>
          <w:sz w:val="24"/>
        </w:rPr>
        <w:t>s</w:t>
      </w:r>
      <w:r w:rsidR="000469A6" w:rsidRPr="00417188">
        <w:rPr>
          <w:rFonts w:ascii="宋体" w:hAnsi="宋体" w:hint="eastAsia"/>
          <w:spacing w:val="-4"/>
          <w:sz w:val="24"/>
        </w:rPr>
        <w:t>。</w:t>
      </w:r>
    </w:p>
    <w:p w14:paraId="3F11268F" w14:textId="264E0079" w:rsidR="00D22DE7" w:rsidRDefault="00D22DE7" w:rsidP="00E76DCE">
      <w:pPr>
        <w:pStyle w:val="1"/>
        <w:numPr>
          <w:ilvl w:val="0"/>
          <w:numId w:val="16"/>
        </w:numPr>
        <w:spacing w:before="200" w:after="200" w:line="360" w:lineRule="auto"/>
        <w:ind w:left="485" w:hangingChars="202" w:hanging="485"/>
        <w:rPr>
          <w:rFonts w:ascii="黑体" w:eastAsia="黑体" w:hAnsi="黑体"/>
          <w:b w:val="0"/>
          <w:sz w:val="24"/>
          <w:szCs w:val="24"/>
        </w:rPr>
      </w:pPr>
      <w:bookmarkStart w:id="48" w:name="_Toc392650942"/>
      <w:bookmarkStart w:id="49" w:name="_Toc1461"/>
      <w:bookmarkStart w:id="50" w:name="_Toc16444"/>
      <w:bookmarkStart w:id="51" w:name="_Toc656"/>
      <w:bookmarkStart w:id="52" w:name="_Toc8561"/>
      <w:bookmarkStart w:id="53" w:name="_Toc25691"/>
      <w:bookmarkStart w:id="54" w:name="_Toc32362"/>
      <w:bookmarkStart w:id="55" w:name="_Toc8972"/>
      <w:bookmarkStart w:id="56" w:name="_Toc7305"/>
      <w:bookmarkStart w:id="57" w:name="_Toc148883414"/>
      <w:r w:rsidRPr="006A43B2">
        <w:rPr>
          <w:rFonts w:ascii="黑体" w:eastAsia="黑体" w:hAnsi="黑体" w:hint="eastAsia"/>
          <w:b w:val="0"/>
          <w:sz w:val="24"/>
          <w:szCs w:val="24"/>
        </w:rPr>
        <w:t>概述</w:t>
      </w:r>
      <w:bookmarkEnd w:id="48"/>
      <w:bookmarkEnd w:id="49"/>
      <w:bookmarkEnd w:id="50"/>
      <w:bookmarkEnd w:id="51"/>
      <w:bookmarkEnd w:id="52"/>
      <w:bookmarkEnd w:id="53"/>
      <w:bookmarkEnd w:id="54"/>
      <w:bookmarkEnd w:id="55"/>
      <w:bookmarkEnd w:id="56"/>
      <w:bookmarkEnd w:id="57"/>
    </w:p>
    <w:p w14:paraId="01BBB460" w14:textId="7607A973" w:rsidR="009714E2" w:rsidRDefault="009714E2" w:rsidP="009714E2">
      <w:pPr>
        <w:spacing w:line="360" w:lineRule="auto"/>
        <w:ind w:firstLineChars="200" w:firstLine="480"/>
        <w:rPr>
          <w:sz w:val="24"/>
        </w:rPr>
      </w:pPr>
      <w:r w:rsidRPr="00216168">
        <w:rPr>
          <w:rFonts w:hint="eastAsia"/>
          <w:sz w:val="24"/>
        </w:rPr>
        <w:t>作用主要配套设备，</w:t>
      </w:r>
      <w:r w:rsidR="00A64985">
        <w:rPr>
          <w:rFonts w:hint="eastAsia"/>
          <w:sz w:val="24"/>
        </w:rPr>
        <w:t>气压检定</w:t>
      </w:r>
      <w:proofErr w:type="gramStart"/>
      <w:r w:rsidR="00A64985">
        <w:rPr>
          <w:rFonts w:hint="eastAsia"/>
          <w:sz w:val="24"/>
        </w:rPr>
        <w:t>箱</w:t>
      </w:r>
      <w:r w:rsidRPr="00216168">
        <w:rPr>
          <w:rFonts w:hint="eastAsia"/>
          <w:sz w:val="24"/>
        </w:rPr>
        <w:t>主要</w:t>
      </w:r>
      <w:proofErr w:type="gramEnd"/>
      <w:r w:rsidRPr="00216168">
        <w:rPr>
          <w:rFonts w:hint="eastAsia"/>
          <w:sz w:val="24"/>
        </w:rPr>
        <w:t>用了大气压力测量仪器的检定和校准，为仪器设备提供大气压力环境空间。</w:t>
      </w:r>
    </w:p>
    <w:p w14:paraId="19038046" w14:textId="4DD8DEB3" w:rsidR="009714E2" w:rsidRPr="00216168" w:rsidRDefault="009714E2" w:rsidP="009714E2">
      <w:pPr>
        <w:spacing w:line="360" w:lineRule="auto"/>
        <w:ind w:firstLineChars="200" w:firstLine="480"/>
        <w:rPr>
          <w:sz w:val="24"/>
        </w:rPr>
      </w:pPr>
      <w:r>
        <w:rPr>
          <w:rFonts w:hint="eastAsia"/>
          <w:sz w:val="24"/>
        </w:rPr>
        <w:t>气压</w:t>
      </w:r>
      <w:proofErr w:type="gramStart"/>
      <w:r>
        <w:rPr>
          <w:rFonts w:hint="eastAsia"/>
          <w:sz w:val="24"/>
        </w:rPr>
        <w:t>检定箱由</w:t>
      </w:r>
      <w:r w:rsidR="00AA480E">
        <w:rPr>
          <w:rFonts w:hint="eastAsia"/>
          <w:sz w:val="24"/>
        </w:rPr>
        <w:t>可</w:t>
      </w:r>
      <w:proofErr w:type="gramEnd"/>
      <w:r>
        <w:rPr>
          <w:rFonts w:hint="eastAsia"/>
          <w:sz w:val="24"/>
        </w:rPr>
        <w:t>密闭的承压舱体和压力控制器组成，</w:t>
      </w:r>
      <w:r w:rsidRPr="00216168">
        <w:rPr>
          <w:rFonts w:hint="eastAsia"/>
          <w:sz w:val="24"/>
        </w:rPr>
        <w:t>承压舱体和压力控制器由气路连通</w:t>
      </w:r>
      <w:r>
        <w:rPr>
          <w:rFonts w:hint="eastAsia"/>
          <w:sz w:val="24"/>
        </w:rPr>
        <w:t>，被校准的仪器置于承压舱体内，</w:t>
      </w:r>
      <w:r w:rsidRPr="00216168">
        <w:rPr>
          <w:rFonts w:hint="eastAsia"/>
          <w:sz w:val="24"/>
        </w:rPr>
        <w:t>其结构原理图如图</w:t>
      </w:r>
      <w:r w:rsidRPr="00216168">
        <w:rPr>
          <w:rFonts w:hint="eastAsia"/>
          <w:sz w:val="24"/>
        </w:rPr>
        <w:t>1</w:t>
      </w:r>
      <w:r w:rsidRPr="00216168">
        <w:rPr>
          <w:rFonts w:hint="eastAsia"/>
          <w:sz w:val="24"/>
        </w:rPr>
        <w:t>所示。</w:t>
      </w:r>
    </w:p>
    <w:p w14:paraId="00FBD248" w14:textId="1974FB93" w:rsidR="009714E2" w:rsidRPr="009714E2" w:rsidRDefault="009714E2" w:rsidP="009714E2">
      <w:r w:rsidRPr="00236930">
        <w:rPr>
          <w:rFonts w:ascii="黑体" w:eastAsia="黑体" w:hAnsi="黑体"/>
          <w:b/>
          <w:noProof/>
          <w:sz w:val="24"/>
        </w:rPr>
        <mc:AlternateContent>
          <mc:Choice Requires="wps">
            <w:drawing>
              <wp:anchor distT="0" distB="0" distL="114300" distR="114300" simplePos="0" relativeHeight="251662336" behindDoc="0" locked="0" layoutInCell="1" allowOverlap="1" wp14:anchorId="738E20DD" wp14:editId="37E3F32C">
                <wp:simplePos x="0" y="0"/>
                <wp:positionH relativeFrom="column">
                  <wp:posOffset>3293110</wp:posOffset>
                </wp:positionH>
                <wp:positionV relativeFrom="paragraph">
                  <wp:posOffset>164465</wp:posOffset>
                </wp:positionV>
                <wp:extent cx="535305" cy="26733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67335"/>
                        </a:xfrm>
                        <a:prstGeom prst="rect">
                          <a:avLst/>
                        </a:prstGeom>
                        <a:solidFill>
                          <a:srgbClr val="FFFFFF"/>
                        </a:solidFill>
                        <a:ln w="9525">
                          <a:noFill/>
                          <a:miter lim="800000"/>
                          <a:headEnd/>
                          <a:tailEnd/>
                        </a:ln>
                      </wps:spPr>
                      <wps:txbx>
                        <w:txbxContent>
                          <w:p w14:paraId="32550853" w14:textId="2080CBBA" w:rsidR="00B81098" w:rsidRDefault="00B81098">
                            <w:r>
                              <w:rPr>
                                <w:rFonts w:hint="eastAsia"/>
                              </w:rPr>
                              <w:t>气路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20DD" id="文本框 2" o:spid="_x0000_s1027" type="#_x0000_t202" style="position:absolute;left:0;text-align:left;margin-left:259.3pt;margin-top:12.95pt;width:42.1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" stroked="f">
                <v:textbox>
                  <w:txbxContent>
                    <w:p w14:paraId="32550853" w14:textId="2080CBBA" w:rsidR="00B81098" w:rsidRDefault="00B81098">
                      <w:r>
                        <w:rPr>
                          <w:rFonts w:hint="eastAsia"/>
                        </w:rPr>
                        <w:t>气路</w:t>
                      </w:r>
                    </w:p>
                  </w:txbxContent>
                </v:textbox>
              </v:shape>
            </w:pict>
          </mc:Fallback>
        </mc:AlternateContent>
      </w:r>
    </w:p>
    <w:p w14:paraId="3EF49E60" w14:textId="77777777" w:rsidR="009714E2" w:rsidRDefault="009714E2" w:rsidP="009714E2"/>
    <w:p w14:paraId="57BEBDF7" w14:textId="42EED5E2" w:rsidR="009714E2" w:rsidRPr="009714E2" w:rsidRDefault="009714E2" w:rsidP="009714E2">
      <w:r>
        <w:rPr>
          <w:rFonts w:ascii="黑体" w:eastAsia="黑体" w:hAnsi="黑体"/>
          <w:b/>
          <w:noProof/>
          <w:sz w:val="24"/>
        </w:rPr>
        <mc:AlternateContent>
          <mc:Choice Requires="wpg">
            <w:drawing>
              <wp:anchor distT="0" distB="0" distL="114300" distR="114300" simplePos="0" relativeHeight="251660288" behindDoc="0" locked="0" layoutInCell="1" allowOverlap="1" wp14:anchorId="0A29F662" wp14:editId="34537BA8">
                <wp:simplePos x="0" y="0"/>
                <wp:positionH relativeFrom="column">
                  <wp:posOffset>1842770</wp:posOffset>
                </wp:positionH>
                <wp:positionV relativeFrom="paragraph">
                  <wp:posOffset>38735</wp:posOffset>
                </wp:positionV>
                <wp:extent cx="2459990" cy="583565"/>
                <wp:effectExtent l="0" t="0" r="16510" b="26035"/>
                <wp:wrapNone/>
                <wp:docPr id="19" name="组合 19"/>
                <wp:cNvGraphicFramePr/>
                <a:graphic xmlns:a="http://schemas.openxmlformats.org/drawingml/2006/main">
                  <a:graphicData uri="http://schemas.microsoft.com/office/word/2010/wordprocessingGroup">
                    <wpg:wgp>
                      <wpg:cNvGrpSpPr/>
                      <wpg:grpSpPr>
                        <a:xfrm>
                          <a:off x="0" y="0"/>
                          <a:ext cx="2459990" cy="583565"/>
                          <a:chOff x="0" y="0"/>
                          <a:chExt cx="2459990" cy="583787"/>
                        </a:xfrm>
                      </wpg:grpSpPr>
                      <wpg:grpSp>
                        <wpg:cNvPr id="5" name="Group 131"/>
                        <wpg:cNvGrpSpPr>
                          <a:grpSpLocks/>
                        </wpg:cNvGrpSpPr>
                        <wpg:grpSpPr bwMode="auto">
                          <a:xfrm>
                            <a:off x="0" y="276447"/>
                            <a:ext cx="2459990" cy="307340"/>
                            <a:chOff x="4057" y="9540"/>
                            <a:chExt cx="3874" cy="812"/>
                          </a:xfrm>
                        </wpg:grpSpPr>
                        <wps:wsp>
                          <wps:cNvPr id="6" name="文本框 30"/>
                          <wps:cNvSpPr txBox="1">
                            <a:spLocks noChangeArrowheads="1"/>
                          </wps:cNvSpPr>
                          <wps:spPr bwMode="auto">
                            <a:xfrm>
                              <a:off x="4057" y="9540"/>
                              <a:ext cx="1583" cy="812"/>
                            </a:xfrm>
                            <a:prstGeom prst="rect">
                              <a:avLst/>
                            </a:prstGeom>
                            <a:solidFill>
                              <a:srgbClr val="FFFFFF"/>
                            </a:solidFill>
                            <a:ln w="9525">
                              <a:solidFill>
                                <a:srgbClr val="000000"/>
                              </a:solidFill>
                              <a:miter lim="800000"/>
                              <a:headEnd/>
                              <a:tailEnd/>
                            </a:ln>
                          </wps:spPr>
                          <wps:txbx>
                            <w:txbxContent>
                              <w:p w14:paraId="17C115AC" w14:textId="5E20B048" w:rsidR="00B81098" w:rsidRDefault="00B81098" w:rsidP="004D2BD8">
                                <w:pPr>
                                  <w:jc w:val="center"/>
                                </w:pPr>
                                <w:r>
                                  <w:rPr>
                                    <w:rFonts w:hint="eastAsia"/>
                                  </w:rPr>
                                  <w:t>承压舱体</w:t>
                                </w:r>
                              </w:p>
                            </w:txbxContent>
                          </wps:txbx>
                          <wps:bodyPr rot="0" vert="horz" wrap="square" lIns="91440" tIns="45720" rIns="91440" bIns="45720" anchor="t" anchorCtr="0" upright="1">
                            <a:noAutofit/>
                          </wps:bodyPr>
                        </wps:wsp>
                        <wps:wsp>
                          <wps:cNvPr id="7" name="文本框 30"/>
                          <wps:cNvSpPr txBox="1">
                            <a:spLocks noChangeArrowheads="1"/>
                          </wps:cNvSpPr>
                          <wps:spPr bwMode="auto">
                            <a:xfrm>
                              <a:off x="6348" y="9540"/>
                              <a:ext cx="1583" cy="812"/>
                            </a:xfrm>
                            <a:prstGeom prst="rect">
                              <a:avLst/>
                            </a:prstGeom>
                            <a:solidFill>
                              <a:srgbClr val="FFFFFF"/>
                            </a:solidFill>
                            <a:ln w="9525">
                              <a:solidFill>
                                <a:srgbClr val="000000"/>
                              </a:solidFill>
                              <a:miter lim="800000"/>
                              <a:headEnd/>
                              <a:tailEnd/>
                            </a:ln>
                          </wps:spPr>
                          <wps:txbx>
                            <w:txbxContent>
                              <w:p w14:paraId="47C899F4" w14:textId="59565176" w:rsidR="00B81098" w:rsidRDefault="00B81098" w:rsidP="00494F17">
                                <w:pPr>
                                  <w:jc w:val="center"/>
                                </w:pPr>
                                <w:r>
                                  <w:rPr>
                                    <w:rFonts w:hint="eastAsia"/>
                                  </w:rPr>
                                  <w:t>压力控制器</w:t>
                                </w:r>
                              </w:p>
                            </w:txbxContent>
                          </wps:txbx>
                          <wps:bodyPr rot="0" vert="horz" wrap="square" lIns="91440" tIns="45720" rIns="91440" bIns="45720" anchor="t" anchorCtr="0" upright="1">
                            <a:noAutofit/>
                          </wps:bodyPr>
                        </wps:wsp>
                        <wps:wsp>
                          <wps:cNvPr id="8" name="AutoShape 123"/>
                          <wps:cNvSpPr>
                            <a:spLocks noChangeArrowheads="1"/>
                          </wps:cNvSpPr>
                          <wps:spPr bwMode="auto">
                            <a:xfrm>
                              <a:off x="5640" y="9896"/>
                              <a:ext cx="708" cy="9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25"/>
                          <wps:cNvSpPr>
                            <a:spLocks noChangeArrowheads="1"/>
                          </wps:cNvSpPr>
                          <wps:spPr bwMode="auto">
                            <a:xfrm>
                              <a:off x="5491" y="9896"/>
                              <a:ext cx="149" cy="97"/>
                            </a:xfrm>
                            <a:prstGeom prst="flowChartProcess">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0" name="AutoShape 130"/>
                          <wps:cNvSpPr>
                            <a:spLocks noChangeArrowheads="1"/>
                          </wps:cNvSpPr>
                          <wps:spPr bwMode="auto">
                            <a:xfrm>
                              <a:off x="6348" y="9896"/>
                              <a:ext cx="149" cy="97"/>
                            </a:xfrm>
                            <a:prstGeom prst="flowChartProcess">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18" name="组合 18"/>
                        <wpg:cNvGrpSpPr/>
                        <wpg:grpSpPr>
                          <a:xfrm>
                            <a:off x="1203606" y="0"/>
                            <a:ext cx="730944" cy="408305"/>
                            <a:chOff x="0" y="0"/>
                            <a:chExt cx="730944" cy="408305"/>
                          </a:xfrm>
                        </wpg:grpSpPr>
                        <wps:wsp>
                          <wps:cNvPr id="16" name="直接箭头连接符 16"/>
                          <wps:cNvCnPr/>
                          <wps:spPr>
                            <a:xfrm flipV="1">
                              <a:off x="0" y="0"/>
                              <a:ext cx="196215" cy="408305"/>
                            </a:xfrm>
                            <a:prstGeom prst="straightConnector1">
                              <a:avLst/>
                            </a:prstGeom>
                            <a:ln w="635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195639" y="0"/>
                              <a:ext cx="5353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A29F662" id="组合 19" o:spid="_x0000_s1028" style="position:absolute;left:0;text-align:left;margin-left:145.1pt;margin-top:3.05pt;width:193.7pt;height:45.95pt;z-index:251660288" coordsize="24599,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">
                <v:group id="Group 131" o:spid="_x0000_s1029" style="position:absolute;top:2764;width:24599;height:3073" coordorigin="4057,9540" coordsize="387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文本框 30" o:spid="_x0000_s1030" type="#_x0000_t202" style="position:absolute;left:4057;top:9540;width:158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17C115AC" w14:textId="5E20B048" w:rsidR="00B81098" w:rsidRDefault="00B81098" w:rsidP="004D2BD8">
                          <w:pPr>
                            <w:jc w:val="center"/>
                          </w:pPr>
                          <w:r>
                            <w:rPr>
                              <w:rFonts w:hint="eastAsia"/>
                            </w:rPr>
                            <w:t>承压舱体</w:t>
                          </w:r>
                        </w:p>
                      </w:txbxContent>
                    </v:textbox>
                  </v:shape>
                  <v:shape id="文本框 30" o:spid="_x0000_s1031" type="#_x0000_t202" style="position:absolute;left:6348;top:9540;width:158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7C899F4" w14:textId="59565176" w:rsidR="00B81098" w:rsidRDefault="00B81098" w:rsidP="00494F17">
                          <w:pPr>
                            <w:jc w:val="center"/>
                          </w:pPr>
                          <w:r>
                            <w:rPr>
                              <w:rFonts w:hint="eastAsia"/>
                            </w:rPr>
                            <w:t>压力控制器</w:t>
                          </w:r>
                        </w:p>
                      </w:txbxContent>
                    </v:textbox>
                  </v:shape>
                  <v:shapetype id="_x0000_t109" coordsize="21600,21600" o:spt="109" path="m,l,21600r21600,l21600,xe">
                    <v:stroke joinstyle="miter"/>
                    <v:path gradientshapeok="t" o:connecttype="rect"/>
                  </v:shapetype>
                  <v:shape id="AutoShape 123" o:spid="_x0000_s1032" type="#_x0000_t109" style="position:absolute;left:5640;top:9896;width:708;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Vr4A&#10;AADaAAAADwAAAGRycy9kb3ducmV2LnhtbERPTWvCQBC9C/0PyxR6040eSolZRcSAp1q1BY9DdkyC&#10;2dmYnSbpv3cPBY+P952tR9eonrpQezYwnyWgiAtvay4NfJ/z6QeoIMgWG89k4I8CrFcvkwxT6wc+&#10;Un+SUsUQDikaqETaVOtQVOQwzHxLHLmr7xxKhF2pbYdDDHeNXiTJu3ZYc2yosKVtRcXt9OsMtPfy&#10;M5fwtd8N4n/yC2vXHw7GvL2OmyUooVGe4n/33hqIW+OVeAP0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GAVa+AAAA2gAAAA8AAAAAAAAAAAAAAAAAmAIAAGRycy9kb3ducmV2&#10;LnhtbFBLBQYAAAAABAAEAPUAAACDAwAAAAA=&#10;" filled="f"/>
                  <v:shape id="AutoShape 125" o:spid="_x0000_s1033" type="#_x0000_t109" style="position:absolute;left:5491;top:9896;width:14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ZBcAA&#10;AADaAAAADwAAAGRycy9kb3ducmV2LnhtbESPQYvCMBSE74L/ITzBi2i6PchajSLKgh4sbNX7o3m2&#10;xealNFHrvzeC4HGYmW+YxaoztbhT6yrLCn4mEQji3OqKCwWn49/4F4TzyBpry6TgSQ5Wy35vgYm2&#10;D/6ne+YLESDsElRQet8kUrq8JINuYhvi4F1sa9AH2RZSt/gIcFPLOIqm0mDFYaHEhjYl5dfsZhQQ&#10;Pb3cZunhvE1v8S4dxfu6ipUaDrr1HISnzn/Dn/ZOK5jB+0q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6ZBcAAAADaAAAADwAAAAAAAAAAAAAAAACYAgAAZHJzL2Rvd25y&#10;ZXYueG1sUEsFBgAAAAAEAAQA9QAAAIUDAAAAAA==&#10;" strokecolor="white"/>
                  <v:shape id="AutoShape 130" o:spid="_x0000_s1034" type="#_x0000_t109" style="position:absolute;left:6348;top:9896;width:14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vT8MA&#10;AADbAAAADwAAAGRycy9kb3ducmV2LnhtbESPQWvDMAyF74P+B6NCL2N1lsMYadwyWgrdYYFl613E&#10;WhIWyyF2muTfV4fBbhLv6b1P+WF2nbrREFrPBp63CSjiytuWawPfX+enV1AhIlvsPJOBhQIc9quH&#10;HDPrJ/6kWxlrJSEcMjTQxNhnWoeqIYdh63ti0X784DDKOtTaDjhJuOt0miQv2mHL0tBgT8eGqt9y&#10;dAaIlqhPZfFxPRVjeike0/euTY3ZrOe3HahIc/w3/11frOALvfwiA+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vT8MAAADbAAAADwAAAAAAAAAAAAAAAACYAgAAZHJzL2Rv&#10;d25yZXYueG1sUEsFBgAAAAAEAAQA9QAAAIgDAAAAAA==&#10;" strokecolor="white"/>
                </v:group>
                <v:group id="组合 18" o:spid="_x0000_s1035" style="position:absolute;left:12036;width:7309;height:4083" coordsize="7309,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直接箭头连接符 16" o:spid="_x0000_s1036" type="#_x0000_t32" style="position:absolute;width:1962;height:4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hDsEAAADbAAAADwAAAGRycy9kb3ducmV2LnhtbERPS2sCMRC+C/6HMEIvUrO1sJTVKCqI&#10;heLBB6XHYTNmV5PJskl1++8bQfA2H99zpvPOWXGlNtSeFbyNMhDEpdc1GwXHw/r1A0SIyBqtZ1Lw&#10;RwHms35vioX2N97RdR+NSCEcClRQxdgUUoayIodh5BvixJ186zAm2BqpW7ylcGflOMty6bDm1FBh&#10;Q6uKysv+1yn4yb/OR2v4/bLRfvk9NHa77qxSL4NuMQERqYtP8cP9qdP8HO6/p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FSEOwQAAANsAAAAPAAAAAAAAAAAAAAAA&#10;AKECAABkcnMvZG93bnJldi54bWxQSwUGAAAAAAQABAD5AAAAjwMAAAAA&#10;" strokecolor="black [3213]" strokeweight=".5pt">
                    <v:stroke startarrow="open"/>
                  </v:shape>
                  <v:line id="直接连接符 17" o:spid="_x0000_s1037" style="position:absolute;visibility:visible;mso-wrap-style:square" from="1956,0" to="7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1PsMAAADbAAAADwAAAGRycy9kb3ducmV2LnhtbERPTWvCQBC9F/wPyxR6KXVjD1VSN0FF&#10;QYpQTAu5DtlpNm12NmRXE/+9Kwi9zeN9zjIfbSvO1PvGsYLZNAFBXDndcK3g+2v3sgDhA7LG1jEp&#10;uJCHPJs8LDHVbuAjnYtQixjCPkUFJoQuldJXhiz6qeuII/fjeoshwr6WuschhttWvibJm7TYcGww&#10;2NHGUPVXnKyC9fZ39anN/HkzlHXZDYcy0R+lUk+P4+odRKAx/Ivv7r2O8+dw+yUe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GdT7DAAAA2wAAAA8AAAAAAAAAAAAA&#10;AAAAoQIAAGRycy9kb3ducmV2LnhtbFBLBQYAAAAABAAEAPkAAACRAwAAAAA=&#10;" strokecolor="black [3213]" strokeweight=".5pt"/>
                </v:group>
              </v:group>
            </w:pict>
          </mc:Fallback>
        </mc:AlternateContent>
      </w:r>
    </w:p>
    <w:p w14:paraId="10010921" w14:textId="5E9342D9" w:rsidR="00D22DE7" w:rsidRDefault="001066A4">
      <w:pPr>
        <w:spacing w:line="360" w:lineRule="auto"/>
        <w:jc w:val="center"/>
        <w:rPr>
          <w:sz w:val="28"/>
        </w:rPr>
      </w:pPr>
      <w:r>
        <w:rPr>
          <w:noProof/>
          <w:szCs w:val="21"/>
        </w:rPr>
        <w:drawing>
          <wp:inline distT="0" distB="0" distL="0" distR="0" wp14:anchorId="4CE453B6" wp14:editId="7E5A346A">
            <wp:extent cx="121920" cy="86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86995"/>
                    </a:xfrm>
                    <a:prstGeom prst="rect">
                      <a:avLst/>
                    </a:prstGeom>
                    <a:noFill/>
                    <a:ln>
                      <a:noFill/>
                    </a:ln>
                  </pic:spPr>
                </pic:pic>
              </a:graphicData>
            </a:graphic>
          </wp:inline>
        </w:drawing>
      </w:r>
    </w:p>
    <w:p w14:paraId="12C7EDEA" w14:textId="19109387" w:rsidR="00D22DE7" w:rsidRDefault="00D22DE7">
      <w:pPr>
        <w:spacing w:line="360" w:lineRule="auto"/>
        <w:jc w:val="center"/>
        <w:rPr>
          <w:sz w:val="28"/>
        </w:rPr>
      </w:pPr>
    </w:p>
    <w:p w14:paraId="3F558647" w14:textId="404F2A3E" w:rsidR="00D22DE7" w:rsidRDefault="00D22DE7">
      <w:pPr>
        <w:spacing w:line="360" w:lineRule="auto"/>
        <w:ind w:firstLineChars="200" w:firstLine="420"/>
        <w:jc w:val="center"/>
        <w:rPr>
          <w:szCs w:val="21"/>
        </w:rPr>
      </w:pPr>
      <w:r>
        <w:rPr>
          <w:rFonts w:hint="eastAsia"/>
          <w:szCs w:val="21"/>
        </w:rPr>
        <w:t>图</w:t>
      </w:r>
      <w:r>
        <w:rPr>
          <w:rFonts w:hint="eastAsia"/>
          <w:szCs w:val="21"/>
        </w:rPr>
        <w:t xml:space="preserve">1 </w:t>
      </w:r>
      <w:r w:rsidR="004D2BD8">
        <w:rPr>
          <w:rFonts w:hint="eastAsia"/>
          <w:szCs w:val="21"/>
        </w:rPr>
        <w:t>气压检定</w:t>
      </w:r>
      <w:proofErr w:type="gramStart"/>
      <w:r w:rsidR="004D2BD8">
        <w:rPr>
          <w:rFonts w:hint="eastAsia"/>
          <w:szCs w:val="21"/>
        </w:rPr>
        <w:t>箱</w:t>
      </w:r>
      <w:r>
        <w:rPr>
          <w:rFonts w:hint="eastAsia"/>
          <w:szCs w:val="21"/>
        </w:rPr>
        <w:t>结构</w:t>
      </w:r>
      <w:proofErr w:type="gramEnd"/>
      <w:r>
        <w:rPr>
          <w:rFonts w:hint="eastAsia"/>
          <w:szCs w:val="21"/>
        </w:rPr>
        <w:t>原理图</w:t>
      </w:r>
      <w:bookmarkStart w:id="58" w:name="_Toc392650943"/>
    </w:p>
    <w:p w14:paraId="48274DD3" w14:textId="27B08D9B" w:rsidR="00D22DE7" w:rsidRPr="006A43B2" w:rsidRDefault="00B4092F" w:rsidP="00E76DCE">
      <w:pPr>
        <w:pStyle w:val="1"/>
        <w:numPr>
          <w:ilvl w:val="0"/>
          <w:numId w:val="16"/>
        </w:numPr>
        <w:spacing w:before="200" w:after="200" w:line="360" w:lineRule="auto"/>
        <w:ind w:left="485" w:hangingChars="202" w:hanging="485"/>
        <w:rPr>
          <w:rFonts w:ascii="黑体" w:eastAsia="黑体" w:hAnsi="黑体"/>
          <w:b w:val="0"/>
          <w:sz w:val="24"/>
          <w:szCs w:val="24"/>
        </w:rPr>
      </w:pPr>
      <w:bookmarkStart w:id="59" w:name="_Toc21090"/>
      <w:bookmarkStart w:id="60" w:name="_Toc8780"/>
      <w:bookmarkStart w:id="61" w:name="_Toc24384"/>
      <w:bookmarkStart w:id="62" w:name="_Toc148883415"/>
      <w:r w:rsidRPr="006A43B2">
        <w:rPr>
          <w:rFonts w:ascii="黑体" w:eastAsia="黑体" w:hAnsi="黑体" w:hint="eastAsia"/>
          <w:b w:val="0"/>
          <w:sz w:val="24"/>
          <w:szCs w:val="24"/>
        </w:rPr>
        <w:t>测试条件</w:t>
      </w:r>
      <w:bookmarkStart w:id="63" w:name="_Toc333931945"/>
      <w:bookmarkStart w:id="64" w:name="_Toc392650944"/>
      <w:bookmarkEnd w:id="58"/>
      <w:bookmarkEnd w:id="59"/>
      <w:bookmarkEnd w:id="60"/>
      <w:bookmarkEnd w:id="61"/>
      <w:bookmarkEnd w:id="62"/>
    </w:p>
    <w:p w14:paraId="26E16EDF" w14:textId="0A21B4E3" w:rsidR="00D22DE7" w:rsidRPr="007E771F" w:rsidRDefault="00B4092F"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65" w:name="_Toc333931946"/>
      <w:bookmarkStart w:id="66" w:name="_Toc392650946"/>
      <w:bookmarkStart w:id="67" w:name="_Toc15499"/>
      <w:bookmarkStart w:id="68" w:name="_Toc28893"/>
      <w:bookmarkStart w:id="69" w:name="_Toc25881"/>
      <w:bookmarkStart w:id="70" w:name="_Toc14160"/>
      <w:bookmarkStart w:id="71" w:name="_Toc950"/>
      <w:bookmarkStart w:id="72" w:name="_Toc31395"/>
      <w:bookmarkStart w:id="73" w:name="_Toc19887"/>
      <w:bookmarkStart w:id="74" w:name="_Toc5013"/>
      <w:bookmarkStart w:id="75" w:name="_Toc148883416"/>
      <w:bookmarkEnd w:id="63"/>
      <w:bookmarkEnd w:id="64"/>
      <w:r w:rsidRPr="007E771F">
        <w:rPr>
          <w:rFonts w:ascii="黑体" w:eastAsia="黑体" w:hAnsi="黑体" w:hint="eastAsia"/>
          <w:b w:val="0"/>
          <w:sz w:val="24"/>
          <w:szCs w:val="24"/>
        </w:rPr>
        <w:t>环境条件</w:t>
      </w:r>
      <w:bookmarkStart w:id="76" w:name="_Toc364008211"/>
      <w:bookmarkEnd w:id="65"/>
      <w:bookmarkEnd w:id="66"/>
      <w:bookmarkEnd w:id="67"/>
      <w:bookmarkEnd w:id="68"/>
      <w:bookmarkEnd w:id="69"/>
      <w:bookmarkEnd w:id="70"/>
      <w:bookmarkEnd w:id="71"/>
      <w:bookmarkEnd w:id="72"/>
      <w:bookmarkEnd w:id="73"/>
      <w:bookmarkEnd w:id="74"/>
      <w:bookmarkEnd w:id="75"/>
    </w:p>
    <w:p w14:paraId="17ABC327" w14:textId="36046A3A" w:rsidR="00E66348" w:rsidRPr="00E66348" w:rsidRDefault="00E66348" w:rsidP="00E66348">
      <w:pPr>
        <w:spacing w:line="360" w:lineRule="auto"/>
        <w:ind w:firstLineChars="236" w:firstLine="566"/>
        <w:rPr>
          <w:kern w:val="28"/>
          <w:sz w:val="24"/>
        </w:rPr>
      </w:pPr>
      <w:r>
        <w:rPr>
          <w:rFonts w:hint="eastAsia"/>
          <w:kern w:val="28"/>
          <w:sz w:val="24"/>
        </w:rPr>
        <w:t>环境温度：</w:t>
      </w:r>
      <w:r>
        <w:rPr>
          <w:kern w:val="28"/>
          <w:sz w:val="24"/>
        </w:rPr>
        <w:t>（</w:t>
      </w:r>
      <w:r>
        <w:rPr>
          <w:rFonts w:hint="eastAsia"/>
          <w:kern w:val="28"/>
          <w:sz w:val="24"/>
        </w:rPr>
        <w:t>20</w:t>
      </w:r>
      <w:r>
        <w:rPr>
          <w:rFonts w:hint="eastAsia"/>
          <w:kern w:val="28"/>
          <w:sz w:val="24"/>
        </w:rPr>
        <w:t>±</w:t>
      </w:r>
      <w:r>
        <w:rPr>
          <w:rFonts w:hint="eastAsia"/>
          <w:kern w:val="28"/>
          <w:sz w:val="24"/>
        </w:rPr>
        <w:t>5</w:t>
      </w:r>
      <w:r>
        <w:rPr>
          <w:kern w:val="28"/>
          <w:sz w:val="24"/>
        </w:rPr>
        <w:t>）</w:t>
      </w:r>
      <w:r w:rsidRPr="00E66348">
        <w:rPr>
          <w:rFonts w:hint="eastAsia"/>
          <w:kern w:val="28"/>
          <w:sz w:val="24"/>
        </w:rPr>
        <w:t>℃</w:t>
      </w:r>
      <w:r w:rsidR="00D1347A">
        <w:rPr>
          <w:rFonts w:hint="eastAsia"/>
          <w:kern w:val="28"/>
          <w:sz w:val="24"/>
        </w:rPr>
        <w:t>，</w:t>
      </w:r>
    </w:p>
    <w:p w14:paraId="336A74B4" w14:textId="369F07F6" w:rsidR="00E66348" w:rsidRDefault="00E66348" w:rsidP="00E66348">
      <w:pPr>
        <w:spacing w:line="360" w:lineRule="auto"/>
        <w:ind w:firstLineChars="236" w:firstLine="566"/>
        <w:rPr>
          <w:kern w:val="28"/>
          <w:sz w:val="24"/>
        </w:rPr>
      </w:pPr>
      <w:r w:rsidRPr="00E66348">
        <w:rPr>
          <w:rFonts w:hint="eastAsia"/>
          <w:kern w:val="28"/>
          <w:sz w:val="24"/>
        </w:rPr>
        <w:t>环境</w:t>
      </w:r>
      <w:r>
        <w:rPr>
          <w:rFonts w:hint="eastAsia"/>
          <w:kern w:val="28"/>
          <w:sz w:val="24"/>
        </w:rPr>
        <w:t>湿度：不大于</w:t>
      </w:r>
      <w:r>
        <w:rPr>
          <w:rFonts w:hint="eastAsia"/>
          <w:kern w:val="28"/>
          <w:sz w:val="24"/>
        </w:rPr>
        <w:t>85</w:t>
      </w:r>
      <w:r>
        <w:rPr>
          <w:kern w:val="28"/>
          <w:sz w:val="24"/>
        </w:rPr>
        <w:t> %</w:t>
      </w:r>
      <w:r>
        <w:rPr>
          <w:rFonts w:hint="eastAsia"/>
          <w:kern w:val="28"/>
          <w:sz w:val="24"/>
        </w:rPr>
        <w:t>RH</w:t>
      </w:r>
      <w:r w:rsidR="00D1347A">
        <w:rPr>
          <w:rFonts w:hint="eastAsia"/>
          <w:kern w:val="28"/>
          <w:sz w:val="24"/>
        </w:rPr>
        <w:t>。</w:t>
      </w:r>
    </w:p>
    <w:p w14:paraId="6BD4DB7B" w14:textId="53308616" w:rsidR="00A95FF0" w:rsidRPr="007E771F" w:rsidRDefault="00A95FF0"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77" w:name="_Toc148883417"/>
      <w:r w:rsidRPr="007E771F">
        <w:rPr>
          <w:rFonts w:ascii="黑体" w:eastAsia="黑体" w:hAnsi="黑体" w:hint="eastAsia"/>
          <w:b w:val="0"/>
          <w:sz w:val="24"/>
          <w:szCs w:val="24"/>
        </w:rPr>
        <w:t>其他条件</w:t>
      </w:r>
      <w:bookmarkEnd w:id="77"/>
    </w:p>
    <w:p w14:paraId="32C6D121" w14:textId="5478E0BB" w:rsidR="00480104" w:rsidRPr="00480104" w:rsidRDefault="00445EB2" w:rsidP="00480104">
      <w:pPr>
        <w:spacing w:before="65" w:line="360" w:lineRule="auto"/>
        <w:ind w:firstLineChars="244" w:firstLine="566"/>
        <w:rPr>
          <w:rFonts w:ascii="宋体" w:hAnsi="宋体"/>
          <w:spacing w:val="-4"/>
          <w:sz w:val="24"/>
        </w:rPr>
      </w:pPr>
      <w:bookmarkStart w:id="78" w:name="_Toc6931"/>
      <w:bookmarkStart w:id="79" w:name="_Toc16527"/>
      <w:bookmarkStart w:id="80" w:name="_Toc2657"/>
      <w:bookmarkStart w:id="81" w:name="_Toc7056"/>
      <w:bookmarkStart w:id="82" w:name="_Toc17839"/>
      <w:bookmarkStart w:id="83" w:name="_Toc4368"/>
      <w:bookmarkStart w:id="84" w:name="_Toc23247"/>
      <w:bookmarkStart w:id="85" w:name="_Toc10201"/>
      <w:bookmarkStart w:id="86" w:name="_Toc333931947"/>
      <w:bookmarkStart w:id="87" w:name="_Toc392650947"/>
      <w:bookmarkEnd w:id="76"/>
      <w:r w:rsidRPr="00480104">
        <w:rPr>
          <w:rFonts w:ascii="宋体" w:hAnsi="宋体" w:hint="eastAsia"/>
          <w:spacing w:val="-4"/>
          <w:sz w:val="24"/>
        </w:rPr>
        <w:t>承压舱体、气压控制器及其连接管路附件无明显热</w:t>
      </w:r>
      <w:r w:rsidR="00F77C10" w:rsidRPr="00480104">
        <w:rPr>
          <w:rFonts w:ascii="宋体" w:hAnsi="宋体" w:hint="eastAsia"/>
          <w:spacing w:val="-4"/>
          <w:sz w:val="24"/>
        </w:rPr>
        <w:t>（冷）</w:t>
      </w:r>
      <w:r w:rsidRPr="00480104">
        <w:rPr>
          <w:rFonts w:ascii="宋体" w:hAnsi="宋体" w:hint="eastAsia"/>
          <w:spacing w:val="-4"/>
          <w:sz w:val="24"/>
        </w:rPr>
        <w:t>源</w:t>
      </w:r>
      <w:r w:rsidR="00D1347A" w:rsidRPr="00480104">
        <w:rPr>
          <w:rFonts w:ascii="宋体" w:hAnsi="宋体" w:hint="eastAsia"/>
          <w:spacing w:val="-4"/>
          <w:sz w:val="24"/>
        </w:rPr>
        <w:t>，</w:t>
      </w:r>
      <w:r w:rsidR="008C6817">
        <w:rPr>
          <w:rFonts w:ascii="宋体" w:hAnsi="宋体" w:hint="eastAsia"/>
          <w:spacing w:val="-4"/>
          <w:sz w:val="24"/>
        </w:rPr>
        <w:t>实验区域</w:t>
      </w:r>
      <w:r w:rsidR="00D1347A" w:rsidRPr="00480104">
        <w:rPr>
          <w:rFonts w:ascii="宋体" w:hAnsi="宋体" w:hint="eastAsia"/>
          <w:spacing w:val="-4"/>
          <w:sz w:val="24"/>
        </w:rPr>
        <w:t>避免</w:t>
      </w:r>
      <w:r w:rsidR="00D1347A" w:rsidRPr="00480104">
        <w:rPr>
          <w:rFonts w:ascii="宋体" w:hAnsi="宋体" w:hint="eastAsia"/>
          <w:spacing w:val="-4"/>
          <w:sz w:val="24"/>
        </w:rPr>
        <w:lastRenderedPageBreak/>
        <w:t>阳光直射。</w:t>
      </w:r>
    </w:p>
    <w:p w14:paraId="50A1DE3F" w14:textId="14C75B2E" w:rsidR="00445EB2" w:rsidRPr="007E771F" w:rsidRDefault="00445EB2"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88" w:name="_Toc148883418"/>
      <w:r w:rsidRPr="007E771F">
        <w:rPr>
          <w:rFonts w:ascii="黑体" w:eastAsia="黑体" w:hAnsi="黑体" w:hint="eastAsia"/>
          <w:b w:val="0"/>
          <w:sz w:val="24"/>
          <w:szCs w:val="24"/>
        </w:rPr>
        <w:t>标准器及配套设备</w:t>
      </w:r>
      <w:bookmarkEnd w:id="78"/>
      <w:bookmarkEnd w:id="79"/>
      <w:bookmarkEnd w:id="80"/>
      <w:bookmarkEnd w:id="81"/>
      <w:bookmarkEnd w:id="82"/>
      <w:bookmarkEnd w:id="83"/>
      <w:bookmarkEnd w:id="84"/>
      <w:bookmarkEnd w:id="85"/>
      <w:bookmarkEnd w:id="88"/>
    </w:p>
    <w:p w14:paraId="713135F7" w14:textId="77777777" w:rsidR="00445EB2" w:rsidRPr="00E66348" w:rsidRDefault="00445EB2" w:rsidP="00E66348"/>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773"/>
        <w:gridCol w:w="3544"/>
        <w:gridCol w:w="850"/>
        <w:gridCol w:w="1701"/>
      </w:tblGrid>
      <w:tr w:rsidR="009F0CC7" w:rsidRPr="00A3609C" w14:paraId="726A8F49" w14:textId="77777777" w:rsidTr="009F0CC7">
        <w:trPr>
          <w:trHeight w:val="699"/>
        </w:trPr>
        <w:tc>
          <w:tcPr>
            <w:tcW w:w="745" w:type="dxa"/>
            <w:shd w:val="clear" w:color="auto" w:fill="auto"/>
            <w:vAlign w:val="center"/>
          </w:tcPr>
          <w:p w14:paraId="07F03354" w14:textId="77777777" w:rsidR="009F0CC7" w:rsidRPr="00A3609C" w:rsidRDefault="009F0CC7" w:rsidP="00A3609C">
            <w:pPr>
              <w:jc w:val="center"/>
              <w:rPr>
                <w:sz w:val="24"/>
              </w:rPr>
            </w:pPr>
            <w:r w:rsidRPr="00A3609C">
              <w:rPr>
                <w:rFonts w:hint="eastAsia"/>
                <w:sz w:val="24"/>
              </w:rPr>
              <w:t>序号</w:t>
            </w:r>
          </w:p>
        </w:tc>
        <w:tc>
          <w:tcPr>
            <w:tcW w:w="1773" w:type="dxa"/>
            <w:shd w:val="clear" w:color="auto" w:fill="auto"/>
            <w:vAlign w:val="center"/>
          </w:tcPr>
          <w:p w14:paraId="24EDD4E4" w14:textId="77777777" w:rsidR="009F0CC7" w:rsidRPr="00A3609C" w:rsidRDefault="009F0CC7" w:rsidP="00A3609C">
            <w:pPr>
              <w:jc w:val="center"/>
              <w:rPr>
                <w:sz w:val="24"/>
              </w:rPr>
            </w:pPr>
            <w:r w:rsidRPr="00A3609C">
              <w:rPr>
                <w:rFonts w:hint="eastAsia"/>
                <w:sz w:val="24"/>
              </w:rPr>
              <w:t>名称</w:t>
            </w:r>
          </w:p>
        </w:tc>
        <w:tc>
          <w:tcPr>
            <w:tcW w:w="3544" w:type="dxa"/>
            <w:shd w:val="clear" w:color="auto" w:fill="auto"/>
            <w:vAlign w:val="center"/>
          </w:tcPr>
          <w:p w14:paraId="530CEB38" w14:textId="77777777" w:rsidR="009F0CC7" w:rsidRPr="00A3609C" w:rsidRDefault="009F0CC7" w:rsidP="00A3609C">
            <w:pPr>
              <w:jc w:val="center"/>
              <w:rPr>
                <w:sz w:val="24"/>
              </w:rPr>
            </w:pPr>
            <w:r w:rsidRPr="00A3609C">
              <w:rPr>
                <w:rFonts w:hint="eastAsia"/>
                <w:sz w:val="24"/>
              </w:rPr>
              <w:t>技术要求</w:t>
            </w:r>
          </w:p>
        </w:tc>
        <w:tc>
          <w:tcPr>
            <w:tcW w:w="850" w:type="dxa"/>
            <w:shd w:val="clear" w:color="auto" w:fill="auto"/>
            <w:vAlign w:val="center"/>
          </w:tcPr>
          <w:p w14:paraId="31A8AC9F" w14:textId="77777777" w:rsidR="009F0CC7" w:rsidRPr="00A3609C" w:rsidRDefault="009F0CC7" w:rsidP="00A3609C">
            <w:pPr>
              <w:jc w:val="center"/>
              <w:rPr>
                <w:sz w:val="24"/>
              </w:rPr>
            </w:pPr>
            <w:r w:rsidRPr="00A3609C">
              <w:rPr>
                <w:rFonts w:hint="eastAsia"/>
                <w:sz w:val="24"/>
              </w:rPr>
              <w:t>数量</w:t>
            </w:r>
          </w:p>
        </w:tc>
        <w:tc>
          <w:tcPr>
            <w:tcW w:w="1701" w:type="dxa"/>
            <w:shd w:val="clear" w:color="auto" w:fill="auto"/>
            <w:vAlign w:val="center"/>
          </w:tcPr>
          <w:p w14:paraId="2EF30B1B" w14:textId="77777777" w:rsidR="009F0CC7" w:rsidRPr="00A3609C" w:rsidRDefault="009F0CC7" w:rsidP="00A3609C">
            <w:pPr>
              <w:jc w:val="center"/>
              <w:rPr>
                <w:sz w:val="24"/>
              </w:rPr>
            </w:pPr>
            <w:r w:rsidRPr="00A3609C">
              <w:rPr>
                <w:rFonts w:hint="eastAsia"/>
                <w:sz w:val="24"/>
              </w:rPr>
              <w:t>用途</w:t>
            </w:r>
          </w:p>
        </w:tc>
      </w:tr>
      <w:tr w:rsidR="009F0CC7" w:rsidRPr="00A3609C" w14:paraId="0D130990" w14:textId="77777777" w:rsidTr="005E47A0">
        <w:trPr>
          <w:trHeight w:val="993"/>
        </w:trPr>
        <w:tc>
          <w:tcPr>
            <w:tcW w:w="745" w:type="dxa"/>
            <w:shd w:val="clear" w:color="auto" w:fill="auto"/>
            <w:vAlign w:val="center"/>
          </w:tcPr>
          <w:p w14:paraId="7D07D914" w14:textId="1EB22E1F" w:rsidR="009F0CC7" w:rsidRPr="00A3609C" w:rsidRDefault="009F0CC7" w:rsidP="004F2BAD">
            <w:pPr>
              <w:jc w:val="center"/>
              <w:rPr>
                <w:rFonts w:ascii="宋体" w:hAnsi="宋体"/>
                <w:sz w:val="24"/>
              </w:rPr>
            </w:pPr>
            <w:r>
              <w:rPr>
                <w:rFonts w:ascii="宋体" w:hAnsi="宋体" w:hint="eastAsia"/>
                <w:sz w:val="24"/>
              </w:rPr>
              <w:t>1</w:t>
            </w:r>
          </w:p>
        </w:tc>
        <w:tc>
          <w:tcPr>
            <w:tcW w:w="1773" w:type="dxa"/>
            <w:shd w:val="clear" w:color="auto" w:fill="auto"/>
            <w:vAlign w:val="center"/>
          </w:tcPr>
          <w:p w14:paraId="311FD452" w14:textId="77777777" w:rsidR="009F0CC7" w:rsidRPr="00A3609C" w:rsidRDefault="009F0CC7" w:rsidP="00A3609C">
            <w:pPr>
              <w:spacing w:line="360" w:lineRule="auto"/>
              <w:jc w:val="center"/>
              <w:rPr>
                <w:sz w:val="24"/>
              </w:rPr>
            </w:pPr>
            <w:r w:rsidRPr="00A3609C">
              <w:rPr>
                <w:rFonts w:hint="eastAsia"/>
                <w:sz w:val="24"/>
              </w:rPr>
              <w:t>数字气压计</w:t>
            </w:r>
          </w:p>
        </w:tc>
        <w:tc>
          <w:tcPr>
            <w:tcW w:w="3544" w:type="dxa"/>
            <w:shd w:val="clear" w:color="auto" w:fill="auto"/>
          </w:tcPr>
          <w:p w14:paraId="2D21119A" w14:textId="47FD8798" w:rsidR="009F0CC7" w:rsidRPr="00A3609C" w:rsidRDefault="009F0CC7" w:rsidP="00A3609C">
            <w:pPr>
              <w:pStyle w:val="afff8"/>
              <w:spacing w:line="360" w:lineRule="auto"/>
              <w:ind w:firstLineChars="0" w:firstLine="0"/>
              <w:rPr>
                <w:sz w:val="24"/>
                <w:szCs w:val="24"/>
              </w:rPr>
            </w:pPr>
            <w:r w:rsidRPr="00A3609C">
              <w:rPr>
                <w:rFonts w:hint="eastAsia"/>
                <w:sz w:val="24"/>
                <w:szCs w:val="24"/>
              </w:rPr>
              <w:t>测量范围：(500～1100)hPa</w:t>
            </w:r>
            <w:r>
              <w:rPr>
                <w:rFonts w:hint="eastAsia"/>
                <w:sz w:val="24"/>
                <w:szCs w:val="24"/>
              </w:rPr>
              <w:t>；</w:t>
            </w:r>
          </w:p>
          <w:p w14:paraId="68AD032E" w14:textId="15FD91C7" w:rsidR="009F0CC7" w:rsidRPr="00A3609C" w:rsidRDefault="009F0CC7" w:rsidP="00A3609C">
            <w:pPr>
              <w:pStyle w:val="afff8"/>
              <w:spacing w:line="360" w:lineRule="auto"/>
              <w:ind w:firstLineChars="0" w:firstLine="0"/>
              <w:rPr>
                <w:sz w:val="24"/>
                <w:szCs w:val="24"/>
              </w:rPr>
            </w:pPr>
            <w:r>
              <w:rPr>
                <w:rFonts w:hint="eastAsia"/>
                <w:sz w:val="24"/>
                <w:szCs w:val="24"/>
              </w:rPr>
              <w:t>最大允许误差：</w:t>
            </w:r>
            <w:r>
              <w:rPr>
                <w:rFonts w:hAnsi="宋体" w:hint="eastAsia"/>
                <w:sz w:val="24"/>
                <w:szCs w:val="24"/>
              </w:rPr>
              <w:t>±</w:t>
            </w:r>
            <w:r w:rsidRPr="00A3609C">
              <w:rPr>
                <w:rFonts w:hint="eastAsia"/>
                <w:sz w:val="24"/>
                <w:szCs w:val="24"/>
              </w:rPr>
              <w:t>0.3</w:t>
            </w:r>
            <w:r>
              <w:rPr>
                <w:rFonts w:hint="eastAsia"/>
                <w:sz w:val="24"/>
                <w:szCs w:val="24"/>
              </w:rPr>
              <w:t>hPa；</w:t>
            </w:r>
          </w:p>
          <w:p w14:paraId="27B33326" w14:textId="32D786B1" w:rsidR="009F0CC7" w:rsidRDefault="009F0CC7" w:rsidP="00A3609C">
            <w:pPr>
              <w:pStyle w:val="afff8"/>
              <w:spacing w:line="360" w:lineRule="auto"/>
              <w:ind w:firstLineChars="0" w:firstLine="0"/>
              <w:rPr>
                <w:sz w:val="24"/>
                <w:szCs w:val="24"/>
              </w:rPr>
            </w:pPr>
            <w:r w:rsidRPr="00A3609C">
              <w:rPr>
                <w:rFonts w:hint="eastAsia"/>
                <w:sz w:val="24"/>
                <w:szCs w:val="24"/>
              </w:rPr>
              <w:t>分辨力: 0.01hPa</w:t>
            </w:r>
            <w:r>
              <w:rPr>
                <w:rFonts w:hint="eastAsia"/>
                <w:sz w:val="24"/>
                <w:szCs w:val="24"/>
              </w:rPr>
              <w:t>；</w:t>
            </w:r>
          </w:p>
          <w:p w14:paraId="505FEB6E" w14:textId="3392A17E" w:rsidR="009F0CC7" w:rsidRPr="00A3609C" w:rsidRDefault="009F0CC7" w:rsidP="007C38C0">
            <w:pPr>
              <w:pStyle w:val="afff8"/>
              <w:spacing w:line="360" w:lineRule="auto"/>
              <w:ind w:firstLineChars="0" w:firstLine="0"/>
              <w:rPr>
                <w:sz w:val="24"/>
                <w:szCs w:val="24"/>
              </w:rPr>
            </w:pPr>
            <w:r>
              <w:rPr>
                <w:rFonts w:hint="eastAsia"/>
                <w:sz w:val="24"/>
                <w:szCs w:val="24"/>
              </w:rPr>
              <w:t>采样频率：优于10Hz。</w:t>
            </w:r>
          </w:p>
        </w:tc>
        <w:tc>
          <w:tcPr>
            <w:tcW w:w="850" w:type="dxa"/>
            <w:shd w:val="clear" w:color="auto" w:fill="auto"/>
            <w:vAlign w:val="center"/>
          </w:tcPr>
          <w:p w14:paraId="0AD7AE23" w14:textId="5E4B903C" w:rsidR="009F0CC7" w:rsidRPr="00676609" w:rsidRDefault="009F0CC7" w:rsidP="005E47A0">
            <w:pPr>
              <w:jc w:val="center"/>
              <w:rPr>
                <w:rFonts w:ascii="宋体" w:hAnsi="宋体"/>
                <w:sz w:val="24"/>
              </w:rPr>
            </w:pPr>
            <w:r>
              <w:rPr>
                <w:rFonts w:ascii="宋体" w:hAnsi="宋体" w:hint="eastAsia"/>
                <w:sz w:val="24"/>
              </w:rPr>
              <w:t>1</w:t>
            </w:r>
          </w:p>
        </w:tc>
        <w:tc>
          <w:tcPr>
            <w:tcW w:w="1701" w:type="dxa"/>
            <w:shd w:val="clear" w:color="auto" w:fill="auto"/>
            <w:vAlign w:val="center"/>
          </w:tcPr>
          <w:p w14:paraId="0F4019A8" w14:textId="61E6F9BC" w:rsidR="009F0CC7" w:rsidRPr="00A3609C" w:rsidRDefault="005E47A0" w:rsidP="005E47A0">
            <w:pPr>
              <w:jc w:val="center"/>
              <w:rPr>
                <w:rFonts w:ascii="宋体" w:hAnsi="宋体"/>
                <w:sz w:val="24"/>
              </w:rPr>
            </w:pPr>
            <w:r>
              <w:rPr>
                <w:rFonts w:ascii="宋体" w:hAnsi="宋体" w:hint="eastAsia"/>
                <w:sz w:val="24"/>
              </w:rPr>
              <w:t>气压测量</w:t>
            </w:r>
          </w:p>
        </w:tc>
      </w:tr>
      <w:tr w:rsidR="009F0CC7" w:rsidRPr="00A3609C" w14:paraId="41E26235" w14:textId="77777777" w:rsidTr="005E47A0">
        <w:tc>
          <w:tcPr>
            <w:tcW w:w="745" w:type="dxa"/>
            <w:shd w:val="clear" w:color="auto" w:fill="auto"/>
            <w:vAlign w:val="center"/>
          </w:tcPr>
          <w:p w14:paraId="2E628539" w14:textId="34A022F8" w:rsidR="009F0CC7" w:rsidRPr="00A3609C" w:rsidRDefault="009F0CC7" w:rsidP="004F2BAD">
            <w:pPr>
              <w:jc w:val="center"/>
              <w:rPr>
                <w:rFonts w:ascii="宋体" w:hAnsi="宋体"/>
                <w:sz w:val="24"/>
              </w:rPr>
            </w:pPr>
            <w:r>
              <w:rPr>
                <w:rFonts w:ascii="宋体" w:hAnsi="宋体" w:hint="eastAsia"/>
                <w:sz w:val="24"/>
              </w:rPr>
              <w:t>2</w:t>
            </w:r>
          </w:p>
        </w:tc>
        <w:tc>
          <w:tcPr>
            <w:tcW w:w="1773" w:type="dxa"/>
            <w:shd w:val="clear" w:color="auto" w:fill="auto"/>
            <w:vAlign w:val="center"/>
          </w:tcPr>
          <w:p w14:paraId="149DA01F" w14:textId="1E9068DF" w:rsidR="009F0CC7" w:rsidRPr="00A3609C" w:rsidRDefault="009F0CC7" w:rsidP="00A3609C">
            <w:pPr>
              <w:spacing w:line="360" w:lineRule="auto"/>
              <w:jc w:val="center"/>
              <w:rPr>
                <w:sz w:val="24"/>
              </w:rPr>
            </w:pPr>
            <w:r>
              <w:rPr>
                <w:rFonts w:hint="eastAsia"/>
                <w:sz w:val="24"/>
              </w:rPr>
              <w:t>数字</w:t>
            </w:r>
            <w:r w:rsidRPr="00A3609C">
              <w:rPr>
                <w:rFonts w:hint="eastAsia"/>
                <w:sz w:val="24"/>
              </w:rPr>
              <w:t>温度计</w:t>
            </w:r>
          </w:p>
        </w:tc>
        <w:tc>
          <w:tcPr>
            <w:tcW w:w="3544" w:type="dxa"/>
            <w:shd w:val="clear" w:color="auto" w:fill="auto"/>
          </w:tcPr>
          <w:p w14:paraId="187CB7C4" w14:textId="331780C1" w:rsidR="009F0CC7" w:rsidRDefault="009F0CC7" w:rsidP="00B11198">
            <w:pPr>
              <w:pStyle w:val="afff8"/>
              <w:widowControl w:val="0"/>
              <w:spacing w:line="360" w:lineRule="auto"/>
              <w:ind w:firstLineChars="0" w:firstLine="0"/>
              <w:rPr>
                <w:sz w:val="24"/>
                <w:szCs w:val="24"/>
              </w:rPr>
            </w:pPr>
            <w:r w:rsidRPr="00A3609C">
              <w:rPr>
                <w:rFonts w:hint="eastAsia"/>
                <w:sz w:val="24"/>
                <w:szCs w:val="24"/>
              </w:rPr>
              <w:t>测量范围：</w:t>
            </w:r>
            <w:r>
              <w:rPr>
                <w:rFonts w:hint="eastAsia"/>
                <w:sz w:val="24"/>
                <w:szCs w:val="24"/>
              </w:rPr>
              <w:t>(</w:t>
            </w:r>
            <w:r w:rsidRPr="00A3609C">
              <w:rPr>
                <w:rFonts w:hint="eastAsia"/>
                <w:sz w:val="24"/>
                <w:szCs w:val="24"/>
              </w:rPr>
              <w:t>10～30</w:t>
            </w:r>
            <w:r>
              <w:rPr>
                <w:rFonts w:hint="eastAsia"/>
                <w:sz w:val="24"/>
                <w:szCs w:val="24"/>
              </w:rPr>
              <w:t>)</w:t>
            </w:r>
            <w:r w:rsidRPr="005E47A0">
              <w:rPr>
                <w:rFonts w:hint="eastAsia"/>
                <w:sz w:val="24"/>
                <w:szCs w:val="24"/>
              </w:rPr>
              <w:t>℃</w:t>
            </w:r>
            <w:r>
              <w:rPr>
                <w:rFonts w:hint="eastAsia"/>
                <w:sz w:val="24"/>
                <w:szCs w:val="24"/>
              </w:rPr>
              <w:t>；</w:t>
            </w:r>
          </w:p>
          <w:p w14:paraId="50B5E9FB" w14:textId="77777777" w:rsidR="009F0CC7" w:rsidRPr="005E47A0" w:rsidRDefault="009F0CC7" w:rsidP="00B11198">
            <w:pPr>
              <w:pStyle w:val="afff8"/>
              <w:widowControl w:val="0"/>
              <w:spacing w:line="360" w:lineRule="auto"/>
              <w:ind w:firstLineChars="0" w:firstLine="0"/>
              <w:rPr>
                <w:sz w:val="24"/>
                <w:szCs w:val="24"/>
              </w:rPr>
            </w:pPr>
            <w:r w:rsidRPr="00A3609C">
              <w:rPr>
                <w:rFonts w:hint="eastAsia"/>
                <w:sz w:val="24"/>
                <w:szCs w:val="24"/>
              </w:rPr>
              <w:t>最大允许误差为</w:t>
            </w:r>
            <w:r>
              <w:rPr>
                <w:rFonts w:hint="eastAsia"/>
                <w:sz w:val="24"/>
                <w:szCs w:val="24"/>
              </w:rPr>
              <w:t>:</w:t>
            </w:r>
            <w:r w:rsidRPr="005E47A0">
              <w:rPr>
                <w:rFonts w:hint="eastAsia"/>
                <w:sz w:val="24"/>
                <w:szCs w:val="24"/>
              </w:rPr>
              <w:t>±</w:t>
            </w:r>
            <w:r w:rsidRPr="00A3609C">
              <w:rPr>
                <w:rFonts w:hint="eastAsia"/>
                <w:sz w:val="24"/>
                <w:szCs w:val="24"/>
              </w:rPr>
              <w:t>0.1</w:t>
            </w:r>
            <w:r w:rsidRPr="005E47A0">
              <w:rPr>
                <w:rFonts w:hint="eastAsia"/>
                <w:sz w:val="24"/>
                <w:szCs w:val="24"/>
              </w:rPr>
              <w:t>℃；</w:t>
            </w:r>
          </w:p>
          <w:p w14:paraId="7E147284" w14:textId="2F23FCCE" w:rsidR="009F0CC7" w:rsidRPr="00A3609C" w:rsidRDefault="009F0CC7" w:rsidP="00B11198">
            <w:pPr>
              <w:pStyle w:val="afff8"/>
              <w:widowControl w:val="0"/>
              <w:spacing w:line="360" w:lineRule="auto"/>
              <w:ind w:firstLineChars="0" w:firstLine="0"/>
              <w:rPr>
                <w:sz w:val="24"/>
                <w:szCs w:val="24"/>
              </w:rPr>
            </w:pPr>
            <w:r w:rsidRPr="00A3609C">
              <w:rPr>
                <w:rFonts w:hint="eastAsia"/>
                <w:sz w:val="24"/>
                <w:szCs w:val="24"/>
              </w:rPr>
              <w:t>分辨力</w:t>
            </w:r>
            <w:r>
              <w:rPr>
                <w:rFonts w:hint="eastAsia"/>
                <w:sz w:val="24"/>
                <w:szCs w:val="24"/>
              </w:rPr>
              <w:t>：</w:t>
            </w:r>
            <w:r w:rsidRPr="00A3609C">
              <w:rPr>
                <w:rFonts w:hint="eastAsia"/>
                <w:sz w:val="24"/>
                <w:szCs w:val="24"/>
              </w:rPr>
              <w:t>0.0</w:t>
            </w:r>
            <w:r>
              <w:rPr>
                <w:rFonts w:hint="eastAsia"/>
                <w:sz w:val="24"/>
                <w:szCs w:val="24"/>
              </w:rPr>
              <w:t>1</w:t>
            </w:r>
            <w:r w:rsidRPr="005E47A0">
              <w:rPr>
                <w:rFonts w:hint="eastAsia"/>
                <w:sz w:val="24"/>
                <w:szCs w:val="24"/>
              </w:rPr>
              <w:t>℃</w:t>
            </w:r>
            <w:r w:rsidRPr="00A3609C">
              <w:rPr>
                <w:rFonts w:hint="eastAsia"/>
                <w:sz w:val="24"/>
                <w:szCs w:val="24"/>
              </w:rPr>
              <w:t xml:space="preserve"> 。</w:t>
            </w:r>
          </w:p>
        </w:tc>
        <w:tc>
          <w:tcPr>
            <w:tcW w:w="850" w:type="dxa"/>
            <w:shd w:val="clear" w:color="auto" w:fill="auto"/>
            <w:vAlign w:val="center"/>
          </w:tcPr>
          <w:p w14:paraId="717A2710" w14:textId="13E935A7" w:rsidR="009F0CC7" w:rsidRPr="00A3609C" w:rsidRDefault="009F0CC7" w:rsidP="005E47A0">
            <w:pPr>
              <w:jc w:val="center"/>
              <w:rPr>
                <w:rFonts w:ascii="宋体" w:hAnsi="宋体"/>
                <w:sz w:val="24"/>
              </w:rPr>
            </w:pPr>
            <w:r>
              <w:rPr>
                <w:rFonts w:ascii="宋体" w:hAnsi="宋体" w:hint="eastAsia"/>
                <w:sz w:val="24"/>
              </w:rPr>
              <w:t>1</w:t>
            </w:r>
          </w:p>
        </w:tc>
        <w:tc>
          <w:tcPr>
            <w:tcW w:w="1701" w:type="dxa"/>
            <w:shd w:val="clear" w:color="auto" w:fill="auto"/>
            <w:vAlign w:val="center"/>
          </w:tcPr>
          <w:p w14:paraId="76398D6A" w14:textId="6F686E9C" w:rsidR="009F0CC7" w:rsidRPr="00A3609C" w:rsidRDefault="005E47A0" w:rsidP="005E47A0">
            <w:pPr>
              <w:jc w:val="center"/>
              <w:rPr>
                <w:rFonts w:ascii="宋体" w:hAnsi="宋体"/>
                <w:sz w:val="24"/>
              </w:rPr>
            </w:pPr>
            <w:r>
              <w:rPr>
                <w:rFonts w:ascii="宋体" w:hAnsi="宋体" w:hint="eastAsia"/>
                <w:sz w:val="24"/>
              </w:rPr>
              <w:t>温度测量</w:t>
            </w:r>
          </w:p>
        </w:tc>
      </w:tr>
      <w:tr w:rsidR="009F0CC7" w:rsidRPr="00A3609C" w14:paraId="22B6BF88" w14:textId="77777777" w:rsidTr="005E47A0">
        <w:tc>
          <w:tcPr>
            <w:tcW w:w="745" w:type="dxa"/>
            <w:shd w:val="clear" w:color="auto" w:fill="auto"/>
            <w:vAlign w:val="center"/>
          </w:tcPr>
          <w:p w14:paraId="24DE70B5" w14:textId="7E6A5769" w:rsidR="009F0CC7" w:rsidRPr="00A3609C" w:rsidRDefault="009F0CC7" w:rsidP="004F2BAD">
            <w:pPr>
              <w:jc w:val="center"/>
              <w:rPr>
                <w:rFonts w:ascii="宋体" w:hAnsi="宋体"/>
                <w:sz w:val="24"/>
              </w:rPr>
            </w:pPr>
            <w:r>
              <w:rPr>
                <w:rFonts w:ascii="宋体" w:hAnsi="宋体" w:hint="eastAsia"/>
                <w:sz w:val="24"/>
              </w:rPr>
              <w:t>3</w:t>
            </w:r>
          </w:p>
        </w:tc>
        <w:tc>
          <w:tcPr>
            <w:tcW w:w="1773" w:type="dxa"/>
            <w:shd w:val="clear" w:color="auto" w:fill="auto"/>
            <w:vAlign w:val="center"/>
          </w:tcPr>
          <w:p w14:paraId="0496A759" w14:textId="77777777" w:rsidR="009F0CC7" w:rsidRPr="00A3609C" w:rsidRDefault="009F0CC7" w:rsidP="00A3609C">
            <w:pPr>
              <w:jc w:val="center"/>
              <w:rPr>
                <w:sz w:val="24"/>
              </w:rPr>
            </w:pPr>
            <w:r w:rsidRPr="00A3609C">
              <w:rPr>
                <w:rFonts w:hint="eastAsia"/>
                <w:sz w:val="24"/>
              </w:rPr>
              <w:t>秒表</w:t>
            </w:r>
          </w:p>
        </w:tc>
        <w:tc>
          <w:tcPr>
            <w:tcW w:w="3544" w:type="dxa"/>
            <w:shd w:val="clear" w:color="auto" w:fill="auto"/>
          </w:tcPr>
          <w:p w14:paraId="3B22598C" w14:textId="3C789872" w:rsidR="005E47A0" w:rsidRPr="005E47A0" w:rsidRDefault="005E47A0" w:rsidP="005E47A0">
            <w:pPr>
              <w:pStyle w:val="afff8"/>
              <w:widowControl w:val="0"/>
              <w:spacing w:line="360" w:lineRule="auto"/>
              <w:ind w:firstLineChars="0" w:firstLine="0"/>
              <w:rPr>
                <w:sz w:val="24"/>
                <w:szCs w:val="24"/>
              </w:rPr>
            </w:pPr>
            <w:r w:rsidRPr="00A3609C">
              <w:rPr>
                <w:rFonts w:hint="eastAsia"/>
                <w:sz w:val="24"/>
                <w:szCs w:val="24"/>
              </w:rPr>
              <w:t>测量范围：</w:t>
            </w:r>
            <w:r w:rsidRPr="005E47A0">
              <w:rPr>
                <w:rFonts w:hint="eastAsia"/>
                <w:sz w:val="24"/>
                <w:szCs w:val="24"/>
              </w:rPr>
              <w:t>(1～3600)s</w:t>
            </w:r>
            <w:r w:rsidR="003F3E35">
              <w:rPr>
                <w:rFonts w:hint="eastAsia"/>
                <w:sz w:val="24"/>
                <w:szCs w:val="24"/>
              </w:rPr>
              <w:t>；</w:t>
            </w:r>
          </w:p>
          <w:p w14:paraId="229EC1C6" w14:textId="415E4012" w:rsidR="009F0CC7" w:rsidRPr="005E47A0" w:rsidRDefault="005E47A0" w:rsidP="005E47A0">
            <w:pPr>
              <w:pStyle w:val="afff8"/>
              <w:widowControl w:val="0"/>
              <w:spacing w:line="360" w:lineRule="auto"/>
              <w:ind w:firstLineChars="0" w:firstLine="0"/>
              <w:rPr>
                <w:sz w:val="24"/>
                <w:szCs w:val="24"/>
              </w:rPr>
            </w:pPr>
            <w:r w:rsidRPr="00A3609C">
              <w:rPr>
                <w:rFonts w:hint="eastAsia"/>
                <w:sz w:val="24"/>
                <w:szCs w:val="24"/>
              </w:rPr>
              <w:t>最大允许误差为</w:t>
            </w:r>
            <w:r>
              <w:rPr>
                <w:rFonts w:hint="eastAsia"/>
                <w:sz w:val="24"/>
                <w:szCs w:val="24"/>
              </w:rPr>
              <w:t>:</w:t>
            </w:r>
            <w:r w:rsidRPr="005E47A0">
              <w:rPr>
                <w:rFonts w:hint="eastAsia"/>
                <w:sz w:val="24"/>
                <w:szCs w:val="24"/>
              </w:rPr>
              <w:t>±</w:t>
            </w:r>
            <w:r w:rsidRPr="005E47A0">
              <w:rPr>
                <w:sz w:val="24"/>
                <w:szCs w:val="24"/>
              </w:rPr>
              <w:t>1s/h</w:t>
            </w:r>
          </w:p>
        </w:tc>
        <w:tc>
          <w:tcPr>
            <w:tcW w:w="850" w:type="dxa"/>
            <w:shd w:val="clear" w:color="auto" w:fill="auto"/>
            <w:vAlign w:val="center"/>
          </w:tcPr>
          <w:p w14:paraId="3F7C847F" w14:textId="74BBF1B3" w:rsidR="009F0CC7" w:rsidRPr="00A3609C" w:rsidRDefault="009F0CC7" w:rsidP="005E47A0">
            <w:pPr>
              <w:jc w:val="center"/>
              <w:rPr>
                <w:rFonts w:ascii="宋体" w:hAnsi="宋体"/>
                <w:sz w:val="24"/>
              </w:rPr>
            </w:pPr>
            <w:r>
              <w:rPr>
                <w:rFonts w:ascii="宋体" w:hAnsi="宋体" w:hint="eastAsia"/>
                <w:sz w:val="24"/>
              </w:rPr>
              <w:t>1</w:t>
            </w:r>
          </w:p>
        </w:tc>
        <w:tc>
          <w:tcPr>
            <w:tcW w:w="1701" w:type="dxa"/>
            <w:shd w:val="clear" w:color="auto" w:fill="auto"/>
            <w:vAlign w:val="center"/>
          </w:tcPr>
          <w:p w14:paraId="26F3E57D" w14:textId="7BF76BB4" w:rsidR="009F0CC7" w:rsidRPr="00A3609C" w:rsidRDefault="00487060" w:rsidP="005E47A0">
            <w:pPr>
              <w:jc w:val="center"/>
              <w:rPr>
                <w:rFonts w:ascii="宋体" w:hAnsi="宋体"/>
                <w:sz w:val="24"/>
              </w:rPr>
            </w:pPr>
            <w:r>
              <w:rPr>
                <w:rFonts w:ascii="宋体" w:hAnsi="宋体" w:hint="eastAsia"/>
                <w:sz w:val="24"/>
              </w:rPr>
              <w:t>时长</w:t>
            </w:r>
            <w:r w:rsidR="005E47A0">
              <w:rPr>
                <w:rFonts w:ascii="宋体" w:hAnsi="宋体" w:hint="eastAsia"/>
                <w:sz w:val="24"/>
              </w:rPr>
              <w:t>测量</w:t>
            </w:r>
          </w:p>
        </w:tc>
      </w:tr>
    </w:tbl>
    <w:p w14:paraId="57DE9374" w14:textId="77777777" w:rsidR="00445EB2" w:rsidRPr="00A3609C" w:rsidRDefault="00445EB2" w:rsidP="00673184">
      <w:pPr>
        <w:ind w:firstLineChars="200" w:firstLine="480"/>
        <w:jc w:val="center"/>
        <w:rPr>
          <w:rFonts w:ascii="宋体" w:hAnsi="宋体"/>
          <w:sz w:val="24"/>
        </w:rPr>
      </w:pPr>
    </w:p>
    <w:p w14:paraId="793E84F2" w14:textId="195DA86C" w:rsidR="00D22DE7" w:rsidRPr="006A43B2" w:rsidRDefault="00445EB2" w:rsidP="00BD453E">
      <w:pPr>
        <w:pStyle w:val="1"/>
        <w:numPr>
          <w:ilvl w:val="0"/>
          <w:numId w:val="16"/>
        </w:numPr>
        <w:spacing w:before="200" w:after="200" w:line="300" w:lineRule="auto"/>
        <w:rPr>
          <w:rFonts w:ascii="黑体" w:eastAsia="黑体" w:hAnsi="黑体"/>
          <w:b w:val="0"/>
          <w:sz w:val="24"/>
          <w:szCs w:val="24"/>
        </w:rPr>
      </w:pPr>
      <w:bookmarkStart w:id="89" w:name="_Toc392650955"/>
      <w:bookmarkStart w:id="90" w:name="_Toc20288"/>
      <w:bookmarkStart w:id="91" w:name="_Toc8650"/>
      <w:bookmarkStart w:id="92" w:name="_Toc17770"/>
      <w:bookmarkStart w:id="93" w:name="_Toc16782"/>
      <w:bookmarkStart w:id="94" w:name="_Toc1119"/>
      <w:bookmarkStart w:id="95" w:name="_Toc22751"/>
      <w:bookmarkStart w:id="96" w:name="_Toc773"/>
      <w:bookmarkStart w:id="97" w:name="_Toc6441"/>
      <w:bookmarkStart w:id="98" w:name="_Toc148883419"/>
      <w:bookmarkEnd w:id="86"/>
      <w:bookmarkEnd w:id="87"/>
      <w:r w:rsidRPr="006A43B2">
        <w:rPr>
          <w:rFonts w:ascii="黑体" w:eastAsia="黑体" w:hAnsi="黑体" w:hint="eastAsia"/>
          <w:b w:val="0"/>
          <w:sz w:val="24"/>
          <w:szCs w:val="24"/>
        </w:rPr>
        <w:t>测试项目和测试方法</w:t>
      </w:r>
      <w:bookmarkEnd w:id="89"/>
      <w:bookmarkEnd w:id="90"/>
      <w:bookmarkEnd w:id="91"/>
      <w:bookmarkEnd w:id="92"/>
      <w:bookmarkEnd w:id="93"/>
      <w:bookmarkEnd w:id="94"/>
      <w:bookmarkEnd w:id="95"/>
      <w:bookmarkEnd w:id="96"/>
      <w:bookmarkEnd w:id="97"/>
      <w:bookmarkEnd w:id="98"/>
    </w:p>
    <w:p w14:paraId="6E7F1F3D" w14:textId="4D061519" w:rsidR="00D22DE7" w:rsidRPr="006A43B2" w:rsidRDefault="00A95FF0"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99" w:name="_Toc312911067"/>
      <w:bookmarkStart w:id="100" w:name="_Toc380244356"/>
      <w:bookmarkStart w:id="101" w:name="_Toc434146639"/>
      <w:bookmarkStart w:id="102" w:name="_Toc434146834"/>
      <w:bookmarkStart w:id="103" w:name="_Toc434146863"/>
      <w:bookmarkStart w:id="104" w:name="_Toc434822284"/>
      <w:bookmarkStart w:id="105" w:name="_Toc484005308"/>
      <w:bookmarkStart w:id="106" w:name="_Toc488943153"/>
      <w:bookmarkStart w:id="107" w:name="_Toc30150"/>
      <w:bookmarkStart w:id="108" w:name="_Toc24273"/>
      <w:bookmarkStart w:id="109" w:name="_Toc4648"/>
      <w:bookmarkStart w:id="110" w:name="_Toc11529"/>
      <w:bookmarkStart w:id="111" w:name="_Toc15759"/>
      <w:bookmarkStart w:id="112" w:name="_Toc23931"/>
      <w:bookmarkStart w:id="113" w:name="_Toc10647"/>
      <w:bookmarkStart w:id="114" w:name="_Toc17868"/>
      <w:bookmarkStart w:id="115" w:name="_Toc148883420"/>
      <w:r w:rsidRPr="006A43B2">
        <w:rPr>
          <w:rFonts w:ascii="黑体" w:eastAsia="黑体" w:hAnsi="黑体"/>
          <w:b w:val="0"/>
          <w:sz w:val="24"/>
          <w:szCs w:val="24"/>
        </w:rPr>
        <w:t>测试</w:t>
      </w:r>
      <w:r w:rsidR="00D22DE7" w:rsidRPr="006A43B2">
        <w:rPr>
          <w:rFonts w:ascii="黑体" w:eastAsia="黑体" w:hAnsi="黑体" w:hint="eastAsia"/>
          <w:b w:val="0"/>
          <w:sz w:val="24"/>
          <w:szCs w:val="24"/>
        </w:rPr>
        <w:t>项目</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05B9204" w14:textId="69C0F1FE" w:rsidR="00445EB2" w:rsidRPr="00AB65B6" w:rsidRDefault="00A95FF0" w:rsidP="00AB65B6">
      <w:pPr>
        <w:spacing w:line="360" w:lineRule="auto"/>
        <w:ind w:firstLine="482"/>
        <w:rPr>
          <w:sz w:val="24"/>
        </w:rPr>
      </w:pPr>
      <w:r w:rsidRPr="00AB65B6">
        <w:rPr>
          <w:rFonts w:hint="eastAsia"/>
          <w:sz w:val="24"/>
        </w:rPr>
        <w:t>平均漏气率</w:t>
      </w:r>
      <w:r w:rsidR="00AB65B6" w:rsidRPr="00AB65B6">
        <w:rPr>
          <w:rFonts w:hint="eastAsia"/>
          <w:sz w:val="24"/>
        </w:rPr>
        <w:t>、</w:t>
      </w:r>
      <w:r w:rsidR="00445EB2" w:rsidRPr="00AB65B6">
        <w:rPr>
          <w:rFonts w:hint="eastAsia"/>
          <w:sz w:val="24"/>
        </w:rPr>
        <w:t>平均调压速率</w:t>
      </w:r>
      <w:r w:rsidR="00AB65B6" w:rsidRPr="00AB65B6">
        <w:rPr>
          <w:rFonts w:hint="eastAsia"/>
          <w:sz w:val="24"/>
        </w:rPr>
        <w:t>、</w:t>
      </w:r>
      <w:r w:rsidR="00987C5E" w:rsidRPr="00AB65B6">
        <w:rPr>
          <w:rFonts w:hint="eastAsia"/>
          <w:sz w:val="24"/>
        </w:rPr>
        <w:t>控制响应时间</w:t>
      </w:r>
      <w:r w:rsidR="00AB65B6" w:rsidRPr="00AB65B6">
        <w:rPr>
          <w:rFonts w:hint="eastAsia"/>
          <w:sz w:val="24"/>
        </w:rPr>
        <w:t>、</w:t>
      </w:r>
      <w:r w:rsidR="00987C5E" w:rsidRPr="00AB65B6">
        <w:rPr>
          <w:rFonts w:hint="eastAsia"/>
          <w:sz w:val="24"/>
        </w:rPr>
        <w:t>超（回）调量</w:t>
      </w:r>
      <w:r w:rsidR="00AB65B6" w:rsidRPr="00AB65B6">
        <w:rPr>
          <w:rFonts w:hint="eastAsia"/>
          <w:sz w:val="24"/>
        </w:rPr>
        <w:t>、</w:t>
      </w:r>
      <w:r w:rsidR="00987C5E" w:rsidRPr="00AB65B6">
        <w:rPr>
          <w:rFonts w:hint="eastAsia"/>
          <w:sz w:val="24"/>
        </w:rPr>
        <w:t>波动度</w:t>
      </w:r>
      <w:r w:rsidR="00AB65B6" w:rsidRPr="00AB65B6">
        <w:rPr>
          <w:rFonts w:hint="eastAsia"/>
          <w:sz w:val="24"/>
        </w:rPr>
        <w:t>、</w:t>
      </w:r>
      <w:r w:rsidR="00987C5E" w:rsidRPr="00AB65B6">
        <w:rPr>
          <w:rFonts w:hint="eastAsia"/>
          <w:sz w:val="24"/>
        </w:rPr>
        <w:t>控制偏差</w:t>
      </w:r>
      <w:r w:rsidR="00AB65B6" w:rsidRPr="00AB65B6">
        <w:rPr>
          <w:rFonts w:hint="eastAsia"/>
          <w:sz w:val="24"/>
        </w:rPr>
        <w:t>、</w:t>
      </w:r>
      <w:r w:rsidR="00987C5E" w:rsidRPr="00AB65B6">
        <w:rPr>
          <w:rFonts w:hint="eastAsia"/>
          <w:sz w:val="24"/>
        </w:rPr>
        <w:t>稳定持续时间</w:t>
      </w:r>
      <w:r w:rsidR="00AB65B6" w:rsidRPr="00AB65B6">
        <w:rPr>
          <w:rFonts w:hint="eastAsia"/>
          <w:sz w:val="24"/>
        </w:rPr>
        <w:t>。</w:t>
      </w:r>
    </w:p>
    <w:p w14:paraId="70189DF3" w14:textId="5BEEAF5B" w:rsidR="00D22DE7" w:rsidRPr="006A43B2" w:rsidRDefault="00A3609C" w:rsidP="00BD453E">
      <w:pPr>
        <w:pStyle w:val="1"/>
        <w:numPr>
          <w:ilvl w:val="1"/>
          <w:numId w:val="16"/>
        </w:numPr>
        <w:tabs>
          <w:tab w:val="clear" w:pos="992"/>
          <w:tab w:val="num" w:pos="567"/>
        </w:tabs>
        <w:spacing w:before="200" w:after="200" w:line="300" w:lineRule="auto"/>
        <w:ind w:hanging="992"/>
        <w:rPr>
          <w:rFonts w:ascii="黑体" w:eastAsia="黑体" w:hAnsi="黑体"/>
          <w:b w:val="0"/>
          <w:sz w:val="24"/>
          <w:szCs w:val="24"/>
        </w:rPr>
      </w:pPr>
      <w:bookmarkStart w:id="116" w:name="_Toc434146640"/>
      <w:bookmarkStart w:id="117" w:name="_Toc434146835"/>
      <w:bookmarkStart w:id="118" w:name="_Toc434146864"/>
      <w:bookmarkStart w:id="119" w:name="_Toc434822285"/>
      <w:bookmarkStart w:id="120" w:name="_Toc484005309"/>
      <w:bookmarkStart w:id="121" w:name="_Toc488943154"/>
      <w:bookmarkStart w:id="122" w:name="_Toc7618"/>
      <w:bookmarkStart w:id="123" w:name="_Toc6721"/>
      <w:bookmarkStart w:id="124" w:name="_Toc29456"/>
      <w:bookmarkStart w:id="125" w:name="_Toc25442"/>
      <w:bookmarkStart w:id="126" w:name="_Toc21159"/>
      <w:bookmarkStart w:id="127" w:name="_Toc30480"/>
      <w:bookmarkStart w:id="128" w:name="_Toc14679"/>
      <w:bookmarkStart w:id="129" w:name="_Toc10697"/>
      <w:bookmarkStart w:id="130" w:name="_Toc148883421"/>
      <w:r w:rsidRPr="006A43B2">
        <w:rPr>
          <w:rFonts w:ascii="黑体" w:eastAsia="黑体" w:hAnsi="黑体"/>
          <w:b w:val="0"/>
          <w:sz w:val="24"/>
          <w:szCs w:val="24"/>
        </w:rPr>
        <w:t>测试</w:t>
      </w:r>
      <w:r w:rsidR="00D22DE7" w:rsidRPr="006A43B2">
        <w:rPr>
          <w:rFonts w:ascii="黑体" w:eastAsia="黑体" w:hAnsi="黑体" w:hint="eastAsia"/>
          <w:b w:val="0"/>
          <w:sz w:val="24"/>
          <w:szCs w:val="24"/>
        </w:rPr>
        <w:t>方法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D22DE7" w:rsidRPr="006A43B2">
        <w:rPr>
          <w:rFonts w:ascii="黑体" w:eastAsia="黑体" w:hAnsi="黑体" w:hint="eastAsia"/>
          <w:b w:val="0"/>
          <w:sz w:val="24"/>
          <w:szCs w:val="24"/>
        </w:rPr>
        <w:t xml:space="preserve"> </w:t>
      </w:r>
    </w:p>
    <w:p w14:paraId="7B706AEF" w14:textId="2F8650CD" w:rsidR="00D22DE7" w:rsidRPr="00BD453E" w:rsidRDefault="00A3609C" w:rsidP="00D80B39">
      <w:pPr>
        <w:pStyle w:val="1"/>
        <w:numPr>
          <w:ilvl w:val="2"/>
          <w:numId w:val="16"/>
        </w:numPr>
        <w:spacing w:before="200" w:after="200" w:line="300" w:lineRule="auto"/>
        <w:ind w:left="851" w:hanging="851"/>
        <w:rPr>
          <w:rFonts w:ascii="宋体" w:hAnsi="宋体"/>
          <w:b w:val="0"/>
          <w:sz w:val="24"/>
          <w:szCs w:val="24"/>
        </w:rPr>
      </w:pPr>
      <w:bookmarkStart w:id="131" w:name="_Toc32236"/>
      <w:bookmarkStart w:id="132" w:name="_Toc19029"/>
      <w:bookmarkStart w:id="133" w:name="_Toc31561"/>
      <w:bookmarkStart w:id="134" w:name="_Toc148883422"/>
      <w:r w:rsidRPr="00BD453E">
        <w:rPr>
          <w:rFonts w:ascii="宋体" w:hAnsi="宋体" w:hint="eastAsia"/>
          <w:b w:val="0"/>
          <w:sz w:val="24"/>
          <w:szCs w:val="24"/>
        </w:rPr>
        <w:t>测试</w:t>
      </w:r>
      <w:r w:rsidR="00D22DE7" w:rsidRPr="00BD453E">
        <w:rPr>
          <w:rFonts w:ascii="宋体" w:hAnsi="宋体" w:hint="eastAsia"/>
          <w:b w:val="0"/>
          <w:sz w:val="24"/>
          <w:szCs w:val="24"/>
        </w:rPr>
        <w:t>前</w:t>
      </w:r>
      <w:r w:rsidRPr="00BD453E">
        <w:rPr>
          <w:rFonts w:ascii="宋体" w:hAnsi="宋体" w:hint="eastAsia"/>
          <w:b w:val="0"/>
          <w:sz w:val="24"/>
          <w:szCs w:val="24"/>
        </w:rPr>
        <w:t>准备</w:t>
      </w:r>
      <w:bookmarkEnd w:id="131"/>
      <w:bookmarkEnd w:id="132"/>
      <w:bookmarkEnd w:id="133"/>
      <w:bookmarkEnd w:id="134"/>
    </w:p>
    <w:p w14:paraId="22C3562D" w14:textId="2D1E5624" w:rsidR="00D22DE7" w:rsidRDefault="00A3609C" w:rsidP="00A3609C">
      <w:pPr>
        <w:spacing w:line="360" w:lineRule="auto"/>
        <w:ind w:firstLine="482"/>
        <w:rPr>
          <w:sz w:val="24"/>
        </w:rPr>
      </w:pPr>
      <w:r>
        <w:rPr>
          <w:rFonts w:hint="eastAsia"/>
          <w:sz w:val="24"/>
        </w:rPr>
        <w:t>承压舱体和气压控制器</w:t>
      </w:r>
      <w:proofErr w:type="gramStart"/>
      <w:r>
        <w:rPr>
          <w:rFonts w:hint="eastAsia"/>
          <w:sz w:val="24"/>
        </w:rPr>
        <w:t>应</w:t>
      </w:r>
      <w:r w:rsidR="00D22DE7">
        <w:rPr>
          <w:rFonts w:hint="eastAsia"/>
          <w:sz w:val="24"/>
        </w:rPr>
        <w:t>结构</w:t>
      </w:r>
      <w:proofErr w:type="gramEnd"/>
      <w:r>
        <w:rPr>
          <w:rFonts w:hint="eastAsia"/>
          <w:sz w:val="24"/>
        </w:rPr>
        <w:t>完整，功能正常，气路连接牢固</w:t>
      </w:r>
      <w:r w:rsidR="00D22DE7">
        <w:rPr>
          <w:rFonts w:hint="eastAsia"/>
          <w:color w:val="000000"/>
          <w:sz w:val="24"/>
        </w:rPr>
        <w:t>。</w:t>
      </w:r>
    </w:p>
    <w:p w14:paraId="3ACDBFDC" w14:textId="08E7296B" w:rsidR="00D22DE7" w:rsidRDefault="00D1347A" w:rsidP="00A3609C">
      <w:pPr>
        <w:spacing w:line="360" w:lineRule="auto"/>
        <w:ind w:firstLine="480"/>
        <w:rPr>
          <w:kern w:val="28"/>
          <w:sz w:val="24"/>
        </w:rPr>
      </w:pPr>
      <w:r w:rsidRPr="00445EB2">
        <w:rPr>
          <w:rFonts w:hint="eastAsia"/>
          <w:sz w:val="24"/>
        </w:rPr>
        <w:t>承压舱体、气压控制器及其连接管路</w:t>
      </w:r>
      <w:r>
        <w:rPr>
          <w:rFonts w:hint="eastAsia"/>
          <w:sz w:val="24"/>
        </w:rPr>
        <w:t>远离</w:t>
      </w:r>
      <w:r w:rsidRPr="00445EB2">
        <w:rPr>
          <w:rFonts w:hint="eastAsia"/>
          <w:sz w:val="24"/>
        </w:rPr>
        <w:t>热</w:t>
      </w:r>
      <w:r w:rsidR="00F77C10">
        <w:rPr>
          <w:rFonts w:hint="eastAsia"/>
          <w:sz w:val="24"/>
        </w:rPr>
        <w:t>（冷）</w:t>
      </w:r>
      <w:r w:rsidRPr="00445EB2">
        <w:rPr>
          <w:rFonts w:hint="eastAsia"/>
          <w:sz w:val="24"/>
        </w:rPr>
        <w:t>源</w:t>
      </w:r>
      <w:r>
        <w:rPr>
          <w:rFonts w:hint="eastAsia"/>
          <w:sz w:val="24"/>
        </w:rPr>
        <w:t>，并</w:t>
      </w:r>
      <w:r>
        <w:rPr>
          <w:rFonts w:hint="eastAsia"/>
          <w:kern w:val="28"/>
          <w:sz w:val="24"/>
        </w:rPr>
        <w:t>避免阳光直射。</w:t>
      </w:r>
    </w:p>
    <w:p w14:paraId="2029704B" w14:textId="73DD0627" w:rsidR="004576F0" w:rsidRPr="004576F0" w:rsidRDefault="004576F0" w:rsidP="00A3609C">
      <w:pPr>
        <w:spacing w:line="360" w:lineRule="auto"/>
        <w:ind w:firstLine="480"/>
        <w:rPr>
          <w:sz w:val="24"/>
        </w:rPr>
      </w:pPr>
      <w:r w:rsidRPr="004576F0">
        <w:rPr>
          <w:rFonts w:hint="eastAsia"/>
          <w:sz w:val="24"/>
        </w:rPr>
        <w:t>数字气压计置于承压舱体内</w:t>
      </w:r>
      <w:r w:rsidR="008E5289">
        <w:rPr>
          <w:rFonts w:hint="eastAsia"/>
          <w:sz w:val="24"/>
        </w:rPr>
        <w:t>。</w:t>
      </w:r>
    </w:p>
    <w:p w14:paraId="61E67C53" w14:textId="3E35DF6D" w:rsidR="00226F46" w:rsidRDefault="00226F46" w:rsidP="00D80B39">
      <w:pPr>
        <w:pStyle w:val="1"/>
        <w:numPr>
          <w:ilvl w:val="2"/>
          <w:numId w:val="16"/>
        </w:numPr>
        <w:spacing w:before="200" w:after="200" w:line="300" w:lineRule="auto"/>
        <w:ind w:left="851" w:hanging="851"/>
        <w:rPr>
          <w:rFonts w:ascii="宋体" w:hAnsi="宋体"/>
          <w:b w:val="0"/>
          <w:sz w:val="24"/>
          <w:szCs w:val="24"/>
        </w:rPr>
      </w:pPr>
      <w:r w:rsidRPr="00226F46">
        <w:rPr>
          <w:rFonts w:ascii="宋体" w:hAnsi="宋体" w:hint="eastAsia"/>
          <w:b w:val="0"/>
          <w:sz w:val="24"/>
          <w:szCs w:val="24"/>
        </w:rPr>
        <w:t>测试点的选择</w:t>
      </w:r>
    </w:p>
    <w:p w14:paraId="254E5A49" w14:textId="1AF0D681" w:rsidR="00226F46" w:rsidRDefault="00226F46" w:rsidP="00226F46">
      <w:pPr>
        <w:spacing w:line="360" w:lineRule="auto"/>
        <w:ind w:firstLine="480"/>
        <w:rPr>
          <w:sz w:val="24"/>
        </w:rPr>
      </w:pPr>
      <w:r>
        <w:rPr>
          <w:rFonts w:hint="eastAsia"/>
          <w:sz w:val="24"/>
        </w:rPr>
        <w:t>测试压力点一般在控制范围内</w:t>
      </w:r>
      <w:proofErr w:type="gramStart"/>
      <w:r>
        <w:rPr>
          <w:rFonts w:hint="eastAsia"/>
          <w:sz w:val="24"/>
        </w:rPr>
        <w:t>选择整百数点</w:t>
      </w:r>
      <w:proofErr w:type="gramEnd"/>
      <w:r>
        <w:rPr>
          <w:rFonts w:hint="eastAsia"/>
          <w:sz w:val="24"/>
        </w:rPr>
        <w:t>上进行，测试点</w:t>
      </w:r>
      <w:r w:rsidR="00317468">
        <w:rPr>
          <w:rFonts w:hint="eastAsia"/>
          <w:sz w:val="24"/>
        </w:rPr>
        <w:t>一般</w:t>
      </w:r>
      <w:r w:rsidR="00D50AC8">
        <w:rPr>
          <w:rFonts w:hint="eastAsia"/>
          <w:sz w:val="24"/>
        </w:rPr>
        <w:t>应包含控制范围的上限点和下限点，通常选择</w:t>
      </w:r>
      <w:r w:rsidR="00D50AC8">
        <w:rPr>
          <w:rFonts w:hint="eastAsia"/>
          <w:sz w:val="24"/>
        </w:rPr>
        <w:t>500hPa</w:t>
      </w:r>
      <w:r w:rsidR="00D50AC8">
        <w:rPr>
          <w:rFonts w:hint="eastAsia"/>
          <w:sz w:val="24"/>
        </w:rPr>
        <w:t>、</w:t>
      </w:r>
      <w:r w:rsidR="00D50AC8">
        <w:rPr>
          <w:rFonts w:hint="eastAsia"/>
          <w:sz w:val="24"/>
        </w:rPr>
        <w:t>600hPa</w:t>
      </w:r>
      <w:r w:rsidR="00D50AC8">
        <w:rPr>
          <w:rFonts w:hint="eastAsia"/>
          <w:sz w:val="24"/>
        </w:rPr>
        <w:t>、</w:t>
      </w:r>
      <w:r w:rsidR="00D50AC8">
        <w:rPr>
          <w:rFonts w:hint="eastAsia"/>
          <w:sz w:val="24"/>
        </w:rPr>
        <w:t>700hPa</w:t>
      </w:r>
      <w:r w:rsidR="00D50AC8">
        <w:rPr>
          <w:rFonts w:hint="eastAsia"/>
          <w:sz w:val="24"/>
        </w:rPr>
        <w:t>、</w:t>
      </w:r>
      <w:r w:rsidR="00D50AC8">
        <w:rPr>
          <w:rFonts w:hint="eastAsia"/>
          <w:sz w:val="24"/>
        </w:rPr>
        <w:t>800hPa</w:t>
      </w:r>
      <w:r w:rsidR="00D50AC8">
        <w:rPr>
          <w:rFonts w:hint="eastAsia"/>
          <w:sz w:val="24"/>
        </w:rPr>
        <w:t>、</w:t>
      </w:r>
      <w:r w:rsidR="00D50AC8">
        <w:rPr>
          <w:rFonts w:hint="eastAsia"/>
          <w:sz w:val="24"/>
        </w:rPr>
        <w:t>900hPa</w:t>
      </w:r>
      <w:r w:rsidR="00D50AC8">
        <w:rPr>
          <w:rFonts w:hint="eastAsia"/>
          <w:sz w:val="24"/>
        </w:rPr>
        <w:t>、</w:t>
      </w:r>
      <w:r w:rsidR="00D50AC8">
        <w:rPr>
          <w:rFonts w:hint="eastAsia"/>
          <w:sz w:val="24"/>
        </w:rPr>
        <w:lastRenderedPageBreak/>
        <w:t>1000hPa</w:t>
      </w:r>
      <w:r w:rsidR="00D50AC8">
        <w:rPr>
          <w:rFonts w:hint="eastAsia"/>
          <w:sz w:val="24"/>
        </w:rPr>
        <w:t>、</w:t>
      </w:r>
      <w:r w:rsidR="00D50AC8">
        <w:rPr>
          <w:rFonts w:hint="eastAsia"/>
          <w:sz w:val="24"/>
        </w:rPr>
        <w:t>1100hPa</w:t>
      </w:r>
      <w:r w:rsidR="00D50AC8">
        <w:rPr>
          <w:rFonts w:hint="eastAsia"/>
          <w:sz w:val="24"/>
        </w:rPr>
        <w:t>点。</w:t>
      </w:r>
    </w:p>
    <w:p w14:paraId="3CD4F6C9" w14:textId="12714C08" w:rsidR="00D1347A" w:rsidRPr="00BD453E" w:rsidRDefault="00D1347A" w:rsidP="00D80B39">
      <w:pPr>
        <w:pStyle w:val="1"/>
        <w:numPr>
          <w:ilvl w:val="2"/>
          <w:numId w:val="16"/>
        </w:numPr>
        <w:spacing w:before="200" w:after="200" w:line="300" w:lineRule="auto"/>
        <w:ind w:left="851" w:hanging="851"/>
        <w:rPr>
          <w:rFonts w:ascii="宋体" w:hAnsi="宋体"/>
          <w:b w:val="0"/>
          <w:sz w:val="24"/>
          <w:szCs w:val="24"/>
        </w:rPr>
      </w:pPr>
      <w:bookmarkStart w:id="135" w:name="_Toc148883423"/>
      <w:r w:rsidRPr="00BD453E">
        <w:rPr>
          <w:rFonts w:ascii="宋体" w:hAnsi="宋体" w:hint="eastAsia"/>
          <w:b w:val="0"/>
          <w:sz w:val="24"/>
          <w:szCs w:val="24"/>
        </w:rPr>
        <w:t>平均漏气率</w:t>
      </w:r>
      <w:bookmarkEnd w:id="135"/>
      <w:r w:rsidR="00E76DCE">
        <w:rPr>
          <w:rFonts w:ascii="宋体" w:hAnsi="宋体" w:hint="eastAsia"/>
          <w:b w:val="0"/>
          <w:sz w:val="24"/>
          <w:szCs w:val="24"/>
        </w:rPr>
        <w:t>测试</w:t>
      </w:r>
    </w:p>
    <w:p w14:paraId="0E5DFB3E" w14:textId="71FE8AA9" w:rsidR="003C1EFE" w:rsidRPr="003C1EFE" w:rsidRDefault="004576F0" w:rsidP="003C1EFE">
      <w:pPr>
        <w:spacing w:line="360" w:lineRule="auto"/>
        <w:ind w:firstLine="482"/>
        <w:rPr>
          <w:sz w:val="24"/>
        </w:rPr>
      </w:pPr>
      <w:r>
        <w:rPr>
          <w:rFonts w:hint="eastAsia"/>
          <w:sz w:val="24"/>
        </w:rPr>
        <w:t>控制</w:t>
      </w:r>
      <w:r w:rsidR="003C1EFE" w:rsidRPr="003C1EFE">
        <w:rPr>
          <w:rFonts w:hint="eastAsia"/>
          <w:sz w:val="24"/>
        </w:rPr>
        <w:t>压力</w:t>
      </w:r>
      <w:r>
        <w:rPr>
          <w:rFonts w:hint="eastAsia"/>
          <w:sz w:val="24"/>
        </w:rPr>
        <w:t>至</w:t>
      </w:r>
      <w:r w:rsidR="003C1EFE" w:rsidRPr="003C1EFE">
        <w:rPr>
          <w:rFonts w:hint="eastAsia"/>
          <w:sz w:val="24"/>
        </w:rPr>
        <w:t>稳定</w:t>
      </w:r>
      <w:r>
        <w:rPr>
          <w:rFonts w:hint="eastAsia"/>
          <w:sz w:val="24"/>
        </w:rPr>
        <w:t>状态</w:t>
      </w:r>
      <w:r w:rsidR="003C1EFE" w:rsidRPr="003C1EFE">
        <w:rPr>
          <w:rFonts w:hint="eastAsia"/>
          <w:sz w:val="24"/>
        </w:rPr>
        <w:t>后，</w:t>
      </w:r>
      <w:r>
        <w:rPr>
          <w:rFonts w:hint="eastAsia"/>
          <w:sz w:val="24"/>
        </w:rPr>
        <w:t>压力控制器</w:t>
      </w:r>
      <w:r w:rsidR="003C1EFE" w:rsidRPr="003C1EFE">
        <w:rPr>
          <w:rFonts w:hint="eastAsia"/>
          <w:sz w:val="24"/>
        </w:rPr>
        <w:t>停止动态调整</w:t>
      </w:r>
      <w:r>
        <w:rPr>
          <w:rFonts w:hint="eastAsia"/>
          <w:sz w:val="24"/>
        </w:rPr>
        <w:t>，</w:t>
      </w:r>
      <w:r w:rsidR="00DB0A4F">
        <w:rPr>
          <w:rFonts w:hint="eastAsia"/>
          <w:sz w:val="24"/>
        </w:rPr>
        <w:t>当前</w:t>
      </w:r>
      <w:proofErr w:type="gramStart"/>
      <w:r w:rsidR="00DB0A4F">
        <w:rPr>
          <w:rFonts w:hint="eastAsia"/>
          <w:sz w:val="24"/>
        </w:rPr>
        <w:t>压力值记作</w:t>
      </w:r>
      <w:proofErr w:type="gramEnd"/>
      <w:r w:rsidR="009A2CB7">
        <w:rPr>
          <w:rFonts w:hint="eastAsia"/>
          <w:sz w:val="24"/>
        </w:rPr>
        <w:t>起始压力值</w:t>
      </w:r>
      <w:r w:rsidR="009A2CB7" w:rsidRPr="00A76513">
        <w:rPr>
          <w:rFonts w:hint="eastAsia"/>
          <w:i/>
          <w:sz w:val="24"/>
        </w:rPr>
        <w:t>P</w:t>
      </w:r>
      <w:r w:rsidR="009A2CB7" w:rsidRPr="003C1EFE">
        <w:rPr>
          <w:rFonts w:hint="eastAsia"/>
          <w:sz w:val="24"/>
        </w:rPr>
        <w:t>s</w:t>
      </w:r>
      <w:r w:rsidR="00DB0A4F">
        <w:rPr>
          <w:rFonts w:hint="eastAsia"/>
          <w:sz w:val="24"/>
        </w:rPr>
        <w:t>，</w:t>
      </w:r>
      <w:r w:rsidR="00821338">
        <w:rPr>
          <w:rFonts w:hint="eastAsia"/>
          <w:sz w:val="24"/>
        </w:rPr>
        <w:t>一定时间后，</w:t>
      </w:r>
      <w:r w:rsidR="00C36442">
        <w:rPr>
          <w:rFonts w:hint="eastAsia"/>
          <w:sz w:val="24"/>
        </w:rPr>
        <w:t>记录终止压力</w:t>
      </w:r>
      <w:proofErr w:type="spellStart"/>
      <w:r w:rsidR="00C36442" w:rsidRPr="00A76513">
        <w:rPr>
          <w:rFonts w:hint="eastAsia"/>
          <w:i/>
          <w:sz w:val="24"/>
        </w:rPr>
        <w:t>Pe</w:t>
      </w:r>
      <w:proofErr w:type="spellEnd"/>
      <w:r w:rsidR="00C36442">
        <w:rPr>
          <w:rFonts w:hint="eastAsia"/>
          <w:i/>
          <w:sz w:val="24"/>
        </w:rPr>
        <w:t>，</w:t>
      </w:r>
      <w:r w:rsidR="00C36442" w:rsidRPr="00C36442">
        <w:rPr>
          <w:rFonts w:hint="eastAsia"/>
          <w:sz w:val="24"/>
        </w:rPr>
        <w:t>按</w:t>
      </w:r>
      <w:r w:rsidR="007906AC">
        <w:rPr>
          <w:rFonts w:hint="eastAsia"/>
          <w:sz w:val="24"/>
        </w:rPr>
        <w:t>（</w:t>
      </w:r>
      <w:r w:rsidR="007906AC">
        <w:rPr>
          <w:rFonts w:hint="eastAsia"/>
          <w:sz w:val="24"/>
        </w:rPr>
        <w:t>1</w:t>
      </w:r>
      <w:r w:rsidR="007906AC">
        <w:rPr>
          <w:rFonts w:hint="eastAsia"/>
          <w:sz w:val="24"/>
        </w:rPr>
        <w:t>）式计算平均漏气率</w:t>
      </w:r>
      <m:oMath>
        <m:sSub>
          <m:sSubPr>
            <m:ctrlPr>
              <w:rPr>
                <w:rFonts w:ascii="Cambria Math" w:hAnsi="Cambria Math" w:cs="宋体"/>
                <w:i/>
                <w:color w:val="000000"/>
                <w:spacing w:val="3"/>
                <w:sz w:val="0"/>
              </w:rPr>
            </m:ctrlPr>
          </m:sSubPr>
          <m:e>
            <m:r>
              <w:rPr>
                <w:rFonts w:ascii="Cambria Math" w:hAnsi="Cambria Math"/>
                <w:color w:val="000000"/>
                <w:spacing w:val="3"/>
              </w:rPr>
              <m:t>R</m:t>
            </m:r>
          </m:e>
          <m:sub>
            <m:r>
              <w:rPr>
                <w:rFonts w:ascii="Cambria Math" w:hAnsi="Cambria Math"/>
                <w:color w:val="000000"/>
                <w:spacing w:val="3"/>
              </w:rPr>
              <m:t>L</m:t>
            </m:r>
          </m:sub>
        </m:sSub>
      </m:oMath>
      <w:r w:rsidR="007906AC">
        <w:rPr>
          <w:rFonts w:hint="eastAsia"/>
          <w:sz w:val="24"/>
        </w:rPr>
        <w:t>。</w:t>
      </w:r>
    </w:p>
    <w:p w14:paraId="229BB0AA" w14:textId="5BA6E36F" w:rsidR="001D2A37" w:rsidRPr="007B4080" w:rsidRDefault="00C06272" w:rsidP="00C06272">
      <w:pPr>
        <w:spacing w:line="360" w:lineRule="auto"/>
        <w:ind w:firstLine="482"/>
        <w:jc w:val="right"/>
        <w:rPr>
          <w:sz w:val="24"/>
        </w:rPr>
      </w:pPr>
      <w:r>
        <w:rPr>
          <w:rFonts w:hint="eastAsia"/>
          <w:position w:val="-30"/>
        </w:rPr>
        <w:t xml:space="preserve">   </w:t>
      </w:r>
      <w:r w:rsidR="001D2A37">
        <w:rPr>
          <w:rFonts w:hint="eastAsia"/>
          <w:position w:val="-30"/>
        </w:rPr>
        <w:t xml:space="preserve">       </w:t>
      </w:r>
      <w:r w:rsidR="001D2A37" w:rsidRPr="007B4080">
        <w:rPr>
          <w:rFonts w:hint="eastAsia"/>
          <w:sz w:val="24"/>
        </w:rPr>
        <w:t xml:space="preserve"> </w:t>
      </w:r>
      <w:r w:rsidR="001D2A37">
        <w:rPr>
          <w:rFonts w:hint="eastAsia"/>
          <w:sz w:val="24"/>
        </w:rPr>
        <w:t xml:space="preserve">             </w:t>
      </w:r>
      <m:oMath>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L</m:t>
            </m:r>
          </m:sub>
        </m:sSub>
        <m:r>
          <w:rPr>
            <w:rFonts w:ascii="Cambria Math" w:hAnsi="Cambria Math" w:cs="宋体"/>
            <w:color w:val="000000"/>
            <w:spacing w:val="3"/>
            <w:sz w:val="24"/>
          </w:rPr>
          <m:t>=</m:t>
        </m:r>
        <m:f>
          <m:fPr>
            <m:ctrlPr>
              <w:rPr>
                <w:rFonts w:ascii="Cambria Math" w:hAnsi="Cambria Math" w:cs="宋体"/>
                <w:i/>
                <w:color w:val="000000"/>
                <w:spacing w:val="3"/>
                <w:sz w:val="24"/>
              </w:rPr>
            </m:ctrlPr>
          </m:fPr>
          <m:num>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s</m:t>
                </m:r>
              </m:sub>
            </m:sSub>
            <m:r>
              <w:rPr>
                <w:rFonts w:ascii="Cambria Math" w:hAnsi="Cambria Math" w:cs="宋体"/>
                <w:color w:val="000000"/>
                <w:spacing w:val="3"/>
                <w:sz w:val="24"/>
              </w:rPr>
              <m:t>-</m:t>
            </m:r>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e</m:t>
                </m:r>
              </m:sub>
            </m:sSub>
          </m:num>
          <m:den>
            <m:r>
              <w:rPr>
                <w:rFonts w:ascii="Cambria Math" w:hAnsi="Cambria Math" w:cs="宋体"/>
                <w:color w:val="000000"/>
                <w:spacing w:val="3"/>
                <w:sz w:val="24"/>
              </w:rPr>
              <m:t>∆</m:t>
            </m:r>
            <m:sSub>
              <m:sSubPr>
                <m:ctrlPr>
                  <w:rPr>
                    <w:rFonts w:ascii="Cambria Math" w:hAnsi="Cambria Math" w:cs="宋体"/>
                    <w:i/>
                    <w:color w:val="000000"/>
                    <w:spacing w:val="3"/>
                    <w:sz w:val="24"/>
                  </w:rPr>
                </m:ctrlPr>
              </m:sSubPr>
              <m:e>
                <m:r>
                  <w:rPr>
                    <w:rFonts w:ascii="Cambria Math" w:hAnsi="Cambria Math" w:cs="宋体"/>
                    <w:color w:val="000000"/>
                    <w:spacing w:val="3"/>
                    <w:sz w:val="24"/>
                  </w:rPr>
                  <m:t>T</m:t>
                </m:r>
              </m:e>
              <m:sub>
                <m:r>
                  <w:rPr>
                    <w:rFonts w:ascii="Cambria Math" w:hAnsi="Cambria Math" w:cs="宋体"/>
                    <w:color w:val="000000"/>
                    <w:spacing w:val="3"/>
                    <w:sz w:val="24"/>
                  </w:rPr>
                  <m:t>1</m:t>
                </m:r>
              </m:sub>
            </m:sSub>
          </m:den>
        </m:f>
      </m:oMath>
      <w:r w:rsidR="001D2A37">
        <w:rPr>
          <w:rFonts w:hint="eastAsia"/>
          <w:sz w:val="24"/>
        </w:rPr>
        <w:t xml:space="preserve">    </w:t>
      </w:r>
      <w:r>
        <w:rPr>
          <w:rFonts w:hint="eastAsia"/>
          <w:sz w:val="24"/>
        </w:rPr>
        <w:t xml:space="preserve">      </w:t>
      </w:r>
      <w:r w:rsidR="001D2A37">
        <w:rPr>
          <w:rFonts w:hint="eastAsia"/>
          <w:sz w:val="24"/>
        </w:rPr>
        <w:t xml:space="preserve">             </w:t>
      </w:r>
      <w:r w:rsidR="001E25A5">
        <w:rPr>
          <w:rFonts w:hint="eastAsia"/>
          <w:sz w:val="24"/>
        </w:rPr>
        <w:t xml:space="preserve"> </w:t>
      </w:r>
      <w:r w:rsidR="001D2A37">
        <w:rPr>
          <w:rFonts w:hint="eastAsia"/>
          <w:sz w:val="24"/>
        </w:rPr>
        <w:t xml:space="preserve">   </w:t>
      </w:r>
      <w:r w:rsidR="001D2A37" w:rsidRPr="007B4080">
        <w:rPr>
          <w:rFonts w:hint="eastAsia"/>
          <w:sz w:val="24"/>
        </w:rPr>
        <w:t>（</w:t>
      </w:r>
      <w:r w:rsidR="001D2A37">
        <w:rPr>
          <w:rFonts w:hint="eastAsia"/>
          <w:sz w:val="24"/>
        </w:rPr>
        <w:t>1</w:t>
      </w:r>
      <w:r w:rsidR="001D2A37" w:rsidRPr="007B4080">
        <w:rPr>
          <w:rFonts w:hint="eastAsia"/>
          <w:sz w:val="24"/>
        </w:rPr>
        <w:t>）</w:t>
      </w:r>
    </w:p>
    <w:p w14:paraId="254FE53E" w14:textId="55B8E2C3" w:rsidR="003C1EFE" w:rsidRPr="00C06272" w:rsidRDefault="00C06272" w:rsidP="00C06272">
      <w:pPr>
        <w:spacing w:line="360" w:lineRule="auto"/>
        <w:rPr>
          <w:sz w:val="24"/>
        </w:rPr>
      </w:pPr>
      <m:oMath>
        <m:r>
          <w:rPr>
            <w:rFonts w:ascii="Cambria Math" w:hAnsi="Cambria Math" w:cs="宋体"/>
            <w:color w:val="000000"/>
            <w:spacing w:val="3"/>
            <w:sz w:val="24"/>
          </w:rPr>
          <m:t xml:space="preserve">                          </m:t>
        </m:r>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L</m:t>
            </m:r>
          </m:sub>
        </m:sSub>
      </m:oMath>
      <w:r w:rsidR="003C1EFE" w:rsidRPr="00C06272">
        <w:rPr>
          <w:rFonts w:hint="eastAsia"/>
          <w:sz w:val="24"/>
        </w:rPr>
        <w:t>:</w:t>
      </w:r>
      <w:r>
        <w:rPr>
          <w:rFonts w:hint="eastAsia"/>
          <w:sz w:val="24"/>
        </w:rPr>
        <w:t xml:space="preserve"> </w:t>
      </w:r>
      <w:r w:rsidR="003C1EFE" w:rsidRPr="00C06272">
        <w:rPr>
          <w:rFonts w:hint="eastAsia"/>
          <w:sz w:val="24"/>
        </w:rPr>
        <w:t>平均漏气率，</w:t>
      </w:r>
      <w:proofErr w:type="spellStart"/>
      <w:r w:rsidR="003C1EFE" w:rsidRPr="00C06272">
        <w:rPr>
          <w:rFonts w:hint="eastAsia"/>
          <w:sz w:val="24"/>
        </w:rPr>
        <w:t>hPa</w:t>
      </w:r>
      <w:proofErr w:type="spellEnd"/>
      <w:r w:rsidR="003C1EFE" w:rsidRPr="00C06272">
        <w:rPr>
          <w:rFonts w:hint="eastAsia"/>
          <w:sz w:val="24"/>
        </w:rPr>
        <w:t>/min</w:t>
      </w:r>
      <w:r w:rsidR="00AD3A8A" w:rsidRPr="00C06272">
        <w:rPr>
          <w:rFonts w:hint="eastAsia"/>
          <w:sz w:val="24"/>
        </w:rPr>
        <w:t>；</w:t>
      </w:r>
    </w:p>
    <w:p w14:paraId="051A4149" w14:textId="4B26FF76" w:rsidR="003C1EFE" w:rsidRPr="003C1EFE" w:rsidRDefault="004246D6" w:rsidP="008C1CFD">
      <w:pPr>
        <w:spacing w:line="360" w:lineRule="auto"/>
        <w:ind w:firstLine="1418"/>
        <w:rPr>
          <w:sz w:val="24"/>
        </w:rPr>
      </w:pPr>
      <m:oMath>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s</m:t>
            </m:r>
          </m:sub>
        </m:sSub>
      </m:oMath>
      <w:r w:rsidR="003C1EFE" w:rsidRPr="003C1EFE">
        <w:rPr>
          <w:rFonts w:hint="eastAsia"/>
          <w:sz w:val="24"/>
        </w:rPr>
        <w:t xml:space="preserve">: </w:t>
      </w:r>
      <w:r w:rsidR="003C1EFE" w:rsidRPr="003C1EFE">
        <w:rPr>
          <w:rFonts w:hint="eastAsia"/>
          <w:sz w:val="24"/>
        </w:rPr>
        <w:t>起始压力，</w:t>
      </w:r>
      <w:proofErr w:type="spellStart"/>
      <w:r w:rsidR="003C1EFE" w:rsidRPr="003C1EFE">
        <w:rPr>
          <w:rFonts w:hint="eastAsia"/>
          <w:sz w:val="24"/>
        </w:rPr>
        <w:t>hPa</w:t>
      </w:r>
      <w:proofErr w:type="spellEnd"/>
      <w:r w:rsidR="00AD3A8A">
        <w:rPr>
          <w:rFonts w:hint="eastAsia"/>
          <w:sz w:val="24"/>
        </w:rPr>
        <w:t>；</w:t>
      </w:r>
    </w:p>
    <w:p w14:paraId="5B47451D" w14:textId="33107457" w:rsidR="003C1EFE" w:rsidRPr="003C1EFE" w:rsidRDefault="004246D6" w:rsidP="008C1CFD">
      <w:pPr>
        <w:spacing w:line="360" w:lineRule="auto"/>
        <w:ind w:firstLine="1418"/>
        <w:rPr>
          <w:sz w:val="24"/>
        </w:rPr>
      </w:pPr>
      <m:oMath>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e</m:t>
            </m:r>
          </m:sub>
        </m:sSub>
      </m:oMath>
      <w:r w:rsidR="003C1EFE" w:rsidRPr="00E50EFD">
        <w:rPr>
          <w:rFonts w:asciiTheme="minorEastAsia" w:eastAsiaTheme="minorEastAsia" w:hAnsiTheme="minorEastAsia" w:hint="eastAsia"/>
          <w:sz w:val="24"/>
        </w:rPr>
        <w:t>: 终止</w:t>
      </w:r>
      <w:r w:rsidR="003C1EFE" w:rsidRPr="003C1EFE">
        <w:rPr>
          <w:rFonts w:hint="eastAsia"/>
          <w:sz w:val="24"/>
        </w:rPr>
        <w:t>压力，</w:t>
      </w:r>
      <w:proofErr w:type="spellStart"/>
      <w:r w:rsidR="003C1EFE" w:rsidRPr="003C1EFE">
        <w:rPr>
          <w:rFonts w:hint="eastAsia"/>
          <w:sz w:val="24"/>
        </w:rPr>
        <w:t>hPa</w:t>
      </w:r>
      <w:proofErr w:type="spellEnd"/>
      <w:r w:rsidR="00AD3A8A">
        <w:rPr>
          <w:rFonts w:hint="eastAsia"/>
          <w:sz w:val="24"/>
        </w:rPr>
        <w:t>；</w:t>
      </w:r>
    </w:p>
    <w:p w14:paraId="58336132" w14:textId="625BAE59" w:rsidR="003C1EFE" w:rsidRPr="003C1EFE" w:rsidRDefault="00E50EFD" w:rsidP="00E50EFD">
      <w:pPr>
        <w:tabs>
          <w:tab w:val="left" w:pos="1134"/>
        </w:tabs>
        <w:spacing w:line="360" w:lineRule="auto"/>
        <w:rPr>
          <w:sz w:val="24"/>
        </w:rPr>
      </w:pPr>
      <m:oMath>
        <m:r>
          <m:rPr>
            <m:sty m:val="p"/>
          </m:rPr>
          <w:rPr>
            <w:rFonts w:ascii="Cambria Math" w:hAnsi="Cambria Math"/>
            <w:color w:val="000000"/>
            <w:spacing w:val="3"/>
            <w:sz w:val="24"/>
          </w:rPr>
          <m:t xml:space="preserve">                        </m:t>
        </m:r>
        <m:r>
          <w:rPr>
            <w:rFonts w:ascii="Cambria Math" w:hAnsi="Cambria Math" w:cs="宋体"/>
            <w:color w:val="000000"/>
            <w:spacing w:val="3"/>
            <w:sz w:val="24"/>
          </w:rPr>
          <m:t>∆</m:t>
        </m:r>
        <m:sSub>
          <m:sSubPr>
            <m:ctrlPr>
              <w:rPr>
                <w:rFonts w:ascii="Cambria Math" w:hAnsi="Cambria Math" w:cs="宋体"/>
                <w:i/>
                <w:color w:val="000000"/>
                <w:spacing w:val="3"/>
                <w:sz w:val="24"/>
              </w:rPr>
            </m:ctrlPr>
          </m:sSubPr>
          <m:e>
            <m:r>
              <w:rPr>
                <w:rFonts w:ascii="Cambria Math" w:hAnsi="Cambria Math" w:cs="宋体"/>
                <w:color w:val="000000"/>
                <w:spacing w:val="3"/>
                <w:sz w:val="24"/>
              </w:rPr>
              <m:t>T</m:t>
            </m:r>
          </m:e>
          <m:sub>
            <m:r>
              <w:rPr>
                <w:rFonts w:ascii="Cambria Math" w:hAnsi="Cambria Math" w:cs="宋体"/>
                <w:color w:val="000000"/>
                <w:spacing w:val="3"/>
                <w:sz w:val="24"/>
              </w:rPr>
              <m:t>1</m:t>
            </m:r>
          </m:sub>
        </m:sSub>
      </m:oMath>
      <w:r>
        <w:rPr>
          <w:rFonts w:hint="eastAsia"/>
          <w:color w:val="000000"/>
          <w:spacing w:val="3"/>
          <w:sz w:val="24"/>
        </w:rPr>
        <w:t xml:space="preserve">: </w:t>
      </w:r>
      <w:r w:rsidR="00AC0F44">
        <w:rPr>
          <w:rFonts w:hint="eastAsia"/>
          <w:sz w:val="24"/>
        </w:rPr>
        <w:t>时长</w:t>
      </w:r>
      <w:r w:rsidR="003C1EFE" w:rsidRPr="003C1EFE">
        <w:rPr>
          <w:rFonts w:hint="eastAsia"/>
          <w:sz w:val="24"/>
        </w:rPr>
        <w:t>，</w:t>
      </w:r>
      <w:r w:rsidR="003C1EFE" w:rsidRPr="003C1EFE">
        <w:rPr>
          <w:rFonts w:hint="eastAsia"/>
          <w:sz w:val="24"/>
        </w:rPr>
        <w:t>min</w:t>
      </w:r>
      <w:r w:rsidR="003C1EFE" w:rsidRPr="003C1EFE">
        <w:rPr>
          <w:rFonts w:hint="eastAsia"/>
          <w:sz w:val="24"/>
        </w:rPr>
        <w:t>。</w:t>
      </w:r>
    </w:p>
    <w:p w14:paraId="297C23B0" w14:textId="1924ADFF" w:rsidR="00D1347A" w:rsidRDefault="00013548" w:rsidP="008C1CFD">
      <w:pPr>
        <w:spacing w:line="360" w:lineRule="auto"/>
        <w:ind w:firstLine="482"/>
        <w:rPr>
          <w:sz w:val="24"/>
        </w:rPr>
      </w:pPr>
      <w:r>
        <w:rPr>
          <w:rFonts w:hint="eastAsia"/>
          <w:sz w:val="24"/>
        </w:rPr>
        <w:t>测试</w:t>
      </w:r>
      <w:r w:rsidR="005D78BE">
        <w:rPr>
          <w:rFonts w:hint="eastAsia"/>
          <w:sz w:val="24"/>
        </w:rPr>
        <w:t>起始压力与环境气压差应</w:t>
      </w:r>
      <w:r>
        <w:rPr>
          <w:rFonts w:hint="eastAsia"/>
          <w:sz w:val="24"/>
        </w:rPr>
        <w:t>不小于</w:t>
      </w:r>
      <w:r w:rsidR="005D78BE">
        <w:rPr>
          <w:rFonts w:hint="eastAsia"/>
          <w:sz w:val="24"/>
        </w:rPr>
        <w:t>300hPa</w:t>
      </w:r>
      <w:r w:rsidR="008C1CFD">
        <w:rPr>
          <w:rFonts w:hint="eastAsia"/>
          <w:sz w:val="24"/>
        </w:rPr>
        <w:t>。</w:t>
      </w:r>
    </w:p>
    <w:p w14:paraId="02610479" w14:textId="40A858CF" w:rsidR="0088762C" w:rsidRDefault="0088762C" w:rsidP="008C1CFD">
      <w:pPr>
        <w:spacing w:line="360" w:lineRule="auto"/>
        <w:ind w:firstLine="482"/>
        <w:rPr>
          <w:sz w:val="24"/>
        </w:rPr>
      </w:pPr>
      <w:r>
        <w:rPr>
          <w:rFonts w:hint="eastAsia"/>
          <w:sz w:val="24"/>
        </w:rPr>
        <w:t>测试</w:t>
      </w:r>
      <w:r w:rsidR="00342060">
        <w:rPr>
          <w:rFonts w:hint="eastAsia"/>
          <w:sz w:val="24"/>
        </w:rPr>
        <w:t>时长</w:t>
      </w:r>
      <w:r w:rsidR="00C91E19">
        <w:rPr>
          <w:rFonts w:hint="eastAsia"/>
          <w:sz w:val="24"/>
        </w:rPr>
        <w:t>一般</w:t>
      </w:r>
      <w:r w:rsidR="00A76513">
        <w:rPr>
          <w:rFonts w:hint="eastAsia"/>
          <w:sz w:val="24"/>
        </w:rPr>
        <w:t>应不</w:t>
      </w:r>
      <w:r w:rsidR="0032712B">
        <w:rPr>
          <w:rFonts w:hint="eastAsia"/>
          <w:sz w:val="24"/>
        </w:rPr>
        <w:t>少</w:t>
      </w:r>
      <w:r>
        <w:rPr>
          <w:rFonts w:hint="eastAsia"/>
          <w:sz w:val="24"/>
        </w:rPr>
        <w:t>于</w:t>
      </w:r>
      <w:r w:rsidR="000441F8">
        <w:rPr>
          <w:rFonts w:hint="eastAsia"/>
          <w:sz w:val="24"/>
        </w:rPr>
        <w:t>2</w:t>
      </w:r>
      <w:r>
        <w:rPr>
          <w:rFonts w:hint="eastAsia"/>
          <w:sz w:val="24"/>
        </w:rPr>
        <w:t>分钟。</w:t>
      </w:r>
    </w:p>
    <w:p w14:paraId="24BA9152" w14:textId="272A9089" w:rsidR="00317468" w:rsidRDefault="00317468" w:rsidP="008C1CFD">
      <w:pPr>
        <w:spacing w:line="360" w:lineRule="auto"/>
        <w:ind w:firstLine="482"/>
        <w:rPr>
          <w:sz w:val="24"/>
        </w:rPr>
      </w:pPr>
      <w:r>
        <w:rPr>
          <w:sz w:val="24"/>
        </w:rPr>
        <w:t>测试开始至测试结束</w:t>
      </w:r>
      <w:r w:rsidR="008E5289">
        <w:rPr>
          <w:sz w:val="24"/>
        </w:rPr>
        <w:t>舱</w:t>
      </w:r>
      <w:r w:rsidR="00F06388">
        <w:rPr>
          <w:sz w:val="24"/>
        </w:rPr>
        <w:t>环境</w:t>
      </w:r>
      <w:r>
        <w:rPr>
          <w:sz w:val="24"/>
        </w:rPr>
        <w:t>温度变化应</w:t>
      </w:r>
      <w:r w:rsidR="0032712B">
        <w:rPr>
          <w:sz w:val="24"/>
        </w:rPr>
        <w:t>不</w:t>
      </w:r>
      <w:r>
        <w:rPr>
          <w:sz w:val="24"/>
        </w:rPr>
        <w:t>超过</w:t>
      </w:r>
      <w:r>
        <w:rPr>
          <w:rFonts w:hint="eastAsia"/>
          <w:sz w:val="24"/>
        </w:rPr>
        <w:t>0.1</w:t>
      </w:r>
      <w:r w:rsidRPr="005E47A0">
        <w:rPr>
          <w:rFonts w:hint="eastAsia"/>
          <w:sz w:val="24"/>
        </w:rPr>
        <w:t>℃</w:t>
      </w:r>
      <w:r>
        <w:rPr>
          <w:rFonts w:hint="eastAsia"/>
          <w:sz w:val="24"/>
        </w:rPr>
        <w:t>。</w:t>
      </w:r>
    </w:p>
    <w:p w14:paraId="204B9FDE" w14:textId="77777777" w:rsidR="00E1581F" w:rsidRPr="00BD453E" w:rsidRDefault="00E1581F" w:rsidP="00D80B39">
      <w:pPr>
        <w:pStyle w:val="1"/>
        <w:numPr>
          <w:ilvl w:val="2"/>
          <w:numId w:val="16"/>
        </w:numPr>
        <w:spacing w:before="200" w:after="200" w:line="300" w:lineRule="auto"/>
        <w:ind w:left="851" w:hanging="851"/>
        <w:rPr>
          <w:rFonts w:ascii="宋体" w:hAnsi="宋体"/>
          <w:b w:val="0"/>
          <w:sz w:val="24"/>
          <w:szCs w:val="24"/>
        </w:rPr>
      </w:pPr>
      <w:bookmarkStart w:id="136" w:name="_Toc148883424"/>
      <w:r w:rsidRPr="00BD453E">
        <w:rPr>
          <w:rFonts w:ascii="宋体" w:hAnsi="宋体" w:hint="eastAsia"/>
          <w:b w:val="0"/>
          <w:sz w:val="24"/>
          <w:szCs w:val="24"/>
        </w:rPr>
        <w:t>平均调压速率</w:t>
      </w:r>
      <w:bookmarkEnd w:id="136"/>
    </w:p>
    <w:p w14:paraId="4D2200C2" w14:textId="3A2E3486" w:rsidR="007B4080" w:rsidRPr="00D44DD0" w:rsidRDefault="007B4080" w:rsidP="007B4080">
      <w:pPr>
        <w:spacing w:line="360" w:lineRule="auto"/>
        <w:ind w:firstLine="482"/>
        <w:rPr>
          <w:sz w:val="24"/>
        </w:rPr>
      </w:pPr>
      <w:r w:rsidRPr="00D44DD0">
        <w:rPr>
          <w:rFonts w:hint="eastAsia"/>
          <w:sz w:val="24"/>
        </w:rPr>
        <w:t>在控制</w:t>
      </w:r>
      <w:r w:rsidR="00050819" w:rsidRPr="00D44DD0">
        <w:rPr>
          <w:rFonts w:hint="eastAsia"/>
          <w:sz w:val="24"/>
        </w:rPr>
        <w:t>状态</w:t>
      </w:r>
      <w:r w:rsidRPr="00D44DD0">
        <w:rPr>
          <w:rFonts w:hint="eastAsia"/>
          <w:sz w:val="24"/>
        </w:rPr>
        <w:t>下，</w:t>
      </w:r>
      <w:r w:rsidR="00392EE0" w:rsidRPr="00D44DD0">
        <w:rPr>
          <w:rFonts w:hint="eastAsia"/>
          <w:sz w:val="24"/>
        </w:rPr>
        <w:t>控制</w:t>
      </w:r>
      <w:r w:rsidRPr="00D44DD0">
        <w:rPr>
          <w:rFonts w:hint="eastAsia"/>
          <w:sz w:val="24"/>
        </w:rPr>
        <w:t>压力自控制范围</w:t>
      </w:r>
      <m:oMath>
        <m:r>
          <m:rPr>
            <m:sty m:val="p"/>
          </m:rPr>
          <w:rPr>
            <w:rFonts w:ascii="Cambria Math" w:hAnsi="Cambria Math" w:hint="eastAsia"/>
            <w:sz w:val="24"/>
          </w:rPr>
          <m:t>下限</m:t>
        </m:r>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L</m:t>
            </m:r>
          </m:sub>
        </m:sSub>
      </m:oMath>
      <w:r w:rsidRPr="00D44DD0">
        <w:rPr>
          <w:rFonts w:hint="eastAsia"/>
          <w:sz w:val="24"/>
        </w:rPr>
        <w:t>（</w:t>
      </w:r>
      <w:r w:rsidR="00D44DD0" w:rsidRPr="00D44DD0">
        <w:rPr>
          <w:rFonts w:hint="eastAsia"/>
          <w:sz w:val="24"/>
        </w:rPr>
        <w:t>上限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H</m:t>
            </m:r>
          </m:sub>
        </m:sSub>
      </m:oMath>
      <w:r w:rsidR="00ED2D7E" w:rsidRPr="00D44DD0">
        <w:rPr>
          <w:rFonts w:hint="eastAsia"/>
          <w:sz w:val="24"/>
        </w:rPr>
        <w:t>）到</w:t>
      </w:r>
      <w:r w:rsidR="00535F5B" w:rsidRPr="00D44DD0">
        <w:rPr>
          <w:rFonts w:hint="eastAsia"/>
          <w:sz w:val="24"/>
        </w:rPr>
        <w:t>达控制范围</w:t>
      </w:r>
      <w:r w:rsidR="00D44DD0" w:rsidRPr="00D44DD0">
        <w:rPr>
          <w:rFonts w:hint="eastAsia"/>
          <w:sz w:val="24"/>
        </w:rPr>
        <w:t>上限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H</m:t>
            </m:r>
          </m:sub>
        </m:sSub>
      </m:oMath>
      <w:r w:rsidR="00535F5B" w:rsidRPr="00D44DD0">
        <w:rPr>
          <w:rFonts w:hint="eastAsia"/>
          <w:sz w:val="24"/>
        </w:rPr>
        <w:t>（</w:t>
      </w:r>
      <w:r w:rsidR="00E120BE" w:rsidRPr="00D44DD0">
        <w:rPr>
          <w:rFonts w:hint="eastAsia"/>
          <w:sz w:val="24"/>
        </w:rPr>
        <w:t>下限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L</m:t>
            </m:r>
          </m:sub>
        </m:sSub>
      </m:oMath>
      <w:r w:rsidR="00535F5B" w:rsidRPr="00D44DD0">
        <w:rPr>
          <w:rFonts w:hint="eastAsia"/>
          <w:sz w:val="24"/>
        </w:rPr>
        <w:t>），</w:t>
      </w:r>
      <w:r w:rsidR="00D30761" w:rsidRPr="00D44DD0">
        <w:rPr>
          <w:rFonts w:hint="eastAsia"/>
          <w:sz w:val="24"/>
        </w:rPr>
        <w:t>所经历的时长记作</w:t>
      </w:r>
      <m:oMath>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2</m:t>
            </m:r>
          </m:sub>
        </m:sSub>
      </m:oMath>
      <w:r w:rsidR="00ED2D7E" w:rsidRPr="00D44DD0">
        <w:rPr>
          <w:sz w:val="24"/>
        </w:rPr>
        <w:t>，</w:t>
      </w:r>
      <w:r w:rsidRPr="00D44DD0">
        <w:rPr>
          <w:rFonts w:hint="eastAsia"/>
          <w:sz w:val="24"/>
        </w:rPr>
        <w:t>平均</w:t>
      </w:r>
      <w:r w:rsidR="00C82DDE" w:rsidRPr="00D44DD0">
        <w:rPr>
          <w:rFonts w:hint="eastAsia"/>
          <w:sz w:val="24"/>
        </w:rPr>
        <w:t>升</w:t>
      </w:r>
      <w:r w:rsidRPr="00D44DD0">
        <w:rPr>
          <w:rFonts w:hint="eastAsia"/>
          <w:sz w:val="24"/>
        </w:rPr>
        <w:t>调压速率</w:t>
      </w:r>
      <m:oMath>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I</m:t>
            </m:r>
          </m:sub>
        </m:sSub>
      </m:oMath>
      <w:r w:rsidR="00D44DD0">
        <w:rPr>
          <w:rFonts w:hint="eastAsia"/>
          <w:color w:val="000000"/>
          <w:spacing w:val="3"/>
          <w:sz w:val="24"/>
        </w:rPr>
        <w:t>和降压速率</w:t>
      </w:r>
      <m:oMath>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R</m:t>
            </m:r>
          </m:sub>
        </m:sSub>
      </m:oMath>
      <w:r w:rsidRPr="00D44DD0">
        <w:rPr>
          <w:rFonts w:hint="eastAsia"/>
          <w:sz w:val="24"/>
        </w:rPr>
        <w:t>按式</w:t>
      </w:r>
      <w:r w:rsidR="001D2A37" w:rsidRPr="00D44DD0">
        <w:rPr>
          <w:rFonts w:hint="eastAsia"/>
          <w:sz w:val="24"/>
        </w:rPr>
        <w:t>（</w:t>
      </w:r>
      <w:r w:rsidR="001D2A37" w:rsidRPr="00D44DD0">
        <w:rPr>
          <w:rFonts w:hint="eastAsia"/>
          <w:sz w:val="24"/>
        </w:rPr>
        <w:t>2</w:t>
      </w:r>
      <w:r w:rsidR="001D2A37" w:rsidRPr="00D44DD0">
        <w:rPr>
          <w:rFonts w:hint="eastAsia"/>
          <w:sz w:val="24"/>
        </w:rPr>
        <w:t>）</w:t>
      </w:r>
      <w:r w:rsidR="00430239" w:rsidRPr="00D44DD0">
        <w:rPr>
          <w:rFonts w:hint="eastAsia"/>
          <w:sz w:val="24"/>
        </w:rPr>
        <w:t>计算</w:t>
      </w:r>
      <w:r w:rsidRPr="00D44DD0">
        <w:rPr>
          <w:rFonts w:hint="eastAsia"/>
          <w:sz w:val="24"/>
        </w:rPr>
        <w:t>。</w:t>
      </w:r>
    </w:p>
    <w:p w14:paraId="5928E8B4" w14:textId="7EE46FCE" w:rsidR="00C82DDE" w:rsidRDefault="001D2A37" w:rsidP="00C06272">
      <w:pPr>
        <w:spacing w:line="360" w:lineRule="auto"/>
        <w:ind w:firstLine="482"/>
        <w:jc w:val="right"/>
        <w:rPr>
          <w:sz w:val="24"/>
        </w:rPr>
      </w:pPr>
      <w:r>
        <w:rPr>
          <w:rFonts w:hint="eastAsia"/>
          <w:sz w:val="24"/>
        </w:rPr>
        <w:t xml:space="preserve">        </w:t>
      </w:r>
      <m:oMath>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I</m:t>
            </m:r>
          </m:sub>
        </m:sSub>
        <m:r>
          <m:rPr>
            <m:sty m:val="p"/>
          </m:rPr>
          <w:rPr>
            <w:rFonts w:ascii="Cambria Math" w:hAnsi="Cambria Math" w:cs="宋体"/>
            <w:color w:val="000000"/>
            <w:spacing w:val="3"/>
            <w:sz w:val="24"/>
          </w:rPr>
          <m:t>或</m:t>
        </m:r>
        <m:sSub>
          <m:sSubPr>
            <m:ctrlPr>
              <w:rPr>
                <w:rFonts w:ascii="Cambria Math" w:hAnsi="Cambria Math" w:cs="宋体"/>
                <w:i/>
                <w:color w:val="000000"/>
                <w:spacing w:val="3"/>
                <w:sz w:val="24"/>
              </w:rPr>
            </m:ctrlPr>
          </m:sSubPr>
          <m:e>
            <m:r>
              <w:rPr>
                <w:rFonts w:ascii="Cambria Math" w:hAnsi="Cambria Math"/>
                <w:color w:val="000000"/>
                <w:spacing w:val="3"/>
                <w:sz w:val="24"/>
              </w:rPr>
              <m:t>R</m:t>
            </m:r>
          </m:e>
          <m:sub>
            <m:r>
              <w:rPr>
                <w:rFonts w:ascii="Cambria Math" w:hAnsi="Cambria Math"/>
                <w:color w:val="000000"/>
                <w:spacing w:val="3"/>
                <w:sz w:val="24"/>
              </w:rPr>
              <m:t>R</m:t>
            </m:r>
          </m:sub>
        </m:sSub>
        <m:r>
          <w:rPr>
            <w:rFonts w:ascii="Cambria Math" w:hAnsi="Cambria Math" w:cs="宋体"/>
            <w:color w:val="000000"/>
            <w:spacing w:val="3"/>
            <w:sz w:val="24"/>
          </w:rPr>
          <m:t>=</m:t>
        </m:r>
        <m:f>
          <m:fPr>
            <m:ctrlPr>
              <w:rPr>
                <w:rFonts w:ascii="Cambria Math" w:hAnsi="Cambria Math" w:cs="宋体"/>
                <w:i/>
                <w:color w:val="000000"/>
                <w:spacing w:val="3"/>
                <w:sz w:val="24"/>
              </w:rPr>
            </m:ctrlPr>
          </m:fPr>
          <m:num>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h</m:t>
                </m:r>
              </m:sub>
            </m:sSub>
            <m:r>
              <w:rPr>
                <w:rFonts w:ascii="Cambria Math" w:hAnsi="Cambria Math" w:cs="宋体"/>
                <w:color w:val="000000"/>
                <w:spacing w:val="3"/>
                <w:sz w:val="24"/>
              </w:rPr>
              <m:t>-</m:t>
            </m:r>
            <m:sSub>
              <m:sSubPr>
                <m:ctrlPr>
                  <w:rPr>
                    <w:rFonts w:ascii="Cambria Math" w:hAnsi="Cambria Math" w:cs="宋体"/>
                    <w:i/>
                    <w:color w:val="000000"/>
                    <w:spacing w:val="3"/>
                    <w:sz w:val="24"/>
                  </w:rPr>
                </m:ctrlPr>
              </m:sSubPr>
              <m:e>
                <m:r>
                  <w:rPr>
                    <w:rFonts w:ascii="Cambria Math" w:hAnsi="Cambria Math" w:cs="宋体"/>
                    <w:color w:val="000000"/>
                    <w:spacing w:val="3"/>
                    <w:sz w:val="24"/>
                  </w:rPr>
                  <m:t>P</m:t>
                </m:r>
              </m:e>
              <m:sub>
                <m:r>
                  <w:rPr>
                    <w:rFonts w:ascii="Cambria Math" w:hAnsi="Cambria Math" w:cs="宋体"/>
                    <w:color w:val="000000"/>
                    <w:spacing w:val="3"/>
                    <w:sz w:val="24"/>
                  </w:rPr>
                  <m:t>l</m:t>
                </m:r>
              </m:sub>
            </m:sSub>
          </m:num>
          <m:den>
            <m:r>
              <w:rPr>
                <w:rFonts w:ascii="Cambria Math" w:hAnsi="Cambria Math" w:cs="宋体"/>
                <w:color w:val="000000"/>
                <w:spacing w:val="3"/>
                <w:sz w:val="24"/>
              </w:rPr>
              <m:t>∆</m:t>
            </m:r>
            <m:sSub>
              <m:sSubPr>
                <m:ctrlPr>
                  <w:rPr>
                    <w:rFonts w:ascii="Cambria Math" w:hAnsi="Cambria Math" w:cs="宋体"/>
                    <w:i/>
                    <w:color w:val="000000"/>
                    <w:spacing w:val="3"/>
                    <w:sz w:val="24"/>
                  </w:rPr>
                </m:ctrlPr>
              </m:sSubPr>
              <m:e>
                <m:r>
                  <w:rPr>
                    <w:rFonts w:ascii="Cambria Math" w:hAnsi="Cambria Math" w:cs="宋体"/>
                    <w:color w:val="000000"/>
                    <w:spacing w:val="3"/>
                    <w:sz w:val="24"/>
                  </w:rPr>
                  <m:t>T</m:t>
                </m:r>
              </m:e>
              <m:sub>
                <m:r>
                  <w:rPr>
                    <w:rFonts w:ascii="Cambria Math" w:hAnsi="Cambria Math" w:cs="宋体"/>
                    <w:color w:val="000000"/>
                    <w:spacing w:val="3"/>
                    <w:sz w:val="24"/>
                  </w:rPr>
                  <m:t>2</m:t>
                </m:r>
              </m:sub>
            </m:sSub>
          </m:den>
        </m:f>
      </m:oMath>
      <w:r>
        <w:rPr>
          <w:rFonts w:hint="eastAsia"/>
          <w:sz w:val="24"/>
        </w:rPr>
        <w:t xml:space="preserve"> </w:t>
      </w:r>
      <w:r w:rsidR="007B4080" w:rsidRPr="007B4080">
        <w:rPr>
          <w:rFonts w:hint="eastAsia"/>
          <w:sz w:val="24"/>
        </w:rPr>
        <w:t xml:space="preserve">                </w:t>
      </w:r>
      <w:r>
        <w:rPr>
          <w:rFonts w:hint="eastAsia"/>
          <w:sz w:val="24"/>
        </w:rPr>
        <w:t xml:space="preserve">         </w:t>
      </w:r>
      <w:r w:rsidR="007B4080" w:rsidRPr="007B4080">
        <w:rPr>
          <w:rFonts w:hint="eastAsia"/>
          <w:sz w:val="24"/>
        </w:rPr>
        <w:t>（</w:t>
      </w:r>
      <w:r>
        <w:rPr>
          <w:rFonts w:hint="eastAsia"/>
          <w:sz w:val="24"/>
        </w:rPr>
        <w:t>2</w:t>
      </w:r>
      <w:r w:rsidR="007B4080" w:rsidRPr="007B4080">
        <w:rPr>
          <w:rFonts w:hint="eastAsia"/>
          <w:sz w:val="24"/>
        </w:rPr>
        <w:t>）</w:t>
      </w:r>
    </w:p>
    <w:p w14:paraId="144FE579" w14:textId="6598405E" w:rsidR="007B4080" w:rsidRPr="007B4080" w:rsidRDefault="004246D6" w:rsidP="0090380F">
      <w:pPr>
        <w:spacing w:line="360" w:lineRule="auto"/>
        <w:ind w:firstLine="993"/>
        <w:rPr>
          <w:sz w:val="24"/>
        </w:rPr>
      </w:pPr>
      <m:oMath>
        <m:sSub>
          <m:sSubPr>
            <m:ctrlPr>
              <w:rPr>
                <w:rFonts w:ascii="Cambria Math" w:hAnsi="Cambria Math" w:cs="宋体"/>
                <w:i/>
                <w:color w:val="000000"/>
                <w:spacing w:val="3"/>
                <w:sz w:val="0"/>
              </w:rPr>
            </m:ctrlPr>
          </m:sSubPr>
          <m:e>
            <m:r>
              <w:rPr>
                <w:rFonts w:ascii="Cambria Math" w:hAnsi="Cambria Math"/>
                <w:color w:val="000000"/>
                <w:spacing w:val="3"/>
              </w:rPr>
              <m:t>P</m:t>
            </m:r>
          </m:e>
          <m:sub>
            <m:r>
              <w:rPr>
                <w:rFonts w:ascii="Cambria Math" w:hAnsi="Cambria Math"/>
                <w:color w:val="000000"/>
                <w:spacing w:val="3"/>
              </w:rPr>
              <m:t>H</m:t>
            </m:r>
          </m:sub>
        </m:sSub>
      </m:oMath>
      <w:r w:rsidR="007B4080" w:rsidRPr="007B4080">
        <w:rPr>
          <w:rFonts w:hint="eastAsia"/>
          <w:sz w:val="24"/>
        </w:rPr>
        <w:t>：控制范围上限，</w:t>
      </w:r>
      <w:proofErr w:type="spellStart"/>
      <w:r w:rsidR="007B4080" w:rsidRPr="007B4080">
        <w:rPr>
          <w:rFonts w:hint="eastAsia"/>
          <w:sz w:val="24"/>
        </w:rPr>
        <w:t>hPa</w:t>
      </w:r>
      <w:proofErr w:type="spellEnd"/>
      <w:r w:rsidR="007B4080" w:rsidRPr="007B4080">
        <w:rPr>
          <w:rFonts w:hint="eastAsia"/>
          <w:sz w:val="24"/>
        </w:rPr>
        <w:t>。</w:t>
      </w:r>
    </w:p>
    <w:p w14:paraId="5823212E" w14:textId="59B77301" w:rsidR="007B4080" w:rsidRPr="007B4080" w:rsidRDefault="004246D6" w:rsidP="0090380F">
      <w:pPr>
        <w:spacing w:line="360" w:lineRule="auto"/>
        <w:ind w:firstLine="993"/>
        <w:rPr>
          <w:sz w:val="24"/>
        </w:rPr>
      </w:pPr>
      <m:oMath>
        <m:sSub>
          <m:sSubPr>
            <m:ctrlPr>
              <w:rPr>
                <w:rFonts w:ascii="Cambria Math" w:hAnsi="Cambria Math" w:cs="宋体"/>
                <w:i/>
                <w:color w:val="000000"/>
                <w:spacing w:val="3"/>
                <w:sz w:val="0"/>
              </w:rPr>
            </m:ctrlPr>
          </m:sSubPr>
          <m:e>
            <m:r>
              <w:rPr>
                <w:rFonts w:ascii="Cambria Math" w:hAnsi="Cambria Math"/>
                <w:color w:val="000000"/>
                <w:spacing w:val="3"/>
              </w:rPr>
              <m:t>P</m:t>
            </m:r>
          </m:e>
          <m:sub>
            <m:r>
              <w:rPr>
                <w:rFonts w:ascii="Cambria Math" w:hAnsi="Cambria Math"/>
                <w:color w:val="000000"/>
                <w:spacing w:val="3"/>
              </w:rPr>
              <m:t>L</m:t>
            </m:r>
          </m:sub>
        </m:sSub>
      </m:oMath>
      <w:r w:rsidR="007B4080" w:rsidRPr="007B4080">
        <w:rPr>
          <w:rFonts w:hint="eastAsia"/>
          <w:sz w:val="24"/>
        </w:rPr>
        <w:t>：控制范围下限，</w:t>
      </w:r>
      <w:proofErr w:type="spellStart"/>
      <w:r w:rsidR="007B4080" w:rsidRPr="007B4080">
        <w:rPr>
          <w:rFonts w:hint="eastAsia"/>
          <w:sz w:val="24"/>
        </w:rPr>
        <w:t>hPa</w:t>
      </w:r>
      <w:proofErr w:type="spellEnd"/>
      <w:r w:rsidR="007B4080" w:rsidRPr="007B4080">
        <w:rPr>
          <w:rFonts w:hint="eastAsia"/>
          <w:sz w:val="24"/>
        </w:rPr>
        <w:t>。</w:t>
      </w:r>
    </w:p>
    <w:p w14:paraId="56BCD3D3" w14:textId="084A9374" w:rsidR="007B4080" w:rsidRDefault="008F7132" w:rsidP="0090380F">
      <w:pPr>
        <w:spacing w:line="360" w:lineRule="auto"/>
        <w:ind w:firstLine="993"/>
        <w:rPr>
          <w:sz w:val="24"/>
        </w:rPr>
      </w:pPr>
      <m:oMath>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2</m:t>
            </m:r>
          </m:sub>
        </m:sSub>
      </m:oMath>
      <w:r w:rsidR="007B4080" w:rsidRPr="007B4080">
        <w:rPr>
          <w:rFonts w:hint="eastAsia"/>
          <w:sz w:val="24"/>
        </w:rPr>
        <w:t>：输出压力自测量范围</w:t>
      </w:r>
      <m:oMath>
        <m:r>
          <m:rPr>
            <m:sty m:val="p"/>
          </m:rPr>
          <w:rPr>
            <w:rFonts w:ascii="Cambria Math" w:hAnsi="Cambria Math" w:hint="eastAsia"/>
            <w:sz w:val="24"/>
          </w:rPr>
          <m:t>下限</m:t>
        </m:r>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L</m:t>
            </m:r>
          </m:sub>
        </m:sSub>
      </m:oMath>
      <w:r w:rsidR="007B4080" w:rsidRPr="007B4080">
        <w:rPr>
          <w:rFonts w:hint="eastAsia"/>
          <w:sz w:val="24"/>
        </w:rPr>
        <w:t>（</w:t>
      </w:r>
      <w:r w:rsidR="001B50E7" w:rsidRPr="00D44DD0">
        <w:rPr>
          <w:rFonts w:hint="eastAsia"/>
          <w:sz w:val="24"/>
        </w:rPr>
        <w:t>上限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H</m:t>
            </m:r>
          </m:sub>
        </m:sSub>
      </m:oMath>
      <w:r w:rsidR="007B4080" w:rsidRPr="007B4080">
        <w:rPr>
          <w:rFonts w:hint="eastAsia"/>
          <w:sz w:val="24"/>
        </w:rPr>
        <w:t>）到达测量范围</w:t>
      </w:r>
      <w:r w:rsidR="001B50E7" w:rsidRPr="00D44DD0">
        <w:rPr>
          <w:rFonts w:hint="eastAsia"/>
          <w:sz w:val="24"/>
        </w:rPr>
        <w:t>上限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H</m:t>
            </m:r>
          </m:sub>
        </m:sSub>
      </m:oMath>
      <w:r w:rsidR="007B4080" w:rsidRPr="007B4080">
        <w:rPr>
          <w:rFonts w:hint="eastAsia"/>
          <w:sz w:val="24"/>
        </w:rPr>
        <w:t>（上限</w:t>
      </w:r>
      <m:oMath>
        <m:sSub>
          <m:sSubPr>
            <m:ctrlPr>
              <w:rPr>
                <w:rFonts w:ascii="Cambria Math" w:hAnsi="Cambria Math" w:cs="宋体"/>
                <w:i/>
                <w:color w:val="000000"/>
                <w:spacing w:val="3"/>
                <w:sz w:val="24"/>
              </w:rPr>
            </m:ctrlPr>
          </m:sSubPr>
          <m:e>
            <m:r>
              <w:rPr>
                <w:rFonts w:ascii="Cambria Math" w:hAnsi="Cambria Math"/>
                <w:color w:val="000000"/>
                <w:spacing w:val="3"/>
                <w:sz w:val="24"/>
              </w:rPr>
              <m:t>P</m:t>
            </m:r>
          </m:e>
          <m:sub>
            <m:r>
              <w:rPr>
                <w:rFonts w:ascii="Cambria Math" w:hAnsi="Cambria Math"/>
                <w:color w:val="000000"/>
                <w:spacing w:val="3"/>
                <w:sz w:val="24"/>
              </w:rPr>
              <m:t>H</m:t>
            </m:r>
          </m:sub>
        </m:sSub>
      </m:oMath>
      <w:r w:rsidR="007B4080" w:rsidRPr="007B4080">
        <w:rPr>
          <w:rFonts w:hint="eastAsia"/>
          <w:sz w:val="24"/>
        </w:rPr>
        <w:t>）</w:t>
      </w:r>
      <w:r w:rsidR="00E120BE">
        <w:rPr>
          <w:rFonts w:hint="eastAsia"/>
          <w:sz w:val="24"/>
        </w:rPr>
        <w:t>所经历的时长</w:t>
      </w:r>
      <w:r w:rsidR="007B4080" w:rsidRPr="007B4080">
        <w:rPr>
          <w:rFonts w:hint="eastAsia"/>
          <w:sz w:val="24"/>
        </w:rPr>
        <w:t>，</w:t>
      </w:r>
      <w:r w:rsidR="007B4080" w:rsidRPr="007B4080">
        <w:rPr>
          <w:rFonts w:hint="eastAsia"/>
          <w:sz w:val="24"/>
        </w:rPr>
        <w:t>min</w:t>
      </w:r>
      <w:r w:rsidR="007B4080" w:rsidRPr="007B4080">
        <w:rPr>
          <w:rFonts w:hint="eastAsia"/>
          <w:sz w:val="24"/>
        </w:rPr>
        <w:t>。</w:t>
      </w:r>
    </w:p>
    <w:p w14:paraId="16143357" w14:textId="6563F236" w:rsidR="001F7883" w:rsidRPr="00BD453E" w:rsidRDefault="001F7883" w:rsidP="001F7883">
      <w:pPr>
        <w:pStyle w:val="1"/>
        <w:numPr>
          <w:ilvl w:val="2"/>
          <w:numId w:val="16"/>
        </w:numPr>
        <w:spacing w:before="200" w:after="200" w:line="300" w:lineRule="auto"/>
        <w:ind w:left="851" w:hanging="851"/>
        <w:rPr>
          <w:rFonts w:ascii="宋体" w:hAnsi="宋体"/>
          <w:b w:val="0"/>
          <w:sz w:val="24"/>
          <w:szCs w:val="24"/>
        </w:rPr>
      </w:pPr>
      <w:bookmarkStart w:id="137" w:name="_Toc148883426"/>
      <w:r w:rsidRPr="00930A12">
        <w:rPr>
          <w:rFonts w:ascii="宋体" w:hAnsi="宋体" w:hint="eastAsia"/>
          <w:b w:val="0"/>
          <w:sz w:val="24"/>
          <w:szCs w:val="24"/>
        </w:rPr>
        <w:t>控制响应时间</w:t>
      </w:r>
      <w:bookmarkEnd w:id="137"/>
      <w:r w:rsidR="00BA458B">
        <w:rPr>
          <w:rFonts w:ascii="宋体" w:hAnsi="宋体" w:hint="eastAsia"/>
          <w:b w:val="0"/>
          <w:sz w:val="24"/>
          <w:szCs w:val="24"/>
        </w:rPr>
        <w:t>测试</w:t>
      </w:r>
    </w:p>
    <w:p w14:paraId="012EB7D2" w14:textId="5B6FABF1" w:rsidR="00AC0F44" w:rsidRPr="007E68D8" w:rsidRDefault="001F7883" w:rsidP="008F7132">
      <w:pPr>
        <w:spacing w:line="360" w:lineRule="auto"/>
        <w:ind w:firstLine="482"/>
        <w:rPr>
          <w:sz w:val="24"/>
        </w:rPr>
      </w:pPr>
      <w:r w:rsidRPr="007E68D8">
        <w:rPr>
          <w:rFonts w:hint="eastAsia"/>
          <w:sz w:val="24"/>
        </w:rPr>
        <w:t>在控制</w:t>
      </w:r>
      <w:r>
        <w:rPr>
          <w:rFonts w:hint="eastAsia"/>
          <w:sz w:val="24"/>
        </w:rPr>
        <w:t>状态</w:t>
      </w:r>
      <w:r w:rsidRPr="007E68D8">
        <w:rPr>
          <w:rFonts w:hint="eastAsia"/>
          <w:sz w:val="24"/>
        </w:rPr>
        <w:t>下，</w:t>
      </w:r>
      <w:r w:rsidR="00AC0F44">
        <w:rPr>
          <w:rFonts w:hint="eastAsia"/>
          <w:sz w:val="24"/>
        </w:rPr>
        <w:t>控制</w:t>
      </w:r>
      <w:r w:rsidRPr="007E68D8">
        <w:rPr>
          <w:rFonts w:hint="eastAsia"/>
          <w:sz w:val="24"/>
        </w:rPr>
        <w:t>压力自某一</w:t>
      </w:r>
      <w:r>
        <w:rPr>
          <w:rFonts w:hint="eastAsia"/>
          <w:sz w:val="24"/>
        </w:rPr>
        <w:t>稳定的</w:t>
      </w:r>
      <w:r w:rsidRPr="007E68D8">
        <w:rPr>
          <w:rFonts w:hint="eastAsia"/>
          <w:sz w:val="24"/>
        </w:rPr>
        <w:t>压力点</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1</m:t>
            </m:r>
          </m:sub>
        </m:sSub>
      </m:oMath>
      <w:r w:rsidR="00AC0F44">
        <w:rPr>
          <w:rFonts w:hint="eastAsia"/>
          <w:sz w:val="24"/>
        </w:rPr>
        <w:t>，</w:t>
      </w:r>
      <w:r>
        <w:rPr>
          <w:rFonts w:hint="eastAsia"/>
          <w:sz w:val="24"/>
        </w:rPr>
        <w:t>升高（或降低）</w:t>
      </w:r>
      <w:r w:rsidR="00AC0F44">
        <w:rPr>
          <w:rFonts w:hint="eastAsia"/>
          <w:sz w:val="24"/>
        </w:rPr>
        <w:t>至另一</w:t>
      </w:r>
      <w:r w:rsidR="00175D92">
        <w:rPr>
          <w:rFonts w:hint="eastAsia"/>
          <w:sz w:val="24"/>
        </w:rPr>
        <w:t>相邻</w:t>
      </w:r>
      <w:r w:rsidR="00AC0F44">
        <w:rPr>
          <w:rFonts w:hint="eastAsia"/>
          <w:sz w:val="24"/>
        </w:rPr>
        <w:t>稳定的压力点</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2</m:t>
            </m:r>
          </m:sub>
        </m:sSub>
      </m:oMath>
      <w:r w:rsidR="00AC0F44">
        <w:rPr>
          <w:rFonts w:hint="eastAsia"/>
          <w:sz w:val="24"/>
        </w:rPr>
        <w:t>，所</w:t>
      </w:r>
      <w:r w:rsidR="008F7132">
        <w:rPr>
          <w:rFonts w:hint="eastAsia"/>
          <w:sz w:val="24"/>
        </w:rPr>
        <w:t>经历的时长记作</w:t>
      </w:r>
      <w:r w:rsidR="00AC0F44">
        <w:rPr>
          <w:rFonts w:hint="eastAsia"/>
          <w:sz w:val="24"/>
        </w:rPr>
        <w:t>控制响应时间</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C</m:t>
            </m:r>
          </m:sub>
        </m:sSub>
      </m:oMath>
      <w:r w:rsidR="00AC0F44">
        <w:rPr>
          <w:rFonts w:hint="eastAsia"/>
        </w:rPr>
        <w:t>。</w:t>
      </w:r>
    </w:p>
    <w:p w14:paraId="4EC578FD" w14:textId="6520A76F" w:rsidR="00AC0F44" w:rsidRPr="008F7132" w:rsidRDefault="004246D6" w:rsidP="001F7883">
      <w:pPr>
        <w:spacing w:line="360" w:lineRule="auto"/>
        <w:ind w:firstLine="482"/>
        <w:rPr>
          <w:sz w:val="24"/>
        </w:rPr>
      </w:pPr>
      <m:oMath>
        <m:sSub>
          <m:sSubPr>
            <m:ctrlPr>
              <w:rPr>
                <w:rFonts w:ascii="Cambria Math" w:hAnsi="Cambria Math"/>
                <w:sz w:val="24"/>
              </w:rPr>
            </m:ctrlPr>
          </m:sSubPr>
          <m:e>
            <m:r>
              <w:rPr>
                <w:rFonts w:ascii="Cambria Math" w:hAnsi="Cambria Math"/>
                <w:sz w:val="24"/>
              </w:rPr>
              <m:t>P</m:t>
            </m:r>
          </m:e>
          <m:sub>
            <m:r>
              <w:rPr>
                <w:rFonts w:ascii="Cambria Math" w:hAnsi="Cambria Math"/>
                <w:sz w:val="24"/>
              </w:rPr>
              <m:t>1</m:t>
            </m:r>
          </m:sub>
        </m:sSub>
      </m:oMath>
      <w:r w:rsidR="008F7132">
        <w:rPr>
          <w:sz w:val="24"/>
        </w:rPr>
        <w:t>与</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2</m:t>
            </m:r>
          </m:sub>
        </m:sSub>
      </m:oMath>
      <w:r w:rsidR="009900D2">
        <w:rPr>
          <w:sz w:val="24"/>
        </w:rPr>
        <w:t>通常按</w:t>
      </w:r>
      <w:r w:rsidR="009900D2">
        <w:rPr>
          <w:rFonts w:hint="eastAsia"/>
          <w:sz w:val="24"/>
        </w:rPr>
        <w:t>6.2.2</w:t>
      </w:r>
      <w:r w:rsidR="009900D2">
        <w:rPr>
          <w:rFonts w:hint="eastAsia"/>
          <w:sz w:val="24"/>
        </w:rPr>
        <w:t>选取</w:t>
      </w:r>
      <w:r w:rsidR="00175D92">
        <w:rPr>
          <w:rFonts w:hint="eastAsia"/>
          <w:sz w:val="24"/>
        </w:rPr>
        <w:t>。</w:t>
      </w:r>
    </w:p>
    <w:p w14:paraId="59C230D3" w14:textId="78493619" w:rsidR="001F7883" w:rsidRPr="00BD453E" w:rsidRDefault="001F7883" w:rsidP="001F7883">
      <w:pPr>
        <w:pStyle w:val="1"/>
        <w:numPr>
          <w:ilvl w:val="2"/>
          <w:numId w:val="16"/>
        </w:numPr>
        <w:spacing w:before="200" w:after="200" w:line="300" w:lineRule="auto"/>
        <w:ind w:left="851" w:hanging="851"/>
        <w:rPr>
          <w:rFonts w:ascii="宋体" w:hAnsi="宋体"/>
          <w:b w:val="0"/>
          <w:sz w:val="24"/>
          <w:szCs w:val="24"/>
        </w:rPr>
      </w:pPr>
      <w:bookmarkStart w:id="138" w:name="_Toc148883428"/>
      <w:r w:rsidRPr="00BD453E">
        <w:rPr>
          <w:rFonts w:ascii="宋体" w:hAnsi="宋体" w:hint="eastAsia"/>
          <w:b w:val="0"/>
          <w:sz w:val="24"/>
          <w:szCs w:val="24"/>
        </w:rPr>
        <w:lastRenderedPageBreak/>
        <w:t>超</w:t>
      </w:r>
      <w:r>
        <w:rPr>
          <w:rFonts w:ascii="宋体" w:hAnsi="宋体" w:hint="eastAsia"/>
          <w:b w:val="0"/>
          <w:sz w:val="24"/>
          <w:szCs w:val="24"/>
        </w:rPr>
        <w:t>(回)</w:t>
      </w:r>
      <w:proofErr w:type="gramStart"/>
      <w:r w:rsidRPr="00BD453E">
        <w:rPr>
          <w:rFonts w:ascii="宋体" w:hAnsi="宋体" w:hint="eastAsia"/>
          <w:b w:val="0"/>
          <w:sz w:val="24"/>
          <w:szCs w:val="24"/>
        </w:rPr>
        <w:t>调</w:t>
      </w:r>
      <w:bookmarkEnd w:id="138"/>
      <w:r w:rsidR="00284817">
        <w:rPr>
          <w:rFonts w:ascii="宋体" w:hAnsi="宋体" w:hint="eastAsia"/>
          <w:b w:val="0"/>
          <w:sz w:val="24"/>
          <w:szCs w:val="24"/>
        </w:rPr>
        <w:t>量测试</w:t>
      </w:r>
      <w:proofErr w:type="gramEnd"/>
    </w:p>
    <w:p w14:paraId="3DD35ADB" w14:textId="5E308770" w:rsidR="001F7883" w:rsidRDefault="001F7883" w:rsidP="001F7883">
      <w:pPr>
        <w:spacing w:line="360" w:lineRule="auto"/>
        <w:ind w:firstLine="482"/>
        <w:rPr>
          <w:sz w:val="24"/>
        </w:rPr>
      </w:pPr>
      <w:r>
        <w:rPr>
          <w:rFonts w:hint="eastAsia"/>
          <w:sz w:val="24"/>
        </w:rPr>
        <w:t>在控制状态下</w:t>
      </w:r>
      <w:r w:rsidRPr="00330F3D">
        <w:rPr>
          <w:rFonts w:hint="eastAsia"/>
          <w:sz w:val="24"/>
        </w:rPr>
        <w:t>，</w:t>
      </w:r>
      <w:r>
        <w:rPr>
          <w:rFonts w:hint="eastAsia"/>
          <w:sz w:val="24"/>
        </w:rPr>
        <w:t>连续</w:t>
      </w:r>
      <w:r w:rsidR="009629CE">
        <w:rPr>
          <w:rFonts w:hint="eastAsia"/>
          <w:sz w:val="24"/>
        </w:rPr>
        <w:t>测量并</w:t>
      </w:r>
      <w:r w:rsidRPr="00330F3D">
        <w:rPr>
          <w:rFonts w:hint="eastAsia"/>
          <w:sz w:val="24"/>
        </w:rPr>
        <w:t>记录升压</w:t>
      </w:r>
      <w:r w:rsidRPr="00330F3D">
        <w:rPr>
          <w:rFonts w:hint="eastAsia"/>
          <w:sz w:val="24"/>
        </w:rPr>
        <w:t>(</w:t>
      </w:r>
      <w:r w:rsidRPr="00330F3D">
        <w:rPr>
          <w:rFonts w:hint="eastAsia"/>
          <w:sz w:val="24"/>
        </w:rPr>
        <w:t>或降压</w:t>
      </w:r>
      <w:r w:rsidRPr="00330F3D">
        <w:rPr>
          <w:rFonts w:hint="eastAsia"/>
          <w:sz w:val="24"/>
        </w:rPr>
        <w:t>)</w:t>
      </w:r>
      <w:r w:rsidRPr="00330F3D">
        <w:rPr>
          <w:rFonts w:hint="eastAsia"/>
          <w:sz w:val="24"/>
        </w:rPr>
        <w:t>到</w:t>
      </w:r>
      <w:r>
        <w:rPr>
          <w:rFonts w:hint="eastAsia"/>
          <w:sz w:val="24"/>
        </w:rPr>
        <w:t>目标压力点并达到</w:t>
      </w:r>
      <w:r w:rsidRPr="00330F3D">
        <w:rPr>
          <w:rFonts w:hint="eastAsia"/>
          <w:sz w:val="24"/>
        </w:rPr>
        <w:t>稳定</w:t>
      </w:r>
      <w:r>
        <w:rPr>
          <w:rFonts w:hint="eastAsia"/>
          <w:sz w:val="24"/>
        </w:rPr>
        <w:t>状态</w:t>
      </w:r>
      <w:r w:rsidRPr="00330F3D">
        <w:rPr>
          <w:rFonts w:hint="eastAsia"/>
          <w:sz w:val="24"/>
        </w:rPr>
        <w:t>过程</w:t>
      </w:r>
      <w:r>
        <w:rPr>
          <w:rFonts w:hint="eastAsia"/>
          <w:sz w:val="24"/>
        </w:rPr>
        <w:t>中的</w:t>
      </w:r>
      <w:r w:rsidRPr="00330F3D">
        <w:rPr>
          <w:rFonts w:hint="eastAsia"/>
          <w:sz w:val="24"/>
        </w:rPr>
        <w:t>压力值。升压</w:t>
      </w:r>
      <w:r w:rsidR="00284817">
        <w:rPr>
          <w:rFonts w:hint="eastAsia"/>
          <w:sz w:val="24"/>
        </w:rPr>
        <w:t>（</w:t>
      </w:r>
      <w:r w:rsidRPr="00330F3D">
        <w:rPr>
          <w:rFonts w:hint="eastAsia"/>
          <w:sz w:val="24"/>
        </w:rPr>
        <w:t>或降压</w:t>
      </w:r>
      <w:r w:rsidR="00284817">
        <w:rPr>
          <w:rFonts w:hint="eastAsia"/>
          <w:sz w:val="24"/>
        </w:rPr>
        <w:t>）</w:t>
      </w:r>
      <w:r w:rsidRPr="00330F3D">
        <w:rPr>
          <w:rFonts w:hint="eastAsia"/>
          <w:sz w:val="24"/>
        </w:rPr>
        <w:t>过程中，</w:t>
      </w:r>
      <w:r w:rsidR="00D04CAB">
        <w:rPr>
          <w:rFonts w:hint="eastAsia"/>
          <w:sz w:val="24"/>
        </w:rPr>
        <w:t>第</w:t>
      </w:r>
      <w:r w:rsidR="00D04CAB" w:rsidRPr="00AF3D38">
        <w:rPr>
          <w:rFonts w:ascii="Cambria Math" w:hAnsi="Cambria Math"/>
          <w:i/>
          <w:sz w:val="24"/>
        </w:rPr>
        <w:t>I</w:t>
      </w:r>
      <w:proofErr w:type="gramStart"/>
      <w:r w:rsidR="00D04CAB">
        <w:rPr>
          <w:rFonts w:hint="eastAsia"/>
          <w:sz w:val="24"/>
        </w:rPr>
        <w:t>个</w:t>
      </w:r>
      <w:proofErr w:type="gramEnd"/>
      <w:r w:rsidR="00D04CAB" w:rsidRPr="00AF3D38">
        <w:rPr>
          <w:rFonts w:hint="eastAsia"/>
          <w:sz w:val="24"/>
        </w:rPr>
        <w:t>测试点</w:t>
      </w:r>
      <w:r w:rsidRPr="00330F3D">
        <w:rPr>
          <w:rFonts w:hint="eastAsia"/>
          <w:sz w:val="24"/>
        </w:rPr>
        <w:t>调</w:t>
      </w:r>
      <w:r w:rsidR="00D04CAB">
        <w:rPr>
          <w:rFonts w:hint="eastAsia"/>
          <w:sz w:val="24"/>
        </w:rPr>
        <w:t>（回）</w:t>
      </w:r>
      <w:proofErr w:type="gramStart"/>
      <w:r w:rsidR="00D04CAB">
        <w:rPr>
          <w:rFonts w:hint="eastAsia"/>
          <w:sz w:val="24"/>
        </w:rPr>
        <w:t>调</w:t>
      </w:r>
      <w:r w:rsidRPr="00330F3D">
        <w:rPr>
          <w:rFonts w:hint="eastAsia"/>
          <w:sz w:val="24"/>
        </w:rPr>
        <w:t>量</w:t>
      </w:r>
      <w:proofErr w:type="gramEnd"/>
      <m:oMath>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ci</m:t>
            </m:r>
          </m:sub>
        </m:sSub>
      </m:oMath>
      <w:r w:rsidRPr="006A526A">
        <w:rPr>
          <w:sz w:val="24"/>
        </w:rPr>
        <w:fldChar w:fldCharType="begin"/>
      </w:r>
      <w:r w:rsidRPr="006A526A">
        <w:rPr>
          <w:sz w:val="24"/>
        </w:rPr>
        <w:instrText xml:space="preserve"> QUOTE </w:instrText>
      </w:r>
      <m:oMath>
        <m:r>
          <m:rPr>
            <m:sty m:val="p"/>
          </m:rPr>
          <w:rPr>
            <w:rFonts w:ascii="Cambria Math" w:hAnsi="Cambria Math"/>
            <w:color w:val="00B050"/>
          </w:rPr>
          <m:t>∆</m:t>
        </m:r>
        <m:sSub>
          <m:sSubPr>
            <m:ctrlPr>
              <w:rPr>
                <w:rFonts w:ascii="Cambria Math" w:hAnsi="Cambria Math"/>
                <w:color w:val="00B050"/>
              </w:rPr>
            </m:ctrlPr>
          </m:sSubPr>
          <m:e>
            <m:r>
              <m:rPr>
                <m:sty m:val="p"/>
              </m:rPr>
              <w:rPr>
                <w:rFonts w:ascii="Cambria Math" w:hAnsi="Cambria Math"/>
                <w:color w:val="00B050"/>
              </w:rPr>
              <m:t>P</m:t>
            </m:r>
          </m:e>
          <m:sub>
            <m:r>
              <m:rPr>
                <m:sty m:val="p"/>
              </m:rPr>
              <w:rPr>
                <w:rFonts w:ascii="Cambria Math" w:hAnsi="Cambria Math"/>
                <w:color w:val="00B050"/>
              </w:rPr>
              <m:t>ci</m:t>
            </m:r>
          </m:sub>
        </m:sSub>
      </m:oMath>
      <w:r w:rsidRPr="006A526A">
        <w:rPr>
          <w:sz w:val="24"/>
        </w:rPr>
        <w:instrText xml:space="preserve"> </w:instrText>
      </w:r>
      <w:r w:rsidRPr="006A526A">
        <w:rPr>
          <w:sz w:val="24"/>
        </w:rPr>
        <w:fldChar w:fldCharType="end"/>
      </w:r>
      <w:r w:rsidRPr="00330F3D">
        <w:rPr>
          <w:rFonts w:hint="eastAsia"/>
          <w:sz w:val="24"/>
        </w:rPr>
        <w:t>，按式</w:t>
      </w:r>
      <w:r w:rsidR="00D04CAB">
        <w:rPr>
          <w:rFonts w:hint="eastAsia"/>
          <w:sz w:val="24"/>
        </w:rPr>
        <w:t>（</w:t>
      </w:r>
      <w:r w:rsidR="001E25A5">
        <w:rPr>
          <w:rFonts w:hint="eastAsia"/>
          <w:sz w:val="24"/>
        </w:rPr>
        <w:t>3</w:t>
      </w:r>
      <w:r w:rsidR="00D04CAB">
        <w:rPr>
          <w:rFonts w:hint="eastAsia"/>
          <w:sz w:val="24"/>
        </w:rPr>
        <w:t>）</w:t>
      </w:r>
      <w:r w:rsidRPr="00330F3D">
        <w:rPr>
          <w:rFonts w:hint="eastAsia"/>
          <w:sz w:val="24"/>
        </w:rPr>
        <w:t>计算</w:t>
      </w:r>
      <w:r w:rsidR="00D04CAB">
        <w:rPr>
          <w:rFonts w:hint="eastAsia"/>
          <w:sz w:val="24"/>
        </w:rPr>
        <w:t>：</w:t>
      </w:r>
    </w:p>
    <w:p w14:paraId="7C002928" w14:textId="61233DA6" w:rsidR="001F7883" w:rsidRPr="00C71D0C" w:rsidRDefault="001F7883" w:rsidP="00C71D0C">
      <w:pPr>
        <w:pStyle w:val="afff8"/>
        <w:tabs>
          <w:tab w:val="clear" w:pos="4201"/>
          <w:tab w:val="center" w:pos="851"/>
        </w:tabs>
        <w:ind w:firstLine="480"/>
        <w:jc w:val="right"/>
        <w:rPr>
          <w:sz w:val="24"/>
          <w:szCs w:val="24"/>
        </w:rPr>
      </w:pP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ci</m:t>
            </m:r>
          </m:sub>
        </m:sSub>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imax</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bar>
          </m:e>
        </m:d>
      </m:oMath>
      <w:r w:rsidRPr="00C71D0C">
        <w:rPr>
          <w:rFonts w:hint="eastAsia"/>
          <w:sz w:val="24"/>
          <w:szCs w:val="24"/>
        </w:rPr>
        <w:t xml:space="preserve"> </w:t>
      </w:r>
      <w:r w:rsidR="00AF3D38" w:rsidRPr="00C71D0C">
        <w:rPr>
          <w:rFonts w:hint="eastAsia"/>
          <w:sz w:val="24"/>
          <w:szCs w:val="24"/>
        </w:rPr>
        <w:t>或</w:t>
      </w:r>
      <w:r w:rsidR="00284817" w:rsidRPr="00C71D0C">
        <w:rPr>
          <w:rFonts w:hint="eastAsia"/>
          <w:sz w:val="24"/>
          <w:szCs w:val="24"/>
        </w:rPr>
        <w:t xml:space="preserve"> </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ci</m:t>
            </m:r>
          </m:sub>
        </m:sSub>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imin</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bar>
          </m:e>
        </m:d>
      </m:oMath>
      <w:r w:rsidR="00284817" w:rsidRPr="00C71D0C">
        <w:rPr>
          <w:rFonts w:hint="eastAsia"/>
          <w:sz w:val="24"/>
          <w:szCs w:val="24"/>
        </w:rPr>
        <w:t xml:space="preserve">                </w:t>
      </w:r>
      <w:r w:rsidRPr="00C71D0C">
        <w:rPr>
          <w:rFonts w:hint="eastAsia"/>
          <w:sz w:val="24"/>
          <w:szCs w:val="24"/>
        </w:rPr>
        <w:t>（</w:t>
      </w:r>
      <w:r w:rsidR="001E25A5">
        <w:rPr>
          <w:rFonts w:hint="eastAsia"/>
          <w:sz w:val="24"/>
          <w:szCs w:val="24"/>
        </w:rPr>
        <w:t>3</w:t>
      </w:r>
      <w:r w:rsidRPr="00C71D0C">
        <w:rPr>
          <w:rFonts w:hint="eastAsia"/>
          <w:sz w:val="24"/>
          <w:szCs w:val="24"/>
        </w:rPr>
        <w:t>）</w:t>
      </w:r>
    </w:p>
    <w:p w14:paraId="2D37D08E" w14:textId="5E5C4731" w:rsidR="001F7883" w:rsidRPr="00BA1BE4" w:rsidRDefault="004246D6" w:rsidP="00353922">
      <w:pPr>
        <w:pStyle w:val="afff8"/>
        <w:ind w:firstLine="480"/>
        <w:jc w:val="right"/>
      </w:pPr>
      <m:oMath>
        <m:bar>
          <m:barPr>
            <m:pos m:val="top"/>
            <m:ctrlPr>
              <w:rPr>
                <w:rFonts w:ascii="Cambria Math" w:hAnsi="Cambria Math"/>
                <w:i/>
                <w:sz w:val="24"/>
              </w:rPr>
            </m:ctrlPr>
          </m:bar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bar>
        <m:r>
          <w:rPr>
            <w:rFonts w:ascii="Cambria Math" w:hAnsi="Cambria Math"/>
            <w:sz w:val="24"/>
          </w:rPr>
          <m:t>=</m:t>
        </m:r>
        <m:f>
          <m:fPr>
            <m:ctrlPr>
              <w:rPr>
                <w:rFonts w:ascii="Cambria Math" w:hAnsi="Cambria Math"/>
                <w:i/>
                <w:sz w:val="24"/>
              </w:rPr>
            </m:ctrlPr>
          </m:fPr>
          <m:num>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nary>
          </m:num>
          <m:den>
            <m:r>
              <w:rPr>
                <w:rFonts w:ascii="Cambria Math" w:hAnsi="Cambria Math"/>
                <w:sz w:val="24"/>
              </w:rPr>
              <m:t>n</m:t>
            </m:r>
          </m:den>
        </m:f>
      </m:oMath>
      <w:r w:rsidR="00353922">
        <w:rPr>
          <w:rFonts w:hint="eastAsia"/>
          <w:sz w:val="24"/>
        </w:rPr>
        <w:t xml:space="preserve">                                           （</w:t>
      </w:r>
      <w:r w:rsidR="001E25A5">
        <w:rPr>
          <w:rFonts w:hint="eastAsia"/>
          <w:sz w:val="24"/>
        </w:rPr>
        <w:t>4</w:t>
      </w:r>
      <w:r w:rsidR="00353922">
        <w:rPr>
          <w:rFonts w:hint="eastAsia"/>
          <w:sz w:val="24"/>
        </w:rPr>
        <w:t>）</w:t>
      </w:r>
      <w:r w:rsidR="001F7883" w:rsidRPr="001066A4">
        <w:fldChar w:fldCharType="begin"/>
      </w:r>
      <w:r w:rsidR="001F7883" w:rsidRPr="001066A4">
        <w:instrText xml:space="preserve"> QUOTE </w:instrText>
      </w:r>
      <m:oMath>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ci</m:t>
            </m: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imax</m:t>
                </m:r>
              </m:sub>
            </m:sSub>
            <m:r>
              <m:rPr>
                <m:sty m:val="p"/>
              </m:rPr>
              <w:rPr>
                <w:rFonts w:ascii="Cambria Math" w:hAnsi="Cambria Math"/>
              </w:rPr>
              <m:t>-</m:t>
            </m:r>
            <m:bar>
              <m:barPr>
                <m:pos m:val="top"/>
                <m:ctrlPr>
                  <w:rPr>
                    <w:rFonts w:ascii="Cambria Math" w:hAnsi="Cambria Math"/>
                    <w:i/>
                  </w:rPr>
                </m:ctrlPr>
              </m:bar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I</m:t>
                    </m:r>
                  </m:sub>
                </m:sSub>
              </m:e>
            </m:bar>
          </m:e>
        </m:d>
      </m:oMath>
      <w:r w:rsidR="001F7883" w:rsidRPr="001066A4">
        <w:instrText xml:space="preserve"> </w:instrText>
      </w:r>
      <w:r w:rsidR="001F7883" w:rsidRPr="001066A4">
        <w:fldChar w:fldCharType="end"/>
      </w:r>
    </w:p>
    <w:p w14:paraId="51489626" w14:textId="23F14453" w:rsidR="001F7883" w:rsidRPr="00AF3D38" w:rsidRDefault="004246D6" w:rsidP="001F7883">
      <w:pPr>
        <w:spacing w:line="360" w:lineRule="auto"/>
        <w:ind w:firstLine="482"/>
        <w:rPr>
          <w:sz w:val="24"/>
        </w:rPr>
      </w:pP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imax</m:t>
            </m:r>
          </m:sub>
        </m:sSub>
      </m:oMath>
      <w:r w:rsidR="00AF3D38">
        <w:rPr>
          <w:rFonts w:hint="eastAsia"/>
          <w:sz w:val="24"/>
        </w:rPr>
        <w:t>：</w:t>
      </w:r>
      <w:r w:rsidR="00AF3D38" w:rsidRPr="00AF3D38">
        <w:rPr>
          <w:rFonts w:hint="eastAsia"/>
          <w:sz w:val="24"/>
        </w:rPr>
        <w:t>升压过程中</w:t>
      </w:r>
      <w:r w:rsidR="00AF3D38">
        <w:rPr>
          <w:rFonts w:hint="eastAsia"/>
          <w:sz w:val="24"/>
        </w:rPr>
        <w:t>所达到的</w:t>
      </w:r>
      <w:r w:rsidR="00AF3D38" w:rsidRPr="00AF3D38">
        <w:rPr>
          <w:rFonts w:hint="eastAsia"/>
          <w:sz w:val="24"/>
        </w:rPr>
        <w:t>最大压力值；</w:t>
      </w:r>
    </w:p>
    <w:p w14:paraId="1F79A5E3" w14:textId="4BA62902" w:rsidR="00AF3D38" w:rsidRPr="00AF3D38" w:rsidRDefault="004246D6" w:rsidP="001F7883">
      <w:pPr>
        <w:spacing w:line="360" w:lineRule="auto"/>
        <w:ind w:firstLine="482"/>
        <w:rPr>
          <w:sz w:val="24"/>
        </w:rPr>
      </w:pP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imax</m:t>
            </m:r>
          </m:sub>
        </m:sSub>
      </m:oMath>
      <w:r w:rsidR="00AF3D38">
        <w:rPr>
          <w:rFonts w:hint="eastAsia"/>
          <w:sz w:val="24"/>
        </w:rPr>
        <w:t>：</w:t>
      </w:r>
      <w:r w:rsidR="00AF3D38" w:rsidRPr="00AF3D38">
        <w:rPr>
          <w:rFonts w:hint="eastAsia"/>
          <w:sz w:val="24"/>
        </w:rPr>
        <w:t>降压过程中</w:t>
      </w:r>
      <w:r w:rsidR="00AF3D38">
        <w:rPr>
          <w:rFonts w:hint="eastAsia"/>
          <w:sz w:val="24"/>
        </w:rPr>
        <w:t>所达到的</w:t>
      </w:r>
      <w:r w:rsidR="00AF3D38" w:rsidRPr="00AF3D38">
        <w:rPr>
          <w:rFonts w:hint="eastAsia"/>
          <w:sz w:val="24"/>
        </w:rPr>
        <w:t>最小压力值；</w:t>
      </w:r>
    </w:p>
    <w:p w14:paraId="68B52358" w14:textId="327B7C89" w:rsidR="001F7883" w:rsidRPr="00AF3D38" w:rsidRDefault="004246D6" w:rsidP="00AF3D38">
      <w:pPr>
        <w:spacing w:line="360" w:lineRule="auto"/>
        <w:ind w:firstLine="482"/>
        <w:rPr>
          <w:sz w:val="24"/>
        </w:rPr>
      </w:pPr>
      <m:oMath>
        <m:bar>
          <m:barPr>
            <m:pos m:val="top"/>
            <m:ctrlPr>
              <w:rPr>
                <w:rFonts w:ascii="Cambria Math" w:hAnsi="Cambria Math"/>
                <w:i/>
                <w:sz w:val="24"/>
              </w:rPr>
            </m:ctrlPr>
          </m:bar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bar>
      </m:oMath>
      <w:r w:rsidR="00AF3D38">
        <w:rPr>
          <w:rFonts w:hint="eastAsia"/>
          <w:sz w:val="24"/>
        </w:rPr>
        <w:t xml:space="preserve">   </w:t>
      </w:r>
      <w:r w:rsidR="00AF3D38">
        <w:rPr>
          <w:rFonts w:hint="eastAsia"/>
          <w:sz w:val="24"/>
        </w:rPr>
        <w:t>：</w:t>
      </w:r>
      <w:r w:rsidR="001F7883" w:rsidRPr="00AF3D38">
        <w:rPr>
          <w:rFonts w:hint="eastAsia"/>
          <w:sz w:val="24"/>
        </w:rPr>
        <w:t>第</w:t>
      </w:r>
      <w:r w:rsidR="00284817" w:rsidRPr="00AF3D38">
        <w:rPr>
          <w:rFonts w:ascii="Cambria Math" w:hAnsi="Cambria Math"/>
          <w:i/>
          <w:sz w:val="24"/>
        </w:rPr>
        <w:t>I</w:t>
      </w:r>
      <w:proofErr w:type="gramStart"/>
      <w:r w:rsidR="001F7883" w:rsidRPr="00AF3D38">
        <w:rPr>
          <w:rFonts w:hint="eastAsia"/>
          <w:sz w:val="24"/>
        </w:rPr>
        <w:t>个</w:t>
      </w:r>
      <w:proofErr w:type="gramEnd"/>
      <w:r w:rsidR="00284817" w:rsidRPr="00AF3D38">
        <w:rPr>
          <w:rFonts w:hint="eastAsia"/>
          <w:sz w:val="24"/>
        </w:rPr>
        <w:t>测试点</w:t>
      </w:r>
      <w:r w:rsidR="009629CE">
        <w:rPr>
          <w:rFonts w:hint="eastAsia"/>
          <w:sz w:val="24"/>
        </w:rPr>
        <w:t>压力稳定后压力平均值，</w:t>
      </w:r>
      <w:r w:rsidR="009629CE">
        <w:rPr>
          <w:rFonts w:hint="eastAsia"/>
          <w:sz w:val="24"/>
        </w:rPr>
        <w:t>n</w:t>
      </w:r>
      <w:r w:rsidR="009629CE">
        <w:rPr>
          <w:rFonts w:hint="eastAsia"/>
          <w:sz w:val="24"/>
        </w:rPr>
        <w:t>为测量次数。</w:t>
      </w:r>
    </w:p>
    <w:p w14:paraId="7F90ECA7" w14:textId="39A871B3" w:rsidR="00E76DCE" w:rsidRDefault="00E76DCE" w:rsidP="00E76DCE">
      <w:pPr>
        <w:pStyle w:val="1"/>
        <w:numPr>
          <w:ilvl w:val="2"/>
          <w:numId w:val="16"/>
        </w:numPr>
        <w:spacing w:before="200" w:after="200" w:line="300" w:lineRule="auto"/>
        <w:ind w:left="851" w:hanging="851"/>
        <w:rPr>
          <w:rFonts w:ascii="宋体" w:hAnsi="宋体"/>
          <w:b w:val="0"/>
          <w:sz w:val="24"/>
          <w:szCs w:val="24"/>
        </w:rPr>
      </w:pPr>
      <w:r w:rsidRPr="00501D1B">
        <w:rPr>
          <w:rFonts w:ascii="宋体" w:hAnsi="宋体" w:hint="eastAsia"/>
          <w:b w:val="0"/>
          <w:sz w:val="24"/>
          <w:szCs w:val="24"/>
        </w:rPr>
        <w:t>波动度</w:t>
      </w:r>
      <w:r w:rsidR="009F7424">
        <w:rPr>
          <w:rFonts w:ascii="宋体" w:hAnsi="宋体" w:hint="eastAsia"/>
          <w:b w:val="0"/>
          <w:sz w:val="24"/>
          <w:szCs w:val="24"/>
        </w:rPr>
        <w:t>测试</w:t>
      </w:r>
    </w:p>
    <w:p w14:paraId="75D3C1E5" w14:textId="24490717" w:rsidR="00E76DCE" w:rsidRDefault="00E76DCE" w:rsidP="00E76DCE">
      <w:pPr>
        <w:spacing w:line="360" w:lineRule="auto"/>
        <w:ind w:firstLine="482"/>
        <w:rPr>
          <w:sz w:val="24"/>
        </w:rPr>
      </w:pPr>
      <w:r>
        <w:rPr>
          <w:rFonts w:hint="eastAsia"/>
          <w:sz w:val="24"/>
        </w:rPr>
        <w:t>在控制状态下，压力稳定后，连续</w:t>
      </w:r>
      <w:r w:rsidR="009629CE">
        <w:rPr>
          <w:rFonts w:hint="eastAsia"/>
          <w:sz w:val="24"/>
        </w:rPr>
        <w:t>测量并</w:t>
      </w:r>
      <w:r>
        <w:rPr>
          <w:rFonts w:hint="eastAsia"/>
          <w:sz w:val="24"/>
        </w:rPr>
        <w:t>记录舱内压力值</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i</m:t>
            </m:r>
          </m:sub>
        </m:sSub>
      </m:oMath>
      <w:r>
        <w:rPr>
          <w:rFonts w:hint="eastAsia"/>
          <w:sz w:val="24"/>
        </w:rPr>
        <w:t>，波动度</w:t>
      </w:r>
      <w:r w:rsidRPr="00F27F63">
        <w:rPr>
          <w:sz w:val="24"/>
        </w:rPr>
        <w:fldChar w:fldCharType="begin"/>
      </w:r>
      <w:r w:rsidRPr="00F27F63">
        <w:rPr>
          <w:sz w:val="24"/>
        </w:rPr>
        <w:instrText xml:space="preserve"> QUOTE </w:instrText>
      </w:r>
      <w:r w:rsidR="00E206AF">
        <w:rPr>
          <w:position w:val="-8"/>
        </w:rPr>
        <w:pict w14:anchorId="4E95F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9&quot;/&gt;&lt;w:doNotEmbedSystemFonts/&gt;&lt;w:bordersDontSurroundHeader/&gt;&lt;w:bordersDontSurroundFooter/&gt;&lt;w:stylePaneFormatFilter w:val=&quot;3F01&quot;/&gt;&lt;w:defaultTabStop w:val=&quot;420&quot;/&gt;&lt;w:drawingGridVerticalSpacing w:val=&quot;156&quot;/&gt;&lt;w:characterSpacingControl w:val=&quot;CompressPunctuation&quot;/&gt;&lt;w:webPageEncoding w:val=&quot;x-cp20936&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3767F7&quot;/&gt;&lt;wsp:rsid wsp:val=&quot;000014F1&quot;/&gt;&lt;wsp:rsid wsp:val=&quot;00003230&quot;/&gt;&lt;wsp:rsid wsp:val=&quot;00003468&quot;/&gt;&lt;wsp:rsid wsp:val=&quot;00005A80&quot;/&gt;&lt;wsp:rsid wsp:val=&quot;00006876&quot;/&gt;&lt;wsp:rsid wsp:val=&quot;00007409&quot;/&gt;&lt;wsp:rsid wsp:val=&quot;0001245F&quot;/&gt;&lt;wsp:rsid wsp:val=&quot;00013548&quot;/&gt;&lt;wsp:rsid wsp:val=&quot;00022448&quot;/&gt;&lt;wsp:rsid wsp:val=&quot;00023374&quot;/&gt;&lt;wsp:rsid wsp:val=&quot;00033B84&quot;/&gt;&lt;wsp:rsid wsp:val=&quot;00037DCA&quot;/&gt;&lt;wsp:rsid wsp:val=&quot;000401DD&quot;/&gt;&lt;wsp:rsid wsp:val=&quot;00046093&quot;/&gt;&lt;wsp:rsid wsp:val=&quot;000469A6&quot;/&gt;&lt;wsp:rsid wsp:val=&quot;00050F55&quot;/&gt;&lt;wsp:rsid wsp:val=&quot;00054406&quot;/&gt;&lt;wsp:rsid wsp:val=&quot;0005571B&quot;/&gt;&lt;wsp:rsid wsp:val=&quot;00057B80&quot;/&gt;&lt;wsp:rsid wsp:val=&quot;00061A5C&quot;/&gt;&lt;wsp:rsid wsp:val=&quot;00070679&quot;/&gt;&lt;wsp:rsid wsp:val=&quot;00072AC1&quot;/&gt;&lt;wsp:rsid wsp:val=&quot;00072CF5&quot;/&gt;&lt;wsp:rsid wsp:val=&quot;00086EF7&quot;/&gt;&lt;wsp:rsid wsp:val=&quot;00090564&quot;/&gt;&lt;wsp:rsid wsp:val=&quot;0009281E&quot;/&gt;&lt;wsp:rsid wsp:val=&quot;00096E34&quot;/&gt;&lt;wsp:rsid wsp:val=&quot;000A0AFD&quot;/&gt;&lt;wsp:rsid wsp:val=&quot;000A643B&quot;/&gt;&lt;wsp:rsid wsp:val=&quot;000B0E67&quot;/&gt;&lt;wsp:rsid wsp:val=&quot;000B1432&quot;/&gt;&lt;wsp:rsid wsp:val=&quot;000B1618&quot;/&gt;&lt;wsp:rsid wsp:val=&quot;000B3CE3&quot;/&gt;&lt;wsp:rsid wsp:val=&quot;000B408C&quot;/&gt;&lt;wsp:rsid wsp:val=&quot;000D2C00&quot;/&gt;&lt;wsp:rsid wsp:val=&quot;000D310D&quot;/&gt;&lt;wsp:rsid wsp:val=&quot;000D403D&quot;/&gt;&lt;wsp:rsid wsp:val=&quot;000E28C6&quot;/&gt;&lt;wsp:rsid wsp:val=&quot;000E3927&quot;/&gt;&lt;wsp:rsid wsp:val=&quot;000E57FE&quot;/&gt;&lt;wsp:rsid wsp:val=&quot;000E73D0&quot;/&gt;&lt;wsp:rsid wsp:val=&quot;000F05CD&quot;/&gt;&lt;wsp:rsid wsp:val=&quot;000F1029&quot;/&gt;&lt;wsp:rsid wsp:val=&quot;000F163D&quot;/&gt;&lt;wsp:rsid wsp:val=&quot;000F210D&quot;/&gt;&lt;wsp:rsid wsp:val=&quot;000F3C3A&quot;/&gt;&lt;wsp:rsid wsp:val=&quot;000F3D51&quot;/&gt;&lt;wsp:rsid wsp:val=&quot;000F47B3&quot;/&gt;&lt;wsp:rsid wsp:val=&quot;00102ACF&quot;/&gt;&lt;wsp:rsid wsp:val=&quot;00106BF5&quot;/&gt;&lt;wsp:rsid wsp:val=&quot;00107AE7&quot;/&gt;&lt;wsp:rsid wsp:val=&quot;001163BC&quot;/&gt;&lt;wsp:rsid wsp:val=&quot;00120E4B&quot;/&gt;&lt;wsp:rsid wsp:val=&quot;00121C7B&quot;/&gt;&lt;wsp:rsid wsp:val=&quot;00122779&quot;/&gt;&lt;wsp:rsid wsp:val=&quot;00125F93&quot;/&gt;&lt;wsp:rsid wsp:val=&quot;00134775&quot;/&gt;&lt;wsp:rsid wsp:val=&quot;00137AD0&quot;/&gt;&lt;wsp:rsid wsp:val=&quot;0014038C&quot;/&gt;&lt;wsp:rsid wsp:val=&quot;001430BB&quot;/&gt;&lt;wsp:rsid wsp:val=&quot;00145C31&quot;/&gt;&lt;wsp:rsid wsp:val=&quot;001460F9&quot;/&gt;&lt;wsp:rsid wsp:val=&quot;001556C1&quot;/&gt;&lt;wsp:rsid wsp:val=&quot;00160498&quot;/&gt;&lt;wsp:rsid wsp:val=&quot;00161270&quot;/&gt;&lt;wsp:rsid wsp:val=&quot;00166AA3&quot;/&gt;&lt;wsp:rsid wsp:val=&quot;001722AE&quot;/&gt;&lt;wsp:rsid wsp:val=&quot;00173D94&quot;/&gt;&lt;wsp:rsid wsp:val=&quot;00173DB7&quot;/&gt;&lt;wsp:rsid wsp:val=&quot;001760EB&quot;/&gt;&lt;wsp:rsid wsp:val=&quot;00181789&quot;/&gt;&lt;wsp:rsid wsp:val=&quot;00182542&quot;/&gt;&lt;wsp:rsid wsp:val=&quot;00182634&quot;/&gt;&lt;wsp:rsid wsp:val=&quot;00183841&quot;/&gt;&lt;wsp:rsid wsp:val=&quot;00183981&quot;/&gt;&lt;wsp:rsid wsp:val=&quot;00186BDD&quot;/&gt;&lt;wsp:rsid wsp:val=&quot;00190498&quot;/&gt;&lt;wsp:rsid wsp:val=&quot;001917A3&quot;/&gt;&lt;wsp:rsid wsp:val=&quot;00195516&quot;/&gt;&lt;wsp:rsid wsp:val=&quot;001959DD&quot;/&gt;&lt;wsp:rsid wsp:val=&quot;001B08E2&quot;/&gt;&lt;wsp:rsid wsp:val=&quot;001B563E&quot;/&gt;&lt;wsp:rsid wsp:val=&quot;001C04BA&quot;/&gt;&lt;wsp:rsid wsp:val=&quot;001C3C41&quot;/&gt;&lt;wsp:rsid wsp:val=&quot;001C5144&quot;/&gt;&lt;wsp:rsid wsp:val=&quot;001C5EB5&quot;/&gt;&lt;wsp:rsid wsp:val=&quot;001D165A&quot;/&gt;&lt;wsp:rsid wsp:val=&quot;001D2A37&quot;/&gt;&lt;wsp:rsid wsp:val=&quot;001D3175&quot;/&gt;&lt;wsp:rsid wsp:val=&quot;001D3BBC&quot;/&gt;&lt;wsp:rsid wsp:val=&quot;001D49F6&quot;/&gt;&lt;wsp:rsid wsp:val=&quot;001D52D3&quot;/&gt;&lt;wsp:rsid wsp:val=&quot;001D66FF&quot;/&gt;&lt;wsp:rsid wsp:val=&quot;001D6AC7&quot;/&gt;&lt;wsp:rsid wsp:val=&quot;001D7BCF&quot;/&gt;&lt;wsp:rsid wsp:val=&quot;001D7C37&quot;/&gt;&lt;wsp:rsid wsp:val=&quot;001E1C58&quot;/&gt;&lt;wsp:rsid wsp:val=&quot;001E21EA&quot;/&gt;&lt;wsp:rsid wsp:val=&quot;001E2EDC&quot;/&gt;&lt;wsp:rsid wsp:val=&quot;001F1CD0&quot;/&gt;&lt;wsp:rsid wsp:val=&quot;001F6997&quot;/&gt;&lt;wsp:rsid wsp:val=&quot;001F6C56&quot;/&gt;&lt;wsp:rsid wsp:val=&quot;00200D51&quot;/&gt;&lt;wsp:rsid wsp:val=&quot;00201318&quot;/&gt;&lt;wsp:rsid wsp:val=&quot;00204B73&quot;/&gt;&lt;wsp:rsid wsp:val=&quot;00205D98&quot;/&gt;&lt;wsp:rsid wsp:val=&quot;00210866&quot;/&gt;&lt;wsp:rsid wsp:val=&quot;00210D35&quot;/&gt;&lt;wsp:rsid wsp:val=&quot;00213EED&quot;/&gt;&lt;wsp:rsid wsp:val=&quot;00216C44&quot;/&gt;&lt;wsp:rsid wsp:val=&quot;002243B4&quot;/&gt;&lt;wsp:rsid wsp:val=&quot;00224FF0&quot;/&gt;&lt;wsp:rsid wsp:val=&quot;00226613&quot;/&gt;&lt;wsp:rsid wsp:val=&quot;0023278E&quot;/&gt;&lt;wsp:rsid wsp:val=&quot;00232D7D&quot;/&gt;&lt;wsp:rsid wsp:val=&quot;00232E9D&quot;/&gt;&lt;wsp:rsid wsp:val=&quot;00232F10&quot;/&gt;&lt;wsp:rsid wsp:val=&quot;0023307D&quot;/&gt;&lt;wsp:rsid wsp:val=&quot;0023382A&quot;/&gt;&lt;wsp:rsid wsp:val=&quot;00233C96&quot;/&gt;&lt;wsp:rsid wsp:val=&quot;002411F1&quot;/&gt;&lt;wsp:rsid wsp:val=&quot;0024413E&quot;/&gt;&lt;wsp:rsid wsp:val=&quot;00250EF1&quot;/&gt;&lt;wsp:rsid wsp:val=&quot;002576F4&quot;/&gt;&lt;wsp:rsid wsp:val=&quot;00263AE0&quot;/&gt;&lt;wsp:rsid wsp:val=&quot;00263B70&quot;/&gt;&lt;wsp:rsid wsp:val=&quot;00263BF6&quot;/&gt;&lt;wsp:rsid wsp:val=&quot;0027040D&quot;/&gt;&lt;wsp:rsid wsp:val=&quot;00273DD1&quot;/&gt;&lt;wsp:rsid wsp:val=&quot;00274405&quot;/&gt;&lt;wsp:rsid wsp:val=&quot;00275DD1&quot;/&gt;&lt;wsp:rsid wsp:val=&quot;0027719F&quot;/&gt;&lt;wsp:rsid wsp:val=&quot;002818CF&quot;/&gt;&lt;wsp:rsid wsp:val=&quot;00284CFE&quot;/&gt;&lt;wsp:rsid wsp:val=&quot;00291685&quot;/&gt;&lt;wsp:rsid wsp:val=&quot;00295398&quot;/&gt;&lt;wsp:rsid wsp:val=&quot;00295CE3&quot;/&gt;&lt;wsp:rsid wsp:val=&quot;00296B34&quot;/&gt;&lt;wsp:rsid wsp:val=&quot;002A2B7F&quot;/&gt;&lt;wsp:rsid wsp:val=&quot;002A37C4&quot;/&gt;&lt;wsp:rsid wsp:val=&quot;002A7813&quot;/&gt;&lt;wsp:rsid wsp:val=&quot;002B2777&quot;/&gt;&lt;wsp:rsid wsp:val=&quot;002B5E3B&quot;/&gt;&lt;wsp:rsid wsp:val=&quot;002B5E7D&quot;/&gt;&lt;wsp:rsid wsp:val=&quot;002B71CC&quot;/&gt;&lt;wsp:rsid wsp:val=&quot;002C03D6&quot;/&gt;&lt;wsp:rsid wsp:val=&quot;002C0C17&quot;/&gt;&lt;wsp:rsid wsp:val=&quot;002C1044&quot;/&gt;&lt;wsp:rsid wsp:val=&quot;002C24D0&quot;/&gt;&lt;wsp:rsid wsp:val=&quot;002C39D5&quot;/&gt;&lt;wsp:rsid wsp:val=&quot;002D5F79&quot;/&gt;&lt;wsp:rsid wsp:val=&quot;002D7D8F&quot;/&gt;&lt;wsp:rsid wsp:val=&quot;002E5504&quot;/&gt;&lt;wsp:rsid wsp:val=&quot;002E5DC7&quot;/&gt;&lt;wsp:rsid wsp:val=&quot;002F2A21&quot;/&gt;&lt;wsp:rsid wsp:val=&quot;002F5D3D&quot;/&gt;&lt;wsp:rsid wsp:val=&quot;002F618A&quot;/&gt;&lt;wsp:rsid wsp:val=&quot;002F71E0&quot;/&gt;&lt;wsp:rsid wsp:val=&quot;00303FC5&quot;/&gt;&lt;wsp:rsid wsp:val=&quot;00311076&quot;/&gt;&lt;wsp:rsid wsp:val=&quot;00321C99&quot;/&gt;&lt;wsp:rsid wsp:val=&quot;00322AE0&quot;/&gt;&lt;wsp:rsid wsp:val=&quot;00325BED&quot;/&gt;&lt;wsp:rsid wsp:val=&quot;00331827&quot;/&gt;&lt;wsp:rsid wsp:val=&quot;003328CC&quot;/&gt;&lt;wsp:rsid wsp:val=&quot;00332DAF&quot;/&gt;&lt;wsp:rsid wsp:val=&quot;0033386A&quot;/&gt;&lt;wsp:rsid wsp:val=&quot;00342060&quot;/&gt;&lt;wsp:rsid wsp:val=&quot;0034248D&quot;/&gt;&lt;wsp:rsid wsp:val=&quot;00343DD5&quot;/&gt;&lt;wsp:rsid wsp:val=&quot;00352578&quot;/&gt;&lt;wsp:rsid wsp:val=&quot;0035282E&quot;/&gt;&lt;wsp:rsid wsp:val=&quot;003547DA&quot;/&gt;&lt;wsp:rsid wsp:val=&quot;00362A5D&quot;/&gt;&lt;wsp:rsid wsp:val=&quot;00363084&quot;/&gt;&lt;wsp:rsid wsp:val=&quot;003634AA&quot;/&gt;&lt;wsp:rsid wsp:val=&quot;00363DE2&quot;/&gt;&lt;wsp:rsid wsp:val=&quot;00365033&quot;/&gt;&lt;wsp:rsid wsp:val=&quot;003710C6&quot;/&gt;&lt;wsp:rsid wsp:val=&quot;003720C3&quot;/&gt;&lt;wsp:rsid wsp:val=&quot;00372EAC&quot;/&gt;&lt;wsp:rsid wsp:val=&quot;00374933&quot;/&gt;&lt;wsp:rsid wsp:val=&quot;00374E63&quot;/&gt;&lt;wsp:rsid wsp:val=&quot;00375E02&quot;/&gt;&lt;wsp:rsid wsp:val=&quot;003767F7&quot;/&gt;&lt;wsp:rsid wsp:val=&quot;00376F74&quot;/&gt;&lt;wsp:rsid wsp:val=&quot;00377697&quot;/&gt;&lt;wsp:rsid wsp:val=&quot;00381983&quot;/&gt;&lt;wsp:rsid wsp:val=&quot;00381A54&quot;/&gt;&lt;wsp:rsid wsp:val=&quot;0038270E&quot;/&gt;&lt;wsp:rsid wsp:val=&quot;003837C9&quot;/&gt;&lt;wsp:rsid wsp:val=&quot;00390C77&quot;/&gt;&lt;wsp:rsid wsp:val=&quot;00391E2F&quot;/&gt;&lt;wsp:rsid wsp:val=&quot;00393448&quot;/&gt;&lt;wsp:rsid wsp:val=&quot;0039354E&quot;/&gt;&lt;wsp:rsid wsp:val=&quot;003938DC&quot;/&gt;&lt;wsp:rsid wsp:val=&quot;00394143&quot;/&gt;&lt;wsp:rsid wsp:val=&quot;0039417A&quot;/&gt;&lt;wsp:rsid wsp:val=&quot;0039549B&quot;/&gt;&lt;wsp:rsid wsp:val=&quot;00395F49&quot;/&gt;&lt;wsp:rsid wsp:val=&quot;0039644C&quot;/&gt;&lt;wsp:rsid wsp:val=&quot;003970FA&quot;/&gt;&lt;wsp:rsid wsp:val=&quot;0039712C&quot;/&gt;&lt;wsp:rsid wsp:val=&quot;003A3450&quot;/&gt;&lt;wsp:rsid wsp:val=&quot;003A3734&quot;/&gt;&lt;wsp:rsid wsp:val=&quot;003A53C6&quot;/&gt;&lt;wsp:rsid wsp:val=&quot;003B7FD0&quot;/&gt;&lt;wsp:rsid wsp:val=&quot;003C05CB&quot;/&gt;&lt;wsp:rsid wsp:val=&quot;003C1EFE&quot;/&gt;&lt;wsp:rsid wsp:val=&quot;003C5C9B&quot;/&gt;&lt;wsp:rsid wsp:val=&quot;003D0E7F&quot;/&gt;&lt;wsp:rsid wsp:val=&quot;003D1652&quot;/&gt;&lt;wsp:rsid wsp:val=&quot;003D18F2&quot;/&gt;&lt;wsp:rsid wsp:val=&quot;003D40CD&quot;/&gt;&lt;wsp:rsid wsp:val=&quot;003E2755&quot;/&gt;&lt;wsp:rsid wsp:val=&quot;003E5EC6&quot;/&gt;&lt;wsp:rsid wsp:val=&quot;003F0880&quot;/&gt;&lt;wsp:rsid wsp:val=&quot;003F413B&quot;/&gt;&lt;wsp:rsid wsp:val=&quot;003F5BB4&quot;/&gt;&lt;wsp:rsid wsp:val=&quot;003F6918&quot;/&gt;&lt;wsp:rsid wsp:val=&quot;003F6AFA&quot;/&gt;&lt;wsp:rsid wsp:val=&quot;004013A7&quot;/&gt;&lt;wsp:rsid wsp:val=&quot;00402D9D&quot;/&gt;&lt;wsp:rsid wsp:val=&quot;00403B0C&quot;/&gt;&lt;wsp:rsid wsp:val=&quot;00405933&quot;/&gt;&lt;wsp:rsid wsp:val=&quot;00406ED6&quot;/&gt;&lt;wsp:rsid wsp:val=&quot;00407669&quot;/&gt;&lt;wsp:rsid wsp:val=&quot;00411132&quot;/&gt;&lt;wsp:rsid wsp:val=&quot;0041582D&quot;/&gt;&lt;wsp:rsid wsp:val=&quot;004170B8&quot;/&gt;&lt;wsp:rsid wsp:val=&quot;00417188&quot;/&gt;&lt;wsp:rsid wsp:val=&quot;00421332&quot;/&gt;&lt;wsp:rsid wsp:val=&quot;00424ADB&quot;/&gt;&lt;wsp:rsid wsp:val=&quot;00426C2D&quot;/&gt;&lt;wsp:rsid wsp:val=&quot;00430239&quot;/&gt;&lt;wsp:rsid wsp:val=&quot;0043133E&quot;/&gt;&lt;wsp:rsid wsp:val=&quot;00432DD4&quot;/&gt;&lt;wsp:rsid wsp:val=&quot;00432FE1&quot;/&gt;&lt;wsp:rsid wsp:val=&quot;0043478F&quot;/&gt;&lt;wsp:rsid wsp:val=&quot;00435D65&quot;/&gt;&lt;wsp:rsid wsp:val=&quot;00437C3A&quot;/&gt;&lt;wsp:rsid wsp:val=&quot;0044019A&quot;/&gt;&lt;wsp:rsid wsp:val=&quot;00443961&quot;/&gt;&lt;wsp:rsid wsp:val=&quot;00444F16&quot;/&gt;&lt;wsp:rsid wsp:val=&quot;00445028&quot;/&gt;&lt;wsp:rsid wsp:val=&quot;00445EB2&quot;/&gt;&lt;wsp:rsid wsp:val=&quot;00450B8B&quot;/&gt;&lt;wsp:rsid wsp:val=&quot;0045183E&quot;/&gt;&lt;wsp:rsid wsp:val=&quot;0045268B&quot;/&gt;&lt;wsp:rsid wsp:val=&quot;004529DC&quot;/&gt;&lt;wsp:rsid wsp:val=&quot;0045308F&quot;/&gt;&lt;wsp:rsid wsp:val=&quot;004604A4&quot;/&gt;&lt;wsp:rsid wsp:val=&quot;004615F6&quot;/&gt;&lt;wsp:rsid wsp:val=&quot;00461757&quot;/&gt;&lt;wsp:rsid wsp:val=&quot;004617F9&quot;/&gt;&lt;wsp:rsid wsp:val=&quot;00463E63&quot;/&gt;&lt;wsp:rsid wsp:val=&quot;0046505B&quot;/&gt;&lt;wsp:rsid wsp:val=&quot;004658EC&quot;/&gt;&lt;wsp:rsid wsp:val=&quot;00466659&quot;/&gt;&lt;wsp:rsid wsp:val=&quot;0046676F&quot;/&gt;&lt;wsp:rsid wsp:val=&quot;00470636&quot;/&gt;&lt;wsp:rsid wsp:val=&quot;0047144B&quot;/&gt;&lt;wsp:rsid wsp:val=&quot;00473A56&quot;/&gt;&lt;wsp:rsid wsp:val=&quot;00474CDE&quot;/&gt;&lt;wsp:rsid wsp:val=&quot;00475138&quot;/&gt;&lt;wsp:rsid wsp:val=&quot;004751EB&quot;/&gt;&lt;wsp:rsid wsp:val=&quot;00480739&quot;/&gt;&lt;wsp:rsid wsp:val=&quot;00485969&quot;/&gt;&lt;wsp:rsid wsp:val=&quot;00486FD5&quot;/&gt;&lt;wsp:rsid wsp:val=&quot;00491364&quot;/&gt;&lt;wsp:rsid wsp:val=&quot;00494F17&quot;/&gt;&lt;wsp:rsid wsp:val=&quot;00495E2E&quot;/&gt;&lt;wsp:rsid wsp:val=&quot;004A0B3C&quot;/&gt;&lt;wsp:rsid wsp:val=&quot;004A5EFA&quot;/&gt;&lt;wsp:rsid wsp:val=&quot;004B2F7E&quot;/&gt;&lt;wsp:rsid wsp:val=&quot;004B3E20&quot;/&gt;&lt;wsp:rsid wsp:val=&quot;004C47E2&quot;/&gt;&lt;wsp:rsid wsp:val=&quot;004C4FF2&quot;/&gt;&lt;wsp:rsid wsp:val=&quot;004C70FD&quot;/&gt;&lt;wsp:rsid wsp:val=&quot;004C78BD&quot;/&gt;&lt;wsp:rsid wsp:val=&quot;004D051C&quot;/&gt;&lt;wsp:rsid wsp:val=&quot;004D13FC&quot;/&gt;&lt;wsp:rsid wsp:val=&quot;004D2BD8&quot;/&gt;&lt;wsp:rsid wsp:val=&quot;004D6297&quot;/&gt;&lt;wsp:rsid wsp:val=&quot;004D7EE2&quot;/&gt;&lt;wsp:rsid wsp:val=&quot;004E159D&quot;/&gt;&lt;wsp:rsid wsp:val=&quot;004E198C&quot;/&gt;&lt;wsp:rsid wsp:val=&quot;004E7A77&quot;/&gt;&lt;wsp:rsid wsp:val=&quot;004F155D&quot;/&gt;&lt;wsp:rsid wsp:val=&quot;004F2BAD&quot;/&gt;&lt;wsp:rsid wsp:val=&quot;004F6B79&quot;/&gt;&lt;wsp:rsid wsp:val=&quot;004F76BC&quot;/&gt;&lt;wsp:rsid wsp:val=&quot;004F7A8A&quot;/&gt;&lt;wsp:rsid wsp:val=&quot;00500743&quot;/&gt;&lt;wsp:rsid wsp:val=&quot;005019D5&quot;/&gt;&lt;wsp:rsid wsp:val=&quot;00501D1B&quot;/&gt;&lt;wsp:rsid wsp:val=&quot;00505D9D&quot;/&gt;&lt;wsp:rsid wsp:val=&quot;00510271&quot;/&gt;&lt;wsp:rsid wsp:val=&quot;005131AE&quot;/&gt;&lt;wsp:rsid wsp:val=&quot;005145D3&quot;/&gt;&lt;wsp:rsid wsp:val=&quot;00515A4E&quot;/&gt;&lt;wsp:rsid wsp:val=&quot;00515A50&quot;/&gt;&lt;wsp:rsid wsp:val=&quot;00515A75&quot;/&gt;&lt;wsp:rsid wsp:val=&quot;00520E5B&quot;/&gt;&lt;wsp:rsid wsp:val=&quot;0052307F&quot;/&gt;&lt;wsp:rsid wsp:val=&quot;00524D0B&quot;/&gt;&lt;wsp:rsid wsp:val=&quot;00525779&quot;/&gt;&lt;wsp:rsid wsp:val=&quot;005319D0&quot;/&gt;&lt;wsp:rsid wsp:val=&quot;00534014&quot;/&gt;&lt;wsp:rsid wsp:val=&quot;00542132&quot;/&gt;&lt;wsp:rsid wsp:val=&quot;00545043&quot;/&gt;&lt;wsp:rsid wsp:val=&quot;00546E82&quot;/&gt;&lt;wsp:rsid wsp:val=&quot;00550CF1&quot;/&gt;&lt;wsp:rsid wsp:val=&quot;00550D9A&quot;/&gt;&lt;wsp:rsid wsp:val=&quot;005568F9&quot;/&gt;&lt;wsp:rsid wsp:val=&quot;005628EB&quot;/&gt;&lt;wsp:rsid wsp:val=&quot;00563924&quot;/&gt;&lt;wsp:rsid wsp:val=&quot;00564021&quot;/&gt;&lt;wsp:rsid wsp:val=&quot;00564284&quot;/&gt;&lt;wsp:rsid wsp:val=&quot;00597354&quot;/&gt;&lt;wsp:rsid wsp:val=&quot;005B3D2B&quot;/&gt;&lt;wsp:rsid wsp:val=&quot;005B55F4&quot;/&gt;&lt;wsp:rsid wsp:val=&quot;005C29DC&quot;/&gt;&lt;wsp:rsid wsp:val=&quot;005C4C1F&quot;/&gt;&lt;wsp:rsid wsp:val=&quot;005C7468&quot;/&gt;&lt;wsp:rsid wsp:val=&quot;005D361B&quot;/&gt;&lt;wsp:rsid wsp:val=&quot;005D56A1&quot;/&gt;&lt;wsp:rsid wsp:val=&quot;005D6726&quot;/&gt;&lt;wsp:rsid wsp:val=&quot;005D69F8&quot;/&gt;&lt;wsp:rsid wsp:val=&quot;005D78BE&quot;/&gt;&lt;wsp:rsid wsp:val=&quot;005E2F04&quot;/&gt;&lt;wsp:rsid wsp:val=&quot;005F2E68&quot;/&gt;&lt;wsp:rsid wsp:val=&quot;00601516&quot;/&gt;&lt;wsp:rsid wsp:val=&quot;00607D82&quot;/&gt;&lt;wsp:rsid wsp:val=&quot;00613018&quot;/&gt;&lt;wsp:rsid wsp:val=&quot;00613063&quot;/&gt;&lt;wsp:rsid wsp:val=&quot;0061542D&quot;/&gt;&lt;wsp:rsid wsp:val=&quot;006157C7&quot;/&gt;&lt;wsp:rsid wsp:val=&quot;00617350&quot;/&gt;&lt;wsp:rsid wsp:val=&quot;00617552&quot;/&gt;&lt;wsp:rsid wsp:val=&quot;00620011&quot;/&gt;&lt;wsp:rsid wsp:val=&quot;00620921&quot;/&gt;&lt;wsp:rsid wsp:val=&quot;00620E92&quot;/&gt;&lt;wsp:rsid wsp:val=&quot;00621EE1&quot;/&gt;&lt;wsp:rsid wsp:val=&quot;00626031&quot;/&gt;&lt;wsp:rsid wsp:val=&quot;006261E4&quot;/&gt;&lt;wsp:rsid wsp:val=&quot;00631C2D&quot;/&gt;&lt;wsp:rsid wsp:val=&quot;00631DCD&quot;/&gt;&lt;wsp:rsid wsp:val=&quot;00634DC8&quot;/&gt;&lt;wsp:rsid wsp:val=&quot;0064129D&quot;/&gt;&lt;wsp:rsid wsp:val=&quot;00643AE2&quot;/&gt;&lt;wsp:rsid wsp:val=&quot;006503DA&quot;/&gt;&lt;wsp:rsid wsp:val=&quot;006549FD&quot;/&gt;&lt;wsp:rsid wsp:val=&quot;00655522&quot;/&gt;&lt;wsp:rsid wsp:val=&quot;00656357&quot;/&gt;&lt;wsp:rsid wsp:val=&quot;00657297&quot;/&gt;&lt;wsp:rsid wsp:val=&quot;006578E8&quot;/&gt;&lt;wsp:rsid wsp:val=&quot;00661547&quot;/&gt;&lt;wsp:rsid wsp:val=&quot;00661AEF&quot;/&gt;&lt;wsp:rsid wsp:val=&quot;00663B09&quot;/&gt;&lt;wsp:rsid wsp:val=&quot;00665155&quot;/&gt;&lt;wsp:rsid wsp:val=&quot;00666A92&quot;/&gt;&lt;wsp:rsid wsp:val=&quot;00670100&quot;/&gt;&lt;wsp:rsid wsp:val=&quot;0067268A&quot;/&gt;&lt;wsp:rsid wsp:val=&quot;00673184&quot;/&gt;&lt;wsp:rsid wsp:val=&quot;00674B19&quot;/&gt;&lt;wsp:rsid wsp:val=&quot;00674BEB&quot;/&gt;&lt;wsp:rsid wsp:val=&quot;00675868&quot;/&gt;&lt;wsp:rsid wsp:val=&quot;0067682E&quot;/&gt;&lt;wsp:rsid wsp:val=&quot;0068070A&quot;/&gt;&lt;wsp:rsid wsp:val=&quot;00680A97&quot;/&gt;&lt;wsp:rsid wsp:val=&quot;00680AC9&quot;/&gt;&lt;wsp:rsid wsp:val=&quot;006816A1&quot;/&gt;&lt;wsp:rsid wsp:val=&quot;0068201D&quot;/&gt;&lt;wsp:rsid wsp:val=&quot;00684EBA&quot;/&gt;&lt;wsp:rsid wsp:val=&quot;00687AA2&quot;/&gt;&lt;wsp:rsid wsp:val=&quot;00694302&quot;/&gt;&lt;wsp:rsid wsp:val=&quot;006A0219&quot;/&gt;&lt;wsp:rsid wsp:val=&quot;006A1EBA&quot;/&gt;&lt;wsp:rsid wsp:val=&quot;006A43B2&quot;/&gt;&lt;wsp:rsid wsp:val=&quot;006A5988&quot;/&gt;&lt;wsp:rsid wsp:val=&quot;006B11B2&quot;/&gt;&lt;wsp:rsid wsp:val=&quot;006B51AC&quot;/&gt;&lt;wsp:rsid wsp:val=&quot;006B56A6&quot;/&gt;&lt;wsp:rsid wsp:val=&quot;006C2022&quot;/&gt;&lt;wsp:rsid wsp:val=&quot;006C230D&quot;/&gt;&lt;wsp:rsid wsp:val=&quot;006C36EC&quot;/&gt;&lt;wsp:rsid wsp:val=&quot;006C430E&quot;/&gt;&lt;wsp:rsid wsp:val=&quot;006C4EC1&quot;/&gt;&lt;wsp:rsid wsp:val=&quot;006C55A2&quot;/&gt;&lt;wsp:rsid wsp:val=&quot;006C7D2C&quot;/&gt;&lt;wsp:rsid wsp:val=&quot;006D1C3A&quot;/&gt;&lt;wsp:rsid wsp:val=&quot;006D45DD&quot;/&gt;&lt;wsp:rsid wsp:val=&quot;006D4E21&quot;/&gt;&lt;wsp:rsid wsp:val=&quot;006D543C&quot;/&gt;&lt;wsp:rsid wsp:val=&quot;006D5A88&quot;/&gt;&lt;wsp:rsid wsp:val=&quot;006D647D&quot;/&gt;&lt;wsp:rsid wsp:val=&quot;006E3DD3&quot;/&gt;&lt;wsp:rsid wsp:val=&quot;006E4940&quot;/&gt;&lt;wsp:rsid wsp:val=&quot;006E4FA3&quot;/&gt;&lt;wsp:rsid wsp:val=&quot;006F4F9F&quot;/&gt;&lt;wsp:rsid wsp:val=&quot;006F5154&quot;/&gt;&lt;wsp:rsid wsp:val=&quot;006F70B5&quot;/&gt;&lt;wsp:rsid wsp:val=&quot;007003AE&quot;/&gt;&lt;wsp:rsid wsp:val=&quot;00700A71&quot;/&gt;&lt;wsp:rsid wsp:val=&quot;007029F7&quot;/&gt;&lt;wsp:rsid wsp:val=&quot;0070423C&quot;/&gt;&lt;wsp:rsid wsp:val=&quot;00704D8C&quot;/&gt;&lt;wsp:rsid wsp:val=&quot;00707306&quot;/&gt;&lt;wsp:rsid wsp:val=&quot;007076FC&quot;/&gt;&lt;wsp:rsid wsp:val=&quot;007112EA&quot;/&gt;&lt;wsp:rsid wsp:val=&quot;007169AC&quot;/&gt;&lt;wsp:rsid wsp:val=&quot;0072030D&quot;/&gt;&lt;wsp:rsid wsp:val=&quot;00720524&quot;/&gt;&lt;wsp:rsid wsp:val=&quot;00723176&quot;/&gt;&lt;wsp:rsid wsp:val=&quot;00725BAF&quot;/&gt;&lt;wsp:rsid wsp:val=&quot;00732C86&quot;/&gt;&lt;wsp:rsid wsp:val=&quot;00733306&quot;/&gt;&lt;wsp:rsid wsp:val=&quot;00740F5F&quot;/&gt;&lt;wsp:rsid wsp:val=&quot;00742D47&quot;/&gt;&lt;wsp:rsid wsp:val=&quot;007434D0&quot;/&gt;&lt;wsp:rsid wsp:val=&quot;00743745&quot;/&gt;&lt;wsp:rsid wsp:val=&quot;007444B2&quot;/&gt;&lt;wsp:rsid wsp:val=&quot;007449C6&quot;/&gt;&lt;wsp:rsid wsp:val=&quot;0074643A&quot;/&gt;&lt;wsp:rsid wsp:val=&quot;00746FCE&quot;/&gt;&lt;wsp:rsid wsp:val=&quot;0075053F&quot;/&gt;&lt;wsp:rsid wsp:val=&quot;007505D5&quot;/&gt;&lt;wsp:rsid wsp:val=&quot;00755924&quot;/&gt;&lt;wsp:rsid wsp:val=&quot;00757544&quot;/&gt;&lt;wsp:rsid wsp:val=&quot;0075781F&quot;/&gt;&lt;wsp:rsid wsp:val=&quot;00760E47&quot;/&gt;&lt;wsp:rsid wsp:val=&quot;007630EB&quot;/&gt;&lt;wsp:rsid wsp:val=&quot;007649D8&quot;/&gt;&lt;wsp:rsid wsp:val=&quot;00767763&quot;/&gt;&lt;wsp:rsid wsp:val=&quot;007711EE&quot;/&gt;&lt;wsp:rsid wsp:val=&quot;00772C6A&quot;/&gt;&lt;wsp:rsid wsp:val=&quot;00775A9B&quot;/&gt;&lt;wsp:rsid wsp:val=&quot;00777D4F&quot;/&gt;&lt;wsp:rsid wsp:val=&quot;0078087F&quot;/&gt;&lt;wsp:rsid wsp:val=&quot;00781600&quot;/&gt;&lt;wsp:rsid wsp:val=&quot;00782BFF&quot;/&gt;&lt;wsp:rsid wsp:val=&quot;007837EE&quot;/&gt;&lt;wsp:rsid wsp:val=&quot;007843F4&quot;/&gt;&lt;wsp:rsid wsp:val=&quot;00790D60&quot;/&gt;&lt;wsp:rsid wsp:val=&quot;00791365&quot;/&gt;&lt;wsp:rsid wsp:val=&quot;00792D20&quot;/&gt;&lt;wsp:rsid wsp:val=&quot;00796B3D&quot;/&gt;&lt;wsp:rsid wsp:val=&quot;00797F14&quot;/&gt;&lt;wsp:rsid wsp:val=&quot;007A10DA&quot;/&gt;&lt;wsp:rsid wsp:val=&quot;007A76D3&quot;/&gt;&lt;wsp:rsid wsp:val=&quot;007B4080&quot;/&gt;&lt;wsp:rsid wsp:val=&quot;007B5FAE&quot;/&gt;&lt;wsp:rsid wsp:val=&quot;007B623E&quot;/&gt;&lt;wsp:rsid wsp:val=&quot;007B7282&quot;/&gt;&lt;wsp:rsid wsp:val=&quot;007C2054&quot;/&gt;&lt;wsp:rsid wsp:val=&quot;007D16D0&quot;/&gt;&lt;wsp:rsid wsp:val=&quot;007E52F6&quot;/&gt;&lt;wsp:rsid wsp:val=&quot;007E7699&quot;/&gt;&lt;wsp:rsid wsp:val=&quot;007E771F&quot;/&gt;&lt;wsp:rsid wsp:val=&quot;007F231B&quot;/&gt;&lt;wsp:rsid wsp:val=&quot;007F5C61&quot;/&gt;&lt;wsp:rsid wsp:val=&quot;007F6243&quot;/&gt;&lt;wsp:rsid wsp:val=&quot;007F64DB&quot;/&gt;&lt;wsp:rsid wsp:val=&quot;007F782A&quot;/&gt;&lt;wsp:rsid wsp:val=&quot;00801A4F&quot;/&gt;&lt;wsp:rsid wsp:val=&quot;00806681&quot;/&gt;&lt;wsp:rsid wsp:val=&quot;0081785F&quot;/&gt;&lt;wsp:rsid wsp:val=&quot;00821451&quot;/&gt;&lt;wsp:rsid wsp:val=&quot;00823838&quot;/&gt;&lt;wsp:rsid wsp:val=&quot;00830F0A&quot;/&gt;&lt;wsp:rsid wsp:val=&quot;008314C1&quot;/&gt;&lt;wsp:rsid wsp:val=&quot;008330F5&quot;/&gt;&lt;wsp:rsid wsp:val=&quot;00833BA6&quot;/&gt;&lt;wsp:rsid wsp:val=&quot;00835C3F&quot;/&gt;&lt;wsp:rsid wsp:val=&quot;00840840&quot;/&gt;&lt;wsp:rsid wsp:val=&quot;00840A3B&quot;/&gt;&lt;wsp:rsid wsp:val=&quot;00845B32&quot;/&gt;&lt;wsp:rsid wsp:val=&quot;0085145D&quot;/&gt;&lt;wsp:rsid wsp:val=&quot;00851764&quot;/&gt;&lt;wsp:rsid wsp:val=&quot;0085494D&quot;/&gt;&lt;wsp:rsid wsp:val=&quot;00856A9F&quot;/&gt;&lt;wsp:rsid wsp:val=&quot;00857687&quot;/&gt;&lt;wsp:rsid wsp:val=&quot;0086208A&quot;/&gt;&lt;wsp:rsid wsp:val=&quot;008624BB&quot;/&gt;&lt;wsp:rsid wsp:val=&quot;008629BD&quot;/&gt;&lt;wsp:rsid wsp:val=&quot;00862FC9&quot;/&gt;&lt;wsp:rsid wsp:val=&quot;00863CE5&quot;/&gt;&lt;wsp:rsid wsp:val=&quot;00864B48&quot;/&gt;&lt;wsp:rsid wsp:val=&quot;00876D8F&quot;/&gt;&lt;wsp:rsid wsp:val=&quot;00881550&quot;/&gt;&lt;wsp:rsid wsp:val=&quot;0088552C&quot;/&gt;&lt;wsp:rsid wsp:val=&quot;008856E9&quot;/&gt;&lt;wsp:rsid wsp:val=&quot;00886934&quot;/&gt;&lt;wsp:rsid wsp:val=&quot;0088762C&quot;/&gt;&lt;wsp:rsid wsp:val=&quot;00887A4C&quot;/&gt;&lt;wsp:rsid wsp:val=&quot;00890C8C&quot;/&gt;&lt;wsp:rsid wsp:val=&quot;008941E6&quot;/&gt;&lt;wsp:rsid wsp:val=&quot;00896499&quot;/&gt;&lt;wsp:rsid wsp:val=&quot;008A21F3&quot;/&gt;&lt;wsp:rsid wsp:val=&quot;008A5B24&quot;/&gt;&lt;wsp:rsid wsp:val=&quot;008B1370&quot;/&gt;&lt;wsp:rsid wsp:val=&quot;008B19A0&quot;/&gt;&lt;wsp:rsid wsp:val=&quot;008B2EB9&quot;/&gt;&lt;wsp:rsid wsp:val=&quot;008B3142&quot;/&gt;&lt;wsp:rsid wsp:val=&quot;008B51E0&quot;/&gt;&lt;wsp:rsid wsp:val=&quot;008C1CFD&quot;/&gt;&lt;wsp:rsid wsp:val=&quot;008C3F4B&quot;/&gt;&lt;wsp:rsid wsp:val=&quot;008C7C8D&quot;/&gt;&lt;wsp:rsid wsp:val=&quot;008D09FA&quot;/&gt;&lt;wsp:rsid wsp:val=&quot;008D1820&quot;/&gt;&lt;wsp:rsid wsp:val=&quot;008D2A74&quot;/&gt;&lt;wsp:rsid wsp:val=&quot;008D2D28&quot;/&gt;&lt;wsp:rsid wsp:val=&quot;008D3211&quot;/&gt;&lt;wsp:rsid wsp:val=&quot;008D381F&quot;/&gt;&lt;wsp:rsid wsp:val=&quot;008D67D0&quot;/&gt;&lt;wsp:rsid wsp:val=&quot;008E26D8&quot;/&gt;&lt;wsp:rsid wsp:val=&quot;008E5E28&quot;/&gt;&lt;wsp:rsid wsp:val=&quot;008E7C89&quot;/&gt;&lt;wsp:rsid wsp:val=&quot;008F1CE0&quot;/&gt;&lt;wsp:rsid wsp:val=&quot;008F1FC8&quot;/&gt;&lt;wsp:rsid wsp:val=&quot;008F2959&quot;/&gt;&lt;wsp:rsid wsp:val=&quot;00900993&quot;/&gt;&lt;wsp:rsid wsp:val=&quot;00900BCB&quot;/&gt;&lt;wsp:rsid wsp:val=&quot;00900E2B&quot;/&gt;&lt;wsp:rsid wsp:val=&quot;0090278C&quot;/&gt;&lt;wsp:rsid wsp:val=&quot;0090380F&quot;/&gt;&lt;wsp:rsid wsp:val=&quot;00903BEC&quot;/&gt;&lt;wsp:rsid wsp:val=&quot;009066AE&quot;/&gt;&lt;wsp:rsid wsp:val=&quot;00906A9B&quot;/&gt;&lt;wsp:rsid wsp:val=&quot;009120F9&quot;/&gt;&lt;wsp:rsid wsp:val=&quot;00921590&quot;/&gt;&lt;wsp:rsid wsp:val=&quot;009217BD&quot;/&gt;&lt;wsp:rsid wsp:val=&quot;0092378C&quot;/&gt;&lt;wsp:rsid wsp:val=&quot;00923D80&quot;/&gt;&lt;wsp:rsid wsp:val=&quot;009268BB&quot;/&gt;&lt;wsp:rsid wsp:val=&quot;009269F2&quot;/&gt;&lt;wsp:rsid wsp:val=&quot;00940A13&quot;/&gt;&lt;wsp:rsid wsp:val=&quot;00940E44&quot;/&gt;&lt;wsp:rsid wsp:val=&quot;009426D0&quot;/&gt;&lt;wsp:rsid wsp:val=&quot;00942D68&quot;/&gt;&lt;wsp:rsid wsp:val=&quot;00943230&quot;/&gt;&lt;wsp:rsid wsp:val=&quot;0094495F&quot;/&gt;&lt;wsp:rsid wsp:val=&quot;00945645&quot;/&gt;&lt;wsp:rsid wsp:val=&quot;00946502&quot;/&gt;&lt;wsp:rsid wsp:val=&quot;00950F89&quot;/&gt;&lt;wsp:rsid wsp:val=&quot;00953B4D&quot;/&gt;&lt;wsp:rsid wsp:val=&quot;00963239&quot;/&gt;&lt;wsp:rsid wsp:val=&quot;009642B6&quot;/&gt;&lt;wsp:rsid wsp:val=&quot;0096754A&quot;/&gt;&lt;wsp:rsid wsp:val=&quot;00977386&quot;/&gt;&lt;wsp:rsid wsp:val=&quot;009844AD&quot;/&gt;&lt;wsp:rsid wsp:val=&quot;009860C5&quot;/&gt;&lt;wsp:rsid wsp:val=&quot;0099261C&quot;/&gt;&lt;wsp:rsid wsp:val=&quot;00992740&quot;/&gt;&lt;wsp:rsid wsp:val=&quot;009935E3&quot;/&gt;&lt;wsp:rsid wsp:val=&quot;00994FD5&quot;/&gt;&lt;wsp:rsid wsp:val=&quot;009978BA&quot;/&gt;&lt;wsp:rsid wsp:val=&quot;00997D49&quot;/&gt;&lt;wsp:rsid wsp:val=&quot;009A32BD&quot;/&gt;&lt;wsp:rsid wsp:val=&quot;009A3925&quot;/&gt;&lt;wsp:rsid wsp:val=&quot;009B04FE&quot;/&gt;&lt;wsp:rsid wsp:val=&quot;009B56A2&quot;/&gt;&lt;wsp:rsid wsp:val=&quot;009C1E7C&quot;/&gt;&lt;wsp:rsid wsp:val=&quot;009C25B8&quot;/&gt;&lt;wsp:rsid wsp:val=&quot;009C2D60&quot;/&gt;&lt;wsp:rsid wsp:val=&quot;009C4CE2&quot;/&gt;&lt;wsp:rsid wsp:val=&quot;009C682F&quot;/&gt;&lt;wsp:rsid wsp:val=&quot;009D0083&quot;/&gt;&lt;wsp:rsid wsp:val=&quot;009D3902&quot;/&gt;&lt;wsp:rsid wsp:val=&quot;009D6B8A&quot;/&gt;&lt;wsp:rsid wsp:val=&quot;009D6C41&quot;/&gt;&lt;wsp:rsid wsp:val=&quot;009E072E&quot;/&gt;&lt;wsp:rsid wsp:val=&quot;009E1AA4&quot;/&gt;&lt;wsp:rsid wsp:val=&quot;009F57EB&quot;/&gt;&lt;wsp:rsid wsp:val=&quot;009F5D6B&quot;/&gt;&lt;wsp:rsid wsp:val=&quot;009F5E4E&quot;/&gt;&lt;wsp:rsid wsp:val=&quot;009F5F61&quot;/&gt;&lt;wsp:rsid wsp:val=&quot;009F6929&quot;/&gt;&lt;wsp:rsid wsp:val=&quot;009F7C82&quot;/&gt;&lt;wsp:rsid wsp:val=&quot;00A005AD&quot;/&gt;&lt;wsp:rsid wsp:val=&quot;00A0170D&quot;/&gt;&lt;wsp:rsid wsp:val=&quot;00A0209E&quot;/&gt;&lt;wsp:rsid wsp:val=&quot;00A020DD&quot;/&gt;&lt;wsp:rsid wsp:val=&quot;00A0371B&quot;/&gt;&lt;wsp:rsid wsp:val=&quot;00A0583C&quot;/&gt;&lt;wsp:rsid wsp:val=&quot;00A11A50&quot;/&gt;&lt;wsp:rsid wsp:val=&quot;00A12633&quot;/&gt;&lt;wsp:rsid wsp:val=&quot;00A130BE&quot;/&gt;&lt;wsp:rsid wsp:val=&quot;00A15092&quot;/&gt;&lt;wsp:rsid wsp:val=&quot;00A16522&quot;/&gt;&lt;wsp:rsid wsp:val=&quot;00A17F52&quot;/&gt;&lt;wsp:rsid wsp:val=&quot;00A212B3&quot;/&gt;&lt;wsp:rsid wsp:val=&quot;00A25026&quot;/&gt;&lt;wsp:rsid wsp:val=&quot;00A278E8&quot;/&gt;&lt;wsp:rsid wsp:val=&quot;00A30145&quot;/&gt;&lt;wsp:rsid wsp:val=&quot;00A30D5D&quot;/&gt;&lt;wsp:rsid wsp:val=&quot;00A312EC&quot;/&gt;&lt;wsp:rsid wsp:val=&quot;00A31D2E&quot;/&gt;&lt;wsp:rsid wsp:val=&quot;00A3609C&quot;/&gt;&lt;wsp:rsid wsp:val=&quot;00A36EE1&quot;/&gt;&lt;wsp:rsid wsp:val=&quot;00A40293&quot;/&gt;&lt;wsp:rsid wsp:val=&quot;00A41C51&quot;/&gt;&lt;wsp:rsid wsp:val=&quot;00A44FCE&quot;/&gt;&lt;wsp:rsid wsp:val=&quot;00A45193&quot;/&gt;&lt;wsp:rsid wsp:val=&quot;00A4588F&quot;/&gt;&lt;wsp:rsid wsp:val=&quot;00A462C2&quot;/&gt;&lt;wsp:rsid wsp:val=&quot;00A4692C&quot;/&gt;&lt;wsp:rsid wsp:val=&quot;00A57DA9&quot;/&gt;&lt;wsp:rsid wsp:val=&quot;00A60F91&quot;/&gt;&lt;wsp:rsid wsp:val=&quot;00A61FA3&quot;/&gt;&lt;wsp:rsid wsp:val=&quot;00A64E4F&quot;/&gt;&lt;wsp:rsid wsp:val=&quot;00A65083&quot;/&gt;&lt;wsp:rsid wsp:val=&quot;00A71174&quot;/&gt;&lt;wsp:rsid wsp:val=&quot;00A76513&quot;/&gt;&lt;wsp:rsid wsp:val=&quot;00A77864&quot;/&gt;&lt;wsp:rsid wsp:val=&quot;00A77B8B&quot;/&gt;&lt;wsp:rsid wsp:val=&quot;00A819CC&quot;/&gt;&lt;wsp:rsid wsp:val=&quot;00A8255A&quot;/&gt;&lt;wsp:rsid wsp:val=&quot;00A855DD&quot;/&gt;&lt;wsp:rsid wsp:val=&quot;00A874C0&quot;/&gt;&lt;wsp:rsid wsp:val=&quot;00A944AA&quot;/&gt;&lt;wsp:rsid wsp:val=&quot;00A95129&quot;/&gt;&lt;wsp:rsid wsp:val=&quot;00A95DF9&quot;/&gt;&lt;wsp:rsid wsp:val=&quot;00A95FF0&quot;/&gt;&lt;wsp:rsid wsp:val=&quot;00A971EF&quot;/&gt;&lt;wsp:rsid wsp:val=&quot;00A97967&quot;/&gt;&lt;wsp:rsid wsp:val=&quot;00AA3A5F&quot;/&gt;&lt;wsp:rsid wsp:val=&quot;00AA436B&quot;/&gt;&lt;wsp:rsid wsp:val=&quot;00AA4A72&quot;/&gt;&lt;wsp:rsid wsp:val=&quot;00AA4DEE&quot;/&gt;&lt;wsp:rsid wsp:val=&quot;00AA7AAD&quot;/&gt;&lt;wsp:rsid wsp:val=&quot;00AA7C98&quot;/&gt;&lt;wsp:rsid wsp:val=&quot;00AA7FF0&quot;/&gt;&lt;wsp:rsid wsp:val=&quot;00AB0C20&quot;/&gt;&lt;wsp:rsid wsp:val=&quot;00AB2F70&quot;/&gt;&lt;wsp:rsid wsp:val=&quot;00AB74E1&quot;/&gt;&lt;wsp:rsid wsp:val=&quot;00AB75F9&quot;/&gt;&lt;wsp:rsid wsp:val=&quot;00AC0062&quot;/&gt;&lt;wsp:rsid wsp:val=&quot;00AC4AA8&quot;/&gt;&lt;wsp:rsid wsp:val=&quot;00AC5892&quot;/&gt;&lt;wsp:rsid wsp:val=&quot;00AC6E27&quot;/&gt;&lt;wsp:rsid wsp:val=&quot;00AD0265&quot;/&gt;&lt;wsp:rsid wsp:val=&quot;00AD25B9&quot;/&gt;&lt;wsp:rsid wsp:val=&quot;00AD2F66&quot;/&gt;&lt;wsp:rsid wsp:val=&quot;00AD3A8A&quot;/&gt;&lt;wsp:rsid wsp:val=&quot;00AD48AA&quot;/&gt;&lt;wsp:rsid wsp:val=&quot;00AD5214&quot;/&gt;&lt;wsp:rsid wsp:val=&quot;00AE50FB&quot;/&gt;&lt;wsp:rsid wsp:val=&quot;00AE5C8B&quot;/&gt;&lt;wsp:rsid wsp:val=&quot;00AE5F6F&quot;/&gt;&lt;wsp:rsid wsp:val=&quot;00AF6A2C&quot;/&gt;&lt;wsp:rsid wsp:val=&quot;00AF6E3B&quot;/&gt;&lt;wsp:rsid wsp:val=&quot;00AF7BDA&quot;/&gt;&lt;wsp:rsid wsp:val=&quot;00B003FF&quot;/&gt;&lt;wsp:rsid wsp:val=&quot;00B0185C&quot;/&gt;&lt;wsp:rsid wsp:val=&quot;00B0310D&quot;/&gt;&lt;wsp:rsid wsp:val=&quot;00B041BC&quot;/&gt;&lt;wsp:rsid wsp:val=&quot;00B11CBA&quot;/&gt;&lt;wsp:rsid wsp:val=&quot;00B15E22&quot;/&gt;&lt;wsp:rsid wsp:val=&quot;00B15E39&quot;/&gt;&lt;wsp:rsid wsp:val=&quot;00B251CB&quot;/&gt;&lt;wsp:rsid wsp:val=&quot;00B30265&quot;/&gt;&lt;wsp:rsid wsp:val=&quot;00B328D4&quot;/&gt;&lt;wsp:rsid wsp:val=&quot;00B405D7&quot;/&gt;&lt;wsp:rsid wsp:val=&quot;00B4092F&quot;/&gt;&lt;wsp:rsid wsp:val=&quot;00B45FBC&quot;/&gt;&lt;wsp:rsid wsp:val=&quot;00B46739&quot;/&gt;&lt;wsp:rsid wsp:val=&quot;00B51495&quot;/&gt;&lt;wsp:rsid wsp:val=&quot;00B55FA7&quot;/&gt;&lt;wsp:rsid wsp:val=&quot;00B57141&quot;/&gt;&lt;wsp:rsid wsp:val=&quot;00B62287&quot;/&gt;&lt;wsp:rsid wsp:val=&quot;00B63AE4&quot;/&gt;&lt;wsp:rsid wsp:val=&quot;00B65204&quot;/&gt;&lt;wsp:rsid wsp:val=&quot;00B662F9&quot;/&gt;&lt;wsp:rsid wsp:val=&quot;00B66AB4&quot;/&gt;&lt;wsp:rsid wsp:val=&quot;00B73DD8&quot;/&gt;&lt;wsp:rsid wsp:val=&quot;00B73DF3&quot;/&gt;&lt;wsp:rsid wsp:val=&quot;00B742FA&quot;/&gt;&lt;wsp:rsid wsp:val=&quot;00B7515C&quot;/&gt;&lt;wsp:rsid wsp:val=&quot;00B773DD&quot;/&gt;&lt;wsp:rsid wsp:val=&quot;00B77A3F&quot;/&gt;&lt;wsp:rsid wsp:val=&quot;00B807ED&quot;/&gt;&lt;wsp:rsid wsp:val=&quot;00B82749&quot;/&gt;&lt;wsp:rsid wsp:val=&quot;00B84B9E&quot;/&gt;&lt;wsp:rsid wsp:val=&quot;00B85C89&quot;/&gt;&lt;wsp:rsid wsp:val=&quot;00BA0423&quot;/&gt;&lt;wsp:rsid wsp:val=&quot;00BA1617&quot;/&gt;&lt;wsp:rsid wsp:val=&quot;00BA1D1A&quot;/&gt;&lt;wsp:rsid wsp:val=&quot;00BA2729&quot;/&gt;&lt;wsp:rsid wsp:val=&quot;00BA47B1&quot;/&gt;&lt;wsp:rsid wsp:val=&quot;00BA6142&quot;/&gt;&lt;wsp:rsid wsp:val=&quot;00BA71A5&quot;/&gt;&lt;wsp:rsid wsp:val=&quot;00BA7DEE&quot;/&gt;&lt;wsp:rsid wsp:val=&quot;00BB233C&quot;/&gt;&lt;wsp:rsid wsp:val=&quot;00BB4A64&quot;/&gt;&lt;wsp:rsid wsp:val=&quot;00BB55DF&quot;/&gt;&lt;wsp:rsid wsp:val=&quot;00BC2CBF&quot;/&gt;&lt;wsp:rsid wsp:val=&quot;00BC3B77&quot;/&gt;&lt;wsp:rsid wsp:val=&quot;00BC6A94&quot;/&gt;&lt;wsp:rsid wsp:val=&quot;00BD2DF3&quot;/&gt;&lt;wsp:rsid wsp:val=&quot;00BD453E&quot;/&gt;&lt;wsp:rsid wsp:val=&quot;00BD720C&quot;/&gt;&lt;wsp:rsid wsp:val=&quot;00BE05F1&quot;/&gt;&lt;wsp:rsid wsp:val=&quot;00BE0BA7&quot;/&gt;&lt;wsp:rsid wsp:val=&quot;00BE1BEB&quot;/&gt;&lt;wsp:rsid wsp:val=&quot;00BE4587&quot;/&gt;&lt;wsp:rsid wsp:val=&quot;00BE5D77&quot;/&gt;&lt;wsp:rsid wsp:val=&quot;00BE748B&quot;/&gt;&lt;wsp:rsid wsp:val=&quot;00BF6978&quot;/&gt;&lt;wsp:rsid wsp:val=&quot;00C04AAD&quot;/&gt;&lt;wsp:rsid wsp:val=&quot;00C04CD8&quot;/&gt;&lt;wsp:rsid wsp:val=&quot;00C05E6F&quot;/&gt;&lt;wsp:rsid wsp:val=&quot;00C1300F&quot;/&gt;&lt;wsp:rsid wsp:val=&quot;00C14479&quot;/&gt;&lt;wsp:rsid wsp:val=&quot;00C154BE&quot;/&gt;&lt;wsp:rsid wsp:val=&quot;00C15E6E&quot;/&gt;&lt;wsp:rsid wsp:val=&quot;00C15F21&quot;/&gt;&lt;wsp:rsid wsp:val=&quot;00C178C9&quot;/&gt;&lt;wsp:rsid wsp:val=&quot;00C22CE8&quot;/&gt;&lt;wsp:rsid wsp:val=&quot;00C2332C&quot;/&gt;&lt;wsp:rsid wsp:val=&quot;00C31283&quot;/&gt;&lt;wsp:rsid wsp:val=&quot;00C31D80&quot;/&gt;&lt;wsp:rsid wsp:val=&quot;00C33BE9&quot;/&gt;&lt;wsp:rsid wsp:val=&quot;00C4371D&quot;/&gt;&lt;wsp:rsid wsp:val=&quot;00C45487&quot;/&gt;&lt;wsp:rsid wsp:val=&quot;00C46043&quot;/&gt;&lt;wsp:rsid wsp:val=&quot;00C47E3B&quot;/&gt;&lt;wsp:rsid wsp:val=&quot;00C52379&quot;/&gt;&lt;wsp:rsid wsp:val=&quot;00C550F3&quot;/&gt;&lt;wsp:rsid wsp:val=&quot;00C6223D&quot;/&gt;&lt;wsp:rsid wsp:val=&quot;00C64ADF&quot;/&gt;&lt;wsp:rsid wsp:val=&quot;00C677F8&quot;/&gt;&lt;wsp:rsid wsp:val=&quot;00C70B31&quot;/&gt;&lt;wsp:rsid wsp:val=&quot;00C71FA2&quot;/&gt;&lt;wsp:rsid wsp:val=&quot;00C7398C&quot;/&gt;&lt;wsp:rsid wsp:val=&quot;00C7407D&quot;/&gt;&lt;wsp:rsid wsp:val=&quot;00C75582&quot;/&gt;&lt;wsp:rsid wsp:val=&quot;00C80AFF&quot;/&gt;&lt;wsp:rsid wsp:val=&quot;00C817F8&quot;/&gt;&lt;wsp:rsid wsp:val=&quot;00C82821&quot;/&gt;&lt;wsp:rsid wsp:val=&quot;00C82BD9&quot;/&gt;&lt;wsp:rsid wsp:val=&quot;00C83D67&quot;/&gt;&lt;wsp:rsid wsp:val=&quot;00C86F74&quot;/&gt;&lt;wsp:rsid wsp:val=&quot;00C876E2&quot;/&gt;&lt;wsp:rsid wsp:val=&quot;00C87917&quot;/&gt;&lt;wsp:rsid wsp:val=&quot;00C94610&quot;/&gt;&lt;wsp:rsid wsp:val=&quot;00CA52F8&quot;/&gt;&lt;wsp:rsid wsp:val=&quot;00CA5E11&quot;/&gt;&lt;wsp:rsid wsp:val=&quot;00CA7AB2&quot;/&gt;&lt;wsp:rsid wsp:val=&quot;00CB28E3&quot;/&gt;&lt;wsp:rsid wsp:val=&quot;00CB482A&quot;/&gt;&lt;wsp:rsid wsp:val=&quot;00CC01C6&quot;/&gt;&lt;wsp:rsid wsp:val=&quot;00CC2423&quot;/&gt;&lt;wsp:rsid wsp:val=&quot;00CC26B3&quot;/&gt;&lt;wsp:rsid wsp:val=&quot;00CC3D12&quot;/&gt;&lt;wsp:rsid wsp:val=&quot;00CC461B&quot;/&gt;&lt;wsp:rsid wsp:val=&quot;00CC5983&quot;/&gt;&lt;wsp:rsid wsp:val=&quot;00CD0942&quot;/&gt;&lt;wsp:rsid wsp:val=&quot;00CD0C94&quot;/&gt;&lt;wsp:rsid wsp:val=&quot;00CD1F6E&quot;/&gt;&lt;wsp:rsid wsp:val=&quot;00CE42A0&quot;/&gt;&lt;wsp:rsid wsp:val=&quot;00CE51CF&quot;/&gt;&lt;wsp:rsid wsp:val=&quot;00CF2F53&quot;/&gt;&lt;wsp:rsid wsp:val=&quot;00CF3973&quot;/&gt;&lt;wsp:rsid wsp:val=&quot;00CF662A&quot;/&gt;&lt;wsp:rsid wsp:val=&quot;00D044CB&quot;/&gt;&lt;wsp:rsid wsp:val=&quot;00D04E05&quot;/&gt;&lt;wsp:rsid wsp:val=&quot;00D05EB2&quot;/&gt;&lt;wsp:rsid wsp:val=&quot;00D06C89&quot;/&gt;&lt;wsp:rsid wsp:val=&quot;00D10928&quot;/&gt;&lt;wsp:rsid wsp:val=&quot;00D1264F&quot;/&gt;&lt;wsp:rsid wsp:val=&quot;00D1347A&quot;/&gt;&lt;wsp:rsid wsp:val=&quot;00D168C4&quot;/&gt;&lt;wsp:rsid wsp:val=&quot;00D16EB7&quot;/&gt;&lt;wsp:rsid wsp:val=&quot;00D171F1&quot;/&gt;&lt;wsp:rsid wsp:val=&quot;00D2150D&quot;/&gt;&lt;wsp:rsid wsp:val=&quot;00D219A2&quot;/&gt;&lt;wsp:rsid wsp:val=&quot;00D22DE7&quot;/&gt;&lt;wsp:rsid wsp:val=&quot;00D22FF4&quot;/&gt;&lt;wsp:rsid wsp:val=&quot;00D23867&quot;/&gt;&lt;wsp:rsid wsp:val=&quot;00D25059&quot;/&gt;&lt;wsp:rsid wsp:val=&quot;00D33A35&quot;/&gt;&lt;wsp:rsid wsp:val=&quot;00D34C8A&quot;/&gt;&lt;wsp:rsid wsp:val=&quot;00D436F2&quot;/&gt;&lt;wsp:rsid wsp:val=&quot;00D45228&quot;/&gt;&lt;wsp:rsid wsp:val=&quot;00D471DF&quot;/&gt;&lt;wsp:rsid wsp:val=&quot;00D53EDE&quot;/&gt;&lt;wsp:rsid wsp:val=&quot;00D54178&quot;/&gt;&lt;wsp:rsid wsp:val=&quot;00D55336&quot;/&gt;&lt;wsp:rsid wsp:val=&quot;00D57259&quot;/&gt;&lt;wsp:rsid wsp:val=&quot;00D60D6A&quot;/&gt;&lt;wsp:rsid wsp:val=&quot;00D60DDC&quot;/&gt;&lt;wsp:rsid wsp:val=&quot;00D63DD9&quot;/&gt;&lt;wsp:rsid wsp:val=&quot;00D64293&quot;/&gt;&lt;wsp:rsid wsp:val=&quot;00D64686&quot;/&gt;&lt;wsp:rsid wsp:val=&quot;00D74823&quot;/&gt;&lt;wsp:rsid wsp:val=&quot;00D75BF5&quot;/&gt;&lt;wsp:rsid wsp:val=&quot;00D77D91&quot;/&gt;&lt;wsp:rsid wsp:val=&quot;00D81A52&quot;/&gt;&lt;wsp:rsid wsp:val=&quot;00D823B8&quot;/&gt;&lt;wsp:rsid wsp:val=&quot;00D84FB6&quot;/&gt;&lt;wsp:rsid wsp:val=&quot;00D8552F&quot;/&gt;&lt;wsp:rsid wsp:val=&quot;00D92D01&quot;/&gt;&lt;wsp:rsid wsp:val=&quot;00D967B5&quot;/&gt;&lt;wsp:rsid wsp:val=&quot;00DA7168&quot;/&gt;&lt;wsp:rsid wsp:val=&quot;00DA72D8&quot;/&gt;&lt;wsp:rsid wsp:val=&quot;00DB35B6&quot;/&gt;&lt;wsp:rsid wsp:val=&quot;00DB57A3&quot;/&gt;&lt;wsp:rsid wsp:val=&quot;00DC4A25&quot;/&gt;&lt;wsp:rsid wsp:val=&quot;00DC7553&quot;/&gt;&lt;wsp:rsid wsp:val=&quot;00DC7D04&quot;/&gt;&lt;wsp:rsid wsp:val=&quot;00DD142E&quot;/&gt;&lt;wsp:rsid wsp:val=&quot;00DD1C88&quot;/&gt;&lt;wsp:rsid wsp:val=&quot;00DE0C00&quot;/&gt;&lt;wsp:rsid wsp:val=&quot;00DE20A3&quot;/&gt;&lt;wsp:rsid wsp:val=&quot;00DE773D&quot;/&gt;&lt;wsp:rsid wsp:val=&quot;00DF16F5&quot;/&gt;&lt;wsp:rsid wsp:val=&quot;00DF2010&quot;/&gt;&lt;wsp:rsid wsp:val=&quot;00DF2D50&quot;/&gt;&lt;wsp:rsid wsp:val=&quot;00DF3E63&quot;/&gt;&lt;wsp:rsid wsp:val=&quot;00DF657D&quot;/&gt;&lt;wsp:rsid wsp:val=&quot;00E00D4B&quot;/&gt;&lt;wsp:rsid wsp:val=&quot;00E00E5B&quot;/&gt;&lt;wsp:rsid wsp:val=&quot;00E00ED2&quot;/&gt;&lt;wsp:rsid wsp:val=&quot;00E029E0&quot;/&gt;&lt;wsp:rsid wsp:val=&quot;00E06B6C&quot;/&gt;&lt;wsp:rsid wsp:val=&quot;00E1561D&quot;/&gt;&lt;wsp:rsid wsp:val=&quot;00E1581F&quot;/&gt;&lt;wsp:rsid wsp:val=&quot;00E16DBC&quot;/&gt;&lt;wsp:rsid wsp:val=&quot;00E221A5&quot;/&gt;&lt;wsp:rsid wsp:val=&quot;00E275C9&quot;/&gt;&lt;wsp:rsid wsp:val=&quot;00E307EC&quot;/&gt;&lt;wsp:rsid wsp:val=&quot;00E415E7&quot;/&gt;&lt;wsp:rsid wsp:val=&quot;00E433A7&quot;/&gt;&lt;wsp:rsid wsp:val=&quot;00E4566E&quot;/&gt;&lt;wsp:rsid wsp:val=&quot;00E458CC&quot;/&gt;&lt;wsp:rsid wsp:val=&quot;00E4620A&quot;/&gt;&lt;wsp:rsid wsp:val=&quot;00E46DF9&quot;/&gt;&lt;wsp:rsid wsp:val=&quot;00E52550&quot;/&gt;&lt;wsp:rsid wsp:val=&quot;00E574F5&quot;/&gt;&lt;wsp:rsid wsp:val=&quot;00E616C7&quot;/&gt;&lt;wsp:rsid wsp:val=&quot;00E66348&quot;/&gt;&lt;wsp:rsid wsp:val=&quot;00E673AF&quot;/&gt;&lt;wsp:rsid wsp:val=&quot;00E75132&quot;/&gt;&lt;wsp:rsid wsp:val=&quot;00E76743&quot;/&gt;&lt;wsp:rsid wsp:val=&quot;00E76941&quot;/&gt;&lt;wsp:rsid wsp:val=&quot;00E80B10&quot;/&gt;&lt;wsp:rsid wsp:val=&quot;00E8229A&quot;/&gt;&lt;wsp:rsid wsp:val=&quot;00E85FC3&quot;/&gt;&lt;wsp:rsid wsp:val=&quot;00E87FAB&quot;/&gt;&lt;wsp:rsid wsp:val=&quot;00E9052D&quot;/&gt;&lt;wsp:rsid wsp:val=&quot;00E905BE&quot;/&gt;&lt;wsp:rsid wsp:val=&quot;00E92717&quot;/&gt;&lt;wsp:rsid wsp:val=&quot;00E94BD5&quot;/&gt;&lt;wsp:rsid wsp:val=&quot;00E97079&quot;/&gt;&lt;wsp:rsid wsp:val=&quot;00E97A83&quot;/&gt;&lt;wsp:rsid wsp:val=&quot;00EA18D9&quot;/&gt;&lt;wsp:rsid wsp:val=&quot;00EA1C13&quot;/&gt;&lt;wsp:rsid wsp:val=&quot;00EA5051&quot;/&gt;&lt;wsp:rsid wsp:val=&quot;00EA5246&quot;/&gt;&lt;wsp:rsid wsp:val=&quot;00EA7DAC&quot;/&gt;&lt;wsp:rsid wsp:val=&quot;00EB1B67&quot;/&gt;&lt;wsp:rsid wsp:val=&quot;00EB5B00&quot;/&gt;&lt;wsp:rsid wsp:val=&quot;00EC3C1C&quot;/&gt;&lt;wsp:rsid wsp:val=&quot;00EC4943&quot;/&gt;&lt;wsp:rsid wsp:val=&quot;00EC6159&quot;/&gt;&lt;wsp:rsid wsp:val=&quot;00EC6610&quot;/&gt;&lt;wsp:rsid wsp:val=&quot;00ED040D&quot;/&gt;&lt;wsp:rsid wsp:val=&quot;00ED2E2B&quot;/&gt;&lt;wsp:rsid wsp:val=&quot;00ED2EA9&quot;/&gt;&lt;wsp:rsid wsp:val=&quot;00ED41DC&quot;/&gt;&lt;wsp:rsid wsp:val=&quot;00ED44C7&quot;/&gt;&lt;wsp:rsid wsp:val=&quot;00ED612C&quot;/&gt;&lt;wsp:rsid wsp:val=&quot;00ED7697&quot;/&gt;&lt;wsp:rsid wsp:val=&quot;00EE0B34&quot;/&gt;&lt;wsp:rsid wsp:val=&quot;00EE384B&quot;/&gt;&lt;wsp:rsid wsp:val=&quot;00EE6548&quot;/&gt;&lt;wsp:rsid wsp:val=&quot;00EE689E&quot;/&gt;&lt;wsp:rsid wsp:val=&quot;00EE699E&quot;/&gt;&lt;wsp:rsid wsp:val=&quot;00EE7C15&quot;/&gt;&lt;wsp:rsid wsp:val=&quot;00EF03C1&quot;/&gt;&lt;wsp:rsid wsp:val=&quot;00EF23A7&quot;/&gt;&lt;wsp:rsid wsp:val=&quot;00EF43DF&quot;/&gt;&lt;wsp:rsid wsp:val=&quot;00F01B5B&quot;/&gt;&lt;wsp:rsid wsp:val=&quot;00F01E1D&quot;/&gt;&lt;wsp:rsid wsp:val=&quot;00F02B4A&quot;/&gt;&lt;wsp:rsid wsp:val=&quot;00F10100&quot;/&gt;&lt;wsp:rsid wsp:val=&quot;00F10425&quot;/&gt;&lt;wsp:rsid wsp:val=&quot;00F12A85&quot;/&gt;&lt;wsp:rsid wsp:val=&quot;00F14003&quot;/&gt;&lt;wsp:rsid wsp:val=&quot;00F14010&quot;/&gt;&lt;wsp:rsid wsp:val=&quot;00F14EF9&quot;/&gt;&lt;wsp:rsid wsp:val=&quot;00F16B9C&quot;/&gt;&lt;wsp:rsid wsp:val=&quot;00F20350&quot;/&gt;&lt;wsp:rsid wsp:val=&quot;00F20AF8&quot;/&gt;&lt;wsp:rsid wsp:val=&quot;00F20ECF&quot;/&gt;&lt;wsp:rsid wsp:val=&quot;00F219A8&quot;/&gt;&lt;wsp:rsid wsp:val=&quot;00F21D58&quot;/&gt;&lt;wsp:rsid wsp:val=&quot;00F2249D&quot;/&gt;&lt;wsp:rsid wsp:val=&quot;00F232DC&quot;/&gt;&lt;wsp:rsid wsp:val=&quot;00F27AF8&quot;/&gt;&lt;wsp:rsid wsp:val=&quot;00F27F63&quot;/&gt;&lt;wsp:rsid wsp:val=&quot;00F31E67&quot;/&gt;&lt;wsp:rsid wsp:val=&quot;00F327DC&quot;/&gt;&lt;wsp:rsid wsp:val=&quot;00F364C1&quot;/&gt;&lt;wsp:rsid wsp:val=&quot;00F41EF9&quot;/&gt;&lt;wsp:rsid wsp:val=&quot;00F42BFD&quot;/&gt;&lt;wsp:rsid wsp:val=&quot;00F42C4F&quot;/&gt;&lt;wsp:rsid wsp:val=&quot;00F42D06&quot;/&gt;&lt;wsp:rsid wsp:val=&quot;00F43268&quot;/&gt;&lt;wsp:rsid wsp:val=&quot;00F45230&quot;/&gt;&lt;wsp:rsid wsp:val=&quot;00F45764&quot;/&gt;&lt;wsp:rsid wsp:val=&quot;00F50C4E&quot;/&gt;&lt;wsp:rsid wsp:val=&quot;00F51BAB&quot;/&gt;&lt;wsp:rsid wsp:val=&quot;00F543E3&quot;/&gt;&lt;wsp:rsid wsp:val=&quot;00F54827&quot;/&gt;&lt;wsp:rsid wsp:val=&quot;00F57DDC&quot;/&gt;&lt;wsp:rsid wsp:val=&quot;00F6662E&quot;/&gt;&lt;wsp:rsid wsp:val=&quot;00F676FA&quot;/&gt;&lt;wsp:rsid wsp:val=&quot;00F713DD&quot;/&gt;&lt;wsp:rsid wsp:val=&quot;00F74D83&quot;/&gt;&lt;wsp:rsid wsp:val=&quot;00F77C10&quot;/&gt;&lt;wsp:rsid wsp:val=&quot;00F810CD&quot;/&gt;&lt;wsp:rsid wsp:val=&quot;00F864DC&quot;/&gt;&lt;wsp:rsid wsp:val=&quot;00F90951&quot;/&gt;&lt;wsp:rsid wsp:val=&quot;00F926E5&quot;/&gt;&lt;wsp:rsid wsp:val=&quot;00F964E0&quot;/&gt;&lt;wsp:rsid wsp:val=&quot;00FA2A3C&quot;/&gt;&lt;wsp:rsid wsp:val=&quot;00FA61BD&quot;/&gt;&lt;wsp:rsid wsp:val=&quot;00FB021B&quot;/&gt;&lt;wsp:rsid wsp:val=&quot;00FC3B65&quot;/&gt;&lt;wsp:rsid wsp:val=&quot;00FC5589&quot;/&gt;&lt;wsp:rsid wsp:val=&quot;00FD1EC9&quot;/&gt;&lt;wsp:rsid wsp:val=&quot;00FD2D65&quot;/&gt;&lt;wsp:rsid wsp:val=&quot;00FD5226&quot;/&gt;&lt;wsp:rsid wsp:val=&quot;00FE0C21&quot;/&gt;&lt;wsp:rsid wsp:val=&quot;00FE3DBF&quot;/&gt;&lt;wsp:rsid wsp:val=&quot;00FF4227&quot;/&gt;&lt;wsp:rsid wsp:val=&quot;0152451B&quot;/&gt;&lt;wsp:rsid wsp:val=&quot;02C11DF8&quot;/&gt;&lt;wsp:rsid wsp:val=&quot;03230712&quot;/&gt;&lt;wsp:rsid wsp:val=&quot;033A7AF6&quot;/&gt;&lt;wsp:rsid wsp:val=&quot;034D2671&quot;/&gt;&lt;wsp:rsid wsp:val=&quot;03691491&quot;/&gt;&lt;wsp:rsid wsp:val=&quot;040E0893&quot;/&gt;&lt;wsp:rsid wsp:val=&quot;048B6F32&quot;/&gt;&lt;wsp:rsid wsp:val=&quot;05065EE8&quot;/&gt;&lt;wsp:rsid wsp:val=&quot;052D4610&quot;/&gt;&lt;wsp:rsid wsp:val=&quot;056011B1&quot;/&gt;&lt;wsp:rsid wsp:val=&quot;0574030E&quot;/&gt;&lt;wsp:rsid wsp:val=&quot;05DF2EBA&quot;/&gt;&lt;wsp:rsid wsp:val=&quot;06635A45&quot;/&gt;&lt;wsp:rsid wsp:val=&quot;06755AF3&quot;/&gt;&lt;wsp:rsid wsp:val=&quot;077F2FF8&quot;/&gt;&lt;wsp:rsid wsp:val=&quot;086E6080&quot;/&gt;&lt;wsp:rsid wsp:val=&quot;08797C54&quot;/&gt;&lt;wsp:rsid wsp:val=&quot;08CB4B93&quot;/&gt;&lt;wsp:rsid wsp:val=&quot;09140842&quot;/&gt;&lt;wsp:rsid wsp:val=&quot;09DE0AF9&quot;/&gt;&lt;wsp:rsid wsp:val=&quot;0A977D3E&quot;/&gt;&lt;wsp:rsid wsp:val=&quot;0AF14670&quot;/&gt;&lt;wsp:rsid wsp:val=&quot;0C2C42BA&quot;/&gt;&lt;wsp:rsid wsp:val=&quot;0C6D1086&quot;/&gt;&lt;wsp:rsid wsp:val=&quot;0CC215DB&quot;/&gt;&lt;wsp:rsid wsp:val=&quot;0CF62065&quot;/&gt;&lt;wsp:rsid wsp:val=&quot;0D3861C9&quot;/&gt;&lt;wsp:rsid wsp:val=&quot;0DE513DF&quot;/&gt;&lt;wsp:rsid wsp:val=&quot;0EFF0063&quot;/&gt;&lt;wsp:rsid wsp:val=&quot;0F2377D9&quot;/&gt;&lt;wsp:rsid wsp:val=&quot;0F7D7AA9&quot;/&gt;&lt;wsp:rsid wsp:val=&quot;0FF37267&quot;/&gt;&lt;wsp:rsid wsp:val=&quot;111A740B&quot;/&gt;&lt;wsp:rsid wsp:val=&quot;112B4097&quot;/&gt;&lt;wsp:rsid wsp:val=&quot;11970CA3&quot;/&gt;&lt;wsp:rsid wsp:val=&quot;11CD4C94&quot;/&gt;&lt;wsp:rsid wsp:val=&quot;123529C4&quot;/&gt;&lt;wsp:rsid wsp:val=&quot;128E43A0&quot;/&gt;&lt;wsp:rsid wsp:val=&quot;12CE3873&quot;/&gt;&lt;wsp:rsid wsp:val=&quot;13293C01&quot;/&gt;&lt;wsp:rsid wsp:val=&quot;13B5071C&quot;/&gt;&lt;wsp:rsid wsp:val=&quot;13B85315&quot;/&gt;&lt;wsp:rsid wsp:val=&quot;14D81953&quot;/&gt;&lt;wsp:rsid wsp:val=&quot;15577D2C&quot;/&gt;&lt;wsp:rsid wsp:val=&quot;15C946D4&quot;/&gt;&lt;wsp:rsid wsp:val=&quot;16B6238C&quot;/&gt;&lt;wsp:rsid wsp:val=&quot;16C202D2&quot;/&gt;&lt;wsp:rsid wsp:val=&quot;174B5730&quot;/&gt;&lt;wsp:rsid wsp:val=&quot;17667BFE&quot;/&gt;&lt;wsp:rsid wsp:val=&quot;177851D4&quot;/&gt;&lt;wsp:rsid wsp:val=&quot;17FE2308&quot;/&gt;&lt;wsp:rsid wsp:val=&quot;1844535E&quot;/&gt;&lt;wsp:rsid wsp:val=&quot;1898040C&quot;/&gt;&lt;wsp:rsid wsp:val=&quot;1A0A4FD4&quot;/&gt;&lt;wsp:rsid wsp:val=&quot;1AB660C0&quot;/&gt;&lt;wsp:rsid wsp:val=&quot;1ACC05D9&quot;/&gt;&lt;wsp:rsid wsp:val=&quot;1B3044A8&quot;/&gt;&lt;wsp:rsid wsp:val=&quot;1CB45F87&quot;/&gt;&lt;wsp:rsid wsp:val=&quot;1DDC2CE1&quot;/&gt;&lt;wsp:rsid wsp:val=&quot;1E345199&quot;/&gt;&lt;wsp:rsid wsp:val=&quot;1F026B64&quot;/&gt;&lt;wsp:rsid wsp:val=&quot;1F11394E&quot;/&gt;&lt;wsp:rsid wsp:val=&quot;1FE55971&quot;/&gt;&lt;wsp:rsid wsp:val=&quot;21154F10&quot;/&gt;&lt;wsp:rsid wsp:val=&quot;2283684D&quot;/&gt;&lt;wsp:rsid wsp:val=&quot;23511EC3&quot;/&gt;&lt;wsp:rsid wsp:val=&quot;239B42CE&quot;/&gt;&lt;wsp:rsid wsp:val=&quot;23F02AE4&quot;/&gt;&lt;wsp:rsid wsp:val=&quot;244D4A02&quot;/&gt;&lt;wsp:rsid wsp:val=&quot;245F65B2&quot;/&gt;&lt;wsp:rsid wsp:val=&quot;24C70036&quot;/&gt;&lt;wsp:rsid wsp:val=&quot;253236FE&quot;/&gt;&lt;wsp:rsid wsp:val=&quot;253C5C02&quot;/&gt;&lt;wsp:rsid wsp:val=&quot;25553D15&quot;/&gt;&lt;wsp:rsid wsp:val=&quot;25816EE3&quot;/&gt;&lt;wsp:rsid wsp:val=&quot;25F33DF5&quot;/&gt;&lt;wsp:rsid wsp:val=&quot;26E04B64&quot;/&gt;&lt;wsp:rsid wsp:val=&quot;27FC410C&quot;/&gt;&lt;wsp:rsid wsp:val=&quot;2925234A&quot;/&gt;&lt;wsp:rsid wsp:val=&quot;29EE7B97&quot;/&gt;&lt;wsp:rsid wsp:val=&quot;2A0F40BC&quot;/&gt;&lt;wsp:rsid wsp:val=&quot;2A1F2441&quot;/&gt;&lt;wsp:rsid wsp:val=&quot;2A5A5684&quot;/&gt;&lt;wsp:rsid wsp:val=&quot;2A6A4E74&quot;/&gt;&lt;wsp:rsid wsp:val=&quot;2A880C5D&quot;/&gt;&lt;wsp:rsid wsp:val=&quot;2B1B482C&quot;/&gt;&lt;wsp:rsid wsp:val=&quot;2D6F315A&quot;/&gt;&lt;wsp:rsid wsp:val=&quot;2D7E18A0&quot;/&gt;&lt;wsp:rsid wsp:val=&quot;2DD647D2&quot;/&gt;&lt;wsp:rsid wsp:val=&quot;2E993060&quot;/&gt;&lt;wsp:rsid wsp:val=&quot;2F2F7F20&quot;/&gt;&lt;wsp:rsid wsp:val=&quot;31DD7BCD&quot;/&gt;&lt;wsp:rsid wsp:val=&quot;32295293&quot;/&gt;&lt;wsp:rsid wsp:val=&quot;324F694B&quot;/&gt;&lt;wsp:rsid wsp:val=&quot;32BA04B5&quot;/&gt;&lt;wsp:rsid wsp:val=&quot;33400ADD&quot;/&gt;&lt;wsp:rsid wsp:val=&quot;335767E4&quot;/&gt;&lt;wsp:rsid wsp:val=&quot;33891C62&quot;/&gt;&lt;wsp:rsid wsp:val=&quot;342D18DC&quot;/&gt;&lt;wsp:rsid wsp:val=&quot;356A539C&quot;/&gt;&lt;wsp:rsid wsp:val=&quot;35CB498E&quot;/&gt;&lt;wsp:rsid wsp:val=&quot;3689065B&quot;/&gt;&lt;wsp:rsid wsp:val=&quot;36B8187E&quot;/&gt;&lt;wsp:rsid wsp:val=&quot;37177C10&quot;/&gt;&lt;wsp:rsid wsp:val=&quot;37785030&quot;/&gt;&lt;wsp:rsid wsp:val=&quot;37B9234A&quot;/&gt;&lt;wsp:rsid wsp:val=&quot;386675B4&quot;/&gt;&lt;wsp:rsid wsp:val=&quot;39983590&quot;/&gt;&lt;wsp:rsid wsp:val=&quot;399934A3&quot;/&gt;&lt;wsp:rsid wsp:val=&quot;3A2A2F57&quot;/&gt;&lt;wsp:rsid wsp:val=&quot;3A8C1992&quot;/&gt;&lt;wsp:rsid wsp:val=&quot;3AE21E3A&quot;/&gt;&lt;wsp:rsid wsp:val=&quot;3B1B72F3&quot;/&gt;&lt;wsp:rsid wsp:val=&quot;3CAA0885&quot;/&gt;&lt;wsp:rsid wsp:val=&quot;3CF74DAA&quot;/&gt;&lt;wsp:rsid wsp:val=&quot;3D343B7C&quot;/&gt;&lt;wsp:rsid wsp:val=&quot;3D5D4AF3&quot;/&gt;&lt;wsp:rsid wsp:val=&quot;3DA45B00&quot;/&gt;&lt;wsp:rsid wsp:val=&quot;3EAD70F7&quot;/&gt;&lt;wsp:rsid wsp:val=&quot;3F13260E&quot;/&gt;&lt;wsp:rsid wsp:val=&quot;3F4D782E&quot;/&gt;&lt;wsp:rsid wsp:val=&quot;3F896CC3&quot;/&gt;&lt;wsp:rsid wsp:val=&quot;3FA22763&quot;/&gt;&lt;wsp:rsid wsp:val=&quot;3FBE592D&quot;/&gt;&lt;wsp:rsid wsp:val=&quot;40CD6017&quot;/&gt;&lt;wsp:rsid wsp:val=&quot;4119297A&quot;/&gt;&lt;wsp:rsid wsp:val=&quot;41467F32&quot;/&gt;&lt;wsp:rsid wsp:val=&quot;41B1101E&quot;/&gt;&lt;wsp:rsid wsp:val=&quot;427F30DB&quot;/&gt;&lt;wsp:rsid wsp:val=&quot;42A6506D&quot;/&gt;&lt;wsp:rsid wsp:val=&quot;445B1CF5&quot;/&gt;&lt;wsp:rsid wsp:val=&quot;45CB1D07&quot;/&gt;&lt;wsp:rsid wsp:val=&quot;46FC370B&quot;/&gt;&lt;wsp:rsid wsp:val=&quot;47791107&quot;/&gt;&lt;wsp:rsid wsp:val=&quot;47B850AB&quot;/&gt;&lt;wsp:rsid wsp:val=&quot;48250261&quot;/&gt;&lt;wsp:rsid wsp:val=&quot;488C5B01&quot;/&gt;&lt;wsp:rsid wsp:val=&quot;488F4163&quot;/&gt;&lt;wsp:rsid wsp:val=&quot;48B2101C&quot;/&gt;&lt;wsp:rsid wsp:val=&quot;490D1055&quot;/&gt;&lt;wsp:rsid wsp:val=&quot;4A16746D&quot;/&gt;&lt;wsp:rsid wsp:val=&quot;4BB2076A&quot;/&gt;&lt;wsp:rsid wsp:val=&quot;4BB84ED1&quot;/&gt;&lt;wsp:rsid wsp:val=&quot;4C404FDC&quot;/&gt;&lt;wsp:rsid wsp:val=&quot;4C7C501A&quot;/&gt;&lt;wsp:rsid wsp:val=&quot;4D230164&quot;/&gt;&lt;wsp:rsid wsp:val=&quot;4DFA0133&quot;/&gt;&lt;wsp:rsid wsp:val=&quot;4E506203&quot;/&gt;&lt;wsp:rsid wsp:val=&quot;4E9507C0&quot;/&gt;&lt;wsp:rsid wsp:val=&quot;4EAD7FB8&quot;/&gt;&lt;wsp:rsid wsp:val=&quot;4EEC144D&quot;/&gt;&lt;wsp:rsid wsp:val=&quot;4EFC7835&quot;/&gt;&lt;wsp:rsid wsp:val=&quot;4FD91444&quot;/&gt;&lt;wsp:rsid wsp:val=&quot;500D1518&quot;/&gt;&lt;wsp:rsid wsp:val=&quot;51666B67&quot;/&gt;&lt;wsp:rsid wsp:val=&quot;519761D2&quot;/&gt;&lt;wsp:rsid wsp:val=&quot;52774D7E&quot;/&gt;&lt;wsp:rsid wsp:val=&quot;528A11CE&quot;/&gt;&lt;wsp:rsid wsp:val=&quot;52D566C9&quot;/&gt;&lt;wsp:rsid wsp:val=&quot;546A30D8&quot;/&gt;&lt;wsp:rsid wsp:val=&quot;548D46D7&quot;/&gt;&lt;wsp:rsid wsp:val=&quot;54B47CE8&quot;/&gt;&lt;wsp:rsid wsp:val=&quot;555656FC&quot;/&gt;&lt;wsp:rsid wsp:val=&quot;55897B84&quot;/&gt;&lt;wsp:rsid wsp:val=&quot;567F2DF6&quot;/&gt;&lt;wsp:rsid wsp:val=&quot;5911540E&quot;/&gt;&lt;wsp:rsid wsp:val=&quot;59A1635E&quot;/&gt;&lt;wsp:rsid wsp:val=&quot;5C2063CC&quot;/&gt;&lt;wsp:rsid wsp:val=&quot;5C2D2740&quot;/&gt;&lt;wsp:rsid wsp:val=&quot;5E4B61F9&quot;/&gt;&lt;wsp:rsid wsp:val=&quot;5E6C3550&quot;/&gt;&lt;wsp:rsid wsp:val=&quot;5EBC0CFB&quot;/&gt;&lt;wsp:rsid wsp:val=&quot;5EDE7E6D&quot;/&gt;&lt;wsp:rsid wsp:val=&quot;5EE96130&quot;/&gt;&lt;wsp:rsid wsp:val=&quot;5F096F67&quot;/&gt;&lt;wsp:rsid wsp:val=&quot;60506E9C&quot;/&gt;&lt;wsp:rsid wsp:val=&quot;606112A8&quot;/&gt;&lt;wsp:rsid wsp:val=&quot;613F4125&quot;/&gt;&lt;wsp:rsid wsp:val=&quot;61A42DE7&quot;/&gt;&lt;wsp:rsid wsp:val=&quot;61B73FCF&quot;/&gt;&lt;wsp:rsid wsp:val=&quot;61D12B8D&quot;/&gt;&lt;wsp:rsid wsp:val=&quot;641B5421&quot;/&gt;&lt;wsp:rsid wsp:val=&quot;6523760D&quot;/&gt;&lt;wsp:rsid wsp:val=&quot;6553206B&quot;/&gt;&lt;wsp:rsid wsp:val=&quot;659A328C&quot;/&gt;&lt;wsp:rsid wsp:val=&quot;65BC02FF&quot;/&gt;&lt;wsp:rsid wsp:val=&quot;662E1004&quot;/&gt;&lt;wsp:rsid wsp:val=&quot;6653720F&quot;/&gt;&lt;wsp:rsid wsp:val=&quot;666E522F&quot;/&gt;&lt;wsp:rsid wsp:val=&quot;66BD3D4B&quot;/&gt;&lt;wsp:rsid wsp:val=&quot;66F95621&quot;/&gt;&lt;wsp:rsid wsp:val=&quot;689530CB&quot;/&gt;&lt;wsp:rsid wsp:val=&quot;691F280E&quot;/&gt;&lt;wsp:rsid wsp:val=&quot;6A01080D&quot;/&gt;&lt;wsp:rsid wsp:val=&quot;6A510006&quot;/&gt;&lt;wsp:rsid wsp:val=&quot;6A5812CE&quot;/&gt;&lt;wsp:rsid wsp:val=&quot;6A971E15&quot;/&gt;&lt;wsp:rsid wsp:val=&quot;6B29021E&quot;/&gt;&lt;wsp:rsid wsp:val=&quot;6BEA7AA7&quot;/&gt;&lt;wsp:rsid wsp:val=&quot;6C054FFF&quot;/&gt;&lt;wsp:rsid wsp:val=&quot;6C3C3C25&quot;/&gt;&lt;wsp:rsid wsp:val=&quot;6CDE1DFE&quot;/&gt;&lt;wsp:rsid wsp:val=&quot;6CFD2591&quot;/&gt;&lt;wsp:rsid wsp:val=&quot;6E24546A&quot;/&gt;&lt;wsp:rsid wsp:val=&quot;6ECB4D5F&quot;/&gt;&lt;wsp:rsid wsp:val=&quot;6F1948E3&quot;/&gt;&lt;wsp:rsid wsp:val=&quot;6F681916&quot;/&gt;&lt;wsp:rsid wsp:val=&quot;70634622&quot;/&gt;&lt;wsp:rsid wsp:val=&quot;71C93B37&quot;/&gt;&lt;wsp:rsid wsp:val=&quot;7239733A&quot;/&gt;&lt;wsp:rsid wsp:val=&quot;72A651A2&quot;/&gt;&lt;wsp:rsid wsp:val=&quot;73552B84&quot;/&gt;&lt;wsp:rsid wsp:val=&quot;737C1FE1&quot;/&gt;&lt;wsp:rsid wsp:val=&quot;7390518C&quot;/&gt;&lt;wsp:rsid wsp:val=&quot;74855B38&quot;/&gt;&lt;wsp:rsid wsp:val=&quot;75397185&quot;/&gt;&lt;wsp:rsid wsp:val=&quot;75433B4E&quot;/&gt;&lt;wsp:rsid wsp:val=&quot;754B5389&quot;/&gt;&lt;wsp:rsid wsp:val=&quot;75535270&quot;/&gt;&lt;wsp:rsid wsp:val=&quot;75587D7D&quot;/&gt;&lt;wsp:rsid wsp:val=&quot;77373451&quot;/&gt;&lt;wsp:rsid wsp:val=&quot;7748453E&quot;/&gt;&lt;wsp:rsid wsp:val=&quot;784A7FC7&quot;/&gt;&lt;wsp:rsid wsp:val=&quot;78645D3B&quot;/&gt;&lt;wsp:rsid wsp:val=&quot;79080C37&quot;/&gt;&lt;wsp:rsid wsp:val=&quot;79566F15&quot;/&gt;&lt;wsp:rsid wsp:val=&quot;79D30DDC&quot;/&gt;&lt;wsp:rsid wsp:val=&quot;7A90309C&quot;/&gt;&lt;wsp:rsid wsp:val=&quot;7AB145E2&quot;/&gt;&lt;wsp:rsid wsp:val=&quot;7AF626E9&quot;/&gt;&lt;wsp:rsid wsp:val=&quot;7B393CF2&quot;/&gt;&lt;wsp:rsid wsp:val=&quot;7B722C9D&quot;/&gt;&lt;wsp:rsid wsp:val=&quot;7BD66F0E&quot;/&gt;&lt;wsp:rsid wsp:val=&quot;7BFA0E98&quot;/&gt;&lt;wsp:rsid wsp:val=&quot;7C547657&quot;/&gt;&lt;wsp:rsid wsp:val=&quot;7C7E5702&quot;/&gt;&lt;wsp:rsid wsp:val=&quot;7C8568E5&quot;/&gt;&lt;wsp:rsid wsp:val=&quot;7CD933B2&quot;/&gt;&lt;wsp:rsid wsp:val=&quot;7D864EBC&quot;/&gt;&lt;wsp:rsid wsp:val=&quot;7D937CE6&quot;/&gt;&lt;wsp:rsid wsp:val=&quot;7E6462C9&quot;/&gt;&lt;wsp:rsid wsp:val=&quot;7EBD0865&quot;/&gt;&lt;wsp:rsid wsp:val=&quot;7F8D5BBB&quot;/&gt;&lt;/wsp:rsids&gt;&lt;/w:docPr&gt;&lt;w:body&gt;&lt;wx:sect&gt;&lt;w:p wsp:rsidR=&quot;00000000&quot; wsp:rsidRDefault=&quot;00432FE1&quot; wsp:rsidP=&quot;00432FE1&quot;&gt;&lt;m:oMathPara&gt;&lt;m:oMath&gt;&lt;m:r&gt;&lt;w:rPr&gt;&lt;w:rFonts w:ascii=&quot;Cambria Math&quot; w:h-ansi=&quot;Cambria Math&quot;/&gt;&lt;wx:font wx:val=&quot;Cambria Math&quot;/&gt;&lt;w:i/&gt;&lt;w:color w:val=&quot;000000&quot;/&gt;&lt;w:spacing w:val=&quot;3&quot;/&gt;&lt;/w:rPr&gt;&lt;m:t&gt;鈭?/m:t&gt;&lt;/m:r&gt;&lt;m:sSub&gt;&lt;m:sSubPr&gt;&lt;m:ctrlPr&gt;&lt;w:rPr&gt;&lt;w:rFonts w:ascii=&quot;Cambria Math&quot; w:h-ansi=&quot;Cambria Math&quot; w:cs=&quot;瀹嬩綋&quot;/&gt;&lt;wx:font wx:val=&quot;Cambria Math&quot;/&gt;&lt;w:i/&gt;&lt;w:color w:val=&quot;000000&quot;/&gt;&lt;w:spacing w:val=&quot;3&quot;/&gt;&lt;w:sz w:val=&quot;00&quot;/&gt;0&quot;/&gt;0&quot;/&gt;0&quot;/&gt;0&quot;/&gt;0&quot;/&gt;0&quot;/&gt;0&quot;/&gt;0&quot;/&gt;0&quot;/&gt;0&quot;/&gt;0&quot;/&gt;0&quot;/&gt;0&quot;/&gt;24&quot;/&gt;&lt;/w:rPr&gt;&lt;/m:ctrlPr&gt;&lt;/m:sSubPr&gt;&lt;m:e&gt;&lt;m:r&gt;&lt;w:rPr&gt;&lt;w:rFonts w:ascii=&quot;Cambria Math&quot; w:h-ansi=&quot;Cambria Math&quot;/&gt;&lt;wx:font wx:val=&quot;Cambria Math&quot;/&gt;&lt;w:i/&gt;&lt;w:color w:val=&quot;000000&quot;/&gt;&lt;w:spacing w:val=&quot;3&quot;/&gt;&lt;/w:rPr&gt;&lt;m:t&gt;P&lt;/m:t&gt;&lt;/m:r&gt;&lt;/m:e&gt;&lt;m:sub&gt;&lt;m:r&gt;&lt;w:rPr&gt;&lt;w:rFonts w:ascii=&quot;Cambria Math&quot; w:h-ansi=&quot;Cambria Math&quot;/&gt;&lt;wx:font wx:val=&quot;Cambria Math&quot;/&gt;&lt;w:i/&gt;&lt;w:color w:val=&quot;000000&quot;/&gt;&lt;w:spacing w:val=&quot;3&quot;/&gt;&lt;/w:rPr&gt;&lt;m:t&gt;i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F27F63">
        <w:rPr>
          <w:sz w:val="24"/>
        </w:rPr>
        <w:instrText xml:space="preserve"> </w:instrText>
      </w:r>
      <w:r w:rsidRPr="00F27F63">
        <w:rPr>
          <w:sz w:val="24"/>
        </w:rPr>
        <w:fldChar w:fldCharType="separate"/>
      </w:r>
      <m:oMath>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oMath>
      <w:r w:rsidRPr="00F27F63">
        <w:rPr>
          <w:sz w:val="24"/>
        </w:rPr>
        <w:fldChar w:fldCharType="end"/>
      </w:r>
      <w:r>
        <w:rPr>
          <w:sz w:val="24"/>
        </w:rPr>
        <w:t>按</w:t>
      </w:r>
      <w:r w:rsidRPr="00C82821">
        <w:rPr>
          <w:rFonts w:hint="eastAsia"/>
          <w:sz w:val="24"/>
        </w:rPr>
        <w:t>式（</w:t>
      </w:r>
      <w:r w:rsidR="001E25A5">
        <w:rPr>
          <w:rFonts w:hint="eastAsia"/>
          <w:sz w:val="24"/>
        </w:rPr>
        <w:t>5</w:t>
      </w:r>
      <w:r w:rsidRPr="00C82821">
        <w:rPr>
          <w:rFonts w:hint="eastAsia"/>
          <w:sz w:val="24"/>
        </w:rPr>
        <w:t>）计算</w:t>
      </w:r>
      <w:r w:rsidR="00353922">
        <w:rPr>
          <w:rFonts w:hint="eastAsia"/>
          <w:sz w:val="24"/>
        </w:rPr>
        <w:t>：</w:t>
      </w:r>
    </w:p>
    <w:p w14:paraId="24FF9C5C" w14:textId="7B9B6CE7" w:rsidR="000C3FF0" w:rsidRPr="00102463" w:rsidRDefault="00102463" w:rsidP="00102463">
      <w:pPr>
        <w:spacing w:line="360" w:lineRule="auto"/>
        <w:ind w:firstLineChars="1000" w:firstLine="2400"/>
        <w:jc w:val="right"/>
      </w:pPr>
      <m:oMath>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P</m:t>
            </m:r>
          </m:e>
          <m:sub>
            <m:r>
              <w:rPr>
                <w:rFonts w:ascii="Cambria Math" w:hAnsi="Cambria Math"/>
                <w:sz w:val="24"/>
              </w:rPr>
              <m:t>F</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P</m:t>
                </m:r>
              </m:e>
              <m:sub>
                <m:r>
                  <w:rPr>
                    <w:rFonts w:ascii="Cambria Math" w:hAnsi="Cambria Math"/>
                    <w:sz w:val="24"/>
                  </w:rPr>
                  <m:t>imax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imin</m:t>
                </m:r>
              </m:sub>
            </m:sSub>
          </m:num>
          <m:den>
            <m:r>
              <w:rPr>
                <w:rFonts w:ascii="Cambria Math" w:hAnsi="Cambria Math"/>
                <w:sz w:val="24"/>
              </w:rPr>
              <m:t>2</m:t>
            </m:r>
          </m:den>
        </m:f>
      </m:oMath>
      <w:r>
        <w:rPr>
          <w:rFonts w:hint="eastAsia"/>
        </w:rPr>
        <w:t xml:space="preserve">                        </w:t>
      </w:r>
      <w:r w:rsidR="009629CE">
        <w:rPr>
          <w:rFonts w:hint="eastAsia"/>
        </w:rPr>
        <w:t xml:space="preserve"> </w:t>
      </w:r>
      <w:r>
        <w:rPr>
          <w:rFonts w:hint="eastAsia"/>
        </w:rPr>
        <w:t xml:space="preserve">       </w:t>
      </w:r>
      <w:r w:rsidRPr="007B4080">
        <w:rPr>
          <w:rFonts w:hint="eastAsia"/>
          <w:sz w:val="24"/>
        </w:rPr>
        <w:t>（</w:t>
      </w:r>
      <w:r w:rsidR="001E25A5">
        <w:rPr>
          <w:rFonts w:hint="eastAsia"/>
          <w:sz w:val="24"/>
        </w:rPr>
        <w:t>5</w:t>
      </w:r>
      <w:r w:rsidRPr="007B4080">
        <w:rPr>
          <w:rFonts w:hint="eastAsia"/>
          <w:sz w:val="24"/>
        </w:rPr>
        <w:t>）</w:t>
      </w:r>
    </w:p>
    <w:p w14:paraId="55CA9033" w14:textId="6DCD1EAC" w:rsidR="00E76DCE" w:rsidRPr="00C82821" w:rsidRDefault="00E76DCE" w:rsidP="00E76DCE">
      <w:pPr>
        <w:spacing w:line="360" w:lineRule="auto"/>
        <w:ind w:firstLine="482"/>
        <w:rPr>
          <w:sz w:val="24"/>
        </w:rPr>
      </w:pPr>
      <w:r w:rsidRPr="00F27F63">
        <w:rPr>
          <w:sz w:val="24"/>
        </w:rPr>
        <w:fldChar w:fldCharType="begin"/>
      </w:r>
      <w:r w:rsidRPr="00F27F63">
        <w:rPr>
          <w:sz w:val="24"/>
        </w:rPr>
        <w:instrText xml:space="preserve"> QUOTE </w:instrText>
      </w:r>
      <w:r w:rsidR="00E206AF">
        <w:rPr>
          <w:position w:val="-7"/>
        </w:rPr>
        <w:pict w14:anchorId="1FDCBD49">
          <v:shape id="_x0000_i1026" type="#_x0000_t75" style="width:2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9&quot;/&gt;&lt;w:doNotEmbedSystemFonts/&gt;&lt;w:bordersDontSurroundHeader/&gt;&lt;w:bordersDontSurroundFooter/&gt;&lt;w:stylePaneFormatFilter w:val=&quot;3F01&quot;/&gt;&lt;w:defaultTabStop w:val=&quot;420&quot;/&gt;&lt;w:drawingGridVerticalSpacing w:val=&quot;156&quot;/&gt;&lt;w:characterSpacingControl w:val=&quot;CompressPunctuation&quot;/&gt;&lt;w:webPageEncoding w:val=&quot;x-cp20936&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3767F7&quot;/&gt;&lt;wsp:rsid wsp:val=&quot;000014F1&quot;/&gt;&lt;wsp:rsid wsp:val=&quot;00003230&quot;/&gt;&lt;wsp:rsid wsp:val=&quot;00003468&quot;/&gt;&lt;wsp:rsid wsp:val=&quot;00005A80&quot;/&gt;&lt;wsp:rsid wsp:val=&quot;00006876&quot;/&gt;&lt;wsp:rsid wsp:val=&quot;00007409&quot;/&gt;&lt;wsp:rsid wsp:val=&quot;0001245F&quot;/&gt;&lt;wsp:rsid wsp:val=&quot;00013548&quot;/&gt;&lt;wsp:rsid wsp:val=&quot;00022448&quot;/&gt;&lt;wsp:rsid wsp:val=&quot;00023374&quot;/&gt;&lt;wsp:rsid wsp:val=&quot;00033B84&quot;/&gt;&lt;wsp:rsid wsp:val=&quot;00037DCA&quot;/&gt;&lt;wsp:rsid wsp:val=&quot;000401DD&quot;/&gt;&lt;wsp:rsid wsp:val=&quot;00046093&quot;/&gt;&lt;wsp:rsid wsp:val=&quot;000469A6&quot;/&gt;&lt;wsp:rsid wsp:val=&quot;00050F55&quot;/&gt;&lt;wsp:rsid wsp:val=&quot;00054406&quot;/&gt;&lt;wsp:rsid wsp:val=&quot;0005571B&quot;/&gt;&lt;wsp:rsid wsp:val=&quot;00057B80&quot;/&gt;&lt;wsp:rsid wsp:val=&quot;00061A5C&quot;/&gt;&lt;wsp:rsid wsp:val=&quot;00070679&quot;/&gt;&lt;wsp:rsid wsp:val=&quot;00072AC1&quot;/&gt;&lt;wsp:rsid wsp:val=&quot;00072CF5&quot;/&gt;&lt;wsp:rsid wsp:val=&quot;00086EF7&quot;/&gt;&lt;wsp:rsid wsp:val=&quot;00090564&quot;/&gt;&lt;wsp:rsid wsp:val=&quot;0009281E&quot;/&gt;&lt;wsp:rsid wsp:val=&quot;00096E34&quot;/&gt;&lt;wsp:rsid wsp:val=&quot;000A0AFD&quot;/&gt;&lt;wsp:rsid wsp:val=&quot;000A643B&quot;/&gt;&lt;wsp:rsid wsp:val=&quot;000A7D00&quot;/&gt;&lt;wsp:rsid wsp:val=&quot;000B0E67&quot;/&gt;&lt;wsp:rsid wsp:val=&quot;000B1432&quot;/&gt;&lt;wsp:rsid wsp:val=&quot;000B1618&quot;/&gt;&lt;wsp:rsid wsp:val=&quot;000B3CE3&quot;/&gt;&lt;wsp:rsid wsp:val=&quot;000B408C&quot;/&gt;&lt;wsp:rsid wsp:val=&quot;000D2C00&quot;/&gt;&lt;wsp:rsid wsp:val=&quot;000D310D&quot;/&gt;&lt;wsp:rsid wsp:val=&quot;000D403D&quot;/&gt;&lt;wsp:rsid wsp:val=&quot;000E28C6&quot;/&gt;&lt;wsp:rsid wsp:val=&quot;000E3927&quot;/&gt;&lt;wsp:rsid wsp:val=&quot;000E57FE&quot;/&gt;&lt;wsp:rsid wsp:val=&quot;000E73D0&quot;/&gt;&lt;wsp:rsid wsp:val=&quot;000F05CD&quot;/&gt;&lt;wsp:rsid wsp:val=&quot;000F1029&quot;/&gt;&lt;wsp:rsid wsp:val=&quot;000F163D&quot;/&gt;&lt;wsp:rsid wsp:val=&quot;000F210D&quot;/&gt;&lt;wsp:rsid wsp:val=&quot;000F3C3A&quot;/&gt;&lt;wsp:rsid wsp:val=&quot;000F3D51&quot;/&gt;&lt;wsp:rsid wsp:val=&quot;000F47B3&quot;/&gt;&lt;wsp:rsid wsp:val=&quot;00102ACF&quot;/&gt;&lt;wsp:rsid wsp:val=&quot;00106BF5&quot;/&gt;&lt;wsp:rsid wsp:val=&quot;00107AE7&quot;/&gt;&lt;wsp:rsid wsp:val=&quot;001163BC&quot;/&gt;&lt;wsp:rsid wsp:val=&quot;00120E4B&quot;/&gt;&lt;wsp:rsid wsp:val=&quot;00121C7B&quot;/&gt;&lt;wsp:rsid wsp:val=&quot;00122779&quot;/&gt;&lt;wsp:rsid wsp:val=&quot;00125F93&quot;/&gt;&lt;wsp:rsid wsp:val=&quot;00134775&quot;/&gt;&lt;wsp:rsid wsp:val=&quot;00137AD0&quot;/&gt;&lt;wsp:rsid wsp:val=&quot;0014038C&quot;/&gt;&lt;wsp:rsid wsp:val=&quot;001430BB&quot;/&gt;&lt;wsp:rsid wsp:val=&quot;00145C31&quot;/&gt;&lt;wsp:rsid wsp:val=&quot;001460F9&quot;/&gt;&lt;wsp:rsid wsp:val=&quot;001556C1&quot;/&gt;&lt;wsp:rsid wsp:val=&quot;00160498&quot;/&gt;&lt;wsp:rsid wsp:val=&quot;00161270&quot;/&gt;&lt;wsp:rsid wsp:val=&quot;00166AA3&quot;/&gt;&lt;wsp:rsid wsp:val=&quot;001722AE&quot;/&gt;&lt;wsp:rsid wsp:val=&quot;00173D94&quot;/&gt;&lt;wsp:rsid wsp:val=&quot;00173DB7&quot;/&gt;&lt;wsp:rsid wsp:val=&quot;001760EB&quot;/&gt;&lt;wsp:rsid wsp:val=&quot;00181789&quot;/&gt;&lt;wsp:rsid wsp:val=&quot;00182542&quot;/&gt;&lt;wsp:rsid wsp:val=&quot;00182634&quot;/&gt;&lt;wsp:rsid wsp:val=&quot;00183841&quot;/&gt;&lt;wsp:rsid wsp:val=&quot;00183981&quot;/&gt;&lt;wsp:rsid wsp:val=&quot;00186BDD&quot;/&gt;&lt;wsp:rsid wsp:val=&quot;00190498&quot;/&gt;&lt;wsp:rsid wsp:val=&quot;001917A3&quot;/&gt;&lt;wsp:rsid wsp:val=&quot;00195516&quot;/&gt;&lt;wsp:rsid wsp:val=&quot;001959DD&quot;/&gt;&lt;wsp:rsid wsp:val=&quot;001B08E2&quot;/&gt;&lt;wsp:rsid wsp:val=&quot;001B563E&quot;/&gt;&lt;wsp:rsid wsp:val=&quot;001C04BA&quot;/&gt;&lt;wsp:rsid wsp:val=&quot;001C3C41&quot;/&gt;&lt;wsp:rsid wsp:val=&quot;001C5144&quot;/&gt;&lt;wsp:rsid wsp:val=&quot;001C5EB5&quot;/&gt;&lt;wsp:rsid wsp:val=&quot;001D165A&quot;/&gt;&lt;wsp:rsid wsp:val=&quot;001D2A37&quot;/&gt;&lt;wsp:rsid wsp:val=&quot;001D3175&quot;/&gt;&lt;wsp:rsid wsp:val=&quot;001D3BBC&quot;/&gt;&lt;wsp:rsid wsp:val=&quot;001D49F6&quot;/&gt;&lt;wsp:rsid wsp:val=&quot;001D52D3&quot;/&gt;&lt;wsp:rsid wsp:val=&quot;001D66FF&quot;/&gt;&lt;wsp:rsid wsp:val=&quot;001D6AC7&quot;/&gt;&lt;wsp:rsid wsp:val=&quot;001D7BCF&quot;/&gt;&lt;wsp:rsid wsp:val=&quot;001D7C37&quot;/&gt;&lt;wsp:rsid wsp:val=&quot;001E1C58&quot;/&gt;&lt;wsp:rsid wsp:val=&quot;001E21EA&quot;/&gt;&lt;wsp:rsid wsp:val=&quot;001E2EDC&quot;/&gt;&lt;wsp:rsid wsp:val=&quot;001F1CD0&quot;/&gt;&lt;wsp:rsid wsp:val=&quot;001F6997&quot;/&gt;&lt;wsp:rsid wsp:val=&quot;001F6C56&quot;/&gt;&lt;wsp:rsid wsp:val=&quot;00200D51&quot;/&gt;&lt;wsp:rsid wsp:val=&quot;00201318&quot;/&gt;&lt;wsp:rsid wsp:val=&quot;00204B73&quot;/&gt;&lt;wsp:rsid wsp:val=&quot;00205D98&quot;/&gt;&lt;wsp:rsid wsp:val=&quot;00210866&quot;/&gt;&lt;wsp:rsid wsp:val=&quot;00210D35&quot;/&gt;&lt;wsp:rsid wsp:val=&quot;00213EED&quot;/&gt;&lt;wsp:rsid wsp:val=&quot;00216C44&quot;/&gt;&lt;wsp:rsid wsp:val=&quot;002243B4&quot;/&gt;&lt;wsp:rsid wsp:val=&quot;00224FF0&quot;/&gt;&lt;wsp:rsid wsp:val=&quot;00226613&quot;/&gt;&lt;wsp:rsid wsp:val=&quot;0023278E&quot;/&gt;&lt;wsp:rsid wsp:val=&quot;00232D7D&quot;/&gt;&lt;wsp:rsid wsp:val=&quot;00232E9D&quot;/&gt;&lt;wsp:rsid wsp:val=&quot;00232F10&quot;/&gt;&lt;wsp:rsid wsp:val=&quot;0023307D&quot;/&gt;&lt;wsp:rsid wsp:val=&quot;0023382A&quot;/&gt;&lt;wsp:rsid wsp:val=&quot;00233C96&quot;/&gt;&lt;wsp:rsid wsp:val=&quot;002411F1&quot;/&gt;&lt;wsp:rsid wsp:val=&quot;0024413E&quot;/&gt;&lt;wsp:rsid wsp:val=&quot;00250EF1&quot;/&gt;&lt;wsp:rsid wsp:val=&quot;002576F4&quot;/&gt;&lt;wsp:rsid wsp:val=&quot;00263AE0&quot;/&gt;&lt;wsp:rsid wsp:val=&quot;00263B70&quot;/&gt;&lt;wsp:rsid wsp:val=&quot;00263BF6&quot;/&gt;&lt;wsp:rsid wsp:val=&quot;0027040D&quot;/&gt;&lt;wsp:rsid wsp:val=&quot;00273DD1&quot;/&gt;&lt;wsp:rsid wsp:val=&quot;00274405&quot;/&gt;&lt;wsp:rsid wsp:val=&quot;00275DD1&quot;/&gt;&lt;wsp:rsid wsp:val=&quot;0027719F&quot;/&gt;&lt;wsp:rsid wsp:val=&quot;002818CF&quot;/&gt;&lt;wsp:rsid wsp:val=&quot;00284CFE&quot;/&gt;&lt;wsp:rsid wsp:val=&quot;00291685&quot;/&gt;&lt;wsp:rsid wsp:val=&quot;00295398&quot;/&gt;&lt;wsp:rsid wsp:val=&quot;00295CE3&quot;/&gt;&lt;wsp:rsid wsp:val=&quot;00296B34&quot;/&gt;&lt;wsp:rsid wsp:val=&quot;002A2B7F&quot;/&gt;&lt;wsp:rsid wsp:val=&quot;002A37C4&quot;/&gt;&lt;wsp:rsid wsp:val=&quot;002A7813&quot;/&gt;&lt;wsp:rsid wsp:val=&quot;002B2777&quot;/&gt;&lt;wsp:rsid wsp:val=&quot;002B5E3B&quot;/&gt;&lt;wsp:rsid wsp:val=&quot;002B5E7D&quot;/&gt;&lt;wsp:rsid wsp:val=&quot;002B71CC&quot;/&gt;&lt;wsp:rsid wsp:val=&quot;002C03D6&quot;/&gt;&lt;wsp:rsid wsp:val=&quot;002C0C17&quot;/&gt;&lt;wsp:rsid wsp:val=&quot;002C1044&quot;/&gt;&lt;wsp:rsid wsp:val=&quot;002C24D0&quot;/&gt;&lt;wsp:rsid wsp:val=&quot;002C39D5&quot;/&gt;&lt;wsp:rsid wsp:val=&quot;002D5F79&quot;/&gt;&lt;wsp:rsid wsp:val=&quot;002D7D8F&quot;/&gt;&lt;wsp:rsid wsp:val=&quot;002E5504&quot;/&gt;&lt;wsp:rsid wsp:val=&quot;002E5DC7&quot;/&gt;&lt;wsp:rsid wsp:val=&quot;002F2A21&quot;/&gt;&lt;wsp:rsid wsp:val=&quot;002F5D3D&quot;/&gt;&lt;wsp:rsid wsp:val=&quot;002F618A&quot;/&gt;&lt;wsp:rsid wsp:val=&quot;002F71E0&quot;/&gt;&lt;wsp:rsid wsp:val=&quot;00303FC5&quot;/&gt;&lt;wsp:rsid wsp:val=&quot;00311076&quot;/&gt;&lt;wsp:rsid wsp:val=&quot;00321C99&quot;/&gt;&lt;wsp:rsid wsp:val=&quot;00322AE0&quot;/&gt;&lt;wsp:rsid wsp:val=&quot;00325BED&quot;/&gt;&lt;wsp:rsid wsp:val=&quot;00331827&quot;/&gt;&lt;wsp:rsid wsp:val=&quot;003328CC&quot;/&gt;&lt;wsp:rsid wsp:val=&quot;00332DAF&quot;/&gt;&lt;wsp:rsid wsp:val=&quot;0033386A&quot;/&gt;&lt;wsp:rsid wsp:val=&quot;00342060&quot;/&gt;&lt;wsp:rsid wsp:val=&quot;0034248D&quot;/&gt;&lt;wsp:rsid wsp:val=&quot;00343DD5&quot;/&gt;&lt;wsp:rsid wsp:val=&quot;00352578&quot;/&gt;&lt;wsp:rsid wsp:val=&quot;0035282E&quot;/&gt;&lt;wsp:rsid wsp:val=&quot;003547DA&quot;/&gt;&lt;wsp:rsid wsp:val=&quot;00362A5D&quot;/&gt;&lt;wsp:rsid wsp:val=&quot;00363084&quot;/&gt;&lt;wsp:rsid wsp:val=&quot;003634AA&quot;/&gt;&lt;wsp:rsid wsp:val=&quot;00363DE2&quot;/&gt;&lt;wsp:rsid wsp:val=&quot;00365033&quot;/&gt;&lt;wsp:rsid wsp:val=&quot;003710C6&quot;/&gt;&lt;wsp:rsid wsp:val=&quot;003720C3&quot;/&gt;&lt;wsp:rsid wsp:val=&quot;00372EAC&quot;/&gt;&lt;wsp:rsid wsp:val=&quot;00374933&quot;/&gt;&lt;wsp:rsid wsp:val=&quot;00374E63&quot;/&gt;&lt;wsp:rsid wsp:val=&quot;00375E02&quot;/&gt;&lt;wsp:rsid wsp:val=&quot;003767F7&quot;/&gt;&lt;wsp:rsid wsp:val=&quot;00376F74&quot;/&gt;&lt;wsp:rsid wsp:val=&quot;00377697&quot;/&gt;&lt;wsp:rsid wsp:val=&quot;00381983&quot;/&gt;&lt;wsp:rsid wsp:val=&quot;00381A54&quot;/&gt;&lt;wsp:rsid wsp:val=&quot;0038270E&quot;/&gt;&lt;wsp:rsid wsp:val=&quot;003837C9&quot;/&gt;&lt;wsp:rsid wsp:val=&quot;00390C77&quot;/&gt;&lt;wsp:rsid wsp:val=&quot;00391E2F&quot;/&gt;&lt;wsp:rsid wsp:val=&quot;00393448&quot;/&gt;&lt;wsp:rsid wsp:val=&quot;0039354E&quot;/&gt;&lt;wsp:rsid wsp:val=&quot;003938DC&quot;/&gt;&lt;wsp:rsid wsp:val=&quot;00394143&quot;/&gt;&lt;wsp:rsid wsp:val=&quot;0039417A&quot;/&gt;&lt;wsp:rsid wsp:val=&quot;0039549B&quot;/&gt;&lt;wsp:rsid wsp:val=&quot;00395F49&quot;/&gt;&lt;wsp:rsid wsp:val=&quot;0039644C&quot;/&gt;&lt;wsp:rsid wsp:val=&quot;003970FA&quot;/&gt;&lt;wsp:rsid wsp:val=&quot;0039712C&quot;/&gt;&lt;wsp:rsid wsp:val=&quot;003A3450&quot;/&gt;&lt;wsp:rsid wsp:val=&quot;003A3734&quot;/&gt;&lt;wsp:rsid wsp:val=&quot;003A53C6&quot;/&gt;&lt;wsp:rsid wsp:val=&quot;003B7FD0&quot;/&gt;&lt;wsp:rsid wsp:val=&quot;003C05CB&quot;/&gt;&lt;wsp:rsid wsp:val=&quot;003C1EFE&quot;/&gt;&lt;wsp:rsid wsp:val=&quot;003C5C9B&quot;/&gt;&lt;wsp:rsid wsp:val=&quot;003D0E7F&quot;/&gt;&lt;wsp:rsid wsp:val=&quot;003D1652&quot;/&gt;&lt;wsp:rsid wsp:val=&quot;003D18F2&quot;/&gt;&lt;wsp:rsid wsp:val=&quot;003D40CD&quot;/&gt;&lt;wsp:rsid wsp:val=&quot;003E2755&quot;/&gt;&lt;wsp:rsid wsp:val=&quot;003E5EC6&quot;/&gt;&lt;wsp:rsid wsp:val=&quot;003F0880&quot;/&gt;&lt;wsp:rsid wsp:val=&quot;003F413B&quot;/&gt;&lt;wsp:rsid wsp:val=&quot;003F5BB4&quot;/&gt;&lt;wsp:rsid wsp:val=&quot;003F6918&quot;/&gt;&lt;wsp:rsid wsp:val=&quot;003F6AFA&quot;/&gt;&lt;wsp:rsid wsp:val=&quot;004013A7&quot;/&gt;&lt;wsp:rsid wsp:val=&quot;00402D9D&quot;/&gt;&lt;wsp:rsid wsp:val=&quot;00403B0C&quot;/&gt;&lt;wsp:rsid wsp:val=&quot;00405933&quot;/&gt;&lt;wsp:rsid wsp:val=&quot;00406ED6&quot;/&gt;&lt;wsp:rsid wsp:val=&quot;00407669&quot;/&gt;&lt;wsp:rsid wsp:val=&quot;00411132&quot;/&gt;&lt;wsp:rsid wsp:val=&quot;0041582D&quot;/&gt;&lt;wsp:rsid wsp:val=&quot;004170B8&quot;/&gt;&lt;wsp:rsid wsp:val=&quot;00417188&quot;/&gt;&lt;wsp:rsid wsp:val=&quot;00421332&quot;/&gt;&lt;wsp:rsid wsp:val=&quot;00424ADB&quot;/&gt;&lt;wsp:rsid wsp:val=&quot;00426C2D&quot;/&gt;&lt;wsp:rsid wsp:val=&quot;00430239&quot;/&gt;&lt;wsp:rsid wsp:val=&quot;0043133E&quot;/&gt;&lt;wsp:rsid wsp:val=&quot;00432DD4&quot;/&gt;&lt;wsp:rsid wsp:val=&quot;0043478F&quot;/&gt;&lt;wsp:rsid wsp:val=&quot;00435D65&quot;/&gt;&lt;wsp:rsid wsp:val=&quot;00437C3A&quot;/&gt;&lt;wsp:rsid wsp:val=&quot;0044019A&quot;/&gt;&lt;wsp:rsid wsp:val=&quot;00443961&quot;/&gt;&lt;wsp:rsid wsp:val=&quot;00444F16&quot;/&gt;&lt;wsp:rsid wsp:val=&quot;00445028&quot;/&gt;&lt;wsp:rsid wsp:val=&quot;00445EB2&quot;/&gt;&lt;wsp:rsid wsp:val=&quot;00450B8B&quot;/&gt;&lt;wsp:rsid wsp:val=&quot;0045183E&quot;/&gt;&lt;wsp:rsid wsp:val=&quot;0045268B&quot;/&gt;&lt;wsp:rsid wsp:val=&quot;004529DC&quot;/&gt;&lt;wsp:rsid wsp:val=&quot;0045308F&quot;/&gt;&lt;wsp:rsid wsp:val=&quot;004604A4&quot;/&gt;&lt;wsp:rsid wsp:val=&quot;004615F6&quot;/&gt;&lt;wsp:rsid wsp:val=&quot;00461757&quot;/&gt;&lt;wsp:rsid wsp:val=&quot;004617F9&quot;/&gt;&lt;wsp:rsid wsp:val=&quot;00463E63&quot;/&gt;&lt;wsp:rsid wsp:val=&quot;0046505B&quot;/&gt;&lt;wsp:rsid wsp:val=&quot;004658EC&quot;/&gt;&lt;wsp:rsid wsp:val=&quot;00466659&quot;/&gt;&lt;wsp:rsid wsp:val=&quot;0046676F&quot;/&gt;&lt;wsp:rsid wsp:val=&quot;00470636&quot;/&gt;&lt;wsp:rsid wsp:val=&quot;0047144B&quot;/&gt;&lt;wsp:rsid wsp:val=&quot;00473A56&quot;/&gt;&lt;wsp:rsid wsp:val=&quot;00474CDE&quot;/&gt;&lt;wsp:rsid wsp:val=&quot;00475138&quot;/&gt;&lt;wsp:rsid wsp:val=&quot;004751EB&quot;/&gt;&lt;wsp:rsid wsp:val=&quot;00480739&quot;/&gt;&lt;wsp:rsid wsp:val=&quot;00485969&quot;/&gt;&lt;wsp:rsid wsp:val=&quot;00486FD5&quot;/&gt;&lt;wsp:rsid wsp:val=&quot;00491364&quot;/&gt;&lt;wsp:rsid wsp:val=&quot;00494F17&quot;/&gt;&lt;wsp:rsid wsp:val=&quot;00495E2E&quot;/&gt;&lt;wsp:rsid wsp:val=&quot;004A0B3C&quot;/&gt;&lt;wsp:rsid wsp:val=&quot;004A5EFA&quot;/&gt;&lt;wsp:rsid wsp:val=&quot;004B2F7E&quot;/&gt;&lt;wsp:rsid wsp:val=&quot;004B3E20&quot;/&gt;&lt;wsp:rsid wsp:val=&quot;004C47E2&quot;/&gt;&lt;wsp:rsid wsp:val=&quot;004C4FF2&quot;/&gt;&lt;wsp:rsid wsp:val=&quot;004C70FD&quot;/&gt;&lt;wsp:rsid wsp:val=&quot;004C78BD&quot;/&gt;&lt;wsp:rsid wsp:val=&quot;004D051C&quot;/&gt;&lt;wsp:rsid wsp:val=&quot;004D13FC&quot;/&gt;&lt;wsp:rsid wsp:val=&quot;004D2BD8&quot;/&gt;&lt;wsp:rsid wsp:val=&quot;004D6297&quot;/&gt;&lt;wsp:rsid wsp:val=&quot;004D7EE2&quot;/&gt;&lt;wsp:rsid wsp:val=&quot;004E159D&quot;/&gt;&lt;wsp:rsid wsp:val=&quot;004E198C&quot;/&gt;&lt;wsp:rsid wsp:val=&quot;004E7A77&quot;/&gt;&lt;wsp:rsid wsp:val=&quot;004F155D&quot;/&gt;&lt;wsp:rsid wsp:val=&quot;004F2BAD&quot;/&gt;&lt;wsp:rsid wsp:val=&quot;004F6B79&quot;/&gt;&lt;wsp:rsid wsp:val=&quot;004F76BC&quot;/&gt;&lt;wsp:rsid wsp:val=&quot;004F7A8A&quot;/&gt;&lt;wsp:rsid wsp:val=&quot;00500743&quot;/&gt;&lt;wsp:rsid wsp:val=&quot;005019D5&quot;/&gt;&lt;wsp:rsid wsp:val=&quot;00501D1B&quot;/&gt;&lt;wsp:rsid wsp:val=&quot;00505D9D&quot;/&gt;&lt;wsp:rsid wsp:val=&quot;00510271&quot;/&gt;&lt;wsp:rsid wsp:val=&quot;005131AE&quot;/&gt;&lt;wsp:rsid wsp:val=&quot;005145D3&quot;/&gt;&lt;wsp:rsid wsp:val=&quot;00515A4E&quot;/&gt;&lt;wsp:rsid wsp:val=&quot;00515A50&quot;/&gt;&lt;wsp:rsid wsp:val=&quot;00515A75&quot;/&gt;&lt;wsp:rsid wsp:val=&quot;00520E5B&quot;/&gt;&lt;wsp:rsid wsp:val=&quot;0052307F&quot;/&gt;&lt;wsp:rsid wsp:val=&quot;00524D0B&quot;/&gt;&lt;wsp:rsid wsp:val=&quot;00525779&quot;/&gt;&lt;wsp:rsid wsp:val=&quot;005319D0&quot;/&gt;&lt;wsp:rsid wsp:val=&quot;00534014&quot;/&gt;&lt;wsp:rsid wsp:val=&quot;00542132&quot;/&gt;&lt;wsp:rsid wsp:val=&quot;00545043&quot;/&gt;&lt;wsp:rsid wsp:val=&quot;00546E82&quot;/&gt;&lt;wsp:rsid wsp:val=&quot;00550CF1&quot;/&gt;&lt;wsp:rsid wsp:val=&quot;00550D9A&quot;/&gt;&lt;wsp:rsid wsp:val=&quot;005568F9&quot;/&gt;&lt;wsp:rsid wsp:val=&quot;005628EB&quot;/&gt;&lt;wsp:rsid wsp:val=&quot;00563924&quot;/&gt;&lt;wsp:rsid wsp:val=&quot;00564021&quot;/&gt;&lt;wsp:rsid wsp:val=&quot;00564284&quot;/&gt;&lt;wsp:rsid wsp:val=&quot;00597354&quot;/&gt;&lt;wsp:rsid wsp:val=&quot;005B3D2B&quot;/&gt;&lt;wsp:rsid wsp:val=&quot;005B55F4&quot;/&gt;&lt;wsp:rsid wsp:val=&quot;005C29DC&quot;/&gt;&lt;wsp:rsid wsp:val=&quot;005C4C1F&quot;/&gt;&lt;wsp:rsid wsp:val=&quot;005C7468&quot;/&gt;&lt;wsp:rsid wsp:val=&quot;005D361B&quot;/&gt;&lt;wsp:rsid wsp:val=&quot;005D56A1&quot;/&gt;&lt;wsp:rsid wsp:val=&quot;005D6726&quot;/&gt;&lt;wsp:rsid wsp:val=&quot;005D69F8&quot;/&gt;&lt;wsp:rsid wsp:val=&quot;005D78BE&quot;/&gt;&lt;wsp:rsid wsp:val=&quot;005E2F04&quot;/&gt;&lt;wsp:rsid wsp:val=&quot;005F2E68&quot;/&gt;&lt;wsp:rsid wsp:val=&quot;00601516&quot;/&gt;&lt;wsp:rsid wsp:val=&quot;00607D82&quot;/&gt;&lt;wsp:rsid wsp:val=&quot;00613018&quot;/&gt;&lt;wsp:rsid wsp:val=&quot;00613063&quot;/&gt;&lt;wsp:rsid wsp:val=&quot;0061542D&quot;/&gt;&lt;wsp:rsid wsp:val=&quot;006157C7&quot;/&gt;&lt;wsp:rsid wsp:val=&quot;00617350&quot;/&gt;&lt;wsp:rsid wsp:val=&quot;00617552&quot;/&gt;&lt;wsp:rsid wsp:val=&quot;00620011&quot;/&gt;&lt;wsp:rsid wsp:val=&quot;00620921&quot;/&gt;&lt;wsp:rsid wsp:val=&quot;00620E92&quot;/&gt;&lt;wsp:rsid wsp:val=&quot;00621EE1&quot;/&gt;&lt;wsp:rsid wsp:val=&quot;00626031&quot;/&gt;&lt;wsp:rsid wsp:val=&quot;006261E4&quot;/&gt;&lt;wsp:rsid wsp:val=&quot;00631C2D&quot;/&gt;&lt;wsp:rsid wsp:val=&quot;00631DCD&quot;/&gt;&lt;wsp:rsid wsp:val=&quot;00634DC8&quot;/&gt;&lt;wsp:rsid wsp:val=&quot;0064129D&quot;/&gt;&lt;wsp:rsid wsp:val=&quot;00643AE2&quot;/&gt;&lt;wsp:rsid wsp:val=&quot;006503DA&quot;/&gt;&lt;wsp:rsid wsp:val=&quot;006549FD&quot;/&gt;&lt;wsp:rsid wsp:val=&quot;00655522&quot;/&gt;&lt;wsp:rsid wsp:val=&quot;00656357&quot;/&gt;&lt;wsp:rsid wsp:val=&quot;00657297&quot;/&gt;&lt;wsp:rsid wsp:val=&quot;006578E8&quot;/&gt;&lt;wsp:rsid wsp:val=&quot;00661547&quot;/&gt;&lt;wsp:rsid wsp:val=&quot;00661AEF&quot;/&gt;&lt;wsp:rsid wsp:val=&quot;00663B09&quot;/&gt;&lt;wsp:rsid wsp:val=&quot;00665155&quot;/&gt;&lt;wsp:rsid wsp:val=&quot;00666A92&quot;/&gt;&lt;wsp:rsid wsp:val=&quot;00670100&quot;/&gt;&lt;wsp:rsid wsp:val=&quot;0067268A&quot;/&gt;&lt;wsp:rsid wsp:val=&quot;00673184&quot;/&gt;&lt;wsp:rsid wsp:val=&quot;00674B19&quot;/&gt;&lt;wsp:rsid wsp:val=&quot;00674BEB&quot;/&gt;&lt;wsp:rsid wsp:val=&quot;00675868&quot;/&gt;&lt;wsp:rsid wsp:val=&quot;0067682E&quot;/&gt;&lt;wsp:rsid wsp:val=&quot;0068070A&quot;/&gt;&lt;wsp:rsid wsp:val=&quot;00680A97&quot;/&gt;&lt;wsp:rsid wsp:val=&quot;00680AC9&quot;/&gt;&lt;wsp:rsid wsp:val=&quot;006816A1&quot;/&gt;&lt;wsp:rsid wsp:val=&quot;0068201D&quot;/&gt;&lt;wsp:rsid wsp:val=&quot;00684EBA&quot;/&gt;&lt;wsp:rsid wsp:val=&quot;00687AA2&quot;/&gt;&lt;wsp:rsid wsp:val=&quot;00694302&quot;/&gt;&lt;wsp:rsid wsp:val=&quot;006A0219&quot;/&gt;&lt;wsp:rsid wsp:val=&quot;006A1EBA&quot;/&gt;&lt;wsp:rsid wsp:val=&quot;006A43B2&quot;/&gt;&lt;wsp:rsid wsp:val=&quot;006A5988&quot;/&gt;&lt;wsp:rsid wsp:val=&quot;006B11B2&quot;/&gt;&lt;wsp:rsid wsp:val=&quot;006B51AC&quot;/&gt;&lt;wsp:rsid wsp:val=&quot;006B56A6&quot;/&gt;&lt;wsp:rsid wsp:val=&quot;006C2022&quot;/&gt;&lt;wsp:rsid wsp:val=&quot;006C230D&quot;/&gt;&lt;wsp:rsid wsp:val=&quot;006C36EC&quot;/&gt;&lt;wsp:rsid wsp:val=&quot;006C430E&quot;/&gt;&lt;wsp:rsid wsp:val=&quot;006C4EC1&quot;/&gt;&lt;wsp:rsid wsp:val=&quot;006C55A2&quot;/&gt;&lt;wsp:rsid wsp:val=&quot;006C7D2C&quot;/&gt;&lt;wsp:rsid wsp:val=&quot;006D1C3A&quot;/&gt;&lt;wsp:rsid wsp:val=&quot;006D45DD&quot;/&gt;&lt;wsp:rsid wsp:val=&quot;006D4E21&quot;/&gt;&lt;wsp:rsid wsp:val=&quot;006D543C&quot;/&gt;&lt;wsp:rsid wsp:val=&quot;006D5A88&quot;/&gt;&lt;wsp:rsid wsp:val=&quot;006D647D&quot;/&gt;&lt;wsp:rsid wsp:val=&quot;006E3DD3&quot;/&gt;&lt;wsp:rsid wsp:val=&quot;006E4940&quot;/&gt;&lt;wsp:rsid wsp:val=&quot;006E4FA3&quot;/&gt;&lt;wsp:rsid wsp:val=&quot;006F4F9F&quot;/&gt;&lt;wsp:rsid wsp:val=&quot;006F5154&quot;/&gt;&lt;wsp:rsid wsp:val=&quot;006F70B5&quot;/&gt;&lt;wsp:rsid wsp:val=&quot;007003AE&quot;/&gt;&lt;wsp:rsid wsp:val=&quot;00700A71&quot;/&gt;&lt;wsp:rsid wsp:val=&quot;007029F7&quot;/&gt;&lt;wsp:rsid wsp:val=&quot;0070423C&quot;/&gt;&lt;wsp:rsid wsp:val=&quot;00704D8C&quot;/&gt;&lt;wsp:rsid wsp:val=&quot;00707306&quot;/&gt;&lt;wsp:rsid wsp:val=&quot;007076FC&quot;/&gt;&lt;wsp:rsid wsp:val=&quot;007112EA&quot;/&gt;&lt;wsp:rsid wsp:val=&quot;007169AC&quot;/&gt;&lt;wsp:rsid wsp:val=&quot;0072030D&quot;/&gt;&lt;wsp:rsid wsp:val=&quot;00720524&quot;/&gt;&lt;wsp:rsid wsp:val=&quot;00723176&quot;/&gt;&lt;wsp:rsid wsp:val=&quot;00725BAF&quot;/&gt;&lt;wsp:rsid wsp:val=&quot;00732C86&quot;/&gt;&lt;wsp:rsid wsp:val=&quot;00733306&quot;/&gt;&lt;wsp:rsid wsp:val=&quot;00740F5F&quot;/&gt;&lt;wsp:rsid wsp:val=&quot;00742D47&quot;/&gt;&lt;wsp:rsid wsp:val=&quot;007434D0&quot;/&gt;&lt;wsp:rsid wsp:val=&quot;00743745&quot;/&gt;&lt;wsp:rsid wsp:val=&quot;007444B2&quot;/&gt;&lt;wsp:rsid wsp:val=&quot;007449C6&quot;/&gt;&lt;wsp:rsid wsp:val=&quot;0074643A&quot;/&gt;&lt;wsp:rsid wsp:val=&quot;00746FCE&quot;/&gt;&lt;wsp:rsid wsp:val=&quot;0075053F&quot;/&gt;&lt;wsp:rsid wsp:val=&quot;007505D5&quot;/&gt;&lt;wsp:rsid wsp:val=&quot;00755924&quot;/&gt;&lt;wsp:rsid wsp:val=&quot;00757544&quot;/&gt;&lt;wsp:rsid wsp:val=&quot;0075781F&quot;/&gt;&lt;wsp:rsid wsp:val=&quot;00760E47&quot;/&gt;&lt;wsp:rsid wsp:val=&quot;007630EB&quot;/&gt;&lt;wsp:rsid wsp:val=&quot;007649D8&quot;/&gt;&lt;wsp:rsid wsp:val=&quot;00767763&quot;/&gt;&lt;wsp:rsid wsp:val=&quot;007711EE&quot;/&gt;&lt;wsp:rsid wsp:val=&quot;00772C6A&quot;/&gt;&lt;wsp:rsid wsp:val=&quot;00775A9B&quot;/&gt;&lt;wsp:rsid wsp:val=&quot;00777D4F&quot;/&gt;&lt;wsp:rsid wsp:val=&quot;0078087F&quot;/&gt;&lt;wsp:rsid wsp:val=&quot;00781600&quot;/&gt;&lt;wsp:rsid wsp:val=&quot;00782BFF&quot;/&gt;&lt;wsp:rsid wsp:val=&quot;007837EE&quot;/&gt;&lt;wsp:rsid wsp:val=&quot;007843F4&quot;/&gt;&lt;wsp:rsid wsp:val=&quot;00790D60&quot;/&gt;&lt;wsp:rsid wsp:val=&quot;00791365&quot;/&gt;&lt;wsp:rsid wsp:val=&quot;00792D20&quot;/&gt;&lt;wsp:rsid wsp:val=&quot;00796B3D&quot;/&gt;&lt;wsp:rsid wsp:val=&quot;00797F14&quot;/&gt;&lt;wsp:rsid wsp:val=&quot;007A10DA&quot;/&gt;&lt;wsp:rsid wsp:val=&quot;007A76D3&quot;/&gt;&lt;wsp:rsid wsp:val=&quot;007B4080&quot;/&gt;&lt;wsp:rsid wsp:val=&quot;007B5FAE&quot;/&gt;&lt;wsp:rsid wsp:val=&quot;007B623E&quot;/&gt;&lt;wsp:rsid wsp:val=&quot;007B7282&quot;/&gt;&lt;wsp:rsid wsp:val=&quot;007C2054&quot;/&gt;&lt;wsp:rsid wsp:val=&quot;007D16D0&quot;/&gt;&lt;wsp:rsid wsp:val=&quot;007E52F6&quot;/&gt;&lt;wsp:rsid wsp:val=&quot;007E7699&quot;/&gt;&lt;wsp:rsid wsp:val=&quot;007E771F&quot;/&gt;&lt;wsp:rsid wsp:val=&quot;007F231B&quot;/&gt;&lt;wsp:rsid wsp:val=&quot;007F5C61&quot;/&gt;&lt;wsp:rsid wsp:val=&quot;007F6243&quot;/&gt;&lt;wsp:rsid wsp:val=&quot;007F64DB&quot;/&gt;&lt;wsp:rsid wsp:val=&quot;007F782A&quot;/&gt;&lt;wsp:rsid wsp:val=&quot;00801A4F&quot;/&gt;&lt;wsp:rsid wsp:val=&quot;00806681&quot;/&gt;&lt;wsp:rsid wsp:val=&quot;0081785F&quot;/&gt;&lt;wsp:rsid wsp:val=&quot;00821451&quot;/&gt;&lt;wsp:rsid wsp:val=&quot;00823838&quot;/&gt;&lt;wsp:rsid wsp:val=&quot;00830F0A&quot;/&gt;&lt;wsp:rsid wsp:val=&quot;008314C1&quot;/&gt;&lt;wsp:rsid wsp:val=&quot;008330F5&quot;/&gt;&lt;wsp:rsid wsp:val=&quot;00833BA6&quot;/&gt;&lt;wsp:rsid wsp:val=&quot;00835C3F&quot;/&gt;&lt;wsp:rsid wsp:val=&quot;00840840&quot;/&gt;&lt;wsp:rsid wsp:val=&quot;00840A3B&quot;/&gt;&lt;wsp:rsid wsp:val=&quot;00845B32&quot;/&gt;&lt;wsp:rsid wsp:val=&quot;0085145D&quot;/&gt;&lt;wsp:rsid wsp:val=&quot;00851764&quot;/&gt;&lt;wsp:rsid wsp:val=&quot;0085494D&quot;/&gt;&lt;wsp:rsid wsp:val=&quot;00856A9F&quot;/&gt;&lt;wsp:rsid wsp:val=&quot;00857687&quot;/&gt;&lt;wsp:rsid wsp:val=&quot;0086208A&quot;/&gt;&lt;wsp:rsid wsp:val=&quot;008624BB&quot;/&gt;&lt;wsp:rsid wsp:val=&quot;008629BD&quot;/&gt;&lt;wsp:rsid wsp:val=&quot;00862FC9&quot;/&gt;&lt;wsp:rsid wsp:val=&quot;00863CE5&quot;/&gt;&lt;wsp:rsid wsp:val=&quot;00864B48&quot;/&gt;&lt;wsp:rsid wsp:val=&quot;00876D8F&quot;/&gt;&lt;wsp:rsid wsp:val=&quot;00881550&quot;/&gt;&lt;wsp:rsid wsp:val=&quot;0088552C&quot;/&gt;&lt;wsp:rsid wsp:val=&quot;008856E9&quot;/&gt;&lt;wsp:rsid wsp:val=&quot;00886934&quot;/&gt;&lt;wsp:rsid wsp:val=&quot;0088762C&quot;/&gt;&lt;wsp:rsid wsp:val=&quot;00887A4C&quot;/&gt;&lt;wsp:rsid wsp:val=&quot;00890C8C&quot;/&gt;&lt;wsp:rsid wsp:val=&quot;008941E6&quot;/&gt;&lt;wsp:rsid wsp:val=&quot;00896499&quot;/&gt;&lt;wsp:rsid wsp:val=&quot;008A21F3&quot;/&gt;&lt;wsp:rsid wsp:val=&quot;008A5B24&quot;/&gt;&lt;wsp:rsid wsp:val=&quot;008B1370&quot;/&gt;&lt;wsp:rsid wsp:val=&quot;008B19A0&quot;/&gt;&lt;wsp:rsid wsp:val=&quot;008B2EB9&quot;/&gt;&lt;wsp:rsid wsp:val=&quot;008B3142&quot;/&gt;&lt;wsp:rsid wsp:val=&quot;008B51E0&quot;/&gt;&lt;wsp:rsid wsp:val=&quot;008C1CFD&quot;/&gt;&lt;wsp:rsid wsp:val=&quot;008C3F4B&quot;/&gt;&lt;wsp:rsid wsp:val=&quot;008C7C8D&quot;/&gt;&lt;wsp:rsid wsp:val=&quot;008D09FA&quot;/&gt;&lt;wsp:rsid wsp:val=&quot;008D1820&quot;/&gt;&lt;wsp:rsid wsp:val=&quot;008D2A74&quot;/&gt;&lt;wsp:rsid wsp:val=&quot;008D2D28&quot;/&gt;&lt;wsp:rsid wsp:val=&quot;008D3211&quot;/&gt;&lt;wsp:rsid wsp:val=&quot;008D381F&quot;/&gt;&lt;wsp:rsid wsp:val=&quot;008D67D0&quot;/&gt;&lt;wsp:rsid wsp:val=&quot;008E26D8&quot;/&gt;&lt;wsp:rsid wsp:val=&quot;008E5E28&quot;/&gt;&lt;wsp:rsid wsp:val=&quot;008E7C89&quot;/&gt;&lt;wsp:rsid wsp:val=&quot;008F1CE0&quot;/&gt;&lt;wsp:rsid wsp:val=&quot;008F1FC8&quot;/&gt;&lt;wsp:rsid wsp:val=&quot;008F2959&quot;/&gt;&lt;wsp:rsid wsp:val=&quot;00900993&quot;/&gt;&lt;wsp:rsid wsp:val=&quot;00900BCB&quot;/&gt;&lt;wsp:rsid wsp:val=&quot;00900E2B&quot;/&gt;&lt;wsp:rsid wsp:val=&quot;0090278C&quot;/&gt;&lt;wsp:rsid wsp:val=&quot;0090380F&quot;/&gt;&lt;wsp:rsid wsp:val=&quot;00903BEC&quot;/&gt;&lt;wsp:rsid wsp:val=&quot;009066AE&quot;/&gt;&lt;wsp:rsid wsp:val=&quot;00906A9B&quot;/&gt;&lt;wsp:rsid wsp:val=&quot;009120F9&quot;/&gt;&lt;wsp:rsid wsp:val=&quot;00921590&quot;/&gt;&lt;wsp:rsid wsp:val=&quot;009217BD&quot;/&gt;&lt;wsp:rsid wsp:val=&quot;0092378C&quot;/&gt;&lt;wsp:rsid wsp:val=&quot;00923D80&quot;/&gt;&lt;wsp:rsid wsp:val=&quot;009268BB&quot;/&gt;&lt;wsp:rsid wsp:val=&quot;009269F2&quot;/&gt;&lt;wsp:rsid wsp:val=&quot;00940A13&quot;/&gt;&lt;wsp:rsid wsp:val=&quot;00940E44&quot;/&gt;&lt;wsp:rsid wsp:val=&quot;009426D0&quot;/&gt;&lt;wsp:rsid wsp:val=&quot;00942D68&quot;/&gt;&lt;wsp:rsid wsp:val=&quot;00943230&quot;/&gt;&lt;wsp:rsid wsp:val=&quot;0094495F&quot;/&gt;&lt;wsp:rsid wsp:val=&quot;00945645&quot;/&gt;&lt;wsp:rsid wsp:val=&quot;00946502&quot;/&gt;&lt;wsp:rsid wsp:val=&quot;00950F89&quot;/&gt;&lt;wsp:rsid wsp:val=&quot;00953B4D&quot;/&gt;&lt;wsp:rsid wsp:val=&quot;00963239&quot;/&gt;&lt;wsp:rsid wsp:val=&quot;009642B6&quot;/&gt;&lt;wsp:rsid wsp:val=&quot;0096754A&quot;/&gt;&lt;wsp:rsid wsp:val=&quot;00977386&quot;/&gt;&lt;wsp:rsid wsp:val=&quot;009844AD&quot;/&gt;&lt;wsp:rsid wsp:val=&quot;009860C5&quot;/&gt;&lt;wsp:rsid wsp:val=&quot;0099261C&quot;/&gt;&lt;wsp:rsid wsp:val=&quot;00992740&quot;/&gt;&lt;wsp:rsid wsp:val=&quot;009935E3&quot;/&gt;&lt;wsp:rsid wsp:val=&quot;00994FD5&quot;/&gt;&lt;wsp:rsid wsp:val=&quot;009978BA&quot;/&gt;&lt;wsp:rsid wsp:val=&quot;00997D49&quot;/&gt;&lt;wsp:rsid wsp:val=&quot;009A32BD&quot;/&gt;&lt;wsp:rsid wsp:val=&quot;009A3925&quot;/&gt;&lt;wsp:rsid wsp:val=&quot;009B04FE&quot;/&gt;&lt;wsp:rsid wsp:val=&quot;009B56A2&quot;/&gt;&lt;wsp:rsid wsp:val=&quot;009C1E7C&quot;/&gt;&lt;wsp:rsid wsp:val=&quot;009C25B8&quot;/&gt;&lt;wsp:rsid wsp:val=&quot;009C2D60&quot;/&gt;&lt;wsp:rsid wsp:val=&quot;009C4CE2&quot;/&gt;&lt;wsp:rsid wsp:val=&quot;009C682F&quot;/&gt;&lt;wsp:rsid wsp:val=&quot;009D0083&quot;/&gt;&lt;wsp:rsid wsp:val=&quot;009D3902&quot;/&gt;&lt;wsp:rsid wsp:val=&quot;009D6B8A&quot;/&gt;&lt;wsp:rsid wsp:val=&quot;009D6C41&quot;/&gt;&lt;wsp:rsid wsp:val=&quot;009E072E&quot;/&gt;&lt;wsp:rsid wsp:val=&quot;009E1AA4&quot;/&gt;&lt;wsp:rsid wsp:val=&quot;009F57EB&quot;/&gt;&lt;wsp:rsid wsp:val=&quot;009F5D6B&quot;/&gt;&lt;wsp:rsid wsp:val=&quot;009F5E4E&quot;/&gt;&lt;wsp:rsid wsp:val=&quot;009F5F61&quot;/&gt;&lt;wsp:rsid wsp:val=&quot;009F6929&quot;/&gt;&lt;wsp:rsid wsp:val=&quot;009F7C82&quot;/&gt;&lt;wsp:rsid wsp:val=&quot;00A005AD&quot;/&gt;&lt;wsp:rsid wsp:val=&quot;00A0170D&quot;/&gt;&lt;wsp:rsid wsp:val=&quot;00A0209E&quot;/&gt;&lt;wsp:rsid wsp:val=&quot;00A020DD&quot;/&gt;&lt;wsp:rsid wsp:val=&quot;00A0371B&quot;/&gt;&lt;wsp:rsid wsp:val=&quot;00A0583C&quot;/&gt;&lt;wsp:rsid wsp:val=&quot;00A11A50&quot;/&gt;&lt;wsp:rsid wsp:val=&quot;00A12633&quot;/&gt;&lt;wsp:rsid wsp:val=&quot;00A130BE&quot;/&gt;&lt;wsp:rsid wsp:val=&quot;00A15092&quot;/&gt;&lt;wsp:rsid wsp:val=&quot;00A16522&quot;/&gt;&lt;wsp:rsid wsp:val=&quot;00A17F52&quot;/&gt;&lt;wsp:rsid wsp:val=&quot;00A212B3&quot;/&gt;&lt;wsp:rsid wsp:val=&quot;00A25026&quot;/&gt;&lt;wsp:rsid wsp:val=&quot;00A278E8&quot;/&gt;&lt;wsp:rsid wsp:val=&quot;00A30145&quot;/&gt;&lt;wsp:rsid wsp:val=&quot;00A30D5D&quot;/&gt;&lt;wsp:rsid wsp:val=&quot;00A312EC&quot;/&gt;&lt;wsp:rsid wsp:val=&quot;00A31D2E&quot;/&gt;&lt;wsp:rsid wsp:val=&quot;00A3609C&quot;/&gt;&lt;wsp:rsid wsp:val=&quot;00A36EE1&quot;/&gt;&lt;wsp:rsid wsp:val=&quot;00A40293&quot;/&gt;&lt;wsp:rsid wsp:val=&quot;00A41C51&quot;/&gt;&lt;wsp:rsid wsp:val=&quot;00A44FCE&quot;/&gt;&lt;wsp:rsid wsp:val=&quot;00A45193&quot;/&gt;&lt;wsp:rsid wsp:val=&quot;00A4588F&quot;/&gt;&lt;wsp:rsid wsp:val=&quot;00A462C2&quot;/&gt;&lt;wsp:rsid wsp:val=&quot;00A4692C&quot;/&gt;&lt;wsp:rsid wsp:val=&quot;00A57DA9&quot;/&gt;&lt;wsp:rsid wsp:val=&quot;00A60F91&quot;/&gt;&lt;wsp:rsid wsp:val=&quot;00A61FA3&quot;/&gt;&lt;wsp:rsid wsp:val=&quot;00A64E4F&quot;/&gt;&lt;wsp:rsid wsp:val=&quot;00A65083&quot;/&gt;&lt;wsp:rsid wsp:val=&quot;00A71174&quot;/&gt;&lt;wsp:rsid wsp:val=&quot;00A76513&quot;/&gt;&lt;wsp:rsid wsp:val=&quot;00A77864&quot;/&gt;&lt;wsp:rsid wsp:val=&quot;00A77B8B&quot;/&gt;&lt;wsp:rsid wsp:val=&quot;00A819CC&quot;/&gt;&lt;wsp:rsid wsp:val=&quot;00A8255A&quot;/&gt;&lt;wsp:rsid wsp:val=&quot;00A855DD&quot;/&gt;&lt;wsp:rsid wsp:val=&quot;00A874C0&quot;/&gt;&lt;wsp:rsid wsp:val=&quot;00A944AA&quot;/&gt;&lt;wsp:rsid wsp:val=&quot;00A95129&quot;/&gt;&lt;wsp:rsid wsp:val=&quot;00A95DF9&quot;/&gt;&lt;wsp:rsid wsp:val=&quot;00A95FF0&quot;/&gt;&lt;wsp:rsid wsp:val=&quot;00A971EF&quot;/&gt;&lt;wsp:rsid wsp:val=&quot;00A97967&quot;/&gt;&lt;wsp:rsid wsp:val=&quot;00AA3A5F&quot;/&gt;&lt;wsp:rsid wsp:val=&quot;00AA436B&quot;/&gt;&lt;wsp:rsid wsp:val=&quot;00AA4A72&quot;/&gt;&lt;wsp:rsid wsp:val=&quot;00AA4DEE&quot;/&gt;&lt;wsp:rsid wsp:val=&quot;00AA7AAD&quot;/&gt;&lt;wsp:rsid wsp:val=&quot;00AA7C98&quot;/&gt;&lt;wsp:rsid wsp:val=&quot;00AA7FF0&quot;/&gt;&lt;wsp:rsid wsp:val=&quot;00AB0C20&quot;/&gt;&lt;wsp:rsid wsp:val=&quot;00AB2F70&quot;/&gt;&lt;wsp:rsid wsp:val=&quot;00AB74E1&quot;/&gt;&lt;wsp:rsid wsp:val=&quot;00AB75F9&quot;/&gt;&lt;wsp:rsid wsp:val=&quot;00AC0062&quot;/&gt;&lt;wsp:rsid wsp:val=&quot;00AC4AA8&quot;/&gt;&lt;wsp:rsid wsp:val=&quot;00AC5892&quot;/&gt;&lt;wsp:rsid wsp:val=&quot;00AC6E27&quot;/&gt;&lt;wsp:rsid wsp:val=&quot;00AD0265&quot;/&gt;&lt;wsp:rsid wsp:val=&quot;00AD25B9&quot;/&gt;&lt;wsp:rsid wsp:val=&quot;00AD2F66&quot;/&gt;&lt;wsp:rsid wsp:val=&quot;00AD3A8A&quot;/&gt;&lt;wsp:rsid wsp:val=&quot;00AD48AA&quot;/&gt;&lt;wsp:rsid wsp:val=&quot;00AD5214&quot;/&gt;&lt;wsp:rsid wsp:val=&quot;00AE50FB&quot;/&gt;&lt;wsp:rsid wsp:val=&quot;00AE5C8B&quot;/&gt;&lt;wsp:rsid wsp:val=&quot;00AE5F6F&quot;/&gt;&lt;wsp:rsid wsp:val=&quot;00AF6A2C&quot;/&gt;&lt;wsp:rsid wsp:val=&quot;00AF6E3B&quot;/&gt;&lt;wsp:rsid wsp:val=&quot;00AF7BDA&quot;/&gt;&lt;wsp:rsid wsp:val=&quot;00B003FF&quot;/&gt;&lt;wsp:rsid wsp:val=&quot;00B0185C&quot;/&gt;&lt;wsp:rsid wsp:val=&quot;00B0310D&quot;/&gt;&lt;wsp:rsid wsp:val=&quot;00B041BC&quot;/&gt;&lt;wsp:rsid wsp:val=&quot;00B11CBA&quot;/&gt;&lt;wsp:rsid wsp:val=&quot;00B15E22&quot;/&gt;&lt;wsp:rsid wsp:val=&quot;00B15E39&quot;/&gt;&lt;wsp:rsid wsp:val=&quot;00B251CB&quot;/&gt;&lt;wsp:rsid wsp:val=&quot;00B30265&quot;/&gt;&lt;wsp:rsid wsp:val=&quot;00B328D4&quot;/&gt;&lt;wsp:rsid wsp:val=&quot;00B405D7&quot;/&gt;&lt;wsp:rsid wsp:val=&quot;00B4092F&quot;/&gt;&lt;wsp:rsid wsp:val=&quot;00B45FBC&quot;/&gt;&lt;wsp:rsid wsp:val=&quot;00B46739&quot;/&gt;&lt;wsp:rsid wsp:val=&quot;00B51495&quot;/&gt;&lt;wsp:rsid wsp:val=&quot;00B55FA7&quot;/&gt;&lt;wsp:rsid wsp:val=&quot;00B57141&quot;/&gt;&lt;wsp:rsid wsp:val=&quot;00B62287&quot;/&gt;&lt;wsp:rsid wsp:val=&quot;00B63AE4&quot;/&gt;&lt;wsp:rsid wsp:val=&quot;00B65204&quot;/&gt;&lt;wsp:rsid wsp:val=&quot;00B662F9&quot;/&gt;&lt;wsp:rsid wsp:val=&quot;00B66AB4&quot;/&gt;&lt;wsp:rsid wsp:val=&quot;00B73DD8&quot;/&gt;&lt;wsp:rsid wsp:val=&quot;00B73DF3&quot;/&gt;&lt;wsp:rsid wsp:val=&quot;00B742FA&quot;/&gt;&lt;wsp:rsid wsp:val=&quot;00B7515C&quot;/&gt;&lt;wsp:rsid wsp:val=&quot;00B773DD&quot;/&gt;&lt;wsp:rsid wsp:val=&quot;00B77A3F&quot;/&gt;&lt;wsp:rsid wsp:val=&quot;00B807ED&quot;/&gt;&lt;wsp:rsid wsp:val=&quot;00B82749&quot;/&gt;&lt;wsp:rsid wsp:val=&quot;00B84B9E&quot;/&gt;&lt;wsp:rsid wsp:val=&quot;00B85C89&quot;/&gt;&lt;wsp:rsid wsp:val=&quot;00BA0423&quot;/&gt;&lt;wsp:rsid wsp:val=&quot;00BA1617&quot;/&gt;&lt;wsp:rsid wsp:val=&quot;00BA1D1A&quot;/&gt;&lt;wsp:rsid wsp:val=&quot;00BA2729&quot;/&gt;&lt;wsp:rsid wsp:val=&quot;00BA47B1&quot;/&gt;&lt;wsp:rsid wsp:val=&quot;00BA6142&quot;/&gt;&lt;wsp:rsid wsp:val=&quot;00BA71A5&quot;/&gt;&lt;wsp:rsid wsp:val=&quot;00BA7DEE&quot;/&gt;&lt;wsp:rsid wsp:val=&quot;00BB233C&quot;/&gt;&lt;wsp:rsid wsp:val=&quot;00BB4A64&quot;/&gt;&lt;wsp:rsid wsp:val=&quot;00BB55DF&quot;/&gt;&lt;wsp:rsid wsp:val=&quot;00BC2CBF&quot;/&gt;&lt;wsp:rsid wsp:val=&quot;00BC3B77&quot;/&gt;&lt;wsp:rsid wsp:val=&quot;00BC6A94&quot;/&gt;&lt;wsp:rsid wsp:val=&quot;00BD2DF3&quot;/&gt;&lt;wsp:rsid wsp:val=&quot;00BD453E&quot;/&gt;&lt;wsp:rsid wsp:val=&quot;00BD720C&quot;/&gt;&lt;wsp:rsid wsp:val=&quot;00BE05F1&quot;/&gt;&lt;wsp:rsid wsp:val=&quot;00BE0BA7&quot;/&gt;&lt;wsp:rsid wsp:val=&quot;00BE1BEB&quot;/&gt;&lt;wsp:rsid wsp:val=&quot;00BE4587&quot;/&gt;&lt;wsp:rsid wsp:val=&quot;00BE5D77&quot;/&gt;&lt;wsp:rsid wsp:val=&quot;00BE748B&quot;/&gt;&lt;wsp:rsid wsp:val=&quot;00BF6978&quot;/&gt;&lt;wsp:rsid wsp:val=&quot;00C04AAD&quot;/&gt;&lt;wsp:rsid wsp:val=&quot;00C04CD8&quot;/&gt;&lt;wsp:rsid wsp:val=&quot;00C05E6F&quot;/&gt;&lt;wsp:rsid wsp:val=&quot;00C1300F&quot;/&gt;&lt;wsp:rsid wsp:val=&quot;00C14479&quot;/&gt;&lt;wsp:rsid wsp:val=&quot;00C154BE&quot;/&gt;&lt;wsp:rsid wsp:val=&quot;00C15E6E&quot;/&gt;&lt;wsp:rsid wsp:val=&quot;00C15F21&quot;/&gt;&lt;wsp:rsid wsp:val=&quot;00C178C9&quot;/&gt;&lt;wsp:rsid wsp:val=&quot;00C22CE8&quot;/&gt;&lt;wsp:rsid wsp:val=&quot;00C2332C&quot;/&gt;&lt;wsp:rsid wsp:val=&quot;00C31283&quot;/&gt;&lt;wsp:rsid wsp:val=&quot;00C31D80&quot;/&gt;&lt;wsp:rsid wsp:val=&quot;00C33BE9&quot;/&gt;&lt;wsp:rsid wsp:val=&quot;00C4371D&quot;/&gt;&lt;wsp:rsid wsp:val=&quot;00C45487&quot;/&gt;&lt;wsp:rsid wsp:val=&quot;00C46043&quot;/&gt;&lt;wsp:rsid wsp:val=&quot;00C47E3B&quot;/&gt;&lt;wsp:rsid wsp:val=&quot;00C52379&quot;/&gt;&lt;wsp:rsid wsp:val=&quot;00C550F3&quot;/&gt;&lt;wsp:rsid wsp:val=&quot;00C6223D&quot;/&gt;&lt;wsp:rsid wsp:val=&quot;00C64ADF&quot;/&gt;&lt;wsp:rsid wsp:val=&quot;00C677F8&quot;/&gt;&lt;wsp:rsid wsp:val=&quot;00C70B31&quot;/&gt;&lt;wsp:rsid wsp:val=&quot;00C71FA2&quot;/&gt;&lt;wsp:rsid wsp:val=&quot;00C7398C&quot;/&gt;&lt;wsp:rsid wsp:val=&quot;00C7407D&quot;/&gt;&lt;wsp:rsid wsp:val=&quot;00C75582&quot;/&gt;&lt;wsp:rsid wsp:val=&quot;00C80AFF&quot;/&gt;&lt;wsp:rsid wsp:val=&quot;00C817F8&quot;/&gt;&lt;wsp:rsid wsp:val=&quot;00C82821&quot;/&gt;&lt;wsp:rsid wsp:val=&quot;00C82BD9&quot;/&gt;&lt;wsp:rsid wsp:val=&quot;00C83D67&quot;/&gt;&lt;wsp:rsid wsp:val=&quot;00C86F74&quot;/&gt;&lt;wsp:rsid wsp:val=&quot;00C876E2&quot;/&gt;&lt;wsp:rsid wsp:val=&quot;00C87917&quot;/&gt;&lt;wsp:rsid wsp:val=&quot;00C94610&quot;/&gt;&lt;wsp:rsid wsp:val=&quot;00CA52F8&quot;/&gt;&lt;wsp:rsid wsp:val=&quot;00CA5E11&quot;/&gt;&lt;wsp:rsid wsp:val=&quot;00CA7AB2&quot;/&gt;&lt;wsp:rsid wsp:val=&quot;00CB28E3&quot;/&gt;&lt;wsp:rsid wsp:val=&quot;00CB482A&quot;/&gt;&lt;wsp:rsid wsp:val=&quot;00CC01C6&quot;/&gt;&lt;wsp:rsid wsp:val=&quot;00CC2423&quot;/&gt;&lt;wsp:rsid wsp:val=&quot;00CC26B3&quot;/&gt;&lt;wsp:rsid wsp:val=&quot;00CC3D12&quot;/&gt;&lt;wsp:rsid wsp:val=&quot;00CC461B&quot;/&gt;&lt;wsp:rsid wsp:val=&quot;00CC5983&quot;/&gt;&lt;wsp:rsid wsp:val=&quot;00CD0942&quot;/&gt;&lt;wsp:rsid wsp:val=&quot;00CD0C94&quot;/&gt;&lt;wsp:rsid wsp:val=&quot;00CD1F6E&quot;/&gt;&lt;wsp:rsid wsp:val=&quot;00CE42A0&quot;/&gt;&lt;wsp:rsid wsp:val=&quot;00CE51CF&quot;/&gt;&lt;wsp:rsid wsp:val=&quot;00CF2F53&quot;/&gt;&lt;wsp:rsid wsp:val=&quot;00CF3973&quot;/&gt;&lt;wsp:rsid wsp:val=&quot;00CF662A&quot;/&gt;&lt;wsp:rsid wsp:val=&quot;00D044CB&quot;/&gt;&lt;wsp:rsid wsp:val=&quot;00D04E05&quot;/&gt;&lt;wsp:rsid wsp:val=&quot;00D05EB2&quot;/&gt;&lt;wsp:rsid wsp:val=&quot;00D06C89&quot;/&gt;&lt;wsp:rsid wsp:val=&quot;00D10928&quot;/&gt;&lt;wsp:rsid wsp:val=&quot;00D1264F&quot;/&gt;&lt;wsp:rsid wsp:val=&quot;00D1347A&quot;/&gt;&lt;wsp:rsid wsp:val=&quot;00D168C4&quot;/&gt;&lt;wsp:rsid wsp:val=&quot;00D16EB7&quot;/&gt;&lt;wsp:rsid wsp:val=&quot;00D171F1&quot;/&gt;&lt;wsp:rsid wsp:val=&quot;00D2150D&quot;/&gt;&lt;wsp:rsid wsp:val=&quot;00D219A2&quot;/&gt;&lt;wsp:rsid wsp:val=&quot;00D22DE7&quot;/&gt;&lt;wsp:rsid wsp:val=&quot;00D22FF4&quot;/&gt;&lt;wsp:rsid wsp:val=&quot;00D23867&quot;/&gt;&lt;wsp:rsid wsp:val=&quot;00D25059&quot;/&gt;&lt;wsp:rsid wsp:val=&quot;00D33A35&quot;/&gt;&lt;wsp:rsid wsp:val=&quot;00D34C8A&quot;/&gt;&lt;wsp:rsid wsp:val=&quot;00D436F2&quot;/&gt;&lt;wsp:rsid wsp:val=&quot;00D45228&quot;/&gt;&lt;wsp:rsid wsp:val=&quot;00D471DF&quot;/&gt;&lt;wsp:rsid wsp:val=&quot;00D53EDE&quot;/&gt;&lt;wsp:rsid wsp:val=&quot;00D54178&quot;/&gt;&lt;wsp:rsid wsp:val=&quot;00D55336&quot;/&gt;&lt;wsp:rsid wsp:val=&quot;00D57259&quot;/&gt;&lt;wsp:rsid wsp:val=&quot;00D60D6A&quot;/&gt;&lt;wsp:rsid wsp:val=&quot;00D60DDC&quot;/&gt;&lt;wsp:rsid wsp:val=&quot;00D63DD9&quot;/&gt;&lt;wsp:rsid wsp:val=&quot;00D64293&quot;/&gt;&lt;wsp:rsid wsp:val=&quot;00D64686&quot;/&gt;&lt;wsp:rsid wsp:val=&quot;00D74823&quot;/&gt;&lt;wsp:rsid wsp:val=&quot;00D75BF5&quot;/&gt;&lt;wsp:rsid wsp:val=&quot;00D77D91&quot;/&gt;&lt;wsp:rsid wsp:val=&quot;00D81A52&quot;/&gt;&lt;wsp:rsid wsp:val=&quot;00D823B8&quot;/&gt;&lt;wsp:rsid wsp:val=&quot;00D84FB6&quot;/&gt;&lt;wsp:rsid wsp:val=&quot;00D8552F&quot;/&gt;&lt;wsp:rsid wsp:val=&quot;00D92D01&quot;/&gt;&lt;wsp:rsid wsp:val=&quot;00D967B5&quot;/&gt;&lt;wsp:rsid wsp:val=&quot;00DA7168&quot;/&gt;&lt;wsp:rsid wsp:val=&quot;00DA72D8&quot;/&gt;&lt;wsp:rsid wsp:val=&quot;00DB35B6&quot;/&gt;&lt;wsp:rsid wsp:val=&quot;00DB57A3&quot;/&gt;&lt;wsp:rsid wsp:val=&quot;00DC4A25&quot;/&gt;&lt;wsp:rsid wsp:val=&quot;00DC7553&quot;/&gt;&lt;wsp:rsid wsp:val=&quot;00DC7D04&quot;/&gt;&lt;wsp:rsid wsp:val=&quot;00DD142E&quot;/&gt;&lt;wsp:rsid wsp:val=&quot;00DD1C88&quot;/&gt;&lt;wsp:rsid wsp:val=&quot;00DE0C00&quot;/&gt;&lt;wsp:rsid wsp:val=&quot;00DE20A3&quot;/&gt;&lt;wsp:rsid wsp:val=&quot;00DE773D&quot;/&gt;&lt;wsp:rsid wsp:val=&quot;00DF16F5&quot;/&gt;&lt;wsp:rsid wsp:val=&quot;00DF2010&quot;/&gt;&lt;wsp:rsid wsp:val=&quot;00DF2D50&quot;/&gt;&lt;wsp:rsid wsp:val=&quot;00DF3E63&quot;/&gt;&lt;wsp:rsid wsp:val=&quot;00DF657D&quot;/&gt;&lt;wsp:rsid wsp:val=&quot;00E00D4B&quot;/&gt;&lt;wsp:rsid wsp:val=&quot;00E00E5B&quot;/&gt;&lt;wsp:rsid wsp:val=&quot;00E00ED2&quot;/&gt;&lt;wsp:rsid wsp:val=&quot;00E029E0&quot;/&gt;&lt;wsp:rsid wsp:val=&quot;00E06B6C&quot;/&gt;&lt;wsp:rsid wsp:val=&quot;00E1561D&quot;/&gt;&lt;wsp:rsid wsp:val=&quot;00E1581F&quot;/&gt;&lt;wsp:rsid wsp:val=&quot;00E16DBC&quot;/&gt;&lt;wsp:rsid wsp:val=&quot;00E221A5&quot;/&gt;&lt;wsp:rsid wsp:val=&quot;00E275C9&quot;/&gt;&lt;wsp:rsid wsp:val=&quot;00E307EC&quot;/&gt;&lt;wsp:rsid wsp:val=&quot;00E415E7&quot;/&gt;&lt;wsp:rsid wsp:val=&quot;00E433A7&quot;/&gt;&lt;wsp:rsid wsp:val=&quot;00E4566E&quot;/&gt;&lt;wsp:rsid wsp:val=&quot;00E458CC&quot;/&gt;&lt;wsp:rsid wsp:val=&quot;00E4620A&quot;/&gt;&lt;wsp:rsid wsp:val=&quot;00E46DF9&quot;/&gt;&lt;wsp:rsid wsp:val=&quot;00E52550&quot;/&gt;&lt;wsp:rsid wsp:val=&quot;00E574F5&quot;/&gt;&lt;wsp:rsid wsp:val=&quot;00E616C7&quot;/&gt;&lt;wsp:rsid wsp:val=&quot;00E66348&quot;/&gt;&lt;wsp:rsid wsp:val=&quot;00E673AF&quot;/&gt;&lt;wsp:rsid wsp:val=&quot;00E75132&quot;/&gt;&lt;wsp:rsid wsp:val=&quot;00E76743&quot;/&gt;&lt;wsp:rsid wsp:val=&quot;00E76941&quot;/&gt;&lt;wsp:rsid wsp:val=&quot;00E80B10&quot;/&gt;&lt;wsp:rsid wsp:val=&quot;00E8229A&quot;/&gt;&lt;wsp:rsid wsp:val=&quot;00E85FC3&quot;/&gt;&lt;wsp:rsid wsp:val=&quot;00E87FAB&quot;/&gt;&lt;wsp:rsid wsp:val=&quot;00E9052D&quot;/&gt;&lt;wsp:rsid wsp:val=&quot;00E905BE&quot;/&gt;&lt;wsp:rsid wsp:val=&quot;00E92717&quot;/&gt;&lt;wsp:rsid wsp:val=&quot;00E94BD5&quot;/&gt;&lt;wsp:rsid wsp:val=&quot;00E97079&quot;/&gt;&lt;wsp:rsid wsp:val=&quot;00E97A83&quot;/&gt;&lt;wsp:rsid wsp:val=&quot;00EA18D9&quot;/&gt;&lt;wsp:rsid wsp:val=&quot;00EA1C13&quot;/&gt;&lt;wsp:rsid wsp:val=&quot;00EA5051&quot;/&gt;&lt;wsp:rsid wsp:val=&quot;00EA5246&quot;/&gt;&lt;wsp:rsid wsp:val=&quot;00EA7DAC&quot;/&gt;&lt;wsp:rsid wsp:val=&quot;00EB1B67&quot;/&gt;&lt;wsp:rsid wsp:val=&quot;00EB5B00&quot;/&gt;&lt;wsp:rsid wsp:val=&quot;00EC3C1C&quot;/&gt;&lt;wsp:rsid wsp:val=&quot;00EC4943&quot;/&gt;&lt;wsp:rsid wsp:val=&quot;00EC6159&quot;/&gt;&lt;wsp:rsid wsp:val=&quot;00EC6610&quot;/&gt;&lt;wsp:rsid wsp:val=&quot;00ED040D&quot;/&gt;&lt;wsp:rsid wsp:val=&quot;00ED2E2B&quot;/&gt;&lt;wsp:rsid wsp:val=&quot;00ED2EA9&quot;/&gt;&lt;wsp:rsid wsp:val=&quot;00ED41DC&quot;/&gt;&lt;wsp:rsid wsp:val=&quot;00ED44C7&quot;/&gt;&lt;wsp:rsid wsp:val=&quot;00ED612C&quot;/&gt;&lt;wsp:rsid wsp:val=&quot;00ED7697&quot;/&gt;&lt;wsp:rsid wsp:val=&quot;00EE0B34&quot;/&gt;&lt;wsp:rsid wsp:val=&quot;00EE384B&quot;/&gt;&lt;wsp:rsid wsp:val=&quot;00EE6548&quot;/&gt;&lt;wsp:rsid wsp:val=&quot;00EE689E&quot;/&gt;&lt;wsp:rsid wsp:val=&quot;00EE699E&quot;/&gt;&lt;wsp:rsid wsp:val=&quot;00EE7C15&quot;/&gt;&lt;wsp:rsid wsp:val=&quot;00EF03C1&quot;/&gt;&lt;wsp:rsid wsp:val=&quot;00EF23A7&quot;/&gt;&lt;wsp:rsid wsp:val=&quot;00EF43DF&quot;/&gt;&lt;wsp:rsid wsp:val=&quot;00F01B5B&quot;/&gt;&lt;wsp:rsid wsp:val=&quot;00F01E1D&quot;/&gt;&lt;wsp:rsid wsp:val=&quot;00F02B4A&quot;/&gt;&lt;wsp:rsid wsp:val=&quot;00F10100&quot;/&gt;&lt;wsp:rsid wsp:val=&quot;00F10425&quot;/&gt;&lt;wsp:rsid wsp:val=&quot;00F12A85&quot;/&gt;&lt;wsp:rsid wsp:val=&quot;00F14003&quot;/&gt;&lt;wsp:rsid wsp:val=&quot;00F14010&quot;/&gt;&lt;wsp:rsid wsp:val=&quot;00F14EF9&quot;/&gt;&lt;wsp:rsid wsp:val=&quot;00F16B9C&quot;/&gt;&lt;wsp:rsid wsp:val=&quot;00F20350&quot;/&gt;&lt;wsp:rsid wsp:val=&quot;00F20AF8&quot;/&gt;&lt;wsp:rsid wsp:val=&quot;00F20ECF&quot;/&gt;&lt;wsp:rsid wsp:val=&quot;00F219A8&quot;/&gt;&lt;wsp:rsid wsp:val=&quot;00F21D58&quot;/&gt;&lt;wsp:rsid wsp:val=&quot;00F2249D&quot;/&gt;&lt;wsp:rsid wsp:val=&quot;00F232DC&quot;/&gt;&lt;wsp:rsid wsp:val=&quot;00F27AF8&quot;/&gt;&lt;wsp:rsid wsp:val=&quot;00F27F63&quot;/&gt;&lt;wsp:rsid wsp:val=&quot;00F31E67&quot;/&gt;&lt;wsp:rsid wsp:val=&quot;00F327DC&quot;/&gt;&lt;wsp:rsid wsp:val=&quot;00F364C1&quot;/&gt;&lt;wsp:rsid wsp:val=&quot;00F41EF9&quot;/&gt;&lt;wsp:rsid wsp:val=&quot;00F42BFD&quot;/&gt;&lt;wsp:rsid wsp:val=&quot;00F42C4F&quot;/&gt;&lt;wsp:rsid wsp:val=&quot;00F42D06&quot;/&gt;&lt;wsp:rsid wsp:val=&quot;00F43268&quot;/&gt;&lt;wsp:rsid wsp:val=&quot;00F45230&quot;/&gt;&lt;wsp:rsid wsp:val=&quot;00F45764&quot;/&gt;&lt;wsp:rsid wsp:val=&quot;00F50C4E&quot;/&gt;&lt;wsp:rsid wsp:val=&quot;00F51BAB&quot;/&gt;&lt;wsp:rsid wsp:val=&quot;00F543E3&quot;/&gt;&lt;wsp:rsid wsp:val=&quot;00F54827&quot;/&gt;&lt;wsp:rsid wsp:val=&quot;00F57DDC&quot;/&gt;&lt;wsp:rsid wsp:val=&quot;00F6662E&quot;/&gt;&lt;wsp:rsid wsp:val=&quot;00F676FA&quot;/&gt;&lt;wsp:rsid wsp:val=&quot;00F713DD&quot;/&gt;&lt;wsp:rsid wsp:val=&quot;00F74D83&quot;/&gt;&lt;wsp:rsid wsp:val=&quot;00F77C10&quot;/&gt;&lt;wsp:rsid wsp:val=&quot;00F810CD&quot;/&gt;&lt;wsp:rsid wsp:val=&quot;00F864DC&quot;/&gt;&lt;wsp:rsid wsp:val=&quot;00F90951&quot;/&gt;&lt;wsp:rsid wsp:val=&quot;00F926E5&quot;/&gt;&lt;wsp:rsid wsp:val=&quot;00F964E0&quot;/&gt;&lt;wsp:rsid wsp:val=&quot;00FA2A3C&quot;/&gt;&lt;wsp:rsid wsp:val=&quot;00FA61BD&quot;/&gt;&lt;wsp:rsid wsp:val=&quot;00FB021B&quot;/&gt;&lt;wsp:rsid wsp:val=&quot;00FC3B65&quot;/&gt;&lt;wsp:rsid wsp:val=&quot;00FC5589&quot;/&gt;&lt;wsp:rsid wsp:val=&quot;00FD1EC9&quot;/&gt;&lt;wsp:rsid wsp:val=&quot;00FD2D65&quot;/&gt;&lt;wsp:rsid wsp:val=&quot;00FD5226&quot;/&gt;&lt;wsp:rsid wsp:val=&quot;00FE0C21&quot;/&gt;&lt;wsp:rsid wsp:val=&quot;00FE3DBF&quot;/&gt;&lt;wsp:rsid wsp:val=&quot;00FF4227&quot;/&gt;&lt;wsp:rsid wsp:val=&quot;0152451B&quot;/&gt;&lt;wsp:rsid wsp:val=&quot;02C11DF8&quot;/&gt;&lt;wsp:rsid wsp:val=&quot;03230712&quot;/&gt;&lt;wsp:rsid wsp:val=&quot;033A7AF6&quot;/&gt;&lt;wsp:rsid wsp:val=&quot;034D2671&quot;/&gt;&lt;wsp:rsid wsp:val=&quot;03691491&quot;/&gt;&lt;wsp:rsid wsp:val=&quot;040E0893&quot;/&gt;&lt;wsp:rsid wsp:val=&quot;048B6F32&quot;/&gt;&lt;wsp:rsid wsp:val=&quot;05065EE8&quot;/&gt;&lt;wsp:rsid wsp:val=&quot;052D4610&quot;/&gt;&lt;wsp:rsid wsp:val=&quot;056011B1&quot;/&gt;&lt;wsp:rsid wsp:val=&quot;0574030E&quot;/&gt;&lt;wsp:rsid wsp:val=&quot;05DF2EBA&quot;/&gt;&lt;wsp:rsid wsp:val=&quot;06635A45&quot;/&gt;&lt;wsp:rsid wsp:val=&quot;06755AF3&quot;/&gt;&lt;wsp:rsid wsp:val=&quot;077F2FF8&quot;/&gt;&lt;wsp:rsid wsp:val=&quot;086E6080&quot;/&gt;&lt;wsp:rsid wsp:val=&quot;08797C54&quot;/&gt;&lt;wsp:rsid wsp:val=&quot;08CB4B93&quot;/&gt;&lt;wsp:rsid wsp:val=&quot;09140842&quot;/&gt;&lt;wsp:rsid wsp:val=&quot;09DE0AF9&quot;/&gt;&lt;wsp:rsid wsp:val=&quot;0A977D3E&quot;/&gt;&lt;wsp:rsid wsp:val=&quot;0AF14670&quot;/&gt;&lt;wsp:rsid wsp:val=&quot;0C2C42BA&quot;/&gt;&lt;wsp:rsid wsp:val=&quot;0C6D1086&quot;/&gt;&lt;wsp:rsid wsp:val=&quot;0CC215DB&quot;/&gt;&lt;wsp:rsid wsp:val=&quot;0CF62065&quot;/&gt;&lt;wsp:rsid wsp:val=&quot;0D3861C9&quot;/&gt;&lt;wsp:rsid wsp:val=&quot;0DE513DF&quot;/&gt;&lt;wsp:rsid wsp:val=&quot;0EFF0063&quot;/&gt;&lt;wsp:rsid wsp:val=&quot;0F2377D9&quot;/&gt;&lt;wsp:rsid wsp:val=&quot;0F7D7AA9&quot;/&gt;&lt;wsp:rsid wsp:val=&quot;0FF37267&quot;/&gt;&lt;wsp:rsid wsp:val=&quot;111A740B&quot;/&gt;&lt;wsp:rsid wsp:val=&quot;112B4097&quot;/&gt;&lt;wsp:rsid wsp:val=&quot;11970CA3&quot;/&gt;&lt;wsp:rsid wsp:val=&quot;11CD4C94&quot;/&gt;&lt;wsp:rsid wsp:val=&quot;123529C4&quot;/&gt;&lt;wsp:rsid wsp:val=&quot;128E43A0&quot;/&gt;&lt;wsp:rsid wsp:val=&quot;12CE3873&quot;/&gt;&lt;wsp:rsid wsp:val=&quot;13293C01&quot;/&gt;&lt;wsp:rsid wsp:val=&quot;13B5071C&quot;/&gt;&lt;wsp:rsid wsp:val=&quot;13B85315&quot;/&gt;&lt;wsp:rsid wsp:val=&quot;14D81953&quot;/&gt;&lt;wsp:rsid wsp:val=&quot;15577D2C&quot;/&gt;&lt;wsp:rsid wsp:val=&quot;15C946D4&quot;/&gt;&lt;wsp:rsid wsp:val=&quot;16B6238C&quot;/&gt;&lt;wsp:rsid wsp:val=&quot;16C202D2&quot;/&gt;&lt;wsp:rsid wsp:val=&quot;174B5730&quot;/&gt;&lt;wsp:rsid wsp:val=&quot;17667BFE&quot;/&gt;&lt;wsp:rsid wsp:val=&quot;177851D4&quot;/&gt;&lt;wsp:rsid wsp:val=&quot;17FE2308&quot;/&gt;&lt;wsp:rsid wsp:val=&quot;1844535E&quot;/&gt;&lt;wsp:rsid wsp:val=&quot;1898040C&quot;/&gt;&lt;wsp:rsid wsp:val=&quot;1A0A4FD4&quot;/&gt;&lt;wsp:rsid wsp:val=&quot;1AB660C0&quot;/&gt;&lt;wsp:rsid wsp:val=&quot;1ACC05D9&quot;/&gt;&lt;wsp:rsid wsp:val=&quot;1B3044A8&quot;/&gt;&lt;wsp:rsid wsp:val=&quot;1CB45F87&quot;/&gt;&lt;wsp:rsid wsp:val=&quot;1DDC2CE1&quot;/&gt;&lt;wsp:rsid wsp:val=&quot;1E345199&quot;/&gt;&lt;wsp:rsid wsp:val=&quot;1F026B64&quot;/&gt;&lt;wsp:rsid wsp:val=&quot;1F11394E&quot;/&gt;&lt;wsp:rsid wsp:val=&quot;1FE55971&quot;/&gt;&lt;wsp:rsid wsp:val=&quot;21154F10&quot;/&gt;&lt;wsp:rsid wsp:val=&quot;2283684D&quot;/&gt;&lt;wsp:rsid wsp:val=&quot;23511EC3&quot;/&gt;&lt;wsp:rsid wsp:val=&quot;239B42CE&quot;/&gt;&lt;wsp:rsid wsp:val=&quot;23F02AE4&quot;/&gt;&lt;wsp:rsid wsp:val=&quot;244D4A02&quot;/&gt;&lt;wsp:rsid wsp:val=&quot;245F65B2&quot;/&gt;&lt;wsp:rsid wsp:val=&quot;24C70036&quot;/&gt;&lt;wsp:rsid wsp:val=&quot;253236FE&quot;/&gt;&lt;wsp:rsid wsp:val=&quot;253C5C02&quot;/&gt;&lt;wsp:rsid wsp:val=&quot;25553D15&quot;/&gt;&lt;wsp:rsid wsp:val=&quot;25816EE3&quot;/&gt;&lt;wsp:rsid wsp:val=&quot;25F33DF5&quot;/&gt;&lt;wsp:rsid wsp:val=&quot;26E04B64&quot;/&gt;&lt;wsp:rsid wsp:val=&quot;27FC410C&quot;/&gt;&lt;wsp:rsid wsp:val=&quot;2925234A&quot;/&gt;&lt;wsp:rsid wsp:val=&quot;29EE7B97&quot;/&gt;&lt;wsp:rsid wsp:val=&quot;2A0F40BC&quot;/&gt;&lt;wsp:rsid wsp:val=&quot;2A1F2441&quot;/&gt;&lt;wsp:rsid wsp:val=&quot;2A5A5684&quot;/&gt;&lt;wsp:rsid wsp:val=&quot;2A6A4E74&quot;/&gt;&lt;wsp:rsid wsp:val=&quot;2A880C5D&quot;/&gt;&lt;wsp:rsid wsp:val=&quot;2B1B482C&quot;/&gt;&lt;wsp:rsid wsp:val=&quot;2D6F315A&quot;/&gt;&lt;wsp:rsid wsp:val=&quot;2D7E18A0&quot;/&gt;&lt;wsp:rsid wsp:val=&quot;2DD647D2&quot;/&gt;&lt;wsp:rsid wsp:val=&quot;2E993060&quot;/&gt;&lt;wsp:rsid wsp:val=&quot;2F2F7F20&quot;/&gt;&lt;wsp:rsid wsp:val=&quot;31DD7BCD&quot;/&gt;&lt;wsp:rsid wsp:val=&quot;32295293&quot;/&gt;&lt;wsp:rsid wsp:val=&quot;324F694B&quot;/&gt;&lt;wsp:rsid wsp:val=&quot;32BA04B5&quot;/&gt;&lt;wsp:rsid wsp:val=&quot;33400ADD&quot;/&gt;&lt;wsp:rsid wsp:val=&quot;335767E4&quot;/&gt;&lt;wsp:rsid wsp:val=&quot;33891C62&quot;/&gt;&lt;wsp:rsid wsp:val=&quot;342D18DC&quot;/&gt;&lt;wsp:rsid wsp:val=&quot;356A539C&quot;/&gt;&lt;wsp:rsid wsp:val=&quot;35CB498E&quot;/&gt;&lt;wsp:rsid wsp:val=&quot;3689065B&quot;/&gt;&lt;wsp:rsid wsp:val=&quot;36B8187E&quot;/&gt;&lt;wsp:rsid wsp:val=&quot;37177C10&quot;/&gt;&lt;wsp:rsid wsp:val=&quot;37785030&quot;/&gt;&lt;wsp:rsid wsp:val=&quot;37B9234A&quot;/&gt;&lt;wsp:rsid wsp:val=&quot;386675B4&quot;/&gt;&lt;wsp:rsid wsp:val=&quot;39983590&quot;/&gt;&lt;wsp:rsid wsp:val=&quot;399934A3&quot;/&gt;&lt;wsp:rsid wsp:val=&quot;3A2A2F57&quot;/&gt;&lt;wsp:rsid wsp:val=&quot;3A8C1992&quot;/&gt;&lt;wsp:rsid wsp:val=&quot;3AE21E3A&quot;/&gt;&lt;wsp:rsid wsp:val=&quot;3B1B72F3&quot;/&gt;&lt;wsp:rsid wsp:val=&quot;3CAA0885&quot;/&gt;&lt;wsp:rsid wsp:val=&quot;3CF74DAA&quot;/&gt;&lt;wsp:rsid wsp:val=&quot;3D343B7C&quot;/&gt;&lt;wsp:rsid wsp:val=&quot;3D5D4AF3&quot;/&gt;&lt;wsp:rsid wsp:val=&quot;3DA45B00&quot;/&gt;&lt;wsp:rsid wsp:val=&quot;3EAD70F7&quot;/&gt;&lt;wsp:rsid wsp:val=&quot;3F13260E&quot;/&gt;&lt;wsp:rsid wsp:val=&quot;3F4D782E&quot;/&gt;&lt;wsp:rsid wsp:val=&quot;3F896CC3&quot;/&gt;&lt;wsp:rsid wsp:val=&quot;3FA22763&quot;/&gt;&lt;wsp:rsid wsp:val=&quot;3FBE592D&quot;/&gt;&lt;wsp:rsid wsp:val=&quot;40CD6017&quot;/&gt;&lt;wsp:rsid wsp:val=&quot;4119297A&quot;/&gt;&lt;wsp:rsid wsp:val=&quot;41467F32&quot;/&gt;&lt;wsp:rsid wsp:val=&quot;41B1101E&quot;/&gt;&lt;wsp:rsid wsp:val=&quot;427F30DB&quot;/&gt;&lt;wsp:rsid wsp:val=&quot;42A6506D&quot;/&gt;&lt;wsp:rsid wsp:val=&quot;445B1CF5&quot;/&gt;&lt;wsp:rsid wsp:val=&quot;45CB1D07&quot;/&gt;&lt;wsp:rsid wsp:val=&quot;46FC370B&quot;/&gt;&lt;wsp:rsid wsp:val=&quot;47791107&quot;/&gt;&lt;wsp:rsid wsp:val=&quot;47B850AB&quot;/&gt;&lt;wsp:rsid wsp:val=&quot;48250261&quot;/&gt;&lt;wsp:rsid wsp:val=&quot;488C5B01&quot;/&gt;&lt;wsp:rsid wsp:val=&quot;488F4163&quot;/&gt;&lt;wsp:rsid wsp:val=&quot;48B2101C&quot;/&gt;&lt;wsp:rsid wsp:val=&quot;490D1055&quot;/&gt;&lt;wsp:rsid wsp:val=&quot;4A16746D&quot;/&gt;&lt;wsp:rsid wsp:val=&quot;4BB2076A&quot;/&gt;&lt;wsp:rsid wsp:val=&quot;4BB84ED1&quot;/&gt;&lt;wsp:rsid wsp:val=&quot;4C404FDC&quot;/&gt;&lt;wsp:rsid wsp:val=&quot;4C7C501A&quot;/&gt;&lt;wsp:rsid wsp:val=&quot;4D230164&quot;/&gt;&lt;wsp:rsid wsp:val=&quot;4DFA0133&quot;/&gt;&lt;wsp:rsid wsp:val=&quot;4E506203&quot;/&gt;&lt;wsp:rsid wsp:val=&quot;4E9507C0&quot;/&gt;&lt;wsp:rsid wsp:val=&quot;4EAD7FB8&quot;/&gt;&lt;wsp:rsid wsp:val=&quot;4EEC144D&quot;/&gt;&lt;wsp:rsid wsp:val=&quot;4EFC7835&quot;/&gt;&lt;wsp:rsid wsp:val=&quot;4FD91444&quot;/&gt;&lt;wsp:rsid wsp:val=&quot;500D1518&quot;/&gt;&lt;wsp:rsid wsp:val=&quot;51666B67&quot;/&gt;&lt;wsp:rsid wsp:val=&quot;519761D2&quot;/&gt;&lt;wsp:rsid wsp:val=&quot;52774D7E&quot;/&gt;&lt;wsp:rsid wsp:val=&quot;528A11CE&quot;/&gt;&lt;wsp:rsid wsp:val=&quot;52D566C9&quot;/&gt;&lt;wsp:rsid wsp:val=&quot;546A30D8&quot;/&gt;&lt;wsp:rsid wsp:val=&quot;548D46D7&quot;/&gt;&lt;wsp:rsid wsp:val=&quot;54B47CE8&quot;/&gt;&lt;wsp:rsid wsp:val=&quot;555656FC&quot;/&gt;&lt;wsp:rsid wsp:val=&quot;55897B84&quot;/&gt;&lt;wsp:rsid wsp:val=&quot;567F2DF6&quot;/&gt;&lt;wsp:rsid wsp:val=&quot;5911540E&quot;/&gt;&lt;wsp:rsid wsp:val=&quot;59A1635E&quot;/&gt;&lt;wsp:rsid wsp:val=&quot;5C2063CC&quot;/&gt;&lt;wsp:rsid wsp:val=&quot;5C2D2740&quot;/&gt;&lt;wsp:rsid wsp:val=&quot;5E4B61F9&quot;/&gt;&lt;wsp:rsid wsp:val=&quot;5E6C3550&quot;/&gt;&lt;wsp:rsid wsp:val=&quot;5EBC0CFB&quot;/&gt;&lt;wsp:rsid wsp:val=&quot;5EDE7E6D&quot;/&gt;&lt;wsp:rsid wsp:val=&quot;5EE96130&quot;/&gt;&lt;wsp:rsid wsp:val=&quot;5F096F67&quot;/&gt;&lt;wsp:rsid wsp:val=&quot;60506E9C&quot;/&gt;&lt;wsp:rsid wsp:val=&quot;606112A8&quot;/&gt;&lt;wsp:rsid wsp:val=&quot;613F4125&quot;/&gt;&lt;wsp:rsid wsp:val=&quot;61A42DE7&quot;/&gt;&lt;wsp:rsid wsp:val=&quot;61B73FCF&quot;/&gt;&lt;wsp:rsid wsp:val=&quot;61D12B8D&quot;/&gt;&lt;wsp:rsid wsp:val=&quot;641B5421&quot;/&gt;&lt;wsp:rsid wsp:val=&quot;6523760D&quot;/&gt;&lt;wsp:rsid wsp:val=&quot;6553206B&quot;/&gt;&lt;wsp:rsid wsp:val=&quot;659A328C&quot;/&gt;&lt;wsp:rsid wsp:val=&quot;65BC02FF&quot;/&gt;&lt;wsp:rsid wsp:val=&quot;662E1004&quot;/&gt;&lt;wsp:rsid wsp:val=&quot;6653720F&quot;/&gt;&lt;wsp:rsid wsp:val=&quot;666E522F&quot;/&gt;&lt;wsp:rsid wsp:val=&quot;66BD3D4B&quot;/&gt;&lt;wsp:rsid wsp:val=&quot;66F95621&quot;/&gt;&lt;wsp:rsid wsp:val=&quot;689530CB&quot;/&gt;&lt;wsp:rsid wsp:val=&quot;691F280E&quot;/&gt;&lt;wsp:rsid wsp:val=&quot;6A01080D&quot;/&gt;&lt;wsp:rsid wsp:val=&quot;6A510006&quot;/&gt;&lt;wsp:rsid wsp:val=&quot;6A5812CE&quot;/&gt;&lt;wsp:rsid wsp:val=&quot;6A971E15&quot;/&gt;&lt;wsp:rsid wsp:val=&quot;6B29021E&quot;/&gt;&lt;wsp:rsid wsp:val=&quot;6BEA7AA7&quot;/&gt;&lt;wsp:rsid wsp:val=&quot;6C054FFF&quot;/&gt;&lt;wsp:rsid wsp:val=&quot;6C3C3C25&quot;/&gt;&lt;wsp:rsid wsp:val=&quot;6CDE1DFE&quot;/&gt;&lt;wsp:rsid wsp:val=&quot;6CFD2591&quot;/&gt;&lt;wsp:rsid wsp:val=&quot;6E24546A&quot;/&gt;&lt;wsp:rsid wsp:val=&quot;6ECB4D5F&quot;/&gt;&lt;wsp:rsid wsp:val=&quot;6F1948E3&quot;/&gt;&lt;wsp:rsid wsp:val=&quot;6F681916&quot;/&gt;&lt;wsp:rsid wsp:val=&quot;70634622&quot;/&gt;&lt;wsp:rsid wsp:val=&quot;71C93B37&quot;/&gt;&lt;wsp:rsid wsp:val=&quot;7239733A&quot;/&gt;&lt;wsp:rsid wsp:val=&quot;72A651A2&quot;/&gt;&lt;wsp:rsid wsp:val=&quot;73552B84&quot;/&gt;&lt;wsp:rsid wsp:val=&quot;737C1FE1&quot;/&gt;&lt;wsp:rsid wsp:val=&quot;7390518C&quot;/&gt;&lt;wsp:rsid wsp:val=&quot;74855B38&quot;/&gt;&lt;wsp:rsid wsp:val=&quot;75397185&quot;/&gt;&lt;wsp:rsid wsp:val=&quot;75433B4E&quot;/&gt;&lt;wsp:rsid wsp:val=&quot;754B5389&quot;/&gt;&lt;wsp:rsid wsp:val=&quot;75535270&quot;/&gt;&lt;wsp:rsid wsp:val=&quot;75587D7D&quot;/&gt;&lt;wsp:rsid wsp:val=&quot;77373451&quot;/&gt;&lt;wsp:rsid wsp:val=&quot;7748453E&quot;/&gt;&lt;wsp:rsid wsp:val=&quot;784A7FC7&quot;/&gt;&lt;wsp:rsid wsp:val=&quot;78645D3B&quot;/&gt;&lt;wsp:rsid wsp:val=&quot;79080C37&quot;/&gt;&lt;wsp:rsid wsp:val=&quot;79566F15&quot;/&gt;&lt;wsp:rsid wsp:val=&quot;79D30DDC&quot;/&gt;&lt;wsp:rsid wsp:val=&quot;7A90309C&quot;/&gt;&lt;wsp:rsid wsp:val=&quot;7AB145E2&quot;/&gt;&lt;wsp:rsid wsp:val=&quot;7AF626E9&quot;/&gt;&lt;wsp:rsid wsp:val=&quot;7B393CF2&quot;/&gt;&lt;wsp:rsid wsp:val=&quot;7B722C9D&quot;/&gt;&lt;wsp:rsid wsp:val=&quot;7BD66F0E&quot;/&gt;&lt;wsp:rsid wsp:val=&quot;7BFA0E98&quot;/&gt;&lt;wsp:rsid wsp:val=&quot;7C547657&quot;/&gt;&lt;wsp:rsid wsp:val=&quot;7C7E5702&quot;/&gt;&lt;wsp:rsid wsp:val=&quot;7C8568E5&quot;/&gt;&lt;wsp:rsid wsp:val=&quot;7CD933B2&quot;/&gt;&lt;wsp:rsid wsp:val=&quot;7D864EBC&quot;/&gt;&lt;wsp:rsid wsp:val=&quot;7D937CE6&quot;/&gt;&lt;wsp:rsid wsp:val=&quot;7E6462C9&quot;/&gt;&lt;wsp:rsid wsp:val=&quot;7EBD0865&quot;/&gt;&lt;wsp:rsid wsp:val=&quot;7F8D5BBB&quot;/&gt;&lt;/wsp:rsids&gt;&lt;/w:docPr&gt;&lt;w:body&gt;&lt;wx:sect&gt;&lt;w:p wsp:rsidR=&quot;00000000&quot; wsp:rsidRDefault=&quot;000A7D00&quot; wsp:rsidP=&quot;000A7D00&quot;&gt;&lt;m:oMathPara&gt;&lt;m:oMath&gt;&lt;m:sSub&gt;&lt;m:sSubPr&gt;&lt;m:ctrlPr&gt;&lt;w:rPr&gt;&lt;w:rFonts w:ascii=&quot;Cambria Math&quot; w:h-ansi=&quot;Cambria Math&quot; w:cs=&quot;瀹嬩綋&quot;/&gt;&lt;wx:font wx:val=&quot;Cambria M&gt;&lt;/&gt;&lt;/&gt;&lt;/&gt;&lt;/&gt;&lt;/&gt;&lt;/&gt;&lt;/&gt;&lt;/&gt;&lt;/&gt;&lt;/&gt;&lt;/&gt;&lt;/&gt;&lt;/&gt;&lt;/ath&quot;/&gt;&lt;w:i/&gt;&lt;w:color w:val=&quot;000000&quot;/&gt;&lt;w:spacing w:val=&quot;3&quot;/&gt;&lt;w:sz w:val=&quot;24&quot;/&gt;&lt;/w:rPr&gt;&lt;/m:ctrlPr&gt;&lt;/m:sSubPr&gt;&lt;m:e&gt;&lt;m:r&gt;&lt;w:rPr&gt;&lt;w:rFonts w:ascii=&quot;Cambria Math&quot; w:h-ansi=&quot;Cambria Math&quot;/&gt;&lt;wx:font wx:val=&quot;Cambria Math&quot;/&gt;&lt;w:i/&gt;&lt;w:color w:val=&quot;000000&quot;/&gt;&lt;w:spacing w:val=&quot;3&quot;/&gt;&lt;/w:rPr&gt;&lt;m:t&gt;P&lt;/m:t&gt;&lt;/m:r&gt;&lt;/m:e&gt;&lt;m:sub&gt;&lt;m:r&gt;&lt;w:rPr&gt;&lt;w:rFonts w:ascii=&quot;Cambria Math&quot; w:h-ansi=&quot;Cambria Math&quot;/&gt;&lt;wx:font wx:val=&quot;Cambria Math&quot;/&gt;&lt;w:i/&gt;&lt;w:color w:val=&quot;000000&quot;/&gt;&lt;w:spacing w:val=&quot;3&quot;/&gt;&lt;/w:rPr&gt;&lt;m:t&gt;imax&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F27F63">
        <w:rPr>
          <w:sz w:val="24"/>
        </w:rPr>
        <w:instrText xml:space="preserve"> </w:instrText>
      </w:r>
      <w:r w:rsidRPr="00F27F63">
        <w:rPr>
          <w:sz w:val="24"/>
        </w:rPr>
        <w:fldChar w:fldCharType="separate"/>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imax</m:t>
            </m:r>
          </m:sub>
        </m:sSub>
      </m:oMath>
      <w:r w:rsidRPr="00F27F63">
        <w:rPr>
          <w:sz w:val="24"/>
        </w:rPr>
        <w:fldChar w:fldCharType="end"/>
      </w:r>
      <w:r>
        <w:rPr>
          <w:sz w:val="24"/>
        </w:rPr>
        <w:t>：</w:t>
      </w:r>
      <w:r w:rsidR="001247C1">
        <w:rPr>
          <w:sz w:val="24"/>
        </w:rPr>
        <w:t>一定时间内</w:t>
      </w:r>
      <w:r w:rsidRPr="00C82821">
        <w:rPr>
          <w:rFonts w:hint="eastAsia"/>
          <w:sz w:val="24"/>
        </w:rPr>
        <w:t>压力最大值</w:t>
      </w:r>
      <w:r>
        <w:rPr>
          <w:rFonts w:hint="eastAsia"/>
          <w:sz w:val="24"/>
        </w:rPr>
        <w:t>，</w:t>
      </w:r>
      <w:r w:rsidRPr="00C82821">
        <w:rPr>
          <w:rFonts w:hint="eastAsia"/>
          <w:sz w:val="24"/>
        </w:rPr>
        <w:t>hpa</w:t>
      </w:r>
      <w:r w:rsidRPr="00C82821">
        <w:rPr>
          <w:rFonts w:hint="eastAsia"/>
          <w:sz w:val="24"/>
        </w:rPr>
        <w:t>；</w:t>
      </w:r>
    </w:p>
    <w:p w14:paraId="570AE2F8" w14:textId="12790E86" w:rsidR="00E76DCE" w:rsidRDefault="00E76DCE" w:rsidP="00E76DCE">
      <w:pPr>
        <w:spacing w:line="360" w:lineRule="auto"/>
        <w:ind w:firstLine="482"/>
        <w:rPr>
          <w:sz w:val="24"/>
        </w:rPr>
      </w:pPr>
      <w:r w:rsidRPr="00F27F63">
        <w:rPr>
          <w:sz w:val="24"/>
        </w:rPr>
        <w:fldChar w:fldCharType="begin"/>
      </w:r>
      <w:r w:rsidRPr="00F27F63">
        <w:rPr>
          <w:sz w:val="24"/>
        </w:rPr>
        <w:instrText xml:space="preserve"> QUOTE </w:instrText>
      </w:r>
      <w:r w:rsidR="00E206AF">
        <w:rPr>
          <w:position w:val="-7"/>
        </w:rPr>
        <w:pict w14:anchorId="78B42C2E">
          <v:shape id="_x0000_i1027" type="#_x0000_t75" style="width:21.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9&quot;/&gt;&lt;w:doNotEmbedSystemFonts/&gt;&lt;w:bordersDontSurroundHeader/&gt;&lt;w:bordersDontSurroundFooter/&gt;&lt;w:stylePaneFormatFilter w:val=&quot;3F01&quot;/&gt;&lt;w:defaultTabStop w:val=&quot;420&quot;/&gt;&lt;w:drawingGridVerticalSpacing w:val=&quot;156&quot;/&gt;&lt;w:characterSpacingControl w:val=&quot;CompressPunctuation&quot;/&gt;&lt;w:webPageEncoding w:val=&quot;x-cp20936&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3767F7&quot;/&gt;&lt;wsp:rsid wsp:val=&quot;000014F1&quot;/&gt;&lt;wsp:rsid wsp:val=&quot;00003230&quot;/&gt;&lt;wsp:rsid wsp:val=&quot;00003468&quot;/&gt;&lt;wsp:rsid wsp:val=&quot;00005A80&quot;/&gt;&lt;wsp:rsid wsp:val=&quot;00006876&quot;/&gt;&lt;wsp:rsid wsp:val=&quot;00007409&quot;/&gt;&lt;wsp:rsid wsp:val=&quot;0001245F&quot;/&gt;&lt;wsp:rsid wsp:val=&quot;00013548&quot;/&gt;&lt;wsp:rsid wsp:val=&quot;00022448&quot;/&gt;&lt;wsp:rsid wsp:val=&quot;00023374&quot;/&gt;&lt;wsp:rsid wsp:val=&quot;00033B84&quot;/&gt;&lt;wsp:rsid wsp:val=&quot;00037DCA&quot;/&gt;&lt;wsp:rsid wsp:val=&quot;000401DD&quot;/&gt;&lt;wsp:rsid wsp:val=&quot;00046093&quot;/&gt;&lt;wsp:rsid wsp:val=&quot;000469A6&quot;/&gt;&lt;wsp:rsid wsp:val=&quot;00050F55&quot;/&gt;&lt;wsp:rsid wsp:val=&quot;00054406&quot;/&gt;&lt;wsp:rsid wsp:val=&quot;0005571B&quot;/&gt;&lt;wsp:rsid wsp:val=&quot;00057B80&quot;/&gt;&lt;wsp:rsid wsp:val=&quot;00061A5C&quot;/&gt;&lt;wsp:rsid wsp:val=&quot;00070679&quot;/&gt;&lt;wsp:rsid wsp:val=&quot;00072AC1&quot;/&gt;&lt;wsp:rsid wsp:val=&quot;00072CF5&quot;/&gt;&lt;wsp:rsid wsp:val=&quot;00086EF7&quot;/&gt;&lt;wsp:rsid wsp:val=&quot;00090564&quot;/&gt;&lt;wsp:rsid wsp:val=&quot;0009281E&quot;/&gt;&lt;wsp:rsid wsp:val=&quot;00096E34&quot;/&gt;&lt;wsp:rsid wsp:val=&quot;000A0AFD&quot;/&gt;&lt;wsp:rsid wsp:val=&quot;000A643B&quot;/&gt;&lt;wsp:rsid wsp:val=&quot;000B0E67&quot;/&gt;&lt;wsp:rsid wsp:val=&quot;000B1432&quot;/&gt;&lt;wsp:rsid wsp:val=&quot;000B1618&quot;/&gt;&lt;wsp:rsid wsp:val=&quot;000B3CE3&quot;/&gt;&lt;wsp:rsid wsp:val=&quot;000B408C&quot;/&gt;&lt;wsp:rsid wsp:val=&quot;000D2C00&quot;/&gt;&lt;wsp:rsid wsp:val=&quot;000D310D&quot;/&gt;&lt;wsp:rsid wsp:val=&quot;000D403D&quot;/&gt;&lt;wsp:rsid wsp:val=&quot;000E28C6&quot;/&gt;&lt;wsp:rsid wsp:val=&quot;000E3927&quot;/&gt;&lt;wsp:rsid wsp:val=&quot;000E57FE&quot;/&gt;&lt;wsp:rsid wsp:val=&quot;000E73D0&quot;/&gt;&lt;wsp:rsid wsp:val=&quot;000F05CD&quot;/&gt;&lt;wsp:rsid wsp:val=&quot;000F1029&quot;/&gt;&lt;wsp:rsid wsp:val=&quot;000F163D&quot;/&gt;&lt;wsp:rsid wsp:val=&quot;000F210D&quot;/&gt;&lt;wsp:rsid wsp:val=&quot;000F3C3A&quot;/&gt;&lt;wsp:rsid wsp:val=&quot;000F3D51&quot;/&gt;&lt;wsp:rsid wsp:val=&quot;000F47B3&quot;/&gt;&lt;wsp:rsid wsp:val=&quot;00102ACF&quot;/&gt;&lt;wsp:rsid wsp:val=&quot;00106BF5&quot;/&gt;&lt;wsp:rsid wsp:val=&quot;00107AE7&quot;/&gt;&lt;wsp:rsid wsp:val=&quot;001163BC&quot;/&gt;&lt;wsp:rsid wsp:val=&quot;00120E4B&quot;/&gt;&lt;wsp:rsid wsp:val=&quot;00121C7B&quot;/&gt;&lt;wsp:rsid wsp:val=&quot;00122779&quot;/&gt;&lt;wsp:rsid wsp:val=&quot;00125F93&quot;/&gt;&lt;wsp:rsid wsp:val=&quot;00134775&quot;/&gt;&lt;wsp:rsid wsp:val=&quot;00137AD0&quot;/&gt;&lt;wsp:rsid wsp:val=&quot;0014038C&quot;/&gt;&lt;wsp:rsid wsp:val=&quot;001430BB&quot;/&gt;&lt;wsp:rsid wsp:val=&quot;00145C31&quot;/&gt;&lt;wsp:rsid wsp:val=&quot;001460F9&quot;/&gt;&lt;wsp:rsid wsp:val=&quot;001556C1&quot;/&gt;&lt;wsp:rsid wsp:val=&quot;00160498&quot;/&gt;&lt;wsp:rsid wsp:val=&quot;00161270&quot;/&gt;&lt;wsp:rsid wsp:val=&quot;00166AA3&quot;/&gt;&lt;wsp:rsid wsp:val=&quot;001722AE&quot;/&gt;&lt;wsp:rsid wsp:val=&quot;00173D94&quot;/&gt;&lt;wsp:rsid wsp:val=&quot;00173DB7&quot;/&gt;&lt;wsp:rsid wsp:val=&quot;001760EB&quot;/&gt;&lt;wsp:rsid wsp:val=&quot;00181789&quot;/&gt;&lt;wsp:rsid wsp:val=&quot;00182542&quot;/&gt;&lt;wsp:rsid wsp:val=&quot;00182634&quot;/&gt;&lt;wsp:rsid wsp:val=&quot;00183841&quot;/&gt;&lt;wsp:rsid wsp:val=&quot;00183981&quot;/&gt;&lt;wsp:rsid wsp:val=&quot;00186BDD&quot;/&gt;&lt;wsp:rsid wsp:val=&quot;00190498&quot;/&gt;&lt;wsp:rsid wsp:val=&quot;001917A3&quot;/&gt;&lt;wsp:rsid wsp:val=&quot;00195516&quot;/&gt;&lt;wsp:rsid wsp:val=&quot;001959DD&quot;/&gt;&lt;wsp:rsid wsp:val=&quot;001B08E2&quot;/&gt;&lt;wsp:rsid wsp:val=&quot;001B563E&quot;/&gt;&lt;wsp:rsid wsp:val=&quot;001C04BA&quot;/&gt;&lt;wsp:rsid wsp:val=&quot;001C3C41&quot;/&gt;&lt;wsp:rsid wsp:val=&quot;001C5144&quot;/&gt;&lt;wsp:rsid wsp:val=&quot;001C5EB5&quot;/&gt;&lt;wsp:rsid wsp:val=&quot;001D165A&quot;/&gt;&lt;wsp:rsid wsp:val=&quot;001D2A37&quot;/&gt;&lt;wsp:rsid wsp:val=&quot;001D3175&quot;/&gt;&lt;wsp:rsid wsp:val=&quot;001D3BBC&quot;/&gt;&lt;wsp:rsid wsp:val=&quot;001D49F6&quot;/&gt;&lt;wsp:rsid wsp:val=&quot;001D52D3&quot;/&gt;&lt;wsp:rsid wsp:val=&quot;001D66FF&quot;/&gt;&lt;wsp:rsid wsp:val=&quot;001D6AC7&quot;/&gt;&lt;wsp:rsid wsp:val=&quot;001D7BCF&quot;/&gt;&lt;wsp:rsid wsp:val=&quot;001D7C37&quot;/&gt;&lt;wsp:rsid wsp:val=&quot;001E1C58&quot;/&gt;&lt;wsp:rsid wsp:val=&quot;001E21EA&quot;/&gt;&lt;wsp:rsid wsp:val=&quot;001E2EDC&quot;/&gt;&lt;wsp:rsid wsp:val=&quot;001F1CD0&quot;/&gt;&lt;wsp:rsid wsp:val=&quot;001F6997&quot;/&gt;&lt;wsp:rsid wsp:val=&quot;001F6C56&quot;/&gt;&lt;wsp:rsid wsp:val=&quot;00200D51&quot;/&gt;&lt;wsp:rsid wsp:val=&quot;00201318&quot;/&gt;&lt;wsp:rsid wsp:val=&quot;00204B73&quot;/&gt;&lt;wsp:rsid wsp:val=&quot;00205D98&quot;/&gt;&lt;wsp:rsid wsp:val=&quot;00210866&quot;/&gt;&lt;wsp:rsid wsp:val=&quot;00210D35&quot;/&gt;&lt;wsp:rsid wsp:val=&quot;00213EED&quot;/&gt;&lt;wsp:rsid wsp:val=&quot;00216C44&quot;/&gt;&lt;wsp:rsid wsp:val=&quot;002243B4&quot;/&gt;&lt;wsp:rsid wsp:val=&quot;00224FF0&quot;/&gt;&lt;wsp:rsid wsp:val=&quot;00226613&quot;/&gt;&lt;wsp:rsid wsp:val=&quot;0023278E&quot;/&gt;&lt;wsp:rsid wsp:val=&quot;00232D7D&quot;/&gt;&lt;wsp:rsid wsp:val=&quot;00232E9D&quot;/&gt;&lt;wsp:rsid wsp:val=&quot;00232F10&quot;/&gt;&lt;wsp:rsid wsp:val=&quot;0023307D&quot;/&gt;&lt;wsp:rsid wsp:val=&quot;0023382A&quot;/&gt;&lt;wsp:rsid wsp:val=&quot;00233C96&quot;/&gt;&lt;wsp:rsid wsp:val=&quot;002411F1&quot;/&gt;&lt;wsp:rsid wsp:val=&quot;0024413E&quot;/&gt;&lt;wsp:rsid wsp:val=&quot;00250EF1&quot;/&gt;&lt;wsp:rsid wsp:val=&quot;002576F4&quot;/&gt;&lt;wsp:rsid wsp:val=&quot;00263AE0&quot;/&gt;&lt;wsp:rsid wsp:val=&quot;00263B70&quot;/&gt;&lt;wsp:rsid wsp:val=&quot;00263BF6&quot;/&gt;&lt;wsp:rsid wsp:val=&quot;0027040D&quot;/&gt;&lt;wsp:rsid wsp:val=&quot;00273DD1&quot;/&gt;&lt;wsp:rsid wsp:val=&quot;00274405&quot;/&gt;&lt;wsp:rsid wsp:val=&quot;00275DD1&quot;/&gt;&lt;wsp:rsid wsp:val=&quot;0027719F&quot;/&gt;&lt;wsp:rsid wsp:val=&quot;002818CF&quot;/&gt;&lt;wsp:rsid wsp:val=&quot;00284CFE&quot;/&gt;&lt;wsp:rsid wsp:val=&quot;00291685&quot;/&gt;&lt;wsp:rsid wsp:val=&quot;00295398&quot;/&gt;&lt;wsp:rsid wsp:val=&quot;00295CE3&quot;/&gt;&lt;wsp:rsid wsp:val=&quot;00296B34&quot;/&gt;&lt;wsp:rsid wsp:val=&quot;002A2B7F&quot;/&gt;&lt;wsp:rsid wsp:val=&quot;002A37C4&quot;/&gt;&lt;wsp:rsid wsp:val=&quot;002A7813&quot;/&gt;&lt;wsp:rsid wsp:val=&quot;002B2777&quot;/&gt;&lt;wsp:rsid wsp:val=&quot;002B5E3B&quot;/&gt;&lt;wsp:rsid wsp:val=&quot;002B5E7D&quot;/&gt;&lt;wsp:rsid wsp:val=&quot;002B71CC&quot;/&gt;&lt;wsp:rsid wsp:val=&quot;002C03D6&quot;/&gt;&lt;wsp:rsid wsp:val=&quot;002C0C17&quot;/&gt;&lt;wsp:rsid wsp:val=&quot;002C1044&quot;/&gt;&lt;wsp:rsid wsp:val=&quot;002C24D0&quot;/&gt;&lt;wsp:rsid wsp:val=&quot;002C39D5&quot;/&gt;&lt;wsp:rsid wsp:val=&quot;002D5F79&quot;/&gt;&lt;wsp:rsid wsp:val=&quot;002D7D8F&quot;/&gt;&lt;wsp:rsid wsp:val=&quot;002E5504&quot;/&gt;&lt;wsp:rsid wsp:val=&quot;002E5DC7&quot;/&gt;&lt;wsp:rsid wsp:val=&quot;002F2A21&quot;/&gt;&lt;wsp:rsid wsp:val=&quot;002F5D3D&quot;/&gt;&lt;wsp:rsid wsp:val=&quot;002F618A&quot;/&gt;&lt;wsp:rsid wsp:val=&quot;002F71E0&quot;/&gt;&lt;wsp:rsid wsp:val=&quot;00303FC5&quot;/&gt;&lt;wsp:rsid wsp:val=&quot;00311076&quot;/&gt;&lt;wsp:rsid wsp:val=&quot;00321C99&quot;/&gt;&lt;wsp:rsid wsp:val=&quot;00322AE0&quot;/&gt;&lt;wsp:rsid wsp:val=&quot;00325BED&quot;/&gt;&lt;wsp:rsid wsp:val=&quot;00331827&quot;/&gt;&lt;wsp:rsid wsp:val=&quot;003328CC&quot;/&gt;&lt;wsp:rsid wsp:val=&quot;00332DAF&quot;/&gt;&lt;wsp:rsid wsp:val=&quot;0033386A&quot;/&gt;&lt;wsp:rsid wsp:val=&quot;00342060&quot;/&gt;&lt;wsp:rsid wsp:val=&quot;0034248D&quot;/&gt;&lt;wsp:rsid wsp:val=&quot;00343DD5&quot;/&gt;&lt;wsp:rsid wsp:val=&quot;00352578&quot;/&gt;&lt;wsp:rsid wsp:val=&quot;0035282E&quot;/&gt;&lt;wsp:rsid wsp:val=&quot;003547DA&quot;/&gt;&lt;wsp:rsid wsp:val=&quot;00362A5D&quot;/&gt;&lt;wsp:rsid wsp:val=&quot;00363084&quot;/&gt;&lt;wsp:rsid wsp:val=&quot;003634AA&quot;/&gt;&lt;wsp:rsid wsp:val=&quot;00363DE2&quot;/&gt;&lt;wsp:rsid wsp:val=&quot;00365033&quot;/&gt;&lt;wsp:rsid wsp:val=&quot;003710C6&quot;/&gt;&lt;wsp:rsid wsp:val=&quot;00371851&quot;/&gt;&lt;wsp:rsid wsp:val=&quot;003720C3&quot;/&gt;&lt;wsp:rsid wsp:val=&quot;00372EAC&quot;/&gt;&lt;wsp:rsid wsp:val=&quot;00374933&quot;/&gt;&lt;wsp:rsid wsp:val=&quot;00374E63&quot;/&gt;&lt;wsp:rsid wsp:val=&quot;00375E02&quot;/&gt;&lt;wsp:rsid wsp:val=&quot;003767F7&quot;/&gt;&lt;wsp:rsid wsp:val=&quot;00376F74&quot;/&gt;&lt;wsp:rsid wsp:val=&quot;00377697&quot;/&gt;&lt;wsp:rsid wsp:val=&quot;00381983&quot;/&gt;&lt;wsp:rsid wsp:val=&quot;00381A54&quot;/&gt;&lt;wsp:rsid wsp:val=&quot;0038270E&quot;/&gt;&lt;wsp:rsid wsp:val=&quot;003837C9&quot;/&gt;&lt;wsp:rsid wsp:val=&quot;00390C77&quot;/&gt;&lt;wsp:rsid wsp:val=&quot;00391E2F&quot;/&gt;&lt;wsp:rsid wsp:val=&quot;00393448&quot;/&gt;&lt;wsp:rsid wsp:val=&quot;0039354E&quot;/&gt;&lt;wsp:rsid wsp:val=&quot;003938DC&quot;/&gt;&lt;wsp:rsid wsp:val=&quot;00394143&quot;/&gt;&lt;wsp:rsid wsp:val=&quot;0039417A&quot;/&gt;&lt;wsp:rsid wsp:val=&quot;0039549B&quot;/&gt;&lt;wsp:rsid wsp:val=&quot;00395F49&quot;/&gt;&lt;wsp:rsid wsp:val=&quot;0039644C&quot;/&gt;&lt;wsp:rsid wsp:val=&quot;003970FA&quot;/&gt;&lt;wsp:rsid wsp:val=&quot;0039712C&quot;/&gt;&lt;wsp:rsid wsp:val=&quot;003A3450&quot;/&gt;&lt;wsp:rsid wsp:val=&quot;003A3734&quot;/&gt;&lt;wsp:rsid wsp:val=&quot;003A53C6&quot;/&gt;&lt;wsp:rsid wsp:val=&quot;003B7FD0&quot;/&gt;&lt;wsp:rsid wsp:val=&quot;003C05CB&quot;/&gt;&lt;wsp:rsid wsp:val=&quot;003C1EFE&quot;/&gt;&lt;wsp:rsid wsp:val=&quot;003C5C9B&quot;/&gt;&lt;wsp:rsid wsp:val=&quot;003D0E7F&quot;/&gt;&lt;wsp:rsid wsp:val=&quot;003D1652&quot;/&gt;&lt;wsp:rsid wsp:val=&quot;003D18F2&quot;/&gt;&lt;wsp:rsid wsp:val=&quot;003D40CD&quot;/&gt;&lt;wsp:rsid wsp:val=&quot;003E2755&quot;/&gt;&lt;wsp:rsid wsp:val=&quot;003E5EC6&quot;/&gt;&lt;wsp:rsid wsp:val=&quot;003F0880&quot;/&gt;&lt;wsp:rsid wsp:val=&quot;003F413B&quot;/&gt;&lt;wsp:rsid wsp:val=&quot;003F5BB4&quot;/&gt;&lt;wsp:rsid wsp:val=&quot;003F6918&quot;/&gt;&lt;wsp:rsid wsp:val=&quot;003F6AFA&quot;/&gt;&lt;wsp:rsid wsp:val=&quot;004013A7&quot;/&gt;&lt;wsp:rsid wsp:val=&quot;00402D9D&quot;/&gt;&lt;wsp:rsid wsp:val=&quot;00403B0C&quot;/&gt;&lt;wsp:rsid wsp:val=&quot;00405933&quot;/&gt;&lt;wsp:rsid wsp:val=&quot;00406ED6&quot;/&gt;&lt;wsp:rsid wsp:val=&quot;00407669&quot;/&gt;&lt;wsp:rsid wsp:val=&quot;00411132&quot;/&gt;&lt;wsp:rsid wsp:val=&quot;0041582D&quot;/&gt;&lt;wsp:rsid wsp:val=&quot;004170B8&quot;/&gt;&lt;wsp:rsid wsp:val=&quot;00417188&quot;/&gt;&lt;wsp:rsid wsp:val=&quot;00421332&quot;/&gt;&lt;wsp:rsid wsp:val=&quot;00424ADB&quot;/&gt;&lt;wsp:rsid wsp:val=&quot;00426C2D&quot;/&gt;&lt;wsp:rsid wsp:val=&quot;00430239&quot;/&gt;&lt;wsp:rsid wsp:val=&quot;0043133E&quot;/&gt;&lt;wsp:rsid wsp:val=&quot;00432DD4&quot;/&gt;&lt;wsp:rsid wsp:val=&quot;0043478F&quot;/&gt;&lt;wsp:rsid wsp:val=&quot;00435D65&quot;/&gt;&lt;wsp:rsid wsp:val=&quot;00437C3A&quot;/&gt;&lt;wsp:rsid wsp:val=&quot;0044019A&quot;/&gt;&lt;wsp:rsid wsp:val=&quot;00443961&quot;/&gt;&lt;wsp:rsid wsp:val=&quot;00444F16&quot;/&gt;&lt;wsp:rsid wsp:val=&quot;00445028&quot;/&gt;&lt;wsp:rsid wsp:val=&quot;00445EB2&quot;/&gt;&lt;wsp:rsid wsp:val=&quot;00450B8B&quot;/&gt;&lt;wsp:rsid wsp:val=&quot;0045183E&quot;/&gt;&lt;wsp:rsid wsp:val=&quot;0045268B&quot;/&gt;&lt;wsp:rsid wsp:val=&quot;004529DC&quot;/&gt;&lt;wsp:rsid wsp:val=&quot;0045308F&quot;/&gt;&lt;wsp:rsid wsp:val=&quot;004604A4&quot;/&gt;&lt;wsp:rsid wsp:val=&quot;004615F6&quot;/&gt;&lt;wsp:rsid wsp:val=&quot;00461757&quot;/&gt;&lt;wsp:rsid wsp:val=&quot;004617F9&quot;/&gt;&lt;wsp:rsid wsp:val=&quot;00463E63&quot;/&gt;&lt;wsp:rsid wsp:val=&quot;0046505B&quot;/&gt;&lt;wsp:rsid wsp:val=&quot;004658EC&quot;/&gt;&lt;wsp:rsid wsp:val=&quot;00466659&quot;/&gt;&lt;wsp:rsid wsp:val=&quot;0046676F&quot;/&gt;&lt;wsp:rsid wsp:val=&quot;00470636&quot;/&gt;&lt;wsp:rsid wsp:val=&quot;0047144B&quot;/&gt;&lt;wsp:rsid wsp:val=&quot;00473A56&quot;/&gt;&lt;wsp:rsid wsp:val=&quot;00474CDE&quot;/&gt;&lt;wsp:rsid wsp:val=&quot;00475138&quot;/&gt;&lt;wsp:rsid wsp:val=&quot;004751EB&quot;/&gt;&lt;wsp:rsid wsp:val=&quot;00480739&quot;/&gt;&lt;wsp:rsid wsp:val=&quot;00485969&quot;/&gt;&lt;wsp:rsid wsp:val=&quot;00486FD5&quot;/&gt;&lt;wsp:rsid wsp:val=&quot;00491364&quot;/&gt;&lt;wsp:rsid wsp:val=&quot;00494F17&quot;/&gt;&lt;wsp:rsid wsp:val=&quot;00495E2E&quot;/&gt;&lt;wsp:rsid wsp:val=&quot;004A0B3C&quot;/&gt;&lt;wsp:rsid wsp:val=&quot;004A5EFA&quot;/&gt;&lt;wsp:rsid wsp:val=&quot;004B2F7E&quot;/&gt;&lt;wsp:rsid wsp:val=&quot;004B3E20&quot;/&gt;&lt;wsp:rsid wsp:val=&quot;004C47E2&quot;/&gt;&lt;wsp:rsid wsp:val=&quot;004C4FF2&quot;/&gt;&lt;wsp:rsid wsp:val=&quot;004C70FD&quot;/&gt;&lt;wsp:rsid wsp:val=&quot;004C78BD&quot;/&gt;&lt;wsp:rsid wsp:val=&quot;004D051C&quot;/&gt;&lt;wsp:rsid wsp:val=&quot;004D13FC&quot;/&gt;&lt;wsp:rsid wsp:val=&quot;004D2BD8&quot;/&gt;&lt;wsp:rsid wsp:val=&quot;004D6297&quot;/&gt;&lt;wsp:rsid wsp:val=&quot;004D7EE2&quot;/&gt;&lt;wsp:rsid wsp:val=&quot;004E159D&quot;/&gt;&lt;wsp:rsid wsp:val=&quot;004E198C&quot;/&gt;&lt;wsp:rsid wsp:val=&quot;004E7A77&quot;/&gt;&lt;wsp:rsid wsp:val=&quot;004F155D&quot;/&gt;&lt;wsp:rsid wsp:val=&quot;004F2BAD&quot;/&gt;&lt;wsp:rsid wsp:val=&quot;004F6B79&quot;/&gt;&lt;wsp:rsid wsp:val=&quot;004F76BC&quot;/&gt;&lt;wsp:rsid wsp:val=&quot;004F7A8A&quot;/&gt;&lt;wsp:rsid wsp:val=&quot;00500743&quot;/&gt;&lt;wsp:rsid wsp:val=&quot;005019D5&quot;/&gt;&lt;wsp:rsid wsp:val=&quot;00501D1B&quot;/&gt;&lt;wsp:rsid wsp:val=&quot;00505D9D&quot;/&gt;&lt;wsp:rsid wsp:val=&quot;00510271&quot;/&gt;&lt;wsp:rsid wsp:val=&quot;005131AE&quot;/&gt;&lt;wsp:rsid wsp:val=&quot;005145D3&quot;/&gt;&lt;wsp:rsid wsp:val=&quot;00515A4E&quot;/&gt;&lt;wsp:rsid wsp:val=&quot;00515A50&quot;/&gt;&lt;wsp:rsid wsp:val=&quot;00515A75&quot;/&gt;&lt;wsp:rsid wsp:val=&quot;00520E5B&quot;/&gt;&lt;wsp:rsid wsp:val=&quot;0052307F&quot;/&gt;&lt;wsp:rsid wsp:val=&quot;00524D0B&quot;/&gt;&lt;wsp:rsid wsp:val=&quot;00525779&quot;/&gt;&lt;wsp:rsid wsp:val=&quot;005319D0&quot;/&gt;&lt;wsp:rsid wsp:val=&quot;00534014&quot;/&gt;&lt;wsp:rsid wsp:val=&quot;00542132&quot;/&gt;&lt;wsp:rsid wsp:val=&quot;00545043&quot;/&gt;&lt;wsp:rsid wsp:val=&quot;00546E82&quot;/&gt;&lt;wsp:rsid wsp:val=&quot;00550CF1&quot;/&gt;&lt;wsp:rsid wsp:val=&quot;00550D9A&quot;/&gt;&lt;wsp:rsid wsp:val=&quot;005568F9&quot;/&gt;&lt;wsp:rsid wsp:val=&quot;005628EB&quot;/&gt;&lt;wsp:rsid wsp:val=&quot;00563924&quot;/&gt;&lt;wsp:rsid wsp:val=&quot;00564021&quot;/&gt;&lt;wsp:rsid wsp:val=&quot;00564284&quot;/&gt;&lt;wsp:rsid wsp:val=&quot;00597354&quot;/&gt;&lt;wsp:rsid wsp:val=&quot;005B3D2B&quot;/&gt;&lt;wsp:rsid wsp:val=&quot;005B55F4&quot;/&gt;&lt;wsp:rsid wsp:val=&quot;005C29DC&quot;/&gt;&lt;wsp:rsid wsp:val=&quot;005C4C1F&quot;/&gt;&lt;wsp:rsid wsp:val=&quot;005C7468&quot;/&gt;&lt;wsp:rsid wsp:val=&quot;005D361B&quot;/&gt;&lt;wsp:rsid wsp:val=&quot;005D56A1&quot;/&gt;&lt;wsp:rsid wsp:val=&quot;005D6726&quot;/&gt;&lt;wsp:rsid wsp:val=&quot;005D69F8&quot;/&gt;&lt;wsp:rsid wsp:val=&quot;005D78BE&quot;/&gt;&lt;wsp:rsid wsp:val=&quot;005E2F04&quot;/&gt;&lt;wsp:rsid wsp:val=&quot;005F2E68&quot;/&gt;&lt;wsp:rsid wsp:val=&quot;00601516&quot;/&gt;&lt;wsp:rsid wsp:val=&quot;00607D82&quot;/&gt;&lt;wsp:rsid wsp:val=&quot;00613018&quot;/&gt;&lt;wsp:rsid wsp:val=&quot;00613063&quot;/&gt;&lt;wsp:rsid wsp:val=&quot;0061542D&quot;/&gt;&lt;wsp:rsid wsp:val=&quot;006157C7&quot;/&gt;&lt;wsp:rsid wsp:val=&quot;00617350&quot;/&gt;&lt;wsp:rsid wsp:val=&quot;00617552&quot;/&gt;&lt;wsp:rsid wsp:val=&quot;00620011&quot;/&gt;&lt;wsp:rsid wsp:val=&quot;00620921&quot;/&gt;&lt;wsp:rsid wsp:val=&quot;00620E92&quot;/&gt;&lt;wsp:rsid wsp:val=&quot;00621EE1&quot;/&gt;&lt;wsp:rsid wsp:val=&quot;00626031&quot;/&gt;&lt;wsp:rsid wsp:val=&quot;006261E4&quot;/&gt;&lt;wsp:rsid wsp:val=&quot;00631C2D&quot;/&gt;&lt;wsp:rsid wsp:val=&quot;00631DCD&quot;/&gt;&lt;wsp:rsid wsp:val=&quot;00634DC8&quot;/&gt;&lt;wsp:rsid wsp:val=&quot;0064129D&quot;/&gt;&lt;wsp:rsid wsp:val=&quot;00643AE2&quot;/&gt;&lt;wsp:rsid wsp:val=&quot;006503DA&quot;/&gt;&lt;wsp:rsid wsp:val=&quot;006549FD&quot;/&gt;&lt;wsp:rsid wsp:val=&quot;00655522&quot;/&gt;&lt;wsp:rsid wsp:val=&quot;00656357&quot;/&gt;&lt;wsp:rsid wsp:val=&quot;00657297&quot;/&gt;&lt;wsp:rsid wsp:val=&quot;006578E8&quot;/&gt;&lt;wsp:rsid wsp:val=&quot;00661547&quot;/&gt;&lt;wsp:rsid wsp:val=&quot;00661AEF&quot;/&gt;&lt;wsp:rsid wsp:val=&quot;00663B09&quot;/&gt;&lt;wsp:rsid wsp:val=&quot;00665155&quot;/&gt;&lt;wsp:rsid wsp:val=&quot;00666A92&quot;/&gt;&lt;wsp:rsid wsp:val=&quot;00670100&quot;/&gt;&lt;wsp:rsid wsp:val=&quot;0067268A&quot;/&gt;&lt;wsp:rsid wsp:val=&quot;00673184&quot;/&gt;&lt;wsp:rsid wsp:val=&quot;00674B19&quot;/&gt;&lt;wsp:rsid wsp:val=&quot;00674BEB&quot;/&gt;&lt;wsp:rsid wsp:val=&quot;00675868&quot;/&gt;&lt;wsp:rsid wsp:val=&quot;0067682E&quot;/&gt;&lt;wsp:rsid wsp:val=&quot;0068070A&quot;/&gt;&lt;wsp:rsid wsp:val=&quot;00680A97&quot;/&gt;&lt;wsp:rsid wsp:val=&quot;00680AC9&quot;/&gt;&lt;wsp:rsid wsp:val=&quot;006816A1&quot;/&gt;&lt;wsp:rsid wsp:val=&quot;0068201D&quot;/&gt;&lt;wsp:rsid wsp:val=&quot;00684EBA&quot;/&gt;&lt;wsp:rsid wsp:val=&quot;00687AA2&quot;/&gt;&lt;wsp:rsid wsp:val=&quot;00694302&quot;/&gt;&lt;wsp:rsid wsp:val=&quot;006A0219&quot;/&gt;&lt;wsp:rsid wsp:val=&quot;006A1EBA&quot;/&gt;&lt;wsp:rsid wsp:val=&quot;006A43B2&quot;/&gt;&lt;wsp:rsid wsp:val=&quot;006A5988&quot;/&gt;&lt;wsp:rsid wsp:val=&quot;006B11B2&quot;/&gt;&lt;wsp:rsid wsp:val=&quot;006B51AC&quot;/&gt;&lt;wsp:rsid wsp:val=&quot;006B56A6&quot;/&gt;&lt;wsp:rsid wsp:val=&quot;006C2022&quot;/&gt;&lt;wsp:rsid wsp:val=&quot;006C230D&quot;/&gt;&lt;wsp:rsid wsp:val=&quot;006C36EC&quot;/&gt;&lt;wsp:rsid wsp:val=&quot;006C430E&quot;/&gt;&lt;wsp:rsid wsp:val=&quot;006C4EC1&quot;/&gt;&lt;wsp:rsid wsp:val=&quot;006C55A2&quot;/&gt;&lt;wsp:rsid wsp:val=&quot;006C7D2C&quot;/&gt;&lt;wsp:rsid wsp:val=&quot;006D1C3A&quot;/&gt;&lt;wsp:rsid wsp:val=&quot;006D45DD&quot;/&gt;&lt;wsp:rsid wsp:val=&quot;006D4E21&quot;/&gt;&lt;wsp:rsid wsp:val=&quot;006D543C&quot;/&gt;&lt;wsp:rsid wsp:val=&quot;006D5A88&quot;/&gt;&lt;wsp:rsid wsp:val=&quot;006D647D&quot;/&gt;&lt;wsp:rsid wsp:val=&quot;006E3DD3&quot;/&gt;&lt;wsp:rsid wsp:val=&quot;006E4940&quot;/&gt;&lt;wsp:rsid wsp:val=&quot;006E4FA3&quot;/&gt;&lt;wsp:rsid wsp:val=&quot;006F4F9F&quot;/&gt;&lt;wsp:rsid wsp:val=&quot;006F5154&quot;/&gt;&lt;wsp:rsid wsp:val=&quot;006F70B5&quot;/&gt;&lt;wsp:rsid wsp:val=&quot;007003AE&quot;/&gt;&lt;wsp:rsid wsp:val=&quot;00700A71&quot;/&gt;&lt;wsp:rsid wsp:val=&quot;007029F7&quot;/&gt;&lt;wsp:rsid wsp:val=&quot;0070423C&quot;/&gt;&lt;wsp:rsid wsp:val=&quot;00704D8C&quot;/&gt;&lt;wsp:rsid wsp:val=&quot;00707306&quot;/&gt;&lt;wsp:rsid wsp:val=&quot;007076FC&quot;/&gt;&lt;wsp:rsid wsp:val=&quot;007112EA&quot;/&gt;&lt;wsp:rsid wsp:val=&quot;007169AC&quot;/&gt;&lt;wsp:rsid wsp:val=&quot;0072030D&quot;/&gt;&lt;wsp:rsid wsp:val=&quot;00720524&quot;/&gt;&lt;wsp:rsid wsp:val=&quot;00723176&quot;/&gt;&lt;wsp:rsid wsp:val=&quot;00725BAF&quot;/&gt;&lt;wsp:rsid wsp:val=&quot;00732C86&quot;/&gt;&lt;wsp:rsid wsp:val=&quot;00733306&quot;/&gt;&lt;wsp:rsid wsp:val=&quot;00740F5F&quot;/&gt;&lt;wsp:rsid wsp:val=&quot;00742D47&quot;/&gt;&lt;wsp:rsid wsp:val=&quot;007434D0&quot;/&gt;&lt;wsp:rsid wsp:val=&quot;00743745&quot;/&gt;&lt;wsp:rsid wsp:val=&quot;007444B2&quot;/&gt;&lt;wsp:rsid wsp:val=&quot;007449C6&quot;/&gt;&lt;wsp:rsid wsp:val=&quot;0074643A&quot;/&gt;&lt;wsp:rsid wsp:val=&quot;00746FCE&quot;/&gt;&lt;wsp:rsid wsp:val=&quot;0075053F&quot;/&gt;&lt;wsp:rsid wsp:val=&quot;007505D5&quot;/&gt;&lt;wsp:rsid wsp:val=&quot;00755924&quot;/&gt;&lt;wsp:rsid wsp:val=&quot;00757544&quot;/&gt;&lt;wsp:rsid wsp:val=&quot;0075781F&quot;/&gt;&lt;wsp:rsid wsp:val=&quot;00760E47&quot;/&gt;&lt;wsp:rsid wsp:val=&quot;007630EB&quot;/&gt;&lt;wsp:rsid wsp:val=&quot;007649D8&quot;/&gt;&lt;wsp:rsid wsp:val=&quot;00767763&quot;/&gt;&lt;wsp:rsid wsp:val=&quot;007711EE&quot;/&gt;&lt;wsp:rsid wsp:val=&quot;00772C6A&quot;/&gt;&lt;wsp:rsid wsp:val=&quot;00775A9B&quot;/&gt;&lt;wsp:rsid wsp:val=&quot;00777D4F&quot;/&gt;&lt;wsp:rsid wsp:val=&quot;0078087F&quot;/&gt;&lt;wsp:rsid wsp:val=&quot;00781600&quot;/&gt;&lt;wsp:rsid wsp:val=&quot;00782BFF&quot;/&gt;&lt;wsp:rsid wsp:val=&quot;007837EE&quot;/&gt;&lt;wsp:rsid wsp:val=&quot;007843F4&quot;/&gt;&lt;wsp:rsid wsp:val=&quot;00790D60&quot;/&gt;&lt;wsp:rsid wsp:val=&quot;00791365&quot;/&gt;&lt;wsp:rsid wsp:val=&quot;00792D20&quot;/&gt;&lt;wsp:rsid wsp:val=&quot;00796B3D&quot;/&gt;&lt;wsp:rsid wsp:val=&quot;00797F14&quot;/&gt;&lt;wsp:rsid wsp:val=&quot;007A10DA&quot;/&gt;&lt;wsp:rsid wsp:val=&quot;007A76D3&quot;/&gt;&lt;wsp:rsid wsp:val=&quot;007B4080&quot;/&gt;&lt;wsp:rsid wsp:val=&quot;007B5FAE&quot;/&gt;&lt;wsp:rsid wsp:val=&quot;007B623E&quot;/&gt;&lt;wsp:rsid wsp:val=&quot;007B7282&quot;/&gt;&lt;wsp:rsid wsp:val=&quot;007C2054&quot;/&gt;&lt;wsp:rsid wsp:val=&quot;007D16D0&quot;/&gt;&lt;wsp:rsid wsp:val=&quot;007E52F6&quot;/&gt;&lt;wsp:rsid wsp:val=&quot;007E7699&quot;/&gt;&lt;wsp:rsid wsp:val=&quot;007E771F&quot;/&gt;&lt;wsp:rsid wsp:val=&quot;007F231B&quot;/&gt;&lt;wsp:rsid wsp:val=&quot;007F5C61&quot;/&gt;&lt;wsp:rsid wsp:val=&quot;007F6243&quot;/&gt;&lt;wsp:rsid wsp:val=&quot;007F64DB&quot;/&gt;&lt;wsp:rsid wsp:val=&quot;007F782A&quot;/&gt;&lt;wsp:rsid wsp:val=&quot;00801A4F&quot;/&gt;&lt;wsp:rsid wsp:val=&quot;00806681&quot;/&gt;&lt;wsp:rsid wsp:val=&quot;0081785F&quot;/&gt;&lt;wsp:rsid wsp:val=&quot;00821451&quot;/&gt;&lt;wsp:rsid wsp:val=&quot;00823838&quot;/&gt;&lt;wsp:rsid wsp:val=&quot;00830F0A&quot;/&gt;&lt;wsp:rsid wsp:val=&quot;008314C1&quot;/&gt;&lt;wsp:rsid wsp:val=&quot;008330F5&quot;/&gt;&lt;wsp:rsid wsp:val=&quot;00833BA6&quot;/&gt;&lt;wsp:rsid wsp:val=&quot;00835C3F&quot;/&gt;&lt;wsp:rsid wsp:val=&quot;00840840&quot;/&gt;&lt;wsp:rsid wsp:val=&quot;00840A3B&quot;/&gt;&lt;wsp:rsid wsp:val=&quot;00845B32&quot;/&gt;&lt;wsp:rsid wsp:val=&quot;0085145D&quot;/&gt;&lt;wsp:rsid wsp:val=&quot;00851764&quot;/&gt;&lt;wsp:rsid wsp:val=&quot;0085494D&quot;/&gt;&lt;wsp:rsid wsp:val=&quot;00856A9F&quot;/&gt;&lt;wsp:rsid wsp:val=&quot;00857687&quot;/&gt;&lt;wsp:rsid wsp:val=&quot;0086208A&quot;/&gt;&lt;wsp:rsid wsp:val=&quot;008624BB&quot;/&gt;&lt;wsp:rsid wsp:val=&quot;008629BD&quot;/&gt;&lt;wsp:rsid wsp:val=&quot;00862FC9&quot;/&gt;&lt;wsp:rsid wsp:val=&quot;00863CE5&quot;/&gt;&lt;wsp:rsid wsp:val=&quot;00864B48&quot;/&gt;&lt;wsp:rsid wsp:val=&quot;00876D8F&quot;/&gt;&lt;wsp:rsid wsp:val=&quot;00881550&quot;/&gt;&lt;wsp:rsid wsp:val=&quot;0088552C&quot;/&gt;&lt;wsp:rsid wsp:val=&quot;008856E9&quot;/&gt;&lt;wsp:rsid wsp:val=&quot;00886934&quot;/&gt;&lt;wsp:rsid wsp:val=&quot;0088762C&quot;/&gt;&lt;wsp:rsid wsp:val=&quot;00887A4C&quot;/&gt;&lt;wsp:rsid wsp:val=&quot;00890C8C&quot;/&gt;&lt;wsp:rsid wsp:val=&quot;008941E6&quot;/&gt;&lt;wsp:rsid wsp:val=&quot;00896499&quot;/&gt;&lt;wsp:rsid wsp:val=&quot;008A21F3&quot;/&gt;&lt;wsp:rsid wsp:val=&quot;008A5B24&quot;/&gt;&lt;wsp:rsid wsp:val=&quot;008B1370&quot;/&gt;&lt;wsp:rsid wsp:val=&quot;008B19A0&quot;/&gt;&lt;wsp:rsid wsp:val=&quot;008B2EB9&quot;/&gt;&lt;wsp:rsid wsp:val=&quot;008B3142&quot;/&gt;&lt;wsp:rsid wsp:val=&quot;008B51E0&quot;/&gt;&lt;wsp:rsid wsp:val=&quot;008C1CFD&quot;/&gt;&lt;wsp:rsid wsp:val=&quot;008C3F4B&quot;/&gt;&lt;wsp:rsid wsp:val=&quot;008C7C8D&quot;/&gt;&lt;wsp:rsid wsp:val=&quot;008D09FA&quot;/&gt;&lt;wsp:rsid wsp:val=&quot;008D1820&quot;/&gt;&lt;wsp:rsid wsp:val=&quot;008D2A74&quot;/&gt;&lt;wsp:rsid wsp:val=&quot;008D2D28&quot;/&gt;&lt;wsp:rsid wsp:val=&quot;008D3211&quot;/&gt;&lt;wsp:rsid wsp:val=&quot;008D381F&quot;/&gt;&lt;wsp:rsid wsp:val=&quot;008D67D0&quot;/&gt;&lt;wsp:rsid wsp:val=&quot;008E26D8&quot;/&gt;&lt;wsp:rsid wsp:val=&quot;008E5E28&quot;/&gt;&lt;wsp:rsid wsp:val=&quot;008E7C89&quot;/&gt;&lt;wsp:rsid wsp:val=&quot;008F1CE0&quot;/&gt;&lt;wsp:rsid wsp:val=&quot;008F1FC8&quot;/&gt;&lt;wsp:rsid wsp:val=&quot;008F2959&quot;/&gt;&lt;wsp:rsid wsp:val=&quot;00900993&quot;/&gt;&lt;wsp:rsid wsp:val=&quot;00900BCB&quot;/&gt;&lt;wsp:rsid wsp:val=&quot;00900E2B&quot;/&gt;&lt;wsp:rsid wsp:val=&quot;0090278C&quot;/&gt;&lt;wsp:rsid wsp:val=&quot;0090380F&quot;/&gt;&lt;wsp:rsid wsp:val=&quot;00903BEC&quot;/&gt;&lt;wsp:rsid wsp:val=&quot;009066AE&quot;/&gt;&lt;wsp:rsid wsp:val=&quot;00906A9B&quot;/&gt;&lt;wsp:rsid wsp:val=&quot;009120F9&quot;/&gt;&lt;wsp:rsid wsp:val=&quot;00921590&quot;/&gt;&lt;wsp:rsid wsp:val=&quot;009217BD&quot;/&gt;&lt;wsp:rsid wsp:val=&quot;0092378C&quot;/&gt;&lt;wsp:rsid wsp:val=&quot;00923D80&quot;/&gt;&lt;wsp:rsid wsp:val=&quot;009268BB&quot;/&gt;&lt;wsp:rsid wsp:val=&quot;009269F2&quot;/&gt;&lt;wsp:rsid wsp:val=&quot;00940A13&quot;/&gt;&lt;wsp:rsid wsp:val=&quot;00940E44&quot;/&gt;&lt;wsp:rsid wsp:val=&quot;009426D0&quot;/&gt;&lt;wsp:rsid wsp:val=&quot;00942D68&quot;/&gt;&lt;wsp:rsid wsp:val=&quot;00943230&quot;/&gt;&lt;wsp:rsid wsp:val=&quot;0094495F&quot;/&gt;&lt;wsp:rsid wsp:val=&quot;00945645&quot;/&gt;&lt;wsp:rsid wsp:val=&quot;00946502&quot;/&gt;&lt;wsp:rsid wsp:val=&quot;00950F89&quot;/&gt;&lt;wsp:rsid wsp:val=&quot;00953B4D&quot;/&gt;&lt;wsp:rsid wsp:val=&quot;00963239&quot;/&gt;&lt;wsp:rsid wsp:val=&quot;009642B6&quot;/&gt;&lt;wsp:rsid wsp:val=&quot;0096754A&quot;/&gt;&lt;wsp:rsid wsp:val=&quot;00977386&quot;/&gt;&lt;wsp:rsid wsp:val=&quot;009844AD&quot;/&gt;&lt;wsp:rsid wsp:val=&quot;009860C5&quot;/&gt;&lt;wsp:rsid wsp:val=&quot;0099261C&quot;/&gt;&lt;wsp:rsid wsp:val=&quot;00992740&quot;/&gt;&lt;wsp:rsid wsp:val=&quot;009935E3&quot;/&gt;&lt;wsp:rsid wsp:val=&quot;00994FD5&quot;/&gt;&lt;wsp:rsid wsp:val=&quot;009978BA&quot;/&gt;&lt;wsp:rsid wsp:val=&quot;00997D49&quot;/&gt;&lt;wsp:rsid wsp:val=&quot;009A32BD&quot;/&gt;&lt;wsp:rsid wsp:val=&quot;009A3925&quot;/&gt;&lt;wsp:rsid wsp:val=&quot;009B04FE&quot;/&gt;&lt;wsp:rsid wsp:val=&quot;009B56A2&quot;/&gt;&lt;wsp:rsid wsp:val=&quot;009C1E7C&quot;/&gt;&lt;wsp:rsid wsp:val=&quot;009C25B8&quot;/&gt;&lt;wsp:rsid wsp:val=&quot;009C2D60&quot;/&gt;&lt;wsp:rsid wsp:val=&quot;009C4CE2&quot;/&gt;&lt;wsp:rsid wsp:val=&quot;009C682F&quot;/&gt;&lt;wsp:rsid wsp:val=&quot;009D0083&quot;/&gt;&lt;wsp:rsid wsp:val=&quot;009D3902&quot;/&gt;&lt;wsp:rsid wsp:val=&quot;009D6B8A&quot;/&gt;&lt;wsp:rsid wsp:val=&quot;009D6C41&quot;/&gt;&lt;wsp:rsid wsp:val=&quot;009E072E&quot;/&gt;&lt;wsp:rsid wsp:val=&quot;009E1AA4&quot;/&gt;&lt;wsp:rsid wsp:val=&quot;009F57EB&quot;/&gt;&lt;wsp:rsid wsp:val=&quot;009F5D6B&quot;/&gt;&lt;wsp:rsid wsp:val=&quot;009F5E4E&quot;/&gt;&lt;wsp:rsid wsp:val=&quot;009F5F61&quot;/&gt;&lt;wsp:rsid wsp:val=&quot;009F6929&quot;/&gt;&lt;wsp:rsid wsp:val=&quot;009F7C82&quot;/&gt;&lt;wsp:rsid wsp:val=&quot;00A005AD&quot;/&gt;&lt;wsp:rsid wsp:val=&quot;00A0170D&quot;/&gt;&lt;wsp:rsid wsp:val=&quot;00A0209E&quot;/&gt;&lt;wsp:rsid wsp:val=&quot;00A020DD&quot;/&gt;&lt;wsp:rsid wsp:val=&quot;00A0371B&quot;/&gt;&lt;wsp:rsid wsp:val=&quot;00A0583C&quot;/&gt;&lt;wsp:rsid wsp:val=&quot;00A11A50&quot;/&gt;&lt;wsp:rsid wsp:val=&quot;00A12633&quot;/&gt;&lt;wsp:rsid wsp:val=&quot;00A130BE&quot;/&gt;&lt;wsp:rsid wsp:val=&quot;00A15092&quot;/&gt;&lt;wsp:rsid wsp:val=&quot;00A16522&quot;/&gt;&lt;wsp:rsid wsp:val=&quot;00A17F52&quot;/&gt;&lt;wsp:rsid wsp:val=&quot;00A212B3&quot;/&gt;&lt;wsp:rsid wsp:val=&quot;00A25026&quot;/&gt;&lt;wsp:rsid wsp:val=&quot;00A278E8&quot;/&gt;&lt;wsp:rsid wsp:val=&quot;00A30145&quot;/&gt;&lt;wsp:rsid wsp:val=&quot;00A30D5D&quot;/&gt;&lt;wsp:rsid wsp:val=&quot;00A312EC&quot;/&gt;&lt;wsp:rsid wsp:val=&quot;00A31D2E&quot;/&gt;&lt;wsp:rsid wsp:val=&quot;00A3609C&quot;/&gt;&lt;wsp:rsid wsp:val=&quot;00A36EE1&quot;/&gt;&lt;wsp:rsid wsp:val=&quot;00A40293&quot;/&gt;&lt;wsp:rsid wsp:val=&quot;00A41C51&quot;/&gt;&lt;wsp:rsid wsp:val=&quot;00A44FCE&quot;/&gt;&lt;wsp:rsid wsp:val=&quot;00A45193&quot;/&gt;&lt;wsp:rsid wsp:val=&quot;00A4588F&quot;/&gt;&lt;wsp:rsid wsp:val=&quot;00A462C2&quot;/&gt;&lt;wsp:rsid wsp:val=&quot;00A4692C&quot;/&gt;&lt;wsp:rsid wsp:val=&quot;00A57DA9&quot;/&gt;&lt;wsp:rsid wsp:val=&quot;00A60F91&quot;/&gt;&lt;wsp:rsid wsp:val=&quot;00A61FA3&quot;/&gt;&lt;wsp:rsid wsp:val=&quot;00A64E4F&quot;/&gt;&lt;wsp:rsid wsp:val=&quot;00A65083&quot;/&gt;&lt;wsp:rsid wsp:val=&quot;00A71174&quot;/&gt;&lt;wsp:rsid wsp:val=&quot;00A76513&quot;/&gt;&lt;wsp:rsid wsp:val=&quot;00A77864&quot;/&gt;&lt;wsp:rsid wsp:val=&quot;00A77B8B&quot;/&gt;&lt;wsp:rsid wsp:val=&quot;00A819CC&quot;/&gt;&lt;wsp:rsid wsp:val=&quot;00A8255A&quot;/&gt;&lt;wsp:rsid wsp:val=&quot;00A855DD&quot;/&gt;&lt;wsp:rsid wsp:val=&quot;00A874C0&quot;/&gt;&lt;wsp:rsid wsp:val=&quot;00A944AA&quot;/&gt;&lt;wsp:rsid wsp:val=&quot;00A95129&quot;/&gt;&lt;wsp:rsid wsp:val=&quot;00A95DF9&quot;/&gt;&lt;wsp:rsid wsp:val=&quot;00A95FF0&quot;/&gt;&lt;wsp:rsid wsp:val=&quot;00A971EF&quot;/&gt;&lt;wsp:rsid wsp:val=&quot;00A97967&quot;/&gt;&lt;wsp:rsid wsp:val=&quot;00AA3A5F&quot;/&gt;&lt;wsp:rsid wsp:val=&quot;00AA436B&quot;/&gt;&lt;wsp:rsid wsp:val=&quot;00AA4A72&quot;/&gt;&lt;wsp:rsid wsp:val=&quot;00AA4DEE&quot;/&gt;&lt;wsp:rsid wsp:val=&quot;00AA7AAD&quot;/&gt;&lt;wsp:rsid wsp:val=&quot;00AA7C98&quot;/&gt;&lt;wsp:rsid wsp:val=&quot;00AA7FF0&quot;/&gt;&lt;wsp:rsid wsp:val=&quot;00AB0C20&quot;/&gt;&lt;wsp:rsid wsp:val=&quot;00AB2F70&quot;/&gt;&lt;wsp:rsid wsp:val=&quot;00AB74E1&quot;/&gt;&lt;wsp:rsid wsp:val=&quot;00AB75F9&quot;/&gt;&lt;wsp:rsid wsp:val=&quot;00AC0062&quot;/&gt;&lt;wsp:rsid wsp:val=&quot;00AC4AA8&quot;/&gt;&lt;wsp:rsid wsp:val=&quot;00AC5892&quot;/&gt;&lt;wsp:rsid wsp:val=&quot;00AC6E27&quot;/&gt;&lt;wsp:rsid wsp:val=&quot;00AD0265&quot;/&gt;&lt;wsp:rsid wsp:val=&quot;00AD25B9&quot;/&gt;&lt;wsp:rsid wsp:val=&quot;00AD2F66&quot;/&gt;&lt;wsp:rsid wsp:val=&quot;00AD3A8A&quot;/&gt;&lt;wsp:rsid wsp:val=&quot;00AD48AA&quot;/&gt;&lt;wsp:rsid wsp:val=&quot;00AD5214&quot;/&gt;&lt;wsp:rsid wsp:val=&quot;00AE50FB&quot;/&gt;&lt;wsp:rsid wsp:val=&quot;00AE5C8B&quot;/&gt;&lt;wsp:rsid wsp:val=&quot;00AE5F6F&quot;/&gt;&lt;wsp:rsid wsp:val=&quot;00AF6A2C&quot;/&gt;&lt;wsp:rsid wsp:val=&quot;00AF6E3B&quot;/&gt;&lt;wsp:rsid wsp:val=&quot;00AF7BDA&quot;/&gt;&lt;wsp:rsid wsp:val=&quot;00B003FF&quot;/&gt;&lt;wsp:rsid wsp:val=&quot;00B0185C&quot;/&gt;&lt;wsp:rsid wsp:val=&quot;00B0310D&quot;/&gt;&lt;wsp:rsid wsp:val=&quot;00B041BC&quot;/&gt;&lt;wsp:rsid wsp:val=&quot;00B11CBA&quot;/&gt;&lt;wsp:rsid wsp:val=&quot;00B15E22&quot;/&gt;&lt;wsp:rsid wsp:val=&quot;00B15E39&quot;/&gt;&lt;wsp:rsid wsp:val=&quot;00B251CB&quot;/&gt;&lt;wsp:rsid wsp:val=&quot;00B30265&quot;/&gt;&lt;wsp:rsid wsp:val=&quot;00B328D4&quot;/&gt;&lt;wsp:rsid wsp:val=&quot;00B405D7&quot;/&gt;&lt;wsp:rsid wsp:val=&quot;00B4092F&quot;/&gt;&lt;wsp:rsid wsp:val=&quot;00B45FBC&quot;/&gt;&lt;wsp:rsid wsp:val=&quot;00B46739&quot;/&gt;&lt;wsp:rsid wsp:val=&quot;00B51495&quot;/&gt;&lt;wsp:rsid wsp:val=&quot;00B55FA7&quot;/&gt;&lt;wsp:rsid wsp:val=&quot;00B57141&quot;/&gt;&lt;wsp:rsid wsp:val=&quot;00B62287&quot;/&gt;&lt;wsp:rsid wsp:val=&quot;00B63AE4&quot;/&gt;&lt;wsp:rsid wsp:val=&quot;00B65204&quot;/&gt;&lt;wsp:rsid wsp:val=&quot;00B662F9&quot;/&gt;&lt;wsp:rsid wsp:val=&quot;00B66AB4&quot;/&gt;&lt;wsp:rsid wsp:val=&quot;00B73DD8&quot;/&gt;&lt;wsp:rsid wsp:val=&quot;00B73DF3&quot;/&gt;&lt;wsp:rsid wsp:val=&quot;00B742FA&quot;/&gt;&lt;wsp:rsid wsp:val=&quot;00B7515C&quot;/&gt;&lt;wsp:rsid wsp:val=&quot;00B773DD&quot;/&gt;&lt;wsp:rsid wsp:val=&quot;00B77A3F&quot;/&gt;&lt;wsp:rsid wsp:val=&quot;00B807ED&quot;/&gt;&lt;wsp:rsid wsp:val=&quot;00B82749&quot;/&gt;&lt;wsp:rsid wsp:val=&quot;00B84B9E&quot;/&gt;&lt;wsp:rsid wsp:val=&quot;00B85C89&quot;/&gt;&lt;wsp:rsid wsp:val=&quot;00BA0423&quot;/&gt;&lt;wsp:rsid wsp:val=&quot;00BA1617&quot;/&gt;&lt;wsp:rsid wsp:val=&quot;00BA1D1A&quot;/&gt;&lt;wsp:rsid wsp:val=&quot;00BA2729&quot;/&gt;&lt;wsp:rsid wsp:val=&quot;00BA47B1&quot;/&gt;&lt;wsp:rsid wsp:val=&quot;00BA6142&quot;/&gt;&lt;wsp:rsid wsp:val=&quot;00BA71A5&quot;/&gt;&lt;wsp:rsid wsp:val=&quot;00BA7DEE&quot;/&gt;&lt;wsp:rsid wsp:val=&quot;00BB233C&quot;/&gt;&lt;wsp:rsid wsp:val=&quot;00BB4A64&quot;/&gt;&lt;wsp:rsid wsp:val=&quot;00BB55DF&quot;/&gt;&lt;wsp:rsid wsp:val=&quot;00BC2CBF&quot;/&gt;&lt;wsp:rsid wsp:val=&quot;00BC3B77&quot;/&gt;&lt;wsp:rsid wsp:val=&quot;00BC6A94&quot;/&gt;&lt;wsp:rsid wsp:val=&quot;00BD2DF3&quot;/&gt;&lt;wsp:rsid wsp:val=&quot;00BD453E&quot;/&gt;&lt;wsp:rsid wsp:val=&quot;00BD720C&quot;/&gt;&lt;wsp:rsid wsp:val=&quot;00BE05F1&quot;/&gt;&lt;wsp:rsid wsp:val=&quot;00BE0BA7&quot;/&gt;&lt;wsp:rsid wsp:val=&quot;00BE1BEB&quot;/&gt;&lt;wsp:rsid wsp:val=&quot;00BE4587&quot;/&gt;&lt;wsp:rsid wsp:val=&quot;00BE5D77&quot;/&gt;&lt;wsp:rsid wsp:val=&quot;00BE748B&quot;/&gt;&lt;wsp:rsid wsp:val=&quot;00BF6978&quot;/&gt;&lt;wsp:rsid wsp:val=&quot;00C04AAD&quot;/&gt;&lt;wsp:rsid wsp:val=&quot;00C04CD8&quot;/&gt;&lt;wsp:rsid wsp:val=&quot;00C05E6F&quot;/&gt;&lt;wsp:rsid wsp:val=&quot;00C1300F&quot;/&gt;&lt;wsp:rsid wsp:val=&quot;00C14479&quot;/&gt;&lt;wsp:rsid wsp:val=&quot;00C154BE&quot;/&gt;&lt;wsp:rsid wsp:val=&quot;00C15E6E&quot;/&gt;&lt;wsp:rsid wsp:val=&quot;00C15F21&quot;/&gt;&lt;wsp:rsid wsp:val=&quot;00C178C9&quot;/&gt;&lt;wsp:rsid wsp:val=&quot;00C22CE8&quot;/&gt;&lt;wsp:rsid wsp:val=&quot;00C2332C&quot;/&gt;&lt;wsp:rsid wsp:val=&quot;00C31283&quot;/&gt;&lt;wsp:rsid wsp:val=&quot;00C31D80&quot;/&gt;&lt;wsp:rsid wsp:val=&quot;00C33BE9&quot;/&gt;&lt;wsp:rsid wsp:val=&quot;00C4371D&quot;/&gt;&lt;wsp:rsid wsp:val=&quot;00C45487&quot;/&gt;&lt;wsp:rsid wsp:val=&quot;00C46043&quot;/&gt;&lt;wsp:rsid wsp:val=&quot;00C47E3B&quot;/&gt;&lt;wsp:rsid wsp:val=&quot;00C52379&quot;/&gt;&lt;wsp:rsid wsp:val=&quot;00C550F3&quot;/&gt;&lt;wsp:rsid wsp:val=&quot;00C6223D&quot;/&gt;&lt;wsp:rsid wsp:val=&quot;00C64ADF&quot;/&gt;&lt;wsp:rsid wsp:val=&quot;00C677F8&quot;/&gt;&lt;wsp:rsid wsp:val=&quot;00C70B31&quot;/&gt;&lt;wsp:rsid wsp:val=&quot;00C71FA2&quot;/&gt;&lt;wsp:rsid wsp:val=&quot;00C7398C&quot;/&gt;&lt;wsp:rsid wsp:val=&quot;00C7407D&quot;/&gt;&lt;wsp:rsid wsp:val=&quot;00C75582&quot;/&gt;&lt;wsp:rsid wsp:val=&quot;00C80AFF&quot;/&gt;&lt;wsp:rsid wsp:val=&quot;00C817F8&quot;/&gt;&lt;wsp:rsid wsp:val=&quot;00C82821&quot;/&gt;&lt;wsp:rsid wsp:val=&quot;00C82BD9&quot;/&gt;&lt;wsp:rsid wsp:val=&quot;00C83D67&quot;/&gt;&lt;wsp:rsid wsp:val=&quot;00C86F74&quot;/&gt;&lt;wsp:rsid wsp:val=&quot;00C876E2&quot;/&gt;&lt;wsp:rsid wsp:val=&quot;00C87917&quot;/&gt;&lt;wsp:rsid wsp:val=&quot;00C94610&quot;/&gt;&lt;wsp:rsid wsp:val=&quot;00CA52F8&quot;/&gt;&lt;wsp:rsid wsp:val=&quot;00CA5E11&quot;/&gt;&lt;wsp:rsid wsp:val=&quot;00CA7AB2&quot;/&gt;&lt;wsp:rsid wsp:val=&quot;00CB28E3&quot;/&gt;&lt;wsp:rsid wsp:val=&quot;00CB482A&quot;/&gt;&lt;wsp:rsid wsp:val=&quot;00CC01C6&quot;/&gt;&lt;wsp:rsid wsp:val=&quot;00CC2423&quot;/&gt;&lt;wsp:rsid wsp:val=&quot;00CC26B3&quot;/&gt;&lt;wsp:rsid wsp:val=&quot;00CC3D12&quot;/&gt;&lt;wsp:rsid wsp:val=&quot;00CC461B&quot;/&gt;&lt;wsp:rsid wsp:val=&quot;00CC5983&quot;/&gt;&lt;wsp:rsid wsp:val=&quot;00CD0942&quot;/&gt;&lt;wsp:rsid wsp:val=&quot;00CD0C94&quot;/&gt;&lt;wsp:rsid wsp:val=&quot;00CD1F6E&quot;/&gt;&lt;wsp:rsid wsp:val=&quot;00CE42A0&quot;/&gt;&lt;wsp:rsid wsp:val=&quot;00CE51CF&quot;/&gt;&lt;wsp:rsid wsp:val=&quot;00CF2F53&quot;/&gt;&lt;wsp:rsid wsp:val=&quot;00CF3973&quot;/&gt;&lt;wsp:rsid wsp:val=&quot;00CF662A&quot;/&gt;&lt;wsp:rsid wsp:val=&quot;00D044CB&quot;/&gt;&lt;wsp:rsid wsp:val=&quot;00D04E05&quot;/&gt;&lt;wsp:rsid wsp:val=&quot;00D05EB2&quot;/&gt;&lt;wsp:rsid wsp:val=&quot;00D06C89&quot;/&gt;&lt;wsp:rsid wsp:val=&quot;00D10928&quot;/&gt;&lt;wsp:rsid wsp:val=&quot;00D1264F&quot;/&gt;&lt;wsp:rsid wsp:val=&quot;00D1347A&quot;/&gt;&lt;wsp:rsid wsp:val=&quot;00D168C4&quot;/&gt;&lt;wsp:rsid wsp:val=&quot;00D16EB7&quot;/&gt;&lt;wsp:rsid wsp:val=&quot;00D171F1&quot;/&gt;&lt;wsp:rsid wsp:val=&quot;00D2150D&quot;/&gt;&lt;wsp:rsid wsp:val=&quot;00D219A2&quot;/&gt;&lt;wsp:rsid wsp:val=&quot;00D22DE7&quot;/&gt;&lt;wsp:rsid wsp:val=&quot;00D22FF4&quot;/&gt;&lt;wsp:rsid wsp:val=&quot;00D23867&quot;/&gt;&lt;wsp:rsid wsp:val=&quot;00D25059&quot;/&gt;&lt;wsp:rsid wsp:val=&quot;00D33A35&quot;/&gt;&lt;wsp:rsid wsp:val=&quot;00D34C8A&quot;/&gt;&lt;wsp:rsid wsp:val=&quot;00D436F2&quot;/&gt;&lt;wsp:rsid wsp:val=&quot;00D45228&quot;/&gt;&lt;wsp:rsid wsp:val=&quot;00D471DF&quot;/&gt;&lt;wsp:rsid wsp:val=&quot;00D53EDE&quot;/&gt;&lt;wsp:rsid wsp:val=&quot;00D54178&quot;/&gt;&lt;wsp:rsid wsp:val=&quot;00D55336&quot;/&gt;&lt;wsp:rsid wsp:val=&quot;00D57259&quot;/&gt;&lt;wsp:rsid wsp:val=&quot;00D60D6A&quot;/&gt;&lt;wsp:rsid wsp:val=&quot;00D60DDC&quot;/&gt;&lt;wsp:rsid wsp:val=&quot;00D63DD9&quot;/&gt;&lt;wsp:rsid wsp:val=&quot;00D64293&quot;/&gt;&lt;wsp:rsid wsp:val=&quot;00D64686&quot;/&gt;&lt;wsp:rsid wsp:val=&quot;00D74823&quot;/&gt;&lt;wsp:rsid wsp:val=&quot;00D75BF5&quot;/&gt;&lt;wsp:rsid wsp:val=&quot;00D77D91&quot;/&gt;&lt;wsp:rsid wsp:val=&quot;00D81A52&quot;/&gt;&lt;wsp:rsid wsp:val=&quot;00D823B8&quot;/&gt;&lt;wsp:rsid wsp:val=&quot;00D84FB6&quot;/&gt;&lt;wsp:rsid wsp:val=&quot;00D8552F&quot;/&gt;&lt;wsp:rsid wsp:val=&quot;00D92D01&quot;/&gt;&lt;wsp:rsid wsp:val=&quot;00D967B5&quot;/&gt;&lt;wsp:rsid wsp:val=&quot;00DA7168&quot;/&gt;&lt;wsp:rsid wsp:val=&quot;00DA72D8&quot;/&gt;&lt;wsp:rsid wsp:val=&quot;00DB35B6&quot;/&gt;&lt;wsp:rsid wsp:val=&quot;00DB57A3&quot;/&gt;&lt;wsp:rsid wsp:val=&quot;00DC4A25&quot;/&gt;&lt;wsp:rsid wsp:val=&quot;00DC7553&quot;/&gt;&lt;wsp:rsid wsp:val=&quot;00DC7D04&quot;/&gt;&lt;wsp:rsid wsp:val=&quot;00DD142E&quot;/&gt;&lt;wsp:rsid wsp:val=&quot;00DD1C88&quot;/&gt;&lt;wsp:rsid wsp:val=&quot;00DE0C00&quot;/&gt;&lt;wsp:rsid wsp:val=&quot;00DE20A3&quot;/&gt;&lt;wsp:rsid wsp:val=&quot;00DE773D&quot;/&gt;&lt;wsp:rsid wsp:val=&quot;00DF16F5&quot;/&gt;&lt;wsp:rsid wsp:val=&quot;00DF2010&quot;/&gt;&lt;wsp:rsid wsp:val=&quot;00DF2D50&quot;/&gt;&lt;wsp:rsid wsp:val=&quot;00DF3E63&quot;/&gt;&lt;wsp:rsid wsp:val=&quot;00DF657D&quot;/&gt;&lt;wsp:rsid wsp:val=&quot;00E00D4B&quot;/&gt;&lt;wsp:rsid wsp:val=&quot;00E00E5B&quot;/&gt;&lt;wsp:rsid wsp:val=&quot;00E00ED2&quot;/&gt;&lt;wsp:rsid wsp:val=&quot;00E029E0&quot;/&gt;&lt;wsp:rsid wsp:val=&quot;00E06B6C&quot;/&gt;&lt;wsp:rsid wsp:val=&quot;00E1561D&quot;/&gt;&lt;wsp:rsid wsp:val=&quot;00E1581F&quot;/&gt;&lt;wsp:rsid wsp:val=&quot;00E16DBC&quot;/&gt;&lt;wsp:rsid wsp:val=&quot;00E221A5&quot;/&gt;&lt;wsp:rsid wsp:val=&quot;00E275C9&quot;/&gt;&lt;wsp:rsid wsp:val=&quot;00E307EC&quot;/&gt;&lt;wsp:rsid wsp:val=&quot;00E415E7&quot;/&gt;&lt;wsp:rsid wsp:val=&quot;00E433A7&quot;/&gt;&lt;wsp:rsid wsp:val=&quot;00E4566E&quot;/&gt;&lt;wsp:rsid wsp:val=&quot;00E458CC&quot;/&gt;&lt;wsp:rsid wsp:val=&quot;00E4620A&quot;/&gt;&lt;wsp:rsid wsp:val=&quot;00E46DF9&quot;/&gt;&lt;wsp:rsid wsp:val=&quot;00E52550&quot;/&gt;&lt;wsp:rsid wsp:val=&quot;00E574F5&quot;/&gt;&lt;wsp:rsid wsp:val=&quot;00E616C7&quot;/&gt;&lt;wsp:rsid wsp:val=&quot;00E66348&quot;/&gt;&lt;wsp:rsid wsp:val=&quot;00E673AF&quot;/&gt;&lt;wsp:rsid wsp:val=&quot;00E75132&quot;/&gt;&lt;wsp:rsid wsp:val=&quot;00E76743&quot;/&gt;&lt;wsp:rsid wsp:val=&quot;00E76941&quot;/&gt;&lt;wsp:rsid wsp:val=&quot;00E80B10&quot;/&gt;&lt;wsp:rsid wsp:val=&quot;00E8229A&quot;/&gt;&lt;wsp:rsid wsp:val=&quot;00E85FC3&quot;/&gt;&lt;wsp:rsid wsp:val=&quot;00E87FAB&quot;/&gt;&lt;wsp:rsid wsp:val=&quot;00E9052D&quot;/&gt;&lt;wsp:rsid wsp:val=&quot;00E905BE&quot;/&gt;&lt;wsp:rsid wsp:val=&quot;00E92717&quot;/&gt;&lt;wsp:rsid wsp:val=&quot;00E94BD5&quot;/&gt;&lt;wsp:rsid wsp:val=&quot;00E97079&quot;/&gt;&lt;wsp:rsid wsp:val=&quot;00E97A83&quot;/&gt;&lt;wsp:rsid wsp:val=&quot;00EA18D9&quot;/&gt;&lt;wsp:rsid wsp:val=&quot;00EA1C13&quot;/&gt;&lt;wsp:rsid wsp:val=&quot;00EA5051&quot;/&gt;&lt;wsp:rsid wsp:val=&quot;00EA5246&quot;/&gt;&lt;wsp:rsid wsp:val=&quot;00EA7DAC&quot;/&gt;&lt;wsp:rsid wsp:val=&quot;00EB1B67&quot;/&gt;&lt;wsp:rsid wsp:val=&quot;00EB5B00&quot;/&gt;&lt;wsp:rsid wsp:val=&quot;00EC3C1C&quot;/&gt;&lt;wsp:rsid wsp:val=&quot;00EC4943&quot;/&gt;&lt;wsp:rsid wsp:val=&quot;00EC6159&quot;/&gt;&lt;wsp:rsid wsp:val=&quot;00EC6610&quot;/&gt;&lt;wsp:rsid wsp:val=&quot;00ED040D&quot;/&gt;&lt;wsp:rsid wsp:val=&quot;00ED2E2B&quot;/&gt;&lt;wsp:rsid wsp:val=&quot;00ED2EA9&quot;/&gt;&lt;wsp:rsid wsp:val=&quot;00ED41DC&quot;/&gt;&lt;wsp:rsid wsp:val=&quot;00ED44C7&quot;/&gt;&lt;wsp:rsid wsp:val=&quot;00ED612C&quot;/&gt;&lt;wsp:rsid wsp:val=&quot;00ED7697&quot;/&gt;&lt;wsp:rsid wsp:val=&quot;00EE0B34&quot;/&gt;&lt;wsp:rsid wsp:val=&quot;00EE384B&quot;/&gt;&lt;wsp:rsid wsp:val=&quot;00EE6548&quot;/&gt;&lt;wsp:rsid wsp:val=&quot;00EE689E&quot;/&gt;&lt;wsp:rsid wsp:val=&quot;00EE699E&quot;/&gt;&lt;wsp:rsid wsp:val=&quot;00EE7C15&quot;/&gt;&lt;wsp:rsid wsp:val=&quot;00EF03C1&quot;/&gt;&lt;wsp:rsid wsp:val=&quot;00EF23A7&quot;/&gt;&lt;wsp:rsid wsp:val=&quot;00EF43DF&quot;/&gt;&lt;wsp:rsid wsp:val=&quot;00F01B5B&quot;/&gt;&lt;wsp:rsid wsp:val=&quot;00F01E1D&quot;/&gt;&lt;wsp:rsid wsp:val=&quot;00F02B4A&quot;/&gt;&lt;wsp:rsid wsp:val=&quot;00F10100&quot;/&gt;&lt;wsp:rsid wsp:val=&quot;00F10425&quot;/&gt;&lt;wsp:rsid wsp:val=&quot;00F12A85&quot;/&gt;&lt;wsp:rsid wsp:val=&quot;00F14003&quot;/&gt;&lt;wsp:rsid wsp:val=&quot;00F14010&quot;/&gt;&lt;wsp:rsid wsp:val=&quot;00F14EF9&quot;/&gt;&lt;wsp:rsid wsp:val=&quot;00F16B9C&quot;/&gt;&lt;wsp:rsid wsp:val=&quot;00F20350&quot;/&gt;&lt;wsp:rsid wsp:val=&quot;00F20AF8&quot;/&gt;&lt;wsp:rsid wsp:val=&quot;00F20ECF&quot;/&gt;&lt;wsp:rsid wsp:val=&quot;00F219A8&quot;/&gt;&lt;wsp:rsid wsp:val=&quot;00F21D58&quot;/&gt;&lt;wsp:rsid wsp:val=&quot;00F2249D&quot;/&gt;&lt;wsp:rsid wsp:val=&quot;00F232DC&quot;/&gt;&lt;wsp:rsid wsp:val=&quot;00F27AF8&quot;/&gt;&lt;wsp:rsid wsp:val=&quot;00F27F63&quot;/&gt;&lt;wsp:rsid wsp:val=&quot;00F31E67&quot;/&gt;&lt;wsp:rsid wsp:val=&quot;00F327DC&quot;/&gt;&lt;wsp:rsid wsp:val=&quot;00F364C1&quot;/&gt;&lt;wsp:rsid wsp:val=&quot;00F41EF9&quot;/&gt;&lt;wsp:rsid wsp:val=&quot;00F42BFD&quot;/&gt;&lt;wsp:rsid wsp:val=&quot;00F42C4F&quot;/&gt;&lt;wsp:rsid wsp:val=&quot;00F42D06&quot;/&gt;&lt;wsp:rsid wsp:val=&quot;00F43268&quot;/&gt;&lt;wsp:rsid wsp:val=&quot;00F45230&quot;/&gt;&lt;wsp:rsid wsp:val=&quot;00F45764&quot;/&gt;&lt;wsp:rsid wsp:val=&quot;00F50C4E&quot;/&gt;&lt;wsp:rsid wsp:val=&quot;00F51BAB&quot;/&gt;&lt;wsp:rsid wsp:val=&quot;00F543E3&quot;/&gt;&lt;wsp:rsid wsp:val=&quot;00F54827&quot;/&gt;&lt;wsp:rsid wsp:val=&quot;00F57DDC&quot;/&gt;&lt;wsp:rsid wsp:val=&quot;00F6662E&quot;/&gt;&lt;wsp:rsid wsp:val=&quot;00F676FA&quot;/&gt;&lt;wsp:rsid wsp:val=&quot;00F713DD&quot;/&gt;&lt;wsp:rsid wsp:val=&quot;00F74D83&quot;/&gt;&lt;wsp:rsid wsp:val=&quot;00F77C10&quot;/&gt;&lt;wsp:rsid wsp:val=&quot;00F810CD&quot;/&gt;&lt;wsp:rsid wsp:val=&quot;00F864DC&quot;/&gt;&lt;wsp:rsid wsp:val=&quot;00F90951&quot;/&gt;&lt;wsp:rsid wsp:val=&quot;00F926E5&quot;/&gt;&lt;wsp:rsid wsp:val=&quot;00F964E0&quot;/&gt;&lt;wsp:rsid wsp:val=&quot;00FA2A3C&quot;/&gt;&lt;wsp:rsid wsp:val=&quot;00FA61BD&quot;/&gt;&lt;wsp:rsid wsp:val=&quot;00FB021B&quot;/&gt;&lt;wsp:rsid wsp:val=&quot;00FC3B65&quot;/&gt;&lt;wsp:rsid wsp:val=&quot;00FC5589&quot;/&gt;&lt;wsp:rsid wsp:val=&quot;00FD1EC9&quot;/&gt;&lt;wsp:rsid wsp:val=&quot;00FD2D65&quot;/&gt;&lt;wsp:rsid wsp:val=&quot;00FD5226&quot;/&gt;&lt;wsp:rsid wsp:val=&quot;00FE0C21&quot;/&gt;&lt;wsp:rsid wsp:val=&quot;00FE3DBF&quot;/&gt;&lt;wsp:rsid wsp:val=&quot;00FF4227&quot;/&gt;&lt;wsp:rsid wsp:val=&quot;0152451B&quot;/&gt;&lt;wsp:rsid wsp:val=&quot;02C11DF8&quot;/&gt;&lt;wsp:rsid wsp:val=&quot;03230712&quot;/&gt;&lt;wsp:rsid wsp:val=&quot;033A7AF6&quot;/&gt;&lt;wsp:rsid wsp:val=&quot;034D2671&quot;/&gt;&lt;wsp:rsid wsp:val=&quot;03691491&quot;/&gt;&lt;wsp:rsid wsp:val=&quot;040E0893&quot;/&gt;&lt;wsp:rsid wsp:val=&quot;048B6F32&quot;/&gt;&lt;wsp:rsid wsp:val=&quot;05065EE8&quot;/&gt;&lt;wsp:rsid wsp:val=&quot;052D4610&quot;/&gt;&lt;wsp:rsid wsp:val=&quot;056011B1&quot;/&gt;&lt;wsp:rsid wsp:val=&quot;0574030E&quot;/&gt;&lt;wsp:rsid wsp:val=&quot;05DF2EBA&quot;/&gt;&lt;wsp:rsid wsp:val=&quot;06635A45&quot;/&gt;&lt;wsp:rsid wsp:val=&quot;06755AF3&quot;/&gt;&lt;wsp:rsid wsp:val=&quot;077F2FF8&quot;/&gt;&lt;wsp:rsid wsp:val=&quot;086E6080&quot;/&gt;&lt;wsp:rsid wsp:val=&quot;08797C54&quot;/&gt;&lt;wsp:rsid wsp:val=&quot;08CB4B93&quot;/&gt;&lt;wsp:rsid wsp:val=&quot;09140842&quot;/&gt;&lt;wsp:rsid wsp:val=&quot;09DE0AF9&quot;/&gt;&lt;wsp:rsid wsp:val=&quot;0A977D3E&quot;/&gt;&lt;wsp:rsid wsp:val=&quot;0AF14670&quot;/&gt;&lt;wsp:rsid wsp:val=&quot;0C2C42BA&quot;/&gt;&lt;wsp:rsid wsp:val=&quot;0C6D1086&quot;/&gt;&lt;wsp:rsid wsp:val=&quot;0CC215DB&quot;/&gt;&lt;wsp:rsid wsp:val=&quot;0CF62065&quot;/&gt;&lt;wsp:rsid wsp:val=&quot;0D3861C9&quot;/&gt;&lt;wsp:rsid wsp:val=&quot;0DE513DF&quot;/&gt;&lt;wsp:rsid wsp:val=&quot;0EFF0063&quot;/&gt;&lt;wsp:rsid wsp:val=&quot;0F2377D9&quot;/&gt;&lt;wsp:rsid wsp:val=&quot;0F7D7AA9&quot;/&gt;&lt;wsp:rsid wsp:val=&quot;0FF37267&quot;/&gt;&lt;wsp:rsid wsp:val=&quot;111A740B&quot;/&gt;&lt;wsp:rsid wsp:val=&quot;112B4097&quot;/&gt;&lt;wsp:rsid wsp:val=&quot;11970CA3&quot;/&gt;&lt;wsp:rsid wsp:val=&quot;11CD4C94&quot;/&gt;&lt;wsp:rsid wsp:val=&quot;123529C4&quot;/&gt;&lt;wsp:rsid wsp:val=&quot;128E43A0&quot;/&gt;&lt;wsp:rsid wsp:val=&quot;12CE3873&quot;/&gt;&lt;wsp:rsid wsp:val=&quot;13293C01&quot;/&gt;&lt;wsp:rsid wsp:val=&quot;13B5071C&quot;/&gt;&lt;wsp:rsid wsp:val=&quot;13B85315&quot;/&gt;&lt;wsp:rsid wsp:val=&quot;14D81953&quot;/&gt;&lt;wsp:rsid wsp:val=&quot;15577D2C&quot;/&gt;&lt;wsp:rsid wsp:val=&quot;15C946D4&quot;/&gt;&lt;wsp:rsid wsp:val=&quot;16B6238C&quot;/&gt;&lt;wsp:rsid wsp:val=&quot;16C202D2&quot;/&gt;&lt;wsp:rsid wsp:val=&quot;174B5730&quot;/&gt;&lt;wsp:rsid wsp:val=&quot;17667BFE&quot;/&gt;&lt;wsp:rsid wsp:val=&quot;177851D4&quot;/&gt;&lt;wsp:rsid wsp:val=&quot;17FE2308&quot;/&gt;&lt;wsp:rsid wsp:val=&quot;1844535E&quot;/&gt;&lt;wsp:rsid wsp:val=&quot;1898040C&quot;/&gt;&lt;wsp:rsid wsp:val=&quot;1A0A4FD4&quot;/&gt;&lt;wsp:rsid wsp:val=&quot;1AB660C0&quot;/&gt;&lt;wsp:rsid wsp:val=&quot;1ACC05D9&quot;/&gt;&lt;wsp:rsid wsp:val=&quot;1B3044A8&quot;/&gt;&lt;wsp:rsid wsp:val=&quot;1CB45F87&quot;/&gt;&lt;wsp:rsid wsp:val=&quot;1DDC2CE1&quot;/&gt;&lt;wsp:rsid wsp:val=&quot;1E345199&quot;/&gt;&lt;wsp:rsid wsp:val=&quot;1F026B64&quot;/&gt;&lt;wsp:rsid wsp:val=&quot;1F11394E&quot;/&gt;&lt;wsp:rsid wsp:val=&quot;1FE55971&quot;/&gt;&lt;wsp:rsid wsp:val=&quot;21154F10&quot;/&gt;&lt;wsp:rsid wsp:val=&quot;2283684D&quot;/&gt;&lt;wsp:rsid wsp:val=&quot;23511EC3&quot;/&gt;&lt;wsp:rsid wsp:val=&quot;239B42CE&quot;/&gt;&lt;wsp:rsid wsp:val=&quot;23F02AE4&quot;/&gt;&lt;wsp:rsid wsp:val=&quot;244D4A02&quot;/&gt;&lt;wsp:rsid wsp:val=&quot;245F65B2&quot;/&gt;&lt;wsp:rsid wsp:val=&quot;24C70036&quot;/&gt;&lt;wsp:rsid wsp:val=&quot;253236FE&quot;/&gt;&lt;wsp:rsid wsp:val=&quot;253C5C02&quot;/&gt;&lt;wsp:rsid wsp:val=&quot;25553D15&quot;/&gt;&lt;wsp:rsid wsp:val=&quot;25816EE3&quot;/&gt;&lt;wsp:rsid wsp:val=&quot;25F33DF5&quot;/&gt;&lt;wsp:rsid wsp:val=&quot;26E04B64&quot;/&gt;&lt;wsp:rsid wsp:val=&quot;27FC410C&quot;/&gt;&lt;wsp:rsid wsp:val=&quot;2925234A&quot;/&gt;&lt;wsp:rsid wsp:val=&quot;29EE7B97&quot;/&gt;&lt;wsp:rsid wsp:val=&quot;2A0F40BC&quot;/&gt;&lt;wsp:rsid wsp:val=&quot;2A1F2441&quot;/&gt;&lt;wsp:rsid wsp:val=&quot;2A5A5684&quot;/&gt;&lt;wsp:rsid wsp:val=&quot;2A6A4E74&quot;/&gt;&lt;wsp:rsid wsp:val=&quot;2A880C5D&quot;/&gt;&lt;wsp:rsid wsp:val=&quot;2B1B482C&quot;/&gt;&lt;wsp:rsid wsp:val=&quot;2D6F315A&quot;/&gt;&lt;wsp:rsid wsp:val=&quot;2D7E18A0&quot;/&gt;&lt;wsp:rsid wsp:val=&quot;2DD647D2&quot;/&gt;&lt;wsp:rsid wsp:val=&quot;2E993060&quot;/&gt;&lt;wsp:rsid wsp:val=&quot;2F2F7F20&quot;/&gt;&lt;wsp:rsid wsp:val=&quot;31DD7BCD&quot;/&gt;&lt;wsp:rsid wsp:val=&quot;32295293&quot;/&gt;&lt;wsp:rsid wsp:val=&quot;324F694B&quot;/&gt;&lt;wsp:rsid wsp:val=&quot;32BA04B5&quot;/&gt;&lt;wsp:rsid wsp:val=&quot;33400ADD&quot;/&gt;&lt;wsp:rsid wsp:val=&quot;335767E4&quot;/&gt;&lt;wsp:rsid wsp:val=&quot;33891C62&quot;/&gt;&lt;wsp:rsid wsp:val=&quot;342D18DC&quot;/&gt;&lt;wsp:rsid wsp:val=&quot;356A539C&quot;/&gt;&lt;wsp:rsid wsp:val=&quot;35CB498E&quot;/&gt;&lt;wsp:rsid wsp:val=&quot;3689065B&quot;/&gt;&lt;wsp:rsid wsp:val=&quot;36B8187E&quot;/&gt;&lt;wsp:rsid wsp:val=&quot;37177C10&quot;/&gt;&lt;wsp:rsid wsp:val=&quot;37785030&quot;/&gt;&lt;wsp:rsid wsp:val=&quot;37B9234A&quot;/&gt;&lt;wsp:rsid wsp:val=&quot;386675B4&quot;/&gt;&lt;wsp:rsid wsp:val=&quot;39983590&quot;/&gt;&lt;wsp:rsid wsp:val=&quot;399934A3&quot;/&gt;&lt;wsp:rsid wsp:val=&quot;3A2A2F57&quot;/&gt;&lt;wsp:rsid wsp:val=&quot;3A8C1992&quot;/&gt;&lt;wsp:rsid wsp:val=&quot;3AE21E3A&quot;/&gt;&lt;wsp:rsid wsp:val=&quot;3B1B72F3&quot;/&gt;&lt;wsp:rsid wsp:val=&quot;3CAA0885&quot;/&gt;&lt;wsp:rsid wsp:val=&quot;3CF74DAA&quot;/&gt;&lt;wsp:rsid wsp:val=&quot;3D343B7C&quot;/&gt;&lt;wsp:rsid wsp:val=&quot;3D5D4AF3&quot;/&gt;&lt;wsp:rsid wsp:val=&quot;3DA45B00&quot;/&gt;&lt;wsp:rsid wsp:val=&quot;3EAD70F7&quot;/&gt;&lt;wsp:rsid wsp:val=&quot;3F13260E&quot;/&gt;&lt;wsp:rsid wsp:val=&quot;3F4D782E&quot;/&gt;&lt;wsp:rsid wsp:val=&quot;3F896CC3&quot;/&gt;&lt;wsp:rsid wsp:val=&quot;3FA22763&quot;/&gt;&lt;wsp:rsid wsp:val=&quot;3FBE592D&quot;/&gt;&lt;wsp:rsid wsp:val=&quot;40CD6017&quot;/&gt;&lt;wsp:rsid wsp:val=&quot;4119297A&quot;/&gt;&lt;wsp:rsid wsp:val=&quot;41467F32&quot;/&gt;&lt;wsp:rsid wsp:val=&quot;41B1101E&quot;/&gt;&lt;wsp:rsid wsp:val=&quot;427F30DB&quot;/&gt;&lt;wsp:rsid wsp:val=&quot;42A6506D&quot;/&gt;&lt;wsp:rsid wsp:val=&quot;445B1CF5&quot;/&gt;&lt;wsp:rsid wsp:val=&quot;45CB1D07&quot;/&gt;&lt;wsp:rsid wsp:val=&quot;46FC370B&quot;/&gt;&lt;wsp:rsid wsp:val=&quot;47791107&quot;/&gt;&lt;wsp:rsid wsp:val=&quot;47B850AB&quot;/&gt;&lt;wsp:rsid wsp:val=&quot;48250261&quot;/&gt;&lt;wsp:rsid wsp:val=&quot;488C5B01&quot;/&gt;&lt;wsp:rsid wsp:val=&quot;488F4163&quot;/&gt;&lt;wsp:rsid wsp:val=&quot;48B2101C&quot;/&gt;&lt;wsp:rsid wsp:val=&quot;490D1055&quot;/&gt;&lt;wsp:rsid wsp:val=&quot;4A16746D&quot;/&gt;&lt;wsp:rsid wsp:val=&quot;4BB2076A&quot;/&gt;&lt;wsp:rsid wsp:val=&quot;4BB84ED1&quot;/&gt;&lt;wsp:rsid wsp:val=&quot;4C404FDC&quot;/&gt;&lt;wsp:rsid wsp:val=&quot;4C7C501A&quot;/&gt;&lt;wsp:rsid wsp:val=&quot;4D230164&quot;/&gt;&lt;wsp:rsid wsp:val=&quot;4DFA0133&quot;/&gt;&lt;wsp:rsid wsp:val=&quot;4E506203&quot;/&gt;&lt;wsp:rsid wsp:val=&quot;4E9507C0&quot;/&gt;&lt;wsp:rsid wsp:val=&quot;4EAD7FB8&quot;/&gt;&lt;wsp:rsid wsp:val=&quot;4EEC144D&quot;/&gt;&lt;wsp:rsid wsp:val=&quot;4EFC7835&quot;/&gt;&lt;wsp:rsid wsp:val=&quot;4FD91444&quot;/&gt;&lt;wsp:rsid wsp:val=&quot;500D1518&quot;/&gt;&lt;wsp:rsid wsp:val=&quot;51666B67&quot;/&gt;&lt;wsp:rsid wsp:val=&quot;519761D2&quot;/&gt;&lt;wsp:rsid wsp:val=&quot;52774D7E&quot;/&gt;&lt;wsp:rsid wsp:val=&quot;528A11CE&quot;/&gt;&lt;wsp:rsid wsp:val=&quot;52D566C9&quot;/&gt;&lt;wsp:rsid wsp:val=&quot;546A30D8&quot;/&gt;&lt;wsp:rsid wsp:val=&quot;548D46D7&quot;/&gt;&lt;wsp:rsid wsp:val=&quot;54B47CE8&quot;/&gt;&lt;wsp:rsid wsp:val=&quot;555656FC&quot;/&gt;&lt;wsp:rsid wsp:val=&quot;55897B84&quot;/&gt;&lt;wsp:rsid wsp:val=&quot;567F2DF6&quot;/&gt;&lt;wsp:rsid wsp:val=&quot;5911540E&quot;/&gt;&lt;wsp:rsid wsp:val=&quot;59A1635E&quot;/&gt;&lt;wsp:rsid wsp:val=&quot;5C2063CC&quot;/&gt;&lt;wsp:rsid wsp:val=&quot;5C2D2740&quot;/&gt;&lt;wsp:rsid wsp:val=&quot;5E4B61F9&quot;/&gt;&lt;wsp:rsid wsp:val=&quot;5E6C3550&quot;/&gt;&lt;wsp:rsid wsp:val=&quot;5EBC0CFB&quot;/&gt;&lt;wsp:rsid wsp:val=&quot;5EDE7E6D&quot;/&gt;&lt;wsp:rsid wsp:val=&quot;5EE96130&quot;/&gt;&lt;wsp:rsid wsp:val=&quot;5F096F67&quot;/&gt;&lt;wsp:rsid wsp:val=&quot;60506E9C&quot;/&gt;&lt;wsp:rsid wsp:val=&quot;606112A8&quot;/&gt;&lt;wsp:rsid wsp:val=&quot;613F4125&quot;/&gt;&lt;wsp:rsid wsp:val=&quot;61A42DE7&quot;/&gt;&lt;wsp:rsid wsp:val=&quot;61B73FCF&quot;/&gt;&lt;wsp:rsid wsp:val=&quot;61D12B8D&quot;/&gt;&lt;wsp:rsid wsp:val=&quot;641B5421&quot;/&gt;&lt;wsp:rsid wsp:val=&quot;6523760D&quot;/&gt;&lt;wsp:rsid wsp:val=&quot;6553206B&quot;/&gt;&lt;wsp:rsid wsp:val=&quot;659A328C&quot;/&gt;&lt;wsp:rsid wsp:val=&quot;65BC02FF&quot;/&gt;&lt;wsp:rsid wsp:val=&quot;662E1004&quot;/&gt;&lt;wsp:rsid wsp:val=&quot;6653720F&quot;/&gt;&lt;wsp:rsid wsp:val=&quot;666E522F&quot;/&gt;&lt;wsp:rsid wsp:val=&quot;66BD3D4B&quot;/&gt;&lt;wsp:rsid wsp:val=&quot;66F95621&quot;/&gt;&lt;wsp:rsid wsp:val=&quot;689530CB&quot;/&gt;&lt;wsp:rsid wsp:val=&quot;691F280E&quot;/&gt;&lt;wsp:rsid wsp:val=&quot;6A01080D&quot;/&gt;&lt;wsp:rsid wsp:val=&quot;6A510006&quot;/&gt;&lt;wsp:rsid wsp:val=&quot;6A5812CE&quot;/&gt;&lt;wsp:rsid wsp:val=&quot;6A971E15&quot;/&gt;&lt;wsp:rsid wsp:val=&quot;6B29021E&quot;/&gt;&lt;wsp:rsid wsp:val=&quot;6BEA7AA7&quot;/&gt;&lt;wsp:rsid wsp:val=&quot;6C054FFF&quot;/&gt;&lt;wsp:rsid wsp:val=&quot;6C3C3C25&quot;/&gt;&lt;wsp:rsid wsp:val=&quot;6CDE1DFE&quot;/&gt;&lt;wsp:rsid wsp:val=&quot;6CFD2591&quot;/&gt;&lt;wsp:rsid wsp:val=&quot;6E24546A&quot;/&gt;&lt;wsp:rsid wsp:val=&quot;6ECB4D5F&quot;/&gt;&lt;wsp:rsid wsp:val=&quot;6F1948E3&quot;/&gt;&lt;wsp:rsid wsp:val=&quot;6F681916&quot;/&gt;&lt;wsp:rsid wsp:val=&quot;70634622&quot;/&gt;&lt;wsp:rsid wsp:val=&quot;71C93B37&quot;/&gt;&lt;wsp:rsid wsp:val=&quot;7239733A&quot;/&gt;&lt;wsp:rsid wsp:val=&quot;72A651A2&quot;/&gt;&lt;wsp:rsid wsp:val=&quot;73552B84&quot;/&gt;&lt;wsp:rsid wsp:val=&quot;737C1FE1&quot;/&gt;&lt;wsp:rsid wsp:val=&quot;7390518C&quot;/&gt;&lt;wsp:rsid wsp:val=&quot;74855B38&quot;/&gt;&lt;wsp:rsid wsp:val=&quot;75397185&quot;/&gt;&lt;wsp:rsid wsp:val=&quot;75433B4E&quot;/&gt;&lt;wsp:rsid wsp:val=&quot;754B5389&quot;/&gt;&lt;wsp:rsid wsp:val=&quot;75535270&quot;/&gt;&lt;wsp:rsid wsp:val=&quot;75587D7D&quot;/&gt;&lt;wsp:rsid wsp:val=&quot;77373451&quot;/&gt;&lt;wsp:rsid wsp:val=&quot;7748453E&quot;/&gt;&lt;wsp:rsid wsp:val=&quot;784A7FC7&quot;/&gt;&lt;wsp:rsid wsp:val=&quot;78645D3B&quot;/&gt;&lt;wsp:rsid wsp:val=&quot;79080C37&quot;/&gt;&lt;wsp:rsid wsp:val=&quot;79566F15&quot;/&gt;&lt;wsp:rsid wsp:val=&quot;79D30DDC&quot;/&gt;&lt;wsp:rsid wsp:val=&quot;7A90309C&quot;/&gt;&lt;wsp:rsid wsp:val=&quot;7AB145E2&quot;/&gt;&lt;wsp:rsid wsp:val=&quot;7AF626E9&quot;/&gt;&lt;wsp:rsid wsp:val=&quot;7B393CF2&quot;/&gt;&lt;wsp:rsid wsp:val=&quot;7B722C9D&quot;/&gt;&lt;wsp:rsid wsp:val=&quot;7BD66F0E&quot;/&gt;&lt;wsp:rsid wsp:val=&quot;7BFA0E98&quot;/&gt;&lt;wsp:rsid wsp:val=&quot;7C547657&quot;/&gt;&lt;wsp:rsid wsp:val=&quot;7C7E5702&quot;/&gt;&lt;wsp:rsid wsp:val=&quot;7C8568E5&quot;/&gt;&lt;wsp:rsid wsp:val=&quot;7CD933B2&quot;/&gt;&lt;wsp:rsid wsp:val=&quot;7D864EBC&quot;/&gt;&lt;wsp:rsid wsp:val=&quot;7D937CE6&quot;/&gt;&lt;wsp:rsid wsp:val=&quot;7E6462C9&quot;/&gt;&lt;wsp:rsid wsp:val=&quot;7EBD0865&quot;/&gt;&lt;wsp:rsid wsp:val=&quot;7F8D5BBB&quot;/&gt;&lt;/wsp:rsids&gt;&lt;/w:docPr&gt;&lt;w:body&gt;&lt;wx:sect&gt;&lt;w:p wsp:rsidR=&quot;00000000&quot; wsp:rsidRDefault=&quot;00371851&quot; wsp:rsidP=&quot;00371851&quot;&gt;&lt;m:oMathPara&gt;&lt;m:oMath&gt;&lt;m:sSub&gt;&lt;m:sSubPr&gt;&lt;m:ctrlPr&gt;&lt;w:rPr&gt;&lt;w:rFonts w:ascii=&quot;Cambria Math&quot; w:h-ansi=&quot;Cambria Math&quot; w:cs=&quot;瀹嬩綋&quot;/&gt;&lt;wx:font wx:val=&quot;Cambria M&gt;&lt;/&gt;&lt;/&gt;&lt;/&gt;&lt;/&gt;&lt;/&gt;&lt;/&gt;&lt;/&gt;&lt;/&gt;&lt;/&gt;&lt;/&gt;&lt;/&gt;&lt;/&gt;&lt;/&gt;&lt;/ath&quot;/&gt;&lt;w:i/&gt;&lt;w:color w:val=&quot;000000&quot;/&gt;&lt;w:spacing w:val=&quot;3&quot;/&gt;&lt;w:sz w:val=&quot;24&quot;/&gt;&lt;/w:rPr&gt;&lt;/m:ctrlPr&gt;&lt;/m:sSubPr&gt;&lt;m:e&gt;&lt;m:r&gt;&lt;w:rPr&gt;&lt;w:rFonts w:ascii=&quot;Cambria Math&quot; w:h-ansi=&quot;Cambria Math&quot;/&gt;&lt;wx:font wx:val=&quot;Cambria Math&quot;/&gt;&lt;w:i/&gt;&lt;w:color w:val=&quot;000000&quot;/&gt;&lt;w:spacing w:val=&quot;3&quot;/&gt;&lt;/w:rPr&gt;&lt;m:t&gt;P&lt;/m:t&gt;&lt;/m:r&gt;&lt;/m:e&gt;&lt;m:sub&gt;&lt;m:r&gt;&lt;w:rPr&gt;&lt;w:rFonts w:ascii=&quot;Cambria Math&quot; w:h-ansi=&quot;Cambria Math&quot;/&gt;&lt;wx:font wx:val=&quot;Cambria Math&quot;/&gt;&lt;w:i/&gt;&lt;w:color w:val=&quot;000000&quot;/&gt;&lt;w:spacing w:val=&quot;3&quot;/&gt;&lt;/w:rPr&gt;&lt;m:t&gt;imi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F27F63">
        <w:rPr>
          <w:sz w:val="24"/>
        </w:rPr>
        <w:instrText xml:space="preserve"> </w:instrText>
      </w:r>
      <w:r w:rsidRPr="00F27F63">
        <w:rPr>
          <w:sz w:val="24"/>
        </w:rPr>
        <w:fldChar w:fldCharType="separate"/>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imin</m:t>
            </m:r>
          </m:sub>
        </m:sSub>
      </m:oMath>
      <w:r w:rsidRPr="00F27F63">
        <w:rPr>
          <w:sz w:val="24"/>
        </w:rPr>
        <w:fldChar w:fldCharType="end"/>
      </w:r>
      <w:r>
        <w:rPr>
          <w:sz w:val="24"/>
        </w:rPr>
        <w:t>：</w:t>
      </w:r>
      <w:r w:rsidR="001247C1">
        <w:rPr>
          <w:sz w:val="24"/>
        </w:rPr>
        <w:t>一定时间内</w:t>
      </w:r>
      <w:r w:rsidRPr="00C82821">
        <w:rPr>
          <w:rFonts w:hint="eastAsia"/>
          <w:sz w:val="24"/>
        </w:rPr>
        <w:t>压力最小值</w:t>
      </w:r>
      <w:r>
        <w:rPr>
          <w:rFonts w:hint="eastAsia"/>
          <w:sz w:val="24"/>
        </w:rPr>
        <w:t>，</w:t>
      </w:r>
      <w:r w:rsidRPr="00C82821">
        <w:rPr>
          <w:rFonts w:hint="eastAsia"/>
          <w:sz w:val="24"/>
        </w:rPr>
        <w:t>hpa</w:t>
      </w:r>
      <w:r w:rsidR="00102463">
        <w:rPr>
          <w:rFonts w:hint="eastAsia"/>
          <w:sz w:val="24"/>
        </w:rPr>
        <w:t>；</w:t>
      </w:r>
    </w:p>
    <w:p w14:paraId="57B23A41" w14:textId="1E6182BE" w:rsidR="00E76DCE" w:rsidRDefault="00102463" w:rsidP="00E76DCE">
      <w:pPr>
        <w:spacing w:line="360" w:lineRule="auto"/>
        <w:ind w:firstLine="482"/>
        <w:rPr>
          <w:sz w:val="24"/>
        </w:rPr>
      </w:pPr>
      <w:r>
        <w:rPr>
          <w:rFonts w:hint="eastAsia"/>
          <w:sz w:val="24"/>
        </w:rPr>
        <w:t>测试时长一般应不少</w:t>
      </w:r>
      <w:r w:rsidR="00E76DCE">
        <w:rPr>
          <w:rFonts w:hint="eastAsia"/>
          <w:sz w:val="24"/>
        </w:rPr>
        <w:t>于</w:t>
      </w:r>
      <w:r w:rsidR="00C53814">
        <w:rPr>
          <w:rFonts w:hint="eastAsia"/>
          <w:sz w:val="24"/>
        </w:rPr>
        <w:t>2min</w:t>
      </w:r>
      <w:r w:rsidR="00E76DCE">
        <w:rPr>
          <w:rFonts w:hint="eastAsia"/>
          <w:sz w:val="24"/>
        </w:rPr>
        <w:t>。</w:t>
      </w:r>
    </w:p>
    <w:p w14:paraId="349158CD" w14:textId="3CDCD6B6" w:rsidR="007F231B" w:rsidRPr="00BD453E" w:rsidRDefault="007F231B" w:rsidP="00D80B39">
      <w:pPr>
        <w:pStyle w:val="1"/>
        <w:numPr>
          <w:ilvl w:val="2"/>
          <w:numId w:val="16"/>
        </w:numPr>
        <w:spacing w:before="200" w:after="200" w:line="300" w:lineRule="auto"/>
        <w:ind w:left="851" w:hanging="851"/>
        <w:rPr>
          <w:rFonts w:ascii="宋体" w:hAnsi="宋体"/>
          <w:b w:val="0"/>
          <w:sz w:val="24"/>
          <w:szCs w:val="24"/>
        </w:rPr>
      </w:pPr>
      <w:bookmarkStart w:id="139" w:name="_Toc148883425"/>
      <w:r w:rsidRPr="00BD453E">
        <w:rPr>
          <w:rFonts w:ascii="宋体" w:hAnsi="宋体" w:hint="eastAsia"/>
          <w:b w:val="0"/>
          <w:sz w:val="24"/>
          <w:szCs w:val="24"/>
        </w:rPr>
        <w:t>控制偏差</w:t>
      </w:r>
      <w:bookmarkEnd w:id="139"/>
      <w:r w:rsidR="00987C5E">
        <w:rPr>
          <w:rFonts w:ascii="宋体" w:hAnsi="宋体" w:hint="eastAsia"/>
          <w:b w:val="0"/>
          <w:sz w:val="24"/>
          <w:szCs w:val="24"/>
        </w:rPr>
        <w:t>测试</w:t>
      </w:r>
    </w:p>
    <w:p w14:paraId="47087661" w14:textId="6AE67C68" w:rsidR="007F231B" w:rsidRDefault="00875DBD" w:rsidP="00501D1B">
      <w:pPr>
        <w:spacing w:line="360" w:lineRule="auto"/>
        <w:ind w:firstLine="482"/>
        <w:rPr>
          <w:sz w:val="24"/>
        </w:rPr>
      </w:pPr>
      <w:r>
        <w:rPr>
          <w:rFonts w:hint="eastAsia"/>
          <w:sz w:val="24"/>
        </w:rPr>
        <w:t>控制</w:t>
      </w:r>
      <w:r w:rsidR="005871D8">
        <w:rPr>
          <w:rFonts w:hint="eastAsia"/>
          <w:sz w:val="24"/>
        </w:rPr>
        <w:t>压力至</w:t>
      </w:r>
      <w:r w:rsidR="001D0E46">
        <w:rPr>
          <w:rFonts w:hint="eastAsia"/>
          <w:sz w:val="24"/>
        </w:rPr>
        <w:t>第</w:t>
      </w:r>
      <w:r w:rsidR="00F74AFE" w:rsidRPr="00AF3D38">
        <w:rPr>
          <w:rFonts w:ascii="Cambria Math" w:hAnsi="Cambria Math"/>
          <w:i/>
          <w:sz w:val="24"/>
        </w:rPr>
        <w:t>I</w:t>
      </w:r>
      <w:proofErr w:type="gramStart"/>
      <w:r w:rsidR="001D0E46">
        <w:rPr>
          <w:rFonts w:hint="eastAsia"/>
          <w:sz w:val="24"/>
        </w:rPr>
        <w:t>个</w:t>
      </w:r>
      <w:proofErr w:type="gramEnd"/>
      <w:r w:rsidR="005871D8">
        <w:rPr>
          <w:rFonts w:hint="eastAsia"/>
          <w:sz w:val="24"/>
        </w:rPr>
        <w:t>目标压力</w:t>
      </w:r>
      <w:r w:rsidR="001D0E46">
        <w:rPr>
          <w:rFonts w:hint="eastAsia"/>
          <w:sz w:val="24"/>
        </w:rPr>
        <w:t>点</w:t>
      </w:r>
      <w:r w:rsidR="005871D8" w:rsidRPr="005871D8">
        <w:rPr>
          <w:sz w:val="24"/>
        </w:rPr>
        <w:fldChar w:fldCharType="begin"/>
      </w:r>
      <w:r w:rsidR="005871D8" w:rsidRPr="005871D8">
        <w:rPr>
          <w:sz w:val="24"/>
        </w:rPr>
        <w:instrText xml:space="preserve"> QUOTE </w:instrText>
      </w:r>
      <m:oMath>
        <m:sSub>
          <m:sSubPr>
            <m:ctrlPr>
              <w:rPr>
                <w:rFonts w:ascii="Cambria Math" w:hAnsi="Cambria Math"/>
                <w:i/>
                <w:noProof/>
                <w:color w:val="000000"/>
                <w:kern w:val="0"/>
                <w:szCs w:val="20"/>
              </w:rPr>
            </m:ctrlPr>
          </m:sSubPr>
          <m:e>
            <m:r>
              <m:rPr>
                <m:sty m:val="p"/>
              </m:rPr>
              <w:rPr>
                <w:rFonts w:ascii="Cambria Math" w:hAnsi="Cambria Math"/>
                <w:color w:val="000000"/>
              </w:rPr>
              <m:t>P</m:t>
            </m:r>
          </m:e>
          <m:sub>
            <m:r>
              <m:rPr>
                <m:sty m:val="p"/>
              </m:rPr>
              <w:rPr>
                <w:rFonts w:ascii="Cambria Math" w:hAnsi="Cambria Math"/>
                <w:color w:val="000000"/>
              </w:rPr>
              <m:t>s</m:t>
            </m:r>
          </m:sub>
        </m:sSub>
      </m:oMath>
      <w:r w:rsidR="005871D8" w:rsidRPr="005871D8">
        <w:rPr>
          <w:sz w:val="24"/>
        </w:rPr>
        <w:instrText xml:space="preserve"> </w:instrText>
      </w:r>
      <w:r w:rsidR="005871D8" w:rsidRPr="005871D8">
        <w:rPr>
          <w:sz w:val="24"/>
        </w:rPr>
        <w:fldChar w:fldCharType="separate"/>
      </w:r>
      <m:oMath>
        <m:sSub>
          <m:sSubPr>
            <m:ctrlPr>
              <w:rPr>
                <w:rFonts w:ascii="Cambria Math" w:hAnsi="Cambria Math"/>
                <w:i/>
                <w:noProof/>
                <w:color w:val="000000"/>
                <w:kern w:val="0"/>
                <w:sz w:val="24"/>
                <w:szCs w:val="20"/>
              </w:rPr>
            </m:ctrlPr>
          </m:sSubPr>
          <m:e>
            <m:r>
              <m:rPr>
                <m:sty m:val="p"/>
              </m:rPr>
              <w:rPr>
                <w:rFonts w:ascii="Cambria Math" w:hAnsi="Cambria Math"/>
                <w:color w:val="000000"/>
                <w:sz w:val="24"/>
              </w:rPr>
              <m:t>P</m:t>
            </m:r>
          </m:e>
          <m:sub>
            <m:r>
              <m:rPr>
                <m:sty m:val="p"/>
              </m:rPr>
              <w:rPr>
                <w:rFonts w:ascii="Cambria Math" w:hAnsi="Cambria Math"/>
                <w:color w:val="000000"/>
                <w:sz w:val="24"/>
              </w:rPr>
              <m:t>I</m:t>
            </m:r>
          </m:sub>
        </m:sSub>
      </m:oMath>
      <w:r w:rsidR="005871D8" w:rsidRPr="005871D8">
        <w:rPr>
          <w:sz w:val="24"/>
        </w:rPr>
        <w:fldChar w:fldCharType="end"/>
      </w:r>
      <w:r w:rsidR="005871D8">
        <w:rPr>
          <w:sz w:val="24"/>
        </w:rPr>
        <w:t>，</w:t>
      </w:r>
      <w:r w:rsidR="000A60AC">
        <w:rPr>
          <w:sz w:val="24"/>
        </w:rPr>
        <w:t>待</w:t>
      </w:r>
      <w:r w:rsidR="007F231B" w:rsidRPr="00501D1B">
        <w:rPr>
          <w:rFonts w:hint="eastAsia"/>
          <w:sz w:val="24"/>
        </w:rPr>
        <w:t>压力稳定后，</w:t>
      </w:r>
      <w:r w:rsidR="005871D8">
        <w:rPr>
          <w:rFonts w:hint="eastAsia"/>
          <w:sz w:val="24"/>
        </w:rPr>
        <w:t>连续</w:t>
      </w:r>
      <w:r w:rsidR="009629CE">
        <w:rPr>
          <w:rFonts w:hint="eastAsia"/>
          <w:sz w:val="24"/>
        </w:rPr>
        <w:t>测量并</w:t>
      </w:r>
      <w:r w:rsidR="005871D8">
        <w:rPr>
          <w:rFonts w:hint="eastAsia"/>
          <w:sz w:val="24"/>
        </w:rPr>
        <w:t>记录舱内压力值，</w:t>
      </w:r>
      <w:r w:rsidR="001D0E46">
        <w:rPr>
          <w:rFonts w:hint="eastAsia"/>
          <w:sz w:val="24"/>
        </w:rPr>
        <w:t>并计算</w:t>
      </w:r>
      <w:r w:rsidR="003044C6">
        <w:rPr>
          <w:rFonts w:hint="eastAsia"/>
          <w:sz w:val="24"/>
        </w:rPr>
        <w:t>该点</w:t>
      </w:r>
      <w:r w:rsidR="001D0E46">
        <w:rPr>
          <w:rFonts w:hint="eastAsia"/>
          <w:sz w:val="24"/>
        </w:rPr>
        <w:t>压力平均值</w:t>
      </w:r>
      <m:oMath>
        <m:bar>
          <m:barPr>
            <m:pos m:val="top"/>
            <m:ctrlPr>
              <w:rPr>
                <w:rFonts w:ascii="Cambria Math" w:hAnsi="Cambria Math"/>
                <w:i/>
                <w:sz w:val="24"/>
              </w:rPr>
            </m:ctrlPr>
          </m:bar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bar>
      </m:oMath>
      <w:r w:rsidR="001D0E46">
        <w:rPr>
          <w:rFonts w:hint="eastAsia"/>
          <w:sz w:val="24"/>
        </w:rPr>
        <w:t>，</w:t>
      </w:r>
      <w:r w:rsidR="005704C0">
        <w:rPr>
          <w:rFonts w:hint="eastAsia"/>
          <w:sz w:val="24"/>
        </w:rPr>
        <w:t>控制偏差</w:t>
      </w:r>
      <w:r w:rsidR="005871D8" w:rsidRPr="00F27F63">
        <w:rPr>
          <w:sz w:val="24"/>
        </w:rPr>
        <w:fldChar w:fldCharType="begin"/>
      </w:r>
      <w:r w:rsidR="005871D8" w:rsidRPr="00F27F63">
        <w:rPr>
          <w:sz w:val="24"/>
        </w:rPr>
        <w:instrText xml:space="preserve"> QUOTE </w:instrText>
      </w:r>
      <w:r w:rsidR="00E206AF">
        <w:rPr>
          <w:position w:val="-8"/>
        </w:rPr>
        <w:pict w14:anchorId="6B16935E">
          <v:shape id="_x0000_i1028" type="#_x0000_t75" style="width:19.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9&quot;/&gt;&lt;w:doNotEmbedSystemFonts/&gt;&lt;w:bordersDontSurroundHeader/&gt;&lt;w:bordersDontSurroundFooter/&gt;&lt;w:stylePaneFormatFilter w:val=&quot;3F01&quot;/&gt;&lt;w:defaultTabStop w:val=&quot;420&quot;/&gt;&lt;w:drawingGridVerticalSpacing w:val=&quot;156&quot;/&gt;&lt;w:characterSpacingControl w:val=&quot;CompressPunctuation&quot;/&gt;&lt;w:webPageEncoding w:val=&quot;x-cp20936&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3767F7&quot;/&gt;&lt;wsp:rsid wsp:val=&quot;000014F1&quot;/&gt;&lt;wsp:rsid wsp:val=&quot;00003230&quot;/&gt;&lt;wsp:rsid wsp:val=&quot;00003468&quot;/&gt;&lt;wsp:rsid wsp:val=&quot;00005A80&quot;/&gt;&lt;wsp:rsid wsp:val=&quot;00006876&quot;/&gt;&lt;wsp:rsid wsp:val=&quot;00007409&quot;/&gt;&lt;wsp:rsid wsp:val=&quot;0001245F&quot;/&gt;&lt;wsp:rsid wsp:val=&quot;00013548&quot;/&gt;&lt;wsp:rsid wsp:val=&quot;00022448&quot;/&gt;&lt;wsp:rsid wsp:val=&quot;00023374&quot;/&gt;&lt;wsp:rsid wsp:val=&quot;00033B84&quot;/&gt;&lt;wsp:rsid wsp:val=&quot;00037DCA&quot;/&gt;&lt;wsp:rsid wsp:val=&quot;000401DD&quot;/&gt;&lt;wsp:rsid wsp:val=&quot;00046093&quot;/&gt;&lt;wsp:rsid wsp:val=&quot;000469A6&quot;/&gt;&lt;wsp:rsid wsp:val=&quot;00050F55&quot;/&gt;&lt;wsp:rsid wsp:val=&quot;00054406&quot;/&gt;&lt;wsp:rsid wsp:val=&quot;0005571B&quot;/&gt;&lt;wsp:rsid wsp:val=&quot;00057B80&quot;/&gt;&lt;wsp:rsid wsp:val=&quot;00061A5C&quot;/&gt;&lt;wsp:rsid wsp:val=&quot;00070679&quot;/&gt;&lt;wsp:rsid wsp:val=&quot;00072AC1&quot;/&gt;&lt;wsp:rsid wsp:val=&quot;00072CF5&quot;/&gt;&lt;wsp:rsid wsp:val=&quot;00086EF7&quot;/&gt;&lt;wsp:rsid wsp:val=&quot;00090564&quot;/&gt;&lt;wsp:rsid wsp:val=&quot;0009281E&quot;/&gt;&lt;wsp:rsid wsp:val=&quot;00096E34&quot;/&gt;&lt;wsp:rsid wsp:val=&quot;000A0AFD&quot;/&gt;&lt;wsp:rsid wsp:val=&quot;000A643B&quot;/&gt;&lt;wsp:rsid wsp:val=&quot;000B0E67&quot;/&gt;&lt;wsp:rsid wsp:val=&quot;000B1432&quot;/&gt;&lt;wsp:rsid wsp:val=&quot;000B1618&quot;/&gt;&lt;wsp:rsid wsp:val=&quot;000B3CE3&quot;/&gt;&lt;wsp:rsid wsp:val=&quot;000B408C&quot;/&gt;&lt;wsp:rsid wsp:val=&quot;000D2C00&quot;/&gt;&lt;wsp:rsid wsp:val=&quot;000D310D&quot;/&gt;&lt;wsp:rsid wsp:val=&quot;000D403D&quot;/&gt;&lt;wsp:rsid wsp:val=&quot;000E28C6&quot;/&gt;&lt;wsp:rsid wsp:val=&quot;000E3927&quot;/&gt;&lt;wsp:rsid wsp:val=&quot;000E57FE&quot;/&gt;&lt;wsp:rsid wsp:val=&quot;000E73D0&quot;/&gt;&lt;wsp:rsid wsp:val=&quot;000F05CD&quot;/&gt;&lt;wsp:rsid wsp:val=&quot;000F1029&quot;/&gt;&lt;wsp:rsid wsp:val=&quot;000F163D&quot;/&gt;&lt;wsp:rsid wsp:val=&quot;000F210D&quot;/&gt;&lt;wsp:rsid wsp:val=&quot;000F3C3A&quot;/&gt;&lt;wsp:rsid wsp:val=&quot;000F3D51&quot;/&gt;&lt;wsp:rsid wsp:val=&quot;000F47B3&quot;/&gt;&lt;wsp:rsid wsp:val=&quot;00102ACF&quot;/&gt;&lt;wsp:rsid wsp:val=&quot;00106BF5&quot;/&gt;&lt;wsp:rsid wsp:val=&quot;00107AE7&quot;/&gt;&lt;wsp:rsid wsp:val=&quot;001163BC&quot;/&gt;&lt;wsp:rsid wsp:val=&quot;00120E4B&quot;/&gt;&lt;wsp:rsid wsp:val=&quot;00121C7B&quot;/&gt;&lt;wsp:rsid wsp:val=&quot;00122779&quot;/&gt;&lt;wsp:rsid wsp:val=&quot;00125F93&quot;/&gt;&lt;wsp:rsid wsp:val=&quot;00134775&quot;/&gt;&lt;wsp:rsid wsp:val=&quot;00137AD0&quot;/&gt;&lt;wsp:rsid wsp:val=&quot;0014038C&quot;/&gt;&lt;wsp:rsid wsp:val=&quot;001430BB&quot;/&gt;&lt;wsp:rsid wsp:val=&quot;00145C31&quot;/&gt;&lt;wsp:rsid wsp:val=&quot;001460F9&quot;/&gt;&lt;wsp:rsid wsp:val=&quot;001556C1&quot;/&gt;&lt;wsp:rsid wsp:val=&quot;00160498&quot;/&gt;&lt;wsp:rsid wsp:val=&quot;00161270&quot;/&gt;&lt;wsp:rsid wsp:val=&quot;00166AA3&quot;/&gt;&lt;wsp:rsid wsp:val=&quot;001722AE&quot;/&gt;&lt;wsp:rsid wsp:val=&quot;00173D94&quot;/&gt;&lt;wsp:rsid wsp:val=&quot;00173DB7&quot;/&gt;&lt;wsp:rsid wsp:val=&quot;001760EB&quot;/&gt;&lt;wsp:rsid wsp:val=&quot;00181789&quot;/&gt;&lt;wsp:rsid wsp:val=&quot;00182542&quot;/&gt;&lt;wsp:rsid wsp:val=&quot;00182634&quot;/&gt;&lt;wsp:rsid wsp:val=&quot;00183841&quot;/&gt;&lt;wsp:rsid wsp:val=&quot;00183981&quot;/&gt;&lt;wsp:rsid wsp:val=&quot;00186BDD&quot;/&gt;&lt;wsp:rsid wsp:val=&quot;00190498&quot;/&gt;&lt;wsp:rsid wsp:val=&quot;001917A3&quot;/&gt;&lt;wsp:rsid wsp:val=&quot;00195516&quot;/&gt;&lt;wsp:rsid wsp:val=&quot;001959DD&quot;/&gt;&lt;wsp:rsid wsp:val=&quot;001B08E2&quot;/&gt;&lt;wsp:rsid wsp:val=&quot;001B563E&quot;/&gt;&lt;wsp:rsid wsp:val=&quot;001C04BA&quot;/&gt;&lt;wsp:rsid wsp:val=&quot;001C3C41&quot;/&gt;&lt;wsp:rsid wsp:val=&quot;001C5144&quot;/&gt;&lt;wsp:rsid wsp:val=&quot;001C5EB5&quot;/&gt;&lt;wsp:rsid wsp:val=&quot;001D165A&quot;/&gt;&lt;wsp:rsid wsp:val=&quot;001D2A37&quot;/&gt;&lt;wsp:rsid wsp:val=&quot;001D3175&quot;/&gt;&lt;wsp:rsid wsp:val=&quot;001D3BBC&quot;/&gt;&lt;wsp:rsid wsp:val=&quot;001D49F6&quot;/&gt;&lt;wsp:rsid wsp:val=&quot;001D52D3&quot;/&gt;&lt;wsp:rsid wsp:val=&quot;001D66FF&quot;/&gt;&lt;wsp:rsid wsp:val=&quot;001D6AC7&quot;/&gt;&lt;wsp:rsid wsp:val=&quot;001D7BCF&quot;/&gt;&lt;wsp:rsid wsp:val=&quot;001D7C37&quot;/&gt;&lt;wsp:rsid wsp:val=&quot;001E1C58&quot;/&gt;&lt;wsp:rsid wsp:val=&quot;001E21EA&quot;/&gt;&lt;wsp:rsid wsp:val=&quot;001E2EDC&quot;/&gt;&lt;wsp:rsid wsp:val=&quot;001F1CD0&quot;/&gt;&lt;wsp:rsid wsp:val=&quot;001F6997&quot;/&gt;&lt;wsp:rsid wsp:val=&quot;001F6C56&quot;/&gt;&lt;wsp:rsid wsp:val=&quot;00200D51&quot;/&gt;&lt;wsp:rsid wsp:val=&quot;00201318&quot;/&gt;&lt;wsp:rsid wsp:val=&quot;00204B73&quot;/&gt;&lt;wsp:rsid wsp:val=&quot;00205D98&quot;/&gt;&lt;wsp:rsid wsp:val=&quot;00210866&quot;/&gt;&lt;wsp:rsid wsp:val=&quot;00210D35&quot;/&gt;&lt;wsp:rsid wsp:val=&quot;00213EED&quot;/&gt;&lt;wsp:rsid wsp:val=&quot;00216C44&quot;/&gt;&lt;wsp:rsid wsp:val=&quot;002243B4&quot;/&gt;&lt;wsp:rsid wsp:val=&quot;00224FF0&quot;/&gt;&lt;wsp:rsid wsp:val=&quot;00226613&quot;/&gt;&lt;wsp:rsid wsp:val=&quot;0023278E&quot;/&gt;&lt;wsp:rsid wsp:val=&quot;00232D7D&quot;/&gt;&lt;wsp:rsid wsp:val=&quot;00232E9D&quot;/&gt;&lt;wsp:rsid wsp:val=&quot;00232F10&quot;/&gt;&lt;wsp:rsid wsp:val=&quot;0023307D&quot;/&gt;&lt;wsp:rsid wsp:val=&quot;0023382A&quot;/&gt;&lt;wsp:rsid wsp:val=&quot;00233C96&quot;/&gt;&lt;wsp:rsid wsp:val=&quot;002411F1&quot;/&gt;&lt;wsp:rsid wsp:val=&quot;0024413E&quot;/&gt;&lt;wsp:rsid wsp:val=&quot;00250EF1&quot;/&gt;&lt;wsp:rsid wsp:val=&quot;002576F4&quot;/&gt;&lt;wsp:rsid wsp:val=&quot;00263AE0&quot;/&gt;&lt;wsp:rsid wsp:val=&quot;00263B70&quot;/&gt;&lt;wsp:rsid wsp:val=&quot;00263BF6&quot;/&gt;&lt;wsp:rsid wsp:val=&quot;0027040D&quot;/&gt;&lt;wsp:rsid wsp:val=&quot;00273DD1&quot;/&gt;&lt;wsp:rsid wsp:val=&quot;00274405&quot;/&gt;&lt;wsp:rsid wsp:val=&quot;00275DD1&quot;/&gt;&lt;wsp:rsid wsp:val=&quot;0027719F&quot;/&gt;&lt;wsp:rsid wsp:val=&quot;002818CF&quot;/&gt;&lt;wsp:rsid wsp:val=&quot;00284CFE&quot;/&gt;&lt;wsp:rsid wsp:val=&quot;00291685&quot;/&gt;&lt;wsp:rsid wsp:val=&quot;00295398&quot;/&gt;&lt;wsp:rsid wsp:val=&quot;00295CE3&quot;/&gt;&lt;wsp:rsid wsp:val=&quot;00296B34&quot;/&gt;&lt;wsp:rsid wsp:val=&quot;002A2B7F&quot;/&gt;&lt;wsp:rsid wsp:val=&quot;002A37C4&quot;/&gt;&lt;wsp:rsid wsp:val=&quot;002A7813&quot;/&gt;&lt;wsp:rsid wsp:val=&quot;002B2777&quot;/&gt;&lt;wsp:rsid wsp:val=&quot;002B5E3B&quot;/&gt;&lt;wsp:rsid wsp:val=&quot;002B5E7D&quot;/&gt;&lt;wsp:rsid wsp:val=&quot;002B71CC&quot;/&gt;&lt;wsp:rsid wsp:val=&quot;002C03D6&quot;/&gt;&lt;wsp:rsid wsp:val=&quot;002C0C17&quot;/&gt;&lt;wsp:rsid wsp:val=&quot;002C1044&quot;/&gt;&lt;wsp:rsid wsp:val=&quot;002C24D0&quot;/&gt;&lt;wsp:rsid wsp:val=&quot;002C39D5&quot;/&gt;&lt;wsp:rsid wsp:val=&quot;002D5F79&quot;/&gt;&lt;wsp:rsid wsp:val=&quot;002D7D8F&quot;/&gt;&lt;wsp:rsid wsp:val=&quot;002E5504&quot;/&gt;&lt;wsp:rsid wsp:val=&quot;002E5DC7&quot;/&gt;&lt;wsp:rsid wsp:val=&quot;002F2A21&quot;/&gt;&lt;wsp:rsid wsp:val=&quot;002F5D3D&quot;/&gt;&lt;wsp:rsid wsp:val=&quot;002F618A&quot;/&gt;&lt;wsp:rsid wsp:val=&quot;002F71E0&quot;/&gt;&lt;wsp:rsid wsp:val=&quot;00303FC5&quot;/&gt;&lt;wsp:rsid wsp:val=&quot;00311076&quot;/&gt;&lt;wsp:rsid wsp:val=&quot;00321C99&quot;/&gt;&lt;wsp:rsid wsp:val=&quot;00322AE0&quot;/&gt;&lt;wsp:rsid wsp:val=&quot;00325BED&quot;/&gt;&lt;wsp:rsid wsp:val=&quot;00331827&quot;/&gt;&lt;wsp:rsid wsp:val=&quot;003328CC&quot;/&gt;&lt;wsp:rsid wsp:val=&quot;00332DAF&quot;/&gt;&lt;wsp:rsid wsp:val=&quot;0033386A&quot;/&gt;&lt;wsp:rsid wsp:val=&quot;00342060&quot;/&gt;&lt;wsp:rsid wsp:val=&quot;0034248D&quot;/&gt;&lt;wsp:rsid wsp:val=&quot;00343DD5&quot;/&gt;&lt;wsp:rsid wsp:val=&quot;00352578&quot;/&gt;&lt;wsp:rsid wsp:val=&quot;0035282E&quot;/&gt;&lt;wsp:rsid wsp:val=&quot;003547DA&quot;/&gt;&lt;wsp:rsid wsp:val=&quot;00362A5D&quot;/&gt;&lt;wsp:rsid wsp:val=&quot;00363084&quot;/&gt;&lt;wsp:rsid wsp:val=&quot;003634AA&quot;/&gt;&lt;wsp:rsid wsp:val=&quot;00363DE2&quot;/&gt;&lt;wsp:rsid wsp:val=&quot;00365033&quot;/&gt;&lt;wsp:rsid wsp:val=&quot;003710C6&quot;/&gt;&lt;wsp:rsid wsp:val=&quot;003720C3&quot;/&gt;&lt;wsp:rsid wsp:val=&quot;00372EAC&quot;/&gt;&lt;wsp:rsid wsp:val=&quot;00374933&quot;/&gt;&lt;wsp:rsid wsp:val=&quot;00374E63&quot;/&gt;&lt;wsp:rsid wsp:val=&quot;00375E02&quot;/&gt;&lt;wsp:rsid wsp:val=&quot;003767F7&quot;/&gt;&lt;wsp:rsid wsp:val=&quot;00376F74&quot;/&gt;&lt;wsp:rsid wsp:val=&quot;00377697&quot;/&gt;&lt;wsp:rsid wsp:val=&quot;00381983&quot;/&gt;&lt;wsp:rsid wsp:val=&quot;00381A54&quot;/&gt;&lt;wsp:rsid wsp:val=&quot;0038270E&quot;/&gt;&lt;wsp:rsid wsp:val=&quot;003837C9&quot;/&gt;&lt;wsp:rsid wsp:val=&quot;00390C77&quot;/&gt;&lt;wsp:rsid wsp:val=&quot;00391E2F&quot;/&gt;&lt;wsp:rsid wsp:val=&quot;00393448&quot;/&gt;&lt;wsp:rsid wsp:val=&quot;0039354E&quot;/&gt;&lt;wsp:rsid wsp:val=&quot;003938DC&quot;/&gt;&lt;wsp:rsid wsp:val=&quot;00394143&quot;/&gt;&lt;wsp:rsid wsp:val=&quot;0039417A&quot;/&gt;&lt;wsp:rsid wsp:val=&quot;0039549B&quot;/&gt;&lt;wsp:rsid wsp:val=&quot;00395F49&quot;/&gt;&lt;wsp:rsid wsp:val=&quot;0039644C&quot;/&gt;&lt;wsp:rsid wsp:val=&quot;003970FA&quot;/&gt;&lt;wsp:rsid wsp:val=&quot;0039712C&quot;/&gt;&lt;wsp:rsid wsp:val=&quot;003A3450&quot;/&gt;&lt;wsp:rsid wsp:val=&quot;003A3734&quot;/&gt;&lt;wsp:rsid wsp:val=&quot;003A53C6&quot;/&gt;&lt;wsp:rsid wsp:val=&quot;003B7FD0&quot;/&gt;&lt;wsp:rsid wsp:val=&quot;003C05CB&quot;/&gt;&lt;wsp:rsid wsp:val=&quot;003C1EFE&quot;/&gt;&lt;wsp:rsid wsp:val=&quot;003C5C9B&quot;/&gt;&lt;wsp:rsid wsp:val=&quot;003D0E7F&quot;/&gt;&lt;wsp:rsid wsp:val=&quot;003D1652&quot;/&gt;&lt;wsp:rsid wsp:val=&quot;003D18F2&quot;/&gt;&lt;wsp:rsid wsp:val=&quot;003D40CD&quot;/&gt;&lt;wsp:rsid wsp:val=&quot;003E2755&quot;/&gt;&lt;wsp:rsid wsp:val=&quot;003E5EC6&quot;/&gt;&lt;wsp:rsid wsp:val=&quot;003F0880&quot;/&gt;&lt;wsp:rsid wsp:val=&quot;003F413B&quot;/&gt;&lt;wsp:rsid wsp:val=&quot;003F5BB4&quot;/&gt;&lt;wsp:rsid wsp:val=&quot;003F6918&quot;/&gt;&lt;wsp:rsid wsp:val=&quot;003F6AFA&quot;/&gt;&lt;wsp:rsid wsp:val=&quot;004013A7&quot;/&gt;&lt;wsp:rsid wsp:val=&quot;00402D9D&quot;/&gt;&lt;wsp:rsid wsp:val=&quot;00403B0C&quot;/&gt;&lt;wsp:rsid wsp:val=&quot;00405933&quot;/&gt;&lt;wsp:rsid wsp:val=&quot;00406ED6&quot;/&gt;&lt;wsp:rsid wsp:val=&quot;00407669&quot;/&gt;&lt;wsp:rsid wsp:val=&quot;00411132&quot;/&gt;&lt;wsp:rsid wsp:val=&quot;0041582D&quot;/&gt;&lt;wsp:rsid wsp:val=&quot;004170B8&quot;/&gt;&lt;wsp:rsid wsp:val=&quot;00417188&quot;/&gt;&lt;wsp:rsid wsp:val=&quot;00421332&quot;/&gt;&lt;wsp:rsid wsp:val=&quot;00424ADB&quot;/&gt;&lt;wsp:rsid wsp:val=&quot;00426C2D&quot;/&gt;&lt;wsp:rsid wsp:val=&quot;00430239&quot;/&gt;&lt;wsp:rsid wsp:val=&quot;0043133E&quot;/&gt;&lt;wsp:rsid wsp:val=&quot;00432DD4&quot;/&gt;&lt;wsp:rsid wsp:val=&quot;00432FE1&quot;/&gt;&lt;wsp:rsid wsp:val=&quot;0043478F&quot;/&gt;&lt;wsp:rsid wsp:val=&quot;00435D65&quot;/&gt;&lt;wsp:rsid wsp:val=&quot;00437C3A&quot;/&gt;&lt;wsp:rsid wsp:val=&quot;0044019A&quot;/&gt;&lt;wsp:rsid wsp:val=&quot;00443961&quot;/&gt;&lt;wsp:rsid wsp:val=&quot;00444F16&quot;/&gt;&lt;wsp:rsid wsp:val=&quot;00445028&quot;/&gt;&lt;wsp:rsid wsp:val=&quot;00445EB2&quot;/&gt;&lt;wsp:rsid wsp:val=&quot;00450B8B&quot;/&gt;&lt;wsp:rsid wsp:val=&quot;0045183E&quot;/&gt;&lt;wsp:rsid wsp:val=&quot;0045268B&quot;/&gt;&lt;wsp:rsid wsp:val=&quot;004529DC&quot;/&gt;&lt;wsp:rsid wsp:val=&quot;0045308F&quot;/&gt;&lt;wsp:rsid wsp:val=&quot;004604A4&quot;/&gt;&lt;wsp:rsid wsp:val=&quot;004615F6&quot;/&gt;&lt;wsp:rsid wsp:val=&quot;00461757&quot;/&gt;&lt;wsp:rsid wsp:val=&quot;004617F9&quot;/&gt;&lt;wsp:rsid wsp:val=&quot;00463E63&quot;/&gt;&lt;wsp:rsid wsp:val=&quot;0046505B&quot;/&gt;&lt;wsp:rsid wsp:val=&quot;004658EC&quot;/&gt;&lt;wsp:rsid wsp:val=&quot;00466659&quot;/&gt;&lt;wsp:rsid wsp:val=&quot;0046676F&quot;/&gt;&lt;wsp:rsid wsp:val=&quot;00470636&quot;/&gt;&lt;wsp:rsid wsp:val=&quot;0047144B&quot;/&gt;&lt;wsp:rsid wsp:val=&quot;00473A56&quot;/&gt;&lt;wsp:rsid wsp:val=&quot;00474CDE&quot;/&gt;&lt;wsp:rsid wsp:val=&quot;00475138&quot;/&gt;&lt;wsp:rsid wsp:val=&quot;004751EB&quot;/&gt;&lt;wsp:rsid wsp:val=&quot;00480739&quot;/&gt;&lt;wsp:rsid wsp:val=&quot;00485969&quot;/&gt;&lt;wsp:rsid wsp:val=&quot;00486FD5&quot;/&gt;&lt;wsp:rsid wsp:val=&quot;00491364&quot;/&gt;&lt;wsp:rsid wsp:val=&quot;00494F17&quot;/&gt;&lt;wsp:rsid wsp:val=&quot;00495E2E&quot;/&gt;&lt;wsp:rsid wsp:val=&quot;004A0B3C&quot;/&gt;&lt;wsp:rsid wsp:val=&quot;004A5EFA&quot;/&gt;&lt;wsp:rsid wsp:val=&quot;004B2F7E&quot;/&gt;&lt;wsp:rsid wsp:val=&quot;004B3E20&quot;/&gt;&lt;wsp:rsid wsp:val=&quot;004C47E2&quot;/&gt;&lt;wsp:rsid wsp:val=&quot;004C4FF2&quot;/&gt;&lt;wsp:rsid wsp:val=&quot;004C70FD&quot;/&gt;&lt;wsp:rsid wsp:val=&quot;004C78BD&quot;/&gt;&lt;wsp:rsid wsp:val=&quot;004D051C&quot;/&gt;&lt;wsp:rsid wsp:val=&quot;004D13FC&quot;/&gt;&lt;wsp:rsid wsp:val=&quot;004D2BD8&quot;/&gt;&lt;wsp:rsid wsp:val=&quot;004D6297&quot;/&gt;&lt;wsp:rsid wsp:val=&quot;004D7EE2&quot;/&gt;&lt;wsp:rsid wsp:val=&quot;004E159D&quot;/&gt;&lt;wsp:rsid wsp:val=&quot;004E198C&quot;/&gt;&lt;wsp:rsid wsp:val=&quot;004E7A77&quot;/&gt;&lt;wsp:rsid wsp:val=&quot;004F155D&quot;/&gt;&lt;wsp:rsid wsp:val=&quot;004F2BAD&quot;/&gt;&lt;wsp:rsid wsp:val=&quot;004F6B79&quot;/&gt;&lt;wsp:rsid wsp:val=&quot;004F76BC&quot;/&gt;&lt;wsp:rsid wsp:val=&quot;004F7A8A&quot;/&gt;&lt;wsp:rsid wsp:val=&quot;00500743&quot;/&gt;&lt;wsp:rsid wsp:val=&quot;005019D5&quot;/&gt;&lt;wsp:rsid wsp:val=&quot;00501D1B&quot;/&gt;&lt;wsp:rsid wsp:val=&quot;00505D9D&quot;/&gt;&lt;wsp:rsid wsp:val=&quot;00510271&quot;/&gt;&lt;wsp:rsid wsp:val=&quot;005131AE&quot;/&gt;&lt;wsp:rsid wsp:val=&quot;005145D3&quot;/&gt;&lt;wsp:rsid wsp:val=&quot;00515A4E&quot;/&gt;&lt;wsp:rsid wsp:val=&quot;00515A50&quot;/&gt;&lt;wsp:rsid wsp:val=&quot;00515A75&quot;/&gt;&lt;wsp:rsid wsp:val=&quot;00520E5B&quot;/&gt;&lt;wsp:rsid wsp:val=&quot;0052307F&quot;/&gt;&lt;wsp:rsid wsp:val=&quot;00524D0B&quot;/&gt;&lt;wsp:rsid wsp:val=&quot;00525779&quot;/&gt;&lt;wsp:rsid wsp:val=&quot;005319D0&quot;/&gt;&lt;wsp:rsid wsp:val=&quot;00534014&quot;/&gt;&lt;wsp:rsid wsp:val=&quot;00542132&quot;/&gt;&lt;wsp:rsid wsp:val=&quot;00545043&quot;/&gt;&lt;wsp:rsid wsp:val=&quot;00546E82&quot;/&gt;&lt;wsp:rsid wsp:val=&quot;00550CF1&quot;/&gt;&lt;wsp:rsid wsp:val=&quot;00550D9A&quot;/&gt;&lt;wsp:rsid wsp:val=&quot;005568F9&quot;/&gt;&lt;wsp:rsid wsp:val=&quot;005628EB&quot;/&gt;&lt;wsp:rsid wsp:val=&quot;00563924&quot;/&gt;&lt;wsp:rsid wsp:val=&quot;00564021&quot;/&gt;&lt;wsp:rsid wsp:val=&quot;00564284&quot;/&gt;&lt;wsp:rsid wsp:val=&quot;00597354&quot;/&gt;&lt;wsp:rsid wsp:val=&quot;005B3D2B&quot;/&gt;&lt;wsp:rsid wsp:val=&quot;005B55F4&quot;/&gt;&lt;wsp:rsid wsp:val=&quot;005C29DC&quot;/&gt;&lt;wsp:rsid wsp:val=&quot;005C4C1F&quot;/&gt;&lt;wsp:rsid wsp:val=&quot;005C7468&quot;/&gt;&lt;wsp:rsid wsp:val=&quot;005D361B&quot;/&gt;&lt;wsp:rsid wsp:val=&quot;005D56A1&quot;/&gt;&lt;wsp:rsid wsp:val=&quot;005D6726&quot;/&gt;&lt;wsp:rsid wsp:val=&quot;005D69F8&quot;/&gt;&lt;wsp:rsid wsp:val=&quot;005D78BE&quot;/&gt;&lt;wsp:rsid wsp:val=&quot;005E2F04&quot;/&gt;&lt;wsp:rsid wsp:val=&quot;005F2E68&quot;/&gt;&lt;wsp:rsid wsp:val=&quot;00601516&quot;/&gt;&lt;wsp:rsid wsp:val=&quot;00607D82&quot;/&gt;&lt;wsp:rsid wsp:val=&quot;00613018&quot;/&gt;&lt;wsp:rsid wsp:val=&quot;00613063&quot;/&gt;&lt;wsp:rsid wsp:val=&quot;0061542D&quot;/&gt;&lt;wsp:rsid wsp:val=&quot;006157C7&quot;/&gt;&lt;wsp:rsid wsp:val=&quot;00617350&quot;/&gt;&lt;wsp:rsid wsp:val=&quot;00617552&quot;/&gt;&lt;wsp:rsid wsp:val=&quot;00620011&quot;/&gt;&lt;wsp:rsid wsp:val=&quot;00620921&quot;/&gt;&lt;wsp:rsid wsp:val=&quot;00620E92&quot;/&gt;&lt;wsp:rsid wsp:val=&quot;00621EE1&quot;/&gt;&lt;wsp:rsid wsp:val=&quot;00626031&quot;/&gt;&lt;wsp:rsid wsp:val=&quot;006261E4&quot;/&gt;&lt;wsp:rsid wsp:val=&quot;00631C2D&quot;/&gt;&lt;wsp:rsid wsp:val=&quot;00631DCD&quot;/&gt;&lt;wsp:rsid wsp:val=&quot;00634DC8&quot;/&gt;&lt;wsp:rsid wsp:val=&quot;0064129D&quot;/&gt;&lt;wsp:rsid wsp:val=&quot;00643AE2&quot;/&gt;&lt;wsp:rsid wsp:val=&quot;006503DA&quot;/&gt;&lt;wsp:rsid wsp:val=&quot;006549FD&quot;/&gt;&lt;wsp:rsid wsp:val=&quot;00655522&quot;/&gt;&lt;wsp:rsid wsp:val=&quot;00656357&quot;/&gt;&lt;wsp:rsid wsp:val=&quot;00657297&quot;/&gt;&lt;wsp:rsid wsp:val=&quot;006578E8&quot;/&gt;&lt;wsp:rsid wsp:val=&quot;00661547&quot;/&gt;&lt;wsp:rsid wsp:val=&quot;00661AEF&quot;/&gt;&lt;wsp:rsid wsp:val=&quot;00663B09&quot;/&gt;&lt;wsp:rsid wsp:val=&quot;00665155&quot;/&gt;&lt;wsp:rsid wsp:val=&quot;00666A92&quot;/&gt;&lt;wsp:rsid wsp:val=&quot;00670100&quot;/&gt;&lt;wsp:rsid wsp:val=&quot;0067268A&quot;/&gt;&lt;wsp:rsid wsp:val=&quot;00673184&quot;/&gt;&lt;wsp:rsid wsp:val=&quot;00674B19&quot;/&gt;&lt;wsp:rsid wsp:val=&quot;00674BEB&quot;/&gt;&lt;wsp:rsid wsp:val=&quot;00675868&quot;/&gt;&lt;wsp:rsid wsp:val=&quot;0067682E&quot;/&gt;&lt;wsp:rsid wsp:val=&quot;0068070A&quot;/&gt;&lt;wsp:rsid wsp:val=&quot;00680A97&quot;/&gt;&lt;wsp:rsid wsp:val=&quot;00680AC9&quot;/&gt;&lt;wsp:rsid wsp:val=&quot;006816A1&quot;/&gt;&lt;wsp:rsid wsp:val=&quot;0068201D&quot;/&gt;&lt;wsp:rsid wsp:val=&quot;00684EBA&quot;/&gt;&lt;wsp:rsid wsp:val=&quot;00687AA2&quot;/&gt;&lt;wsp:rsid wsp:val=&quot;00694302&quot;/&gt;&lt;wsp:rsid wsp:val=&quot;006A0219&quot;/&gt;&lt;wsp:rsid wsp:val=&quot;006A1EBA&quot;/&gt;&lt;wsp:rsid wsp:val=&quot;006A43B2&quot;/&gt;&lt;wsp:rsid wsp:val=&quot;006A5988&quot;/&gt;&lt;wsp:rsid wsp:val=&quot;006B11B2&quot;/&gt;&lt;wsp:rsid wsp:val=&quot;006B51AC&quot;/&gt;&lt;wsp:rsid wsp:val=&quot;006B56A6&quot;/&gt;&lt;wsp:rsid wsp:val=&quot;006C2022&quot;/&gt;&lt;wsp:rsid wsp:val=&quot;006C230D&quot;/&gt;&lt;wsp:rsid wsp:val=&quot;006C36EC&quot;/&gt;&lt;wsp:rsid wsp:val=&quot;006C430E&quot;/&gt;&lt;wsp:rsid wsp:val=&quot;006C4EC1&quot;/&gt;&lt;wsp:rsid wsp:val=&quot;006C55A2&quot;/&gt;&lt;wsp:rsid wsp:val=&quot;006C7D2C&quot;/&gt;&lt;wsp:rsid wsp:val=&quot;006D1C3A&quot;/&gt;&lt;wsp:rsid wsp:val=&quot;006D45DD&quot;/&gt;&lt;wsp:rsid wsp:val=&quot;006D4E21&quot;/&gt;&lt;wsp:rsid wsp:val=&quot;006D543C&quot;/&gt;&lt;wsp:rsid wsp:val=&quot;006D5A88&quot;/&gt;&lt;wsp:rsid wsp:val=&quot;006D647D&quot;/&gt;&lt;wsp:rsid wsp:val=&quot;006E3DD3&quot;/&gt;&lt;wsp:rsid wsp:val=&quot;006E4940&quot;/&gt;&lt;wsp:rsid wsp:val=&quot;006E4FA3&quot;/&gt;&lt;wsp:rsid wsp:val=&quot;006F4F9F&quot;/&gt;&lt;wsp:rsid wsp:val=&quot;006F5154&quot;/&gt;&lt;wsp:rsid wsp:val=&quot;006F70B5&quot;/&gt;&lt;wsp:rsid wsp:val=&quot;007003AE&quot;/&gt;&lt;wsp:rsid wsp:val=&quot;00700A71&quot;/&gt;&lt;wsp:rsid wsp:val=&quot;007029F7&quot;/&gt;&lt;wsp:rsid wsp:val=&quot;0070423C&quot;/&gt;&lt;wsp:rsid wsp:val=&quot;00704D8C&quot;/&gt;&lt;wsp:rsid wsp:val=&quot;00707306&quot;/&gt;&lt;wsp:rsid wsp:val=&quot;007076FC&quot;/&gt;&lt;wsp:rsid wsp:val=&quot;007112EA&quot;/&gt;&lt;wsp:rsid wsp:val=&quot;007169AC&quot;/&gt;&lt;wsp:rsid wsp:val=&quot;0072030D&quot;/&gt;&lt;wsp:rsid wsp:val=&quot;00720524&quot;/&gt;&lt;wsp:rsid wsp:val=&quot;00723176&quot;/&gt;&lt;wsp:rsid wsp:val=&quot;00725BAF&quot;/&gt;&lt;wsp:rsid wsp:val=&quot;00732C86&quot;/&gt;&lt;wsp:rsid wsp:val=&quot;00733306&quot;/&gt;&lt;wsp:rsid wsp:val=&quot;00740F5F&quot;/&gt;&lt;wsp:rsid wsp:val=&quot;00742D47&quot;/&gt;&lt;wsp:rsid wsp:val=&quot;007434D0&quot;/&gt;&lt;wsp:rsid wsp:val=&quot;00743745&quot;/&gt;&lt;wsp:rsid wsp:val=&quot;007444B2&quot;/&gt;&lt;wsp:rsid wsp:val=&quot;007449C6&quot;/&gt;&lt;wsp:rsid wsp:val=&quot;0074643A&quot;/&gt;&lt;wsp:rsid wsp:val=&quot;00746FCE&quot;/&gt;&lt;wsp:rsid wsp:val=&quot;0075053F&quot;/&gt;&lt;wsp:rsid wsp:val=&quot;007505D5&quot;/&gt;&lt;wsp:rsid wsp:val=&quot;00755924&quot;/&gt;&lt;wsp:rsid wsp:val=&quot;00757544&quot;/&gt;&lt;wsp:rsid wsp:val=&quot;0075781F&quot;/&gt;&lt;wsp:rsid wsp:val=&quot;00760E47&quot;/&gt;&lt;wsp:rsid wsp:val=&quot;007630EB&quot;/&gt;&lt;wsp:rsid wsp:val=&quot;007649D8&quot;/&gt;&lt;wsp:rsid wsp:val=&quot;00767763&quot;/&gt;&lt;wsp:rsid wsp:val=&quot;007711EE&quot;/&gt;&lt;wsp:rsid wsp:val=&quot;00772C6A&quot;/&gt;&lt;wsp:rsid wsp:val=&quot;00775A9B&quot;/&gt;&lt;wsp:rsid wsp:val=&quot;00777D4F&quot;/&gt;&lt;wsp:rsid wsp:val=&quot;0078087F&quot;/&gt;&lt;wsp:rsid wsp:val=&quot;00781600&quot;/&gt;&lt;wsp:rsid wsp:val=&quot;00782BFF&quot;/&gt;&lt;wsp:rsid wsp:val=&quot;007837EE&quot;/&gt;&lt;wsp:rsid wsp:val=&quot;007843F4&quot;/&gt;&lt;wsp:rsid wsp:val=&quot;00790D60&quot;/&gt;&lt;wsp:rsid wsp:val=&quot;00791365&quot;/&gt;&lt;wsp:rsid wsp:val=&quot;00792D20&quot;/&gt;&lt;wsp:rsid wsp:val=&quot;00796B3D&quot;/&gt;&lt;wsp:rsid wsp:val=&quot;00797F14&quot;/&gt;&lt;wsp:rsid wsp:val=&quot;007A10DA&quot;/&gt;&lt;wsp:rsid wsp:val=&quot;007A76D3&quot;/&gt;&lt;wsp:rsid wsp:val=&quot;007B4080&quot;/&gt;&lt;wsp:rsid wsp:val=&quot;007B5FAE&quot;/&gt;&lt;wsp:rsid wsp:val=&quot;007B623E&quot;/&gt;&lt;wsp:rsid wsp:val=&quot;007B7282&quot;/&gt;&lt;wsp:rsid wsp:val=&quot;007C2054&quot;/&gt;&lt;wsp:rsid wsp:val=&quot;007D16D0&quot;/&gt;&lt;wsp:rsid wsp:val=&quot;007E52F6&quot;/&gt;&lt;wsp:rsid wsp:val=&quot;007E7699&quot;/&gt;&lt;wsp:rsid wsp:val=&quot;007E771F&quot;/&gt;&lt;wsp:rsid wsp:val=&quot;007F231B&quot;/&gt;&lt;wsp:rsid wsp:val=&quot;007F5C61&quot;/&gt;&lt;wsp:rsid wsp:val=&quot;007F6243&quot;/&gt;&lt;wsp:rsid wsp:val=&quot;007F64DB&quot;/&gt;&lt;wsp:rsid wsp:val=&quot;007F782A&quot;/&gt;&lt;wsp:rsid wsp:val=&quot;00801A4F&quot;/&gt;&lt;wsp:rsid wsp:val=&quot;00806681&quot;/&gt;&lt;wsp:rsid wsp:val=&quot;0081785F&quot;/&gt;&lt;wsp:rsid wsp:val=&quot;00821451&quot;/&gt;&lt;wsp:rsid wsp:val=&quot;00823838&quot;/&gt;&lt;wsp:rsid wsp:val=&quot;00830F0A&quot;/&gt;&lt;wsp:rsid wsp:val=&quot;008314C1&quot;/&gt;&lt;wsp:rsid wsp:val=&quot;008330F5&quot;/&gt;&lt;wsp:rsid wsp:val=&quot;00833BA6&quot;/&gt;&lt;wsp:rsid wsp:val=&quot;00835C3F&quot;/&gt;&lt;wsp:rsid wsp:val=&quot;00840840&quot;/&gt;&lt;wsp:rsid wsp:val=&quot;00840A3B&quot;/&gt;&lt;wsp:rsid wsp:val=&quot;00845B32&quot;/&gt;&lt;wsp:rsid wsp:val=&quot;0085145D&quot;/&gt;&lt;wsp:rsid wsp:val=&quot;00851764&quot;/&gt;&lt;wsp:rsid wsp:val=&quot;0085494D&quot;/&gt;&lt;wsp:rsid wsp:val=&quot;00856A9F&quot;/&gt;&lt;wsp:rsid wsp:val=&quot;00857687&quot;/&gt;&lt;wsp:rsid wsp:val=&quot;0086208A&quot;/&gt;&lt;wsp:rsid wsp:val=&quot;008624BB&quot;/&gt;&lt;wsp:rsid wsp:val=&quot;008629BD&quot;/&gt;&lt;wsp:rsid wsp:val=&quot;00862FC9&quot;/&gt;&lt;wsp:rsid wsp:val=&quot;00863CE5&quot;/&gt;&lt;wsp:rsid wsp:val=&quot;00864B48&quot;/&gt;&lt;wsp:rsid wsp:val=&quot;00876D8F&quot;/&gt;&lt;wsp:rsid wsp:val=&quot;00881550&quot;/&gt;&lt;wsp:rsid wsp:val=&quot;0088552C&quot;/&gt;&lt;wsp:rsid wsp:val=&quot;008856E9&quot;/&gt;&lt;wsp:rsid wsp:val=&quot;00886934&quot;/&gt;&lt;wsp:rsid wsp:val=&quot;0088762C&quot;/&gt;&lt;wsp:rsid wsp:val=&quot;00887A4C&quot;/&gt;&lt;wsp:rsid wsp:val=&quot;00890C8C&quot;/&gt;&lt;wsp:rsid wsp:val=&quot;008941E6&quot;/&gt;&lt;wsp:rsid wsp:val=&quot;00896499&quot;/&gt;&lt;wsp:rsid wsp:val=&quot;008A21F3&quot;/&gt;&lt;wsp:rsid wsp:val=&quot;008A5B24&quot;/&gt;&lt;wsp:rsid wsp:val=&quot;008B1370&quot;/&gt;&lt;wsp:rsid wsp:val=&quot;008B19A0&quot;/&gt;&lt;wsp:rsid wsp:val=&quot;008B2EB9&quot;/&gt;&lt;wsp:rsid wsp:val=&quot;008B3142&quot;/&gt;&lt;wsp:rsid wsp:val=&quot;008B51E0&quot;/&gt;&lt;wsp:rsid wsp:val=&quot;008C1CFD&quot;/&gt;&lt;wsp:rsid wsp:val=&quot;008C3F4B&quot;/&gt;&lt;wsp:rsid wsp:val=&quot;008C7C8D&quot;/&gt;&lt;wsp:rsid wsp:val=&quot;008D09FA&quot;/&gt;&lt;wsp:rsid wsp:val=&quot;008D1820&quot;/&gt;&lt;wsp:rsid wsp:val=&quot;008D2A74&quot;/&gt;&lt;wsp:rsid wsp:val=&quot;008D2D28&quot;/&gt;&lt;wsp:rsid wsp:val=&quot;008D3211&quot;/&gt;&lt;wsp:rsid wsp:val=&quot;008D381F&quot;/&gt;&lt;wsp:rsid wsp:val=&quot;008D67D0&quot;/&gt;&lt;wsp:rsid wsp:val=&quot;008E26D8&quot;/&gt;&lt;wsp:rsid wsp:val=&quot;008E5E28&quot;/&gt;&lt;wsp:rsid wsp:val=&quot;008E7C89&quot;/&gt;&lt;wsp:rsid wsp:val=&quot;008F1CE0&quot;/&gt;&lt;wsp:rsid wsp:val=&quot;008F1FC8&quot;/&gt;&lt;wsp:rsid wsp:val=&quot;008F2959&quot;/&gt;&lt;wsp:rsid wsp:val=&quot;00900993&quot;/&gt;&lt;wsp:rsid wsp:val=&quot;00900BCB&quot;/&gt;&lt;wsp:rsid wsp:val=&quot;00900E2B&quot;/&gt;&lt;wsp:rsid wsp:val=&quot;0090278C&quot;/&gt;&lt;wsp:rsid wsp:val=&quot;0090380F&quot;/&gt;&lt;wsp:rsid wsp:val=&quot;00903BEC&quot;/&gt;&lt;wsp:rsid wsp:val=&quot;009066AE&quot;/&gt;&lt;wsp:rsid wsp:val=&quot;00906A9B&quot;/&gt;&lt;wsp:rsid wsp:val=&quot;009120F9&quot;/&gt;&lt;wsp:rsid wsp:val=&quot;00921590&quot;/&gt;&lt;wsp:rsid wsp:val=&quot;009217BD&quot;/&gt;&lt;wsp:rsid wsp:val=&quot;0092378C&quot;/&gt;&lt;wsp:rsid wsp:val=&quot;00923D80&quot;/&gt;&lt;wsp:rsid wsp:val=&quot;009268BB&quot;/&gt;&lt;wsp:rsid wsp:val=&quot;009269F2&quot;/&gt;&lt;wsp:rsid wsp:val=&quot;00940A13&quot;/&gt;&lt;wsp:rsid wsp:val=&quot;00940E44&quot;/&gt;&lt;wsp:rsid wsp:val=&quot;009426D0&quot;/&gt;&lt;wsp:rsid wsp:val=&quot;00942D68&quot;/&gt;&lt;wsp:rsid wsp:val=&quot;00943230&quot;/&gt;&lt;wsp:rsid wsp:val=&quot;0094495F&quot;/&gt;&lt;wsp:rsid wsp:val=&quot;00945645&quot;/&gt;&lt;wsp:rsid wsp:val=&quot;00946502&quot;/&gt;&lt;wsp:rsid wsp:val=&quot;00950F89&quot;/&gt;&lt;wsp:rsid wsp:val=&quot;00953B4D&quot;/&gt;&lt;wsp:rsid wsp:val=&quot;00963239&quot;/&gt;&lt;wsp:rsid wsp:val=&quot;009642B6&quot;/&gt;&lt;wsp:rsid wsp:val=&quot;0096754A&quot;/&gt;&lt;wsp:rsid wsp:val=&quot;00977386&quot;/&gt;&lt;wsp:rsid wsp:val=&quot;009844AD&quot;/&gt;&lt;wsp:rsid wsp:val=&quot;009860C5&quot;/&gt;&lt;wsp:rsid wsp:val=&quot;0099261C&quot;/&gt;&lt;wsp:rsid wsp:val=&quot;00992740&quot;/&gt;&lt;wsp:rsid wsp:val=&quot;009935E3&quot;/&gt;&lt;wsp:rsid wsp:val=&quot;00994FD5&quot;/&gt;&lt;wsp:rsid wsp:val=&quot;009978BA&quot;/&gt;&lt;wsp:rsid wsp:val=&quot;00997D49&quot;/&gt;&lt;wsp:rsid wsp:val=&quot;009A32BD&quot;/&gt;&lt;wsp:rsid wsp:val=&quot;009A3925&quot;/&gt;&lt;wsp:rsid wsp:val=&quot;009B04FE&quot;/&gt;&lt;wsp:rsid wsp:val=&quot;009B56A2&quot;/&gt;&lt;wsp:rsid wsp:val=&quot;009C1E7C&quot;/&gt;&lt;wsp:rsid wsp:val=&quot;009C25B8&quot;/&gt;&lt;wsp:rsid wsp:val=&quot;009C2D60&quot;/&gt;&lt;wsp:rsid wsp:val=&quot;009C4CE2&quot;/&gt;&lt;wsp:rsid wsp:val=&quot;009C682F&quot;/&gt;&lt;wsp:rsid wsp:val=&quot;009D0083&quot;/&gt;&lt;wsp:rsid wsp:val=&quot;009D3902&quot;/&gt;&lt;wsp:rsid wsp:val=&quot;009D6B8A&quot;/&gt;&lt;wsp:rsid wsp:val=&quot;009D6C41&quot;/&gt;&lt;wsp:rsid wsp:val=&quot;009E072E&quot;/&gt;&lt;wsp:rsid wsp:val=&quot;009E1AA4&quot;/&gt;&lt;wsp:rsid wsp:val=&quot;009F57EB&quot;/&gt;&lt;wsp:rsid wsp:val=&quot;009F5D6B&quot;/&gt;&lt;wsp:rsid wsp:val=&quot;009F5E4E&quot;/&gt;&lt;wsp:rsid wsp:val=&quot;009F5F61&quot;/&gt;&lt;wsp:rsid wsp:val=&quot;009F6929&quot;/&gt;&lt;wsp:rsid wsp:val=&quot;009F7C82&quot;/&gt;&lt;wsp:rsid wsp:val=&quot;00A005AD&quot;/&gt;&lt;wsp:rsid wsp:val=&quot;00A0170D&quot;/&gt;&lt;wsp:rsid wsp:val=&quot;00A0209E&quot;/&gt;&lt;wsp:rsid wsp:val=&quot;00A020DD&quot;/&gt;&lt;wsp:rsid wsp:val=&quot;00A0371B&quot;/&gt;&lt;wsp:rsid wsp:val=&quot;00A0583C&quot;/&gt;&lt;wsp:rsid wsp:val=&quot;00A11A50&quot;/&gt;&lt;wsp:rsid wsp:val=&quot;00A12633&quot;/&gt;&lt;wsp:rsid wsp:val=&quot;00A130BE&quot;/&gt;&lt;wsp:rsid wsp:val=&quot;00A15092&quot;/&gt;&lt;wsp:rsid wsp:val=&quot;00A16522&quot;/&gt;&lt;wsp:rsid wsp:val=&quot;00A17F52&quot;/&gt;&lt;wsp:rsid wsp:val=&quot;00A212B3&quot;/&gt;&lt;wsp:rsid wsp:val=&quot;00A25026&quot;/&gt;&lt;wsp:rsid wsp:val=&quot;00A278E8&quot;/&gt;&lt;wsp:rsid wsp:val=&quot;00A30145&quot;/&gt;&lt;wsp:rsid wsp:val=&quot;00A30D5D&quot;/&gt;&lt;wsp:rsid wsp:val=&quot;00A312EC&quot;/&gt;&lt;wsp:rsid wsp:val=&quot;00A31D2E&quot;/&gt;&lt;wsp:rsid wsp:val=&quot;00A3609C&quot;/&gt;&lt;wsp:rsid wsp:val=&quot;00A36EE1&quot;/&gt;&lt;wsp:rsid wsp:val=&quot;00A40293&quot;/&gt;&lt;wsp:rsid wsp:val=&quot;00A41C51&quot;/&gt;&lt;wsp:rsid wsp:val=&quot;00A44FCE&quot;/&gt;&lt;wsp:rsid wsp:val=&quot;00A45193&quot;/&gt;&lt;wsp:rsid wsp:val=&quot;00A4588F&quot;/&gt;&lt;wsp:rsid wsp:val=&quot;00A462C2&quot;/&gt;&lt;wsp:rsid wsp:val=&quot;00A4692C&quot;/&gt;&lt;wsp:rsid wsp:val=&quot;00A57DA9&quot;/&gt;&lt;wsp:rsid wsp:val=&quot;00A60F91&quot;/&gt;&lt;wsp:rsid wsp:val=&quot;00A61FA3&quot;/&gt;&lt;wsp:rsid wsp:val=&quot;00A64E4F&quot;/&gt;&lt;wsp:rsid wsp:val=&quot;00A65083&quot;/&gt;&lt;wsp:rsid wsp:val=&quot;00A71174&quot;/&gt;&lt;wsp:rsid wsp:val=&quot;00A76513&quot;/&gt;&lt;wsp:rsid wsp:val=&quot;00A77864&quot;/&gt;&lt;wsp:rsid wsp:val=&quot;00A77B8B&quot;/&gt;&lt;wsp:rsid wsp:val=&quot;00A819CC&quot;/&gt;&lt;wsp:rsid wsp:val=&quot;00A8255A&quot;/&gt;&lt;wsp:rsid wsp:val=&quot;00A855DD&quot;/&gt;&lt;wsp:rsid wsp:val=&quot;00A874C0&quot;/&gt;&lt;wsp:rsid wsp:val=&quot;00A944AA&quot;/&gt;&lt;wsp:rsid wsp:val=&quot;00A95129&quot;/&gt;&lt;wsp:rsid wsp:val=&quot;00A95DF9&quot;/&gt;&lt;wsp:rsid wsp:val=&quot;00A95FF0&quot;/&gt;&lt;wsp:rsid wsp:val=&quot;00A971EF&quot;/&gt;&lt;wsp:rsid wsp:val=&quot;00A97967&quot;/&gt;&lt;wsp:rsid wsp:val=&quot;00AA3A5F&quot;/&gt;&lt;wsp:rsid wsp:val=&quot;00AA436B&quot;/&gt;&lt;wsp:rsid wsp:val=&quot;00AA4A72&quot;/&gt;&lt;wsp:rsid wsp:val=&quot;00AA4DEE&quot;/&gt;&lt;wsp:rsid wsp:val=&quot;00AA7AAD&quot;/&gt;&lt;wsp:rsid wsp:val=&quot;00AA7C98&quot;/&gt;&lt;wsp:rsid wsp:val=&quot;00AA7FF0&quot;/&gt;&lt;wsp:rsid wsp:val=&quot;00AB0C20&quot;/&gt;&lt;wsp:rsid wsp:val=&quot;00AB2F70&quot;/&gt;&lt;wsp:rsid wsp:val=&quot;00AB74E1&quot;/&gt;&lt;wsp:rsid wsp:val=&quot;00AB75F9&quot;/&gt;&lt;wsp:rsid wsp:val=&quot;00AC0062&quot;/&gt;&lt;wsp:rsid wsp:val=&quot;00AC4AA8&quot;/&gt;&lt;wsp:rsid wsp:val=&quot;00AC5892&quot;/&gt;&lt;wsp:rsid wsp:val=&quot;00AC6E27&quot;/&gt;&lt;wsp:rsid wsp:val=&quot;00AD0265&quot;/&gt;&lt;wsp:rsid wsp:val=&quot;00AD25B9&quot;/&gt;&lt;wsp:rsid wsp:val=&quot;00AD2F66&quot;/&gt;&lt;wsp:rsid wsp:val=&quot;00AD3A8A&quot;/&gt;&lt;wsp:rsid wsp:val=&quot;00AD48AA&quot;/&gt;&lt;wsp:rsid wsp:val=&quot;00AD5214&quot;/&gt;&lt;wsp:rsid wsp:val=&quot;00AE50FB&quot;/&gt;&lt;wsp:rsid wsp:val=&quot;00AE5C8B&quot;/&gt;&lt;wsp:rsid wsp:val=&quot;00AE5F6F&quot;/&gt;&lt;wsp:rsid wsp:val=&quot;00AF6A2C&quot;/&gt;&lt;wsp:rsid wsp:val=&quot;00AF6E3B&quot;/&gt;&lt;wsp:rsid wsp:val=&quot;00AF7BDA&quot;/&gt;&lt;wsp:rsid wsp:val=&quot;00B003FF&quot;/&gt;&lt;wsp:rsid wsp:val=&quot;00B0185C&quot;/&gt;&lt;wsp:rsid wsp:val=&quot;00B0310D&quot;/&gt;&lt;wsp:rsid wsp:val=&quot;00B041BC&quot;/&gt;&lt;wsp:rsid wsp:val=&quot;00B11CBA&quot;/&gt;&lt;wsp:rsid wsp:val=&quot;00B15E22&quot;/&gt;&lt;wsp:rsid wsp:val=&quot;00B15E39&quot;/&gt;&lt;wsp:rsid wsp:val=&quot;00B251CB&quot;/&gt;&lt;wsp:rsid wsp:val=&quot;00B30265&quot;/&gt;&lt;wsp:rsid wsp:val=&quot;00B328D4&quot;/&gt;&lt;wsp:rsid wsp:val=&quot;00B405D7&quot;/&gt;&lt;wsp:rsid wsp:val=&quot;00B4092F&quot;/&gt;&lt;wsp:rsid wsp:val=&quot;00B45FBC&quot;/&gt;&lt;wsp:rsid wsp:val=&quot;00B46739&quot;/&gt;&lt;wsp:rsid wsp:val=&quot;00B51495&quot;/&gt;&lt;wsp:rsid wsp:val=&quot;00B55FA7&quot;/&gt;&lt;wsp:rsid wsp:val=&quot;00B57141&quot;/&gt;&lt;wsp:rsid wsp:val=&quot;00B62287&quot;/&gt;&lt;wsp:rsid wsp:val=&quot;00B63AE4&quot;/&gt;&lt;wsp:rsid wsp:val=&quot;00B65204&quot;/&gt;&lt;wsp:rsid wsp:val=&quot;00B662F9&quot;/&gt;&lt;wsp:rsid wsp:val=&quot;00B66AB4&quot;/&gt;&lt;wsp:rsid wsp:val=&quot;00B73DD8&quot;/&gt;&lt;wsp:rsid wsp:val=&quot;00B73DF3&quot;/&gt;&lt;wsp:rsid wsp:val=&quot;00B742FA&quot;/&gt;&lt;wsp:rsid wsp:val=&quot;00B7515C&quot;/&gt;&lt;wsp:rsid wsp:val=&quot;00B773DD&quot;/&gt;&lt;wsp:rsid wsp:val=&quot;00B77A3F&quot;/&gt;&lt;wsp:rsid wsp:val=&quot;00B807ED&quot;/&gt;&lt;wsp:rsid wsp:val=&quot;00B82749&quot;/&gt;&lt;wsp:rsid wsp:val=&quot;00B84B9E&quot;/&gt;&lt;wsp:rsid wsp:val=&quot;00B85C89&quot;/&gt;&lt;wsp:rsid wsp:val=&quot;00BA0423&quot;/&gt;&lt;wsp:rsid wsp:val=&quot;00BA1617&quot;/&gt;&lt;wsp:rsid wsp:val=&quot;00BA1D1A&quot;/&gt;&lt;wsp:rsid wsp:val=&quot;00BA2729&quot;/&gt;&lt;wsp:rsid wsp:val=&quot;00BA47B1&quot;/&gt;&lt;wsp:rsid wsp:val=&quot;00BA6142&quot;/&gt;&lt;wsp:rsid wsp:val=&quot;00BA71A5&quot;/&gt;&lt;wsp:rsid wsp:val=&quot;00BA7DEE&quot;/&gt;&lt;wsp:rsid wsp:val=&quot;00BB233C&quot;/&gt;&lt;wsp:rsid wsp:val=&quot;00BB4A64&quot;/&gt;&lt;wsp:rsid wsp:val=&quot;00BB55DF&quot;/&gt;&lt;wsp:rsid wsp:val=&quot;00BC2CBF&quot;/&gt;&lt;wsp:rsid wsp:val=&quot;00BC3B77&quot;/&gt;&lt;wsp:rsid wsp:val=&quot;00BC6A94&quot;/&gt;&lt;wsp:rsid wsp:val=&quot;00BD2DF3&quot;/&gt;&lt;wsp:rsid wsp:val=&quot;00BD453E&quot;/&gt;&lt;wsp:rsid wsp:val=&quot;00BD720C&quot;/&gt;&lt;wsp:rsid wsp:val=&quot;00BE05F1&quot;/&gt;&lt;wsp:rsid wsp:val=&quot;00BE0BA7&quot;/&gt;&lt;wsp:rsid wsp:val=&quot;00BE1BEB&quot;/&gt;&lt;wsp:rsid wsp:val=&quot;00BE4587&quot;/&gt;&lt;wsp:rsid wsp:val=&quot;00BE5D77&quot;/&gt;&lt;wsp:rsid wsp:val=&quot;00BE748B&quot;/&gt;&lt;wsp:rsid wsp:val=&quot;00BF6978&quot;/&gt;&lt;wsp:rsid wsp:val=&quot;00C04AAD&quot;/&gt;&lt;wsp:rsid wsp:val=&quot;00C04CD8&quot;/&gt;&lt;wsp:rsid wsp:val=&quot;00C05E6F&quot;/&gt;&lt;wsp:rsid wsp:val=&quot;00C1300F&quot;/&gt;&lt;wsp:rsid wsp:val=&quot;00C14479&quot;/&gt;&lt;wsp:rsid wsp:val=&quot;00C154BE&quot;/&gt;&lt;wsp:rsid wsp:val=&quot;00C15E6E&quot;/&gt;&lt;wsp:rsid wsp:val=&quot;00C15F21&quot;/&gt;&lt;wsp:rsid wsp:val=&quot;00C178C9&quot;/&gt;&lt;wsp:rsid wsp:val=&quot;00C22CE8&quot;/&gt;&lt;wsp:rsid wsp:val=&quot;00C2332C&quot;/&gt;&lt;wsp:rsid wsp:val=&quot;00C31283&quot;/&gt;&lt;wsp:rsid wsp:val=&quot;00C31D80&quot;/&gt;&lt;wsp:rsid wsp:val=&quot;00C33BE9&quot;/&gt;&lt;wsp:rsid wsp:val=&quot;00C4371D&quot;/&gt;&lt;wsp:rsid wsp:val=&quot;00C45487&quot;/&gt;&lt;wsp:rsid wsp:val=&quot;00C46043&quot;/&gt;&lt;wsp:rsid wsp:val=&quot;00C47E3B&quot;/&gt;&lt;wsp:rsid wsp:val=&quot;00C52379&quot;/&gt;&lt;wsp:rsid wsp:val=&quot;00C550F3&quot;/&gt;&lt;wsp:rsid wsp:val=&quot;00C6223D&quot;/&gt;&lt;wsp:rsid wsp:val=&quot;00C64ADF&quot;/&gt;&lt;wsp:rsid wsp:val=&quot;00C677F8&quot;/&gt;&lt;wsp:rsid wsp:val=&quot;00C70B31&quot;/&gt;&lt;wsp:rsid wsp:val=&quot;00C71FA2&quot;/&gt;&lt;wsp:rsid wsp:val=&quot;00C7398C&quot;/&gt;&lt;wsp:rsid wsp:val=&quot;00C7407D&quot;/&gt;&lt;wsp:rsid wsp:val=&quot;00C75582&quot;/&gt;&lt;wsp:rsid wsp:val=&quot;00C80AFF&quot;/&gt;&lt;wsp:rsid wsp:val=&quot;00C817F8&quot;/&gt;&lt;wsp:rsid wsp:val=&quot;00C82821&quot;/&gt;&lt;wsp:rsid wsp:val=&quot;00C82BD9&quot;/&gt;&lt;wsp:rsid wsp:val=&quot;00C83D67&quot;/&gt;&lt;wsp:rsid wsp:val=&quot;00C86F74&quot;/&gt;&lt;wsp:rsid wsp:val=&quot;00C876E2&quot;/&gt;&lt;wsp:rsid wsp:val=&quot;00C87917&quot;/&gt;&lt;wsp:rsid wsp:val=&quot;00C94610&quot;/&gt;&lt;wsp:rsid wsp:val=&quot;00CA52F8&quot;/&gt;&lt;wsp:rsid wsp:val=&quot;00CA5E11&quot;/&gt;&lt;wsp:rsid wsp:val=&quot;00CA7AB2&quot;/&gt;&lt;wsp:rsid wsp:val=&quot;00CB28E3&quot;/&gt;&lt;wsp:rsid wsp:val=&quot;00CB482A&quot;/&gt;&lt;wsp:rsid wsp:val=&quot;00CC01C6&quot;/&gt;&lt;wsp:rsid wsp:val=&quot;00CC2423&quot;/&gt;&lt;wsp:rsid wsp:val=&quot;00CC26B3&quot;/&gt;&lt;wsp:rsid wsp:val=&quot;00CC3D12&quot;/&gt;&lt;wsp:rsid wsp:val=&quot;00CC461B&quot;/&gt;&lt;wsp:rsid wsp:val=&quot;00CC5983&quot;/&gt;&lt;wsp:rsid wsp:val=&quot;00CD0942&quot;/&gt;&lt;wsp:rsid wsp:val=&quot;00CD0C94&quot;/&gt;&lt;wsp:rsid wsp:val=&quot;00CD1F6E&quot;/&gt;&lt;wsp:rsid wsp:val=&quot;00CE42A0&quot;/&gt;&lt;wsp:rsid wsp:val=&quot;00CE51CF&quot;/&gt;&lt;wsp:rsid wsp:val=&quot;00CF2F53&quot;/&gt;&lt;wsp:rsid wsp:val=&quot;00CF3973&quot;/&gt;&lt;wsp:rsid wsp:val=&quot;00CF662A&quot;/&gt;&lt;wsp:rsid wsp:val=&quot;00D044CB&quot;/&gt;&lt;wsp:rsid wsp:val=&quot;00D04E05&quot;/&gt;&lt;wsp:rsid wsp:val=&quot;00D05EB2&quot;/&gt;&lt;wsp:rsid wsp:val=&quot;00D06C89&quot;/&gt;&lt;wsp:rsid wsp:val=&quot;00D10928&quot;/&gt;&lt;wsp:rsid wsp:val=&quot;00D1264F&quot;/&gt;&lt;wsp:rsid wsp:val=&quot;00D1347A&quot;/&gt;&lt;wsp:rsid wsp:val=&quot;00D168C4&quot;/&gt;&lt;wsp:rsid wsp:val=&quot;00D16EB7&quot;/&gt;&lt;wsp:rsid wsp:val=&quot;00D171F1&quot;/&gt;&lt;wsp:rsid wsp:val=&quot;00D2150D&quot;/&gt;&lt;wsp:rsid wsp:val=&quot;00D219A2&quot;/&gt;&lt;wsp:rsid wsp:val=&quot;00D22DE7&quot;/&gt;&lt;wsp:rsid wsp:val=&quot;00D22FF4&quot;/&gt;&lt;wsp:rsid wsp:val=&quot;00D23867&quot;/&gt;&lt;wsp:rsid wsp:val=&quot;00D25059&quot;/&gt;&lt;wsp:rsid wsp:val=&quot;00D33A35&quot;/&gt;&lt;wsp:rsid wsp:val=&quot;00D34C8A&quot;/&gt;&lt;wsp:rsid wsp:val=&quot;00D436F2&quot;/&gt;&lt;wsp:rsid wsp:val=&quot;00D45228&quot;/&gt;&lt;wsp:rsid wsp:val=&quot;00D471DF&quot;/&gt;&lt;wsp:rsid wsp:val=&quot;00D53EDE&quot;/&gt;&lt;wsp:rsid wsp:val=&quot;00D54178&quot;/&gt;&lt;wsp:rsid wsp:val=&quot;00D55336&quot;/&gt;&lt;wsp:rsid wsp:val=&quot;00D57259&quot;/&gt;&lt;wsp:rsid wsp:val=&quot;00D60D6A&quot;/&gt;&lt;wsp:rsid wsp:val=&quot;00D60DDC&quot;/&gt;&lt;wsp:rsid wsp:val=&quot;00D63DD9&quot;/&gt;&lt;wsp:rsid wsp:val=&quot;00D64293&quot;/&gt;&lt;wsp:rsid wsp:val=&quot;00D64686&quot;/&gt;&lt;wsp:rsid wsp:val=&quot;00D74823&quot;/&gt;&lt;wsp:rsid wsp:val=&quot;00D75BF5&quot;/&gt;&lt;wsp:rsid wsp:val=&quot;00D77D91&quot;/&gt;&lt;wsp:rsid wsp:val=&quot;00D81A52&quot;/&gt;&lt;wsp:rsid wsp:val=&quot;00D823B8&quot;/&gt;&lt;wsp:rsid wsp:val=&quot;00D84FB6&quot;/&gt;&lt;wsp:rsid wsp:val=&quot;00D8552F&quot;/&gt;&lt;wsp:rsid wsp:val=&quot;00D92D01&quot;/&gt;&lt;wsp:rsid wsp:val=&quot;00D967B5&quot;/&gt;&lt;wsp:rsid wsp:val=&quot;00DA7168&quot;/&gt;&lt;wsp:rsid wsp:val=&quot;00DA72D8&quot;/&gt;&lt;wsp:rsid wsp:val=&quot;00DB35B6&quot;/&gt;&lt;wsp:rsid wsp:val=&quot;00DB57A3&quot;/&gt;&lt;wsp:rsid wsp:val=&quot;00DC4A25&quot;/&gt;&lt;wsp:rsid wsp:val=&quot;00DC7553&quot;/&gt;&lt;wsp:rsid wsp:val=&quot;00DC7D04&quot;/&gt;&lt;wsp:rsid wsp:val=&quot;00DD142E&quot;/&gt;&lt;wsp:rsid wsp:val=&quot;00DD1C88&quot;/&gt;&lt;wsp:rsid wsp:val=&quot;00DE0C00&quot;/&gt;&lt;wsp:rsid wsp:val=&quot;00DE20A3&quot;/&gt;&lt;wsp:rsid wsp:val=&quot;00DE773D&quot;/&gt;&lt;wsp:rsid wsp:val=&quot;00DF16F5&quot;/&gt;&lt;wsp:rsid wsp:val=&quot;00DF2010&quot;/&gt;&lt;wsp:rsid wsp:val=&quot;00DF2D50&quot;/&gt;&lt;wsp:rsid wsp:val=&quot;00DF3E63&quot;/&gt;&lt;wsp:rsid wsp:val=&quot;00DF657D&quot;/&gt;&lt;wsp:rsid wsp:val=&quot;00E00D4B&quot;/&gt;&lt;wsp:rsid wsp:val=&quot;00E00E5B&quot;/&gt;&lt;wsp:rsid wsp:val=&quot;00E00ED2&quot;/&gt;&lt;wsp:rsid wsp:val=&quot;00E029E0&quot;/&gt;&lt;wsp:rsid wsp:val=&quot;00E06B6C&quot;/&gt;&lt;wsp:rsid wsp:val=&quot;00E1561D&quot;/&gt;&lt;wsp:rsid wsp:val=&quot;00E1581F&quot;/&gt;&lt;wsp:rsid wsp:val=&quot;00E16DBC&quot;/&gt;&lt;wsp:rsid wsp:val=&quot;00E221A5&quot;/&gt;&lt;wsp:rsid wsp:val=&quot;00E275C9&quot;/&gt;&lt;wsp:rsid wsp:val=&quot;00E307EC&quot;/&gt;&lt;wsp:rsid wsp:val=&quot;00E415E7&quot;/&gt;&lt;wsp:rsid wsp:val=&quot;00E433A7&quot;/&gt;&lt;wsp:rsid wsp:val=&quot;00E4566E&quot;/&gt;&lt;wsp:rsid wsp:val=&quot;00E458CC&quot;/&gt;&lt;wsp:rsid wsp:val=&quot;00E4620A&quot;/&gt;&lt;wsp:rsid wsp:val=&quot;00E46DF9&quot;/&gt;&lt;wsp:rsid wsp:val=&quot;00E52550&quot;/&gt;&lt;wsp:rsid wsp:val=&quot;00E574F5&quot;/&gt;&lt;wsp:rsid wsp:val=&quot;00E616C7&quot;/&gt;&lt;wsp:rsid wsp:val=&quot;00E66348&quot;/&gt;&lt;wsp:rsid wsp:val=&quot;00E673AF&quot;/&gt;&lt;wsp:rsid wsp:val=&quot;00E75132&quot;/&gt;&lt;wsp:rsid wsp:val=&quot;00E76743&quot;/&gt;&lt;wsp:rsid wsp:val=&quot;00E76941&quot;/&gt;&lt;wsp:rsid wsp:val=&quot;00E80B10&quot;/&gt;&lt;wsp:rsid wsp:val=&quot;00E8229A&quot;/&gt;&lt;wsp:rsid wsp:val=&quot;00E85FC3&quot;/&gt;&lt;wsp:rsid wsp:val=&quot;00E87FAB&quot;/&gt;&lt;wsp:rsid wsp:val=&quot;00E9052D&quot;/&gt;&lt;wsp:rsid wsp:val=&quot;00E905BE&quot;/&gt;&lt;wsp:rsid wsp:val=&quot;00E92717&quot;/&gt;&lt;wsp:rsid wsp:val=&quot;00E94BD5&quot;/&gt;&lt;wsp:rsid wsp:val=&quot;00E97079&quot;/&gt;&lt;wsp:rsid wsp:val=&quot;00E97A83&quot;/&gt;&lt;wsp:rsid wsp:val=&quot;00EA18D9&quot;/&gt;&lt;wsp:rsid wsp:val=&quot;00EA1C13&quot;/&gt;&lt;wsp:rsid wsp:val=&quot;00EA5051&quot;/&gt;&lt;wsp:rsid wsp:val=&quot;00EA5246&quot;/&gt;&lt;wsp:rsid wsp:val=&quot;00EA7DAC&quot;/&gt;&lt;wsp:rsid wsp:val=&quot;00EB1B67&quot;/&gt;&lt;wsp:rsid wsp:val=&quot;00EB5B00&quot;/&gt;&lt;wsp:rsid wsp:val=&quot;00EC3C1C&quot;/&gt;&lt;wsp:rsid wsp:val=&quot;00EC4943&quot;/&gt;&lt;wsp:rsid wsp:val=&quot;00EC6159&quot;/&gt;&lt;wsp:rsid wsp:val=&quot;00EC6610&quot;/&gt;&lt;wsp:rsid wsp:val=&quot;00ED040D&quot;/&gt;&lt;wsp:rsid wsp:val=&quot;00ED2E2B&quot;/&gt;&lt;wsp:rsid wsp:val=&quot;00ED2EA9&quot;/&gt;&lt;wsp:rsid wsp:val=&quot;00ED41DC&quot;/&gt;&lt;wsp:rsid wsp:val=&quot;00ED44C7&quot;/&gt;&lt;wsp:rsid wsp:val=&quot;00ED612C&quot;/&gt;&lt;wsp:rsid wsp:val=&quot;00ED7697&quot;/&gt;&lt;wsp:rsid wsp:val=&quot;00EE0B34&quot;/&gt;&lt;wsp:rsid wsp:val=&quot;00EE384B&quot;/&gt;&lt;wsp:rsid wsp:val=&quot;00EE6548&quot;/&gt;&lt;wsp:rsid wsp:val=&quot;00EE689E&quot;/&gt;&lt;wsp:rsid wsp:val=&quot;00EE699E&quot;/&gt;&lt;wsp:rsid wsp:val=&quot;00EE7C15&quot;/&gt;&lt;wsp:rsid wsp:val=&quot;00EF03C1&quot;/&gt;&lt;wsp:rsid wsp:val=&quot;00EF23A7&quot;/&gt;&lt;wsp:rsid wsp:val=&quot;00EF43DF&quot;/&gt;&lt;wsp:rsid wsp:val=&quot;00F01B5B&quot;/&gt;&lt;wsp:rsid wsp:val=&quot;00F01E1D&quot;/&gt;&lt;wsp:rsid wsp:val=&quot;00F02B4A&quot;/&gt;&lt;wsp:rsid wsp:val=&quot;00F10100&quot;/&gt;&lt;wsp:rsid wsp:val=&quot;00F10425&quot;/&gt;&lt;wsp:rsid wsp:val=&quot;00F12A85&quot;/&gt;&lt;wsp:rsid wsp:val=&quot;00F14003&quot;/&gt;&lt;wsp:rsid wsp:val=&quot;00F14010&quot;/&gt;&lt;wsp:rsid wsp:val=&quot;00F14EF9&quot;/&gt;&lt;wsp:rsid wsp:val=&quot;00F16B9C&quot;/&gt;&lt;wsp:rsid wsp:val=&quot;00F20350&quot;/&gt;&lt;wsp:rsid wsp:val=&quot;00F20AF8&quot;/&gt;&lt;wsp:rsid wsp:val=&quot;00F20ECF&quot;/&gt;&lt;wsp:rsid wsp:val=&quot;00F219A8&quot;/&gt;&lt;wsp:rsid wsp:val=&quot;00F21D58&quot;/&gt;&lt;wsp:rsid wsp:val=&quot;00F2249D&quot;/&gt;&lt;wsp:rsid wsp:val=&quot;00F232DC&quot;/&gt;&lt;wsp:rsid wsp:val=&quot;00F27AF8&quot;/&gt;&lt;wsp:rsid wsp:val=&quot;00F27F63&quot;/&gt;&lt;wsp:rsid wsp:val=&quot;00F31E67&quot;/&gt;&lt;wsp:rsid wsp:val=&quot;00F327DC&quot;/&gt;&lt;wsp:rsid wsp:val=&quot;00F364C1&quot;/&gt;&lt;wsp:rsid wsp:val=&quot;00F41EF9&quot;/&gt;&lt;wsp:rsid wsp:val=&quot;00F42BFD&quot;/&gt;&lt;wsp:rsid wsp:val=&quot;00F42C4F&quot;/&gt;&lt;wsp:rsid wsp:val=&quot;00F42D06&quot;/&gt;&lt;wsp:rsid wsp:val=&quot;00F43268&quot;/&gt;&lt;wsp:rsid wsp:val=&quot;00F45230&quot;/&gt;&lt;wsp:rsid wsp:val=&quot;00F45764&quot;/&gt;&lt;wsp:rsid wsp:val=&quot;00F50C4E&quot;/&gt;&lt;wsp:rsid wsp:val=&quot;00F51BAB&quot;/&gt;&lt;wsp:rsid wsp:val=&quot;00F543E3&quot;/&gt;&lt;wsp:rsid wsp:val=&quot;00F54827&quot;/&gt;&lt;wsp:rsid wsp:val=&quot;00F57DDC&quot;/&gt;&lt;wsp:rsid wsp:val=&quot;00F6662E&quot;/&gt;&lt;wsp:rsid wsp:val=&quot;00F676FA&quot;/&gt;&lt;wsp:rsid wsp:val=&quot;00F713DD&quot;/&gt;&lt;wsp:rsid wsp:val=&quot;00F74D83&quot;/&gt;&lt;wsp:rsid wsp:val=&quot;00F77C10&quot;/&gt;&lt;wsp:rsid wsp:val=&quot;00F810CD&quot;/&gt;&lt;wsp:rsid wsp:val=&quot;00F864DC&quot;/&gt;&lt;wsp:rsid wsp:val=&quot;00F90951&quot;/&gt;&lt;wsp:rsid wsp:val=&quot;00F926E5&quot;/&gt;&lt;wsp:rsid wsp:val=&quot;00F964E0&quot;/&gt;&lt;wsp:rsid wsp:val=&quot;00FA2A3C&quot;/&gt;&lt;wsp:rsid wsp:val=&quot;00FA61BD&quot;/&gt;&lt;wsp:rsid wsp:val=&quot;00FB021B&quot;/&gt;&lt;wsp:rsid wsp:val=&quot;00FC3B65&quot;/&gt;&lt;wsp:rsid wsp:val=&quot;00FC5589&quot;/&gt;&lt;wsp:rsid wsp:val=&quot;00FD1EC9&quot;/&gt;&lt;wsp:rsid wsp:val=&quot;00FD2D65&quot;/&gt;&lt;wsp:rsid wsp:val=&quot;00FD5226&quot;/&gt;&lt;wsp:rsid wsp:val=&quot;00FE0C21&quot;/&gt;&lt;wsp:rsid wsp:val=&quot;00FE3DBF&quot;/&gt;&lt;wsp:rsid wsp:val=&quot;00FF4227&quot;/&gt;&lt;wsp:rsid wsp:val=&quot;0152451B&quot;/&gt;&lt;wsp:rsid wsp:val=&quot;02C11DF8&quot;/&gt;&lt;wsp:rsid wsp:val=&quot;03230712&quot;/&gt;&lt;wsp:rsid wsp:val=&quot;033A7AF6&quot;/&gt;&lt;wsp:rsid wsp:val=&quot;034D2671&quot;/&gt;&lt;wsp:rsid wsp:val=&quot;03691491&quot;/&gt;&lt;wsp:rsid wsp:val=&quot;040E0893&quot;/&gt;&lt;wsp:rsid wsp:val=&quot;048B6F32&quot;/&gt;&lt;wsp:rsid wsp:val=&quot;05065EE8&quot;/&gt;&lt;wsp:rsid wsp:val=&quot;052D4610&quot;/&gt;&lt;wsp:rsid wsp:val=&quot;056011B1&quot;/&gt;&lt;wsp:rsid wsp:val=&quot;0574030E&quot;/&gt;&lt;wsp:rsid wsp:val=&quot;05DF2EBA&quot;/&gt;&lt;wsp:rsid wsp:val=&quot;06635A45&quot;/&gt;&lt;wsp:rsid wsp:val=&quot;06755AF3&quot;/&gt;&lt;wsp:rsid wsp:val=&quot;077F2FF8&quot;/&gt;&lt;wsp:rsid wsp:val=&quot;086E6080&quot;/&gt;&lt;wsp:rsid wsp:val=&quot;08797C54&quot;/&gt;&lt;wsp:rsid wsp:val=&quot;08CB4B93&quot;/&gt;&lt;wsp:rsid wsp:val=&quot;09140842&quot;/&gt;&lt;wsp:rsid wsp:val=&quot;09DE0AF9&quot;/&gt;&lt;wsp:rsid wsp:val=&quot;0A977D3E&quot;/&gt;&lt;wsp:rsid wsp:val=&quot;0AF14670&quot;/&gt;&lt;wsp:rsid wsp:val=&quot;0C2C42BA&quot;/&gt;&lt;wsp:rsid wsp:val=&quot;0C6D1086&quot;/&gt;&lt;wsp:rsid wsp:val=&quot;0CC215DB&quot;/&gt;&lt;wsp:rsid wsp:val=&quot;0CF62065&quot;/&gt;&lt;wsp:rsid wsp:val=&quot;0D3861C9&quot;/&gt;&lt;wsp:rsid wsp:val=&quot;0DE513DF&quot;/&gt;&lt;wsp:rsid wsp:val=&quot;0EFF0063&quot;/&gt;&lt;wsp:rsid wsp:val=&quot;0F2377D9&quot;/&gt;&lt;wsp:rsid wsp:val=&quot;0F7D7AA9&quot;/&gt;&lt;wsp:rsid wsp:val=&quot;0FF37267&quot;/&gt;&lt;wsp:rsid wsp:val=&quot;111A740B&quot;/&gt;&lt;wsp:rsid wsp:val=&quot;112B4097&quot;/&gt;&lt;wsp:rsid wsp:val=&quot;11970CA3&quot;/&gt;&lt;wsp:rsid wsp:val=&quot;11CD4C94&quot;/&gt;&lt;wsp:rsid wsp:val=&quot;123529C4&quot;/&gt;&lt;wsp:rsid wsp:val=&quot;128E43A0&quot;/&gt;&lt;wsp:rsid wsp:val=&quot;12CE3873&quot;/&gt;&lt;wsp:rsid wsp:val=&quot;13293C01&quot;/&gt;&lt;wsp:rsid wsp:val=&quot;13B5071C&quot;/&gt;&lt;wsp:rsid wsp:val=&quot;13B85315&quot;/&gt;&lt;wsp:rsid wsp:val=&quot;14D81953&quot;/&gt;&lt;wsp:rsid wsp:val=&quot;15577D2C&quot;/&gt;&lt;wsp:rsid wsp:val=&quot;15C946D4&quot;/&gt;&lt;wsp:rsid wsp:val=&quot;16B6238C&quot;/&gt;&lt;wsp:rsid wsp:val=&quot;16C202D2&quot;/&gt;&lt;wsp:rsid wsp:val=&quot;174B5730&quot;/&gt;&lt;wsp:rsid wsp:val=&quot;17667BFE&quot;/&gt;&lt;wsp:rsid wsp:val=&quot;177851D4&quot;/&gt;&lt;wsp:rsid wsp:val=&quot;17FE2308&quot;/&gt;&lt;wsp:rsid wsp:val=&quot;1844535E&quot;/&gt;&lt;wsp:rsid wsp:val=&quot;1898040C&quot;/&gt;&lt;wsp:rsid wsp:val=&quot;1A0A4FD4&quot;/&gt;&lt;wsp:rsid wsp:val=&quot;1AB660C0&quot;/&gt;&lt;wsp:rsid wsp:val=&quot;1ACC05D9&quot;/&gt;&lt;wsp:rsid wsp:val=&quot;1B3044A8&quot;/&gt;&lt;wsp:rsid wsp:val=&quot;1CB45F87&quot;/&gt;&lt;wsp:rsid wsp:val=&quot;1DDC2CE1&quot;/&gt;&lt;wsp:rsid wsp:val=&quot;1E345199&quot;/&gt;&lt;wsp:rsid wsp:val=&quot;1F026B64&quot;/&gt;&lt;wsp:rsid wsp:val=&quot;1F11394E&quot;/&gt;&lt;wsp:rsid wsp:val=&quot;1FE55971&quot;/&gt;&lt;wsp:rsid wsp:val=&quot;21154F10&quot;/&gt;&lt;wsp:rsid wsp:val=&quot;2283684D&quot;/&gt;&lt;wsp:rsid wsp:val=&quot;23511EC3&quot;/&gt;&lt;wsp:rsid wsp:val=&quot;239B42CE&quot;/&gt;&lt;wsp:rsid wsp:val=&quot;23F02AE4&quot;/&gt;&lt;wsp:rsid wsp:val=&quot;244D4A02&quot;/&gt;&lt;wsp:rsid wsp:val=&quot;245F65B2&quot;/&gt;&lt;wsp:rsid wsp:val=&quot;24C70036&quot;/&gt;&lt;wsp:rsid wsp:val=&quot;253236FE&quot;/&gt;&lt;wsp:rsid wsp:val=&quot;253C5C02&quot;/&gt;&lt;wsp:rsid wsp:val=&quot;25553D15&quot;/&gt;&lt;wsp:rsid wsp:val=&quot;25816EE3&quot;/&gt;&lt;wsp:rsid wsp:val=&quot;25F33DF5&quot;/&gt;&lt;wsp:rsid wsp:val=&quot;26E04B64&quot;/&gt;&lt;wsp:rsid wsp:val=&quot;27FC410C&quot;/&gt;&lt;wsp:rsid wsp:val=&quot;2925234A&quot;/&gt;&lt;wsp:rsid wsp:val=&quot;29EE7B97&quot;/&gt;&lt;wsp:rsid wsp:val=&quot;2A0F40BC&quot;/&gt;&lt;wsp:rsid wsp:val=&quot;2A1F2441&quot;/&gt;&lt;wsp:rsid wsp:val=&quot;2A5A5684&quot;/&gt;&lt;wsp:rsid wsp:val=&quot;2A6A4E74&quot;/&gt;&lt;wsp:rsid wsp:val=&quot;2A880C5D&quot;/&gt;&lt;wsp:rsid wsp:val=&quot;2B1B482C&quot;/&gt;&lt;wsp:rsid wsp:val=&quot;2D6F315A&quot;/&gt;&lt;wsp:rsid wsp:val=&quot;2D7E18A0&quot;/&gt;&lt;wsp:rsid wsp:val=&quot;2DD647D2&quot;/&gt;&lt;wsp:rsid wsp:val=&quot;2E993060&quot;/&gt;&lt;wsp:rsid wsp:val=&quot;2F2F7F20&quot;/&gt;&lt;wsp:rsid wsp:val=&quot;31DD7BCD&quot;/&gt;&lt;wsp:rsid wsp:val=&quot;32295293&quot;/&gt;&lt;wsp:rsid wsp:val=&quot;324F694B&quot;/&gt;&lt;wsp:rsid wsp:val=&quot;32BA04B5&quot;/&gt;&lt;wsp:rsid wsp:val=&quot;33400ADD&quot;/&gt;&lt;wsp:rsid wsp:val=&quot;335767E4&quot;/&gt;&lt;wsp:rsid wsp:val=&quot;33891C62&quot;/&gt;&lt;wsp:rsid wsp:val=&quot;342D18DC&quot;/&gt;&lt;wsp:rsid wsp:val=&quot;356A539C&quot;/&gt;&lt;wsp:rsid wsp:val=&quot;35CB498E&quot;/&gt;&lt;wsp:rsid wsp:val=&quot;3689065B&quot;/&gt;&lt;wsp:rsid wsp:val=&quot;36B8187E&quot;/&gt;&lt;wsp:rsid wsp:val=&quot;37177C10&quot;/&gt;&lt;wsp:rsid wsp:val=&quot;37785030&quot;/&gt;&lt;wsp:rsid wsp:val=&quot;37B9234A&quot;/&gt;&lt;wsp:rsid wsp:val=&quot;386675B4&quot;/&gt;&lt;wsp:rsid wsp:val=&quot;39983590&quot;/&gt;&lt;wsp:rsid wsp:val=&quot;399934A3&quot;/&gt;&lt;wsp:rsid wsp:val=&quot;3A2A2F57&quot;/&gt;&lt;wsp:rsid wsp:val=&quot;3A8C1992&quot;/&gt;&lt;wsp:rsid wsp:val=&quot;3AE21E3A&quot;/&gt;&lt;wsp:rsid wsp:val=&quot;3B1B72F3&quot;/&gt;&lt;wsp:rsid wsp:val=&quot;3CAA0885&quot;/&gt;&lt;wsp:rsid wsp:val=&quot;3CF74DAA&quot;/&gt;&lt;wsp:rsid wsp:val=&quot;3D343B7C&quot;/&gt;&lt;wsp:rsid wsp:val=&quot;3D5D4AF3&quot;/&gt;&lt;wsp:rsid wsp:val=&quot;3DA45B00&quot;/&gt;&lt;wsp:rsid wsp:val=&quot;3EAD70F7&quot;/&gt;&lt;wsp:rsid wsp:val=&quot;3F13260E&quot;/&gt;&lt;wsp:rsid wsp:val=&quot;3F4D782E&quot;/&gt;&lt;wsp:rsid wsp:val=&quot;3F896CC3&quot;/&gt;&lt;wsp:rsid wsp:val=&quot;3FA22763&quot;/&gt;&lt;wsp:rsid wsp:val=&quot;3FBE592D&quot;/&gt;&lt;wsp:rsid wsp:val=&quot;40CD6017&quot;/&gt;&lt;wsp:rsid wsp:val=&quot;4119297A&quot;/&gt;&lt;wsp:rsid wsp:val=&quot;41467F32&quot;/&gt;&lt;wsp:rsid wsp:val=&quot;41B1101E&quot;/&gt;&lt;wsp:rsid wsp:val=&quot;427F30DB&quot;/&gt;&lt;wsp:rsid wsp:val=&quot;42A6506D&quot;/&gt;&lt;wsp:rsid wsp:val=&quot;445B1CF5&quot;/&gt;&lt;wsp:rsid wsp:val=&quot;45CB1D07&quot;/&gt;&lt;wsp:rsid wsp:val=&quot;46FC370B&quot;/&gt;&lt;wsp:rsid wsp:val=&quot;47791107&quot;/&gt;&lt;wsp:rsid wsp:val=&quot;47B850AB&quot;/&gt;&lt;wsp:rsid wsp:val=&quot;48250261&quot;/&gt;&lt;wsp:rsid wsp:val=&quot;488C5B01&quot;/&gt;&lt;wsp:rsid wsp:val=&quot;488F4163&quot;/&gt;&lt;wsp:rsid wsp:val=&quot;48B2101C&quot;/&gt;&lt;wsp:rsid wsp:val=&quot;490D1055&quot;/&gt;&lt;wsp:rsid wsp:val=&quot;4A16746D&quot;/&gt;&lt;wsp:rsid wsp:val=&quot;4BB2076A&quot;/&gt;&lt;wsp:rsid wsp:val=&quot;4BB84ED1&quot;/&gt;&lt;wsp:rsid wsp:val=&quot;4C404FDC&quot;/&gt;&lt;wsp:rsid wsp:val=&quot;4C7C501A&quot;/&gt;&lt;wsp:rsid wsp:val=&quot;4D230164&quot;/&gt;&lt;wsp:rsid wsp:val=&quot;4DFA0133&quot;/&gt;&lt;wsp:rsid wsp:val=&quot;4E506203&quot;/&gt;&lt;wsp:rsid wsp:val=&quot;4E9507C0&quot;/&gt;&lt;wsp:rsid wsp:val=&quot;4EAD7FB8&quot;/&gt;&lt;wsp:rsid wsp:val=&quot;4EEC144D&quot;/&gt;&lt;wsp:rsid wsp:val=&quot;4EFC7835&quot;/&gt;&lt;wsp:rsid wsp:val=&quot;4FD91444&quot;/&gt;&lt;wsp:rsid wsp:val=&quot;500D1518&quot;/&gt;&lt;wsp:rsid wsp:val=&quot;51666B67&quot;/&gt;&lt;wsp:rsid wsp:val=&quot;519761D2&quot;/&gt;&lt;wsp:rsid wsp:val=&quot;52774D7E&quot;/&gt;&lt;wsp:rsid wsp:val=&quot;528A11CE&quot;/&gt;&lt;wsp:rsid wsp:val=&quot;52D566C9&quot;/&gt;&lt;wsp:rsid wsp:val=&quot;546A30D8&quot;/&gt;&lt;wsp:rsid wsp:val=&quot;548D46D7&quot;/&gt;&lt;wsp:rsid wsp:val=&quot;54B47CE8&quot;/&gt;&lt;wsp:rsid wsp:val=&quot;555656FC&quot;/&gt;&lt;wsp:rsid wsp:val=&quot;55897B84&quot;/&gt;&lt;wsp:rsid wsp:val=&quot;567F2DF6&quot;/&gt;&lt;wsp:rsid wsp:val=&quot;5911540E&quot;/&gt;&lt;wsp:rsid wsp:val=&quot;59A1635E&quot;/&gt;&lt;wsp:rsid wsp:val=&quot;5C2063CC&quot;/&gt;&lt;wsp:rsid wsp:val=&quot;5C2D2740&quot;/&gt;&lt;wsp:rsid wsp:val=&quot;5E4B61F9&quot;/&gt;&lt;wsp:rsid wsp:val=&quot;5E6C3550&quot;/&gt;&lt;wsp:rsid wsp:val=&quot;5EBC0CFB&quot;/&gt;&lt;wsp:rsid wsp:val=&quot;5EDE7E6D&quot;/&gt;&lt;wsp:rsid wsp:val=&quot;5EE96130&quot;/&gt;&lt;wsp:rsid wsp:val=&quot;5F096F67&quot;/&gt;&lt;wsp:rsid wsp:val=&quot;60506E9C&quot;/&gt;&lt;wsp:rsid wsp:val=&quot;606112A8&quot;/&gt;&lt;wsp:rsid wsp:val=&quot;613F4125&quot;/&gt;&lt;wsp:rsid wsp:val=&quot;61A42DE7&quot;/&gt;&lt;wsp:rsid wsp:val=&quot;61B73FCF&quot;/&gt;&lt;wsp:rsid wsp:val=&quot;61D12B8D&quot;/&gt;&lt;wsp:rsid wsp:val=&quot;641B5421&quot;/&gt;&lt;wsp:rsid wsp:val=&quot;6523760D&quot;/&gt;&lt;wsp:rsid wsp:val=&quot;6553206B&quot;/&gt;&lt;wsp:rsid wsp:val=&quot;659A328C&quot;/&gt;&lt;wsp:rsid wsp:val=&quot;65BC02FF&quot;/&gt;&lt;wsp:rsid wsp:val=&quot;662E1004&quot;/&gt;&lt;wsp:rsid wsp:val=&quot;6653720F&quot;/&gt;&lt;wsp:rsid wsp:val=&quot;666E522F&quot;/&gt;&lt;wsp:rsid wsp:val=&quot;66BD3D4B&quot;/&gt;&lt;wsp:rsid wsp:val=&quot;66F95621&quot;/&gt;&lt;wsp:rsid wsp:val=&quot;689530CB&quot;/&gt;&lt;wsp:rsid wsp:val=&quot;691F280E&quot;/&gt;&lt;wsp:rsid wsp:val=&quot;6A01080D&quot;/&gt;&lt;wsp:rsid wsp:val=&quot;6A510006&quot;/&gt;&lt;wsp:rsid wsp:val=&quot;6A5812CE&quot;/&gt;&lt;wsp:rsid wsp:val=&quot;6A971E15&quot;/&gt;&lt;wsp:rsid wsp:val=&quot;6B29021E&quot;/&gt;&lt;wsp:rsid wsp:val=&quot;6BEA7AA7&quot;/&gt;&lt;wsp:rsid wsp:val=&quot;6C054FFF&quot;/&gt;&lt;wsp:rsid wsp:val=&quot;6C3C3C25&quot;/&gt;&lt;wsp:rsid wsp:val=&quot;6CDE1DFE&quot;/&gt;&lt;wsp:rsid wsp:val=&quot;6CFD2591&quot;/&gt;&lt;wsp:rsid wsp:val=&quot;6E24546A&quot;/&gt;&lt;wsp:rsid wsp:val=&quot;6ECB4D5F&quot;/&gt;&lt;wsp:rsid wsp:val=&quot;6F1948E3&quot;/&gt;&lt;wsp:rsid wsp:val=&quot;6F681916&quot;/&gt;&lt;wsp:rsid wsp:val=&quot;70634622&quot;/&gt;&lt;wsp:rsid wsp:val=&quot;71C93B37&quot;/&gt;&lt;wsp:rsid wsp:val=&quot;7239733A&quot;/&gt;&lt;wsp:rsid wsp:val=&quot;72A651A2&quot;/&gt;&lt;wsp:rsid wsp:val=&quot;73552B84&quot;/&gt;&lt;wsp:rsid wsp:val=&quot;737C1FE1&quot;/&gt;&lt;wsp:rsid wsp:val=&quot;7390518C&quot;/&gt;&lt;wsp:rsid wsp:val=&quot;74855B38&quot;/&gt;&lt;wsp:rsid wsp:val=&quot;75397185&quot;/&gt;&lt;wsp:rsid wsp:val=&quot;75433B4E&quot;/&gt;&lt;wsp:rsid wsp:val=&quot;754B5389&quot;/&gt;&lt;wsp:rsid wsp:val=&quot;75535270&quot;/&gt;&lt;wsp:rsid wsp:val=&quot;75587D7D&quot;/&gt;&lt;wsp:rsid wsp:val=&quot;77373451&quot;/&gt;&lt;wsp:rsid wsp:val=&quot;7748453E&quot;/&gt;&lt;wsp:rsid wsp:val=&quot;784A7FC7&quot;/&gt;&lt;wsp:rsid wsp:val=&quot;78645D3B&quot;/&gt;&lt;wsp:rsid wsp:val=&quot;79080C37&quot;/&gt;&lt;wsp:rsid wsp:val=&quot;79566F15&quot;/&gt;&lt;wsp:rsid wsp:val=&quot;79D30DDC&quot;/&gt;&lt;wsp:rsid wsp:val=&quot;7A90309C&quot;/&gt;&lt;wsp:rsid wsp:val=&quot;7AB145E2&quot;/&gt;&lt;wsp:rsid wsp:val=&quot;7AF626E9&quot;/&gt;&lt;wsp:rsid wsp:val=&quot;7B393CF2&quot;/&gt;&lt;wsp:rsid wsp:val=&quot;7B722C9D&quot;/&gt;&lt;wsp:rsid wsp:val=&quot;7BD66F0E&quot;/&gt;&lt;wsp:rsid wsp:val=&quot;7BFA0E98&quot;/&gt;&lt;wsp:rsid wsp:val=&quot;7C547657&quot;/&gt;&lt;wsp:rsid wsp:val=&quot;7C7E5702&quot;/&gt;&lt;wsp:rsid wsp:val=&quot;7C8568E5&quot;/&gt;&lt;wsp:rsid wsp:val=&quot;7CD933B2&quot;/&gt;&lt;wsp:rsid wsp:val=&quot;7D864EBC&quot;/&gt;&lt;wsp:rsid wsp:val=&quot;7D937CE6&quot;/&gt;&lt;wsp:rsid wsp:val=&quot;7E6462C9&quot;/&gt;&lt;wsp:rsid wsp:val=&quot;7EBD0865&quot;/&gt;&lt;wsp:rsid wsp:val=&quot;7F8D5BBB&quot;/&gt;&lt;/wsp:rsids&gt;&lt;/w:docPr&gt;&lt;w:body&gt;&lt;wx:sect&gt;&lt;w:p wsp:rsidR=&quot;00000000&quot; wsp:rsidRDefault=&quot;00432FE1&quot; wsp:rsidP=&quot;00432FE1&quot;&gt;&lt;m:oMathPara&gt;&lt;m:oMath&gt;&lt;m:r&gt;&lt;w:rPr&gt;&lt;w:rFonts w:ascii=&quot;Cambria Math&quot; w:h-ansi=&quot;Cambria Math&quot;/&gt;&lt;wx:font wx:val=&quot;Cambria Math&quot;/&gt;&lt;w:i/&gt;&lt;w:color w:val=&quot;000000&quot;/&gt;&lt;w:spacing w:val=&quot;3&quot;/&gt;&lt;/w:rPr&gt;&lt;m:t&gt;鈭?/m:t&gt;&lt;/m:r&gt;&lt;m:sSub&gt;&lt;m:sSubPr&gt;&lt;m:ctrlPr&gt;&lt;w:rPr&gt;&lt;w:rFonts w:ascii=&quot;Cambria Math&quot; w:h-ansi=&quot;Cambria Math&quot; w:cs=&quot;瀹嬩綋&quot;/&gt;&lt;wx:font wx:val=&quot;Cambria Math&quot;/&gt;&lt;w:i/&gt;&lt;w:color w:val=&quot;000000&quot;/&gt;&lt;w:spacing w:val=&quot;3&quot;/&gt;&lt;w:sz w:val=&quot;00&quot;/&gt;0&quot;/&gt;0&quot;/&gt;0&quot;/&gt;0&quot;/&gt;0&quot;/&gt;0&quot;/&gt;0&quot;/&gt;0&quot;/&gt;0&quot;/&gt;0&quot;/&gt;0&quot;/&gt;0&quot;/&gt;0&quot;/&gt;24&quot;/&gt;&lt;/w:rPr&gt;&lt;/m:ctrlPr&gt;&lt;/m:sSubPr&gt;&lt;m:e&gt;&lt;m:r&gt;&lt;w:rPr&gt;&lt;w:rFonts w:ascii=&quot;Cambria Math&quot; w:h-ansi=&quot;Cambria Math&quot;/&gt;&lt;wx:font wx:val=&quot;Cambria Math&quot;/&gt;&lt;w:i/&gt;&lt;w:color w:val=&quot;000000&quot;/&gt;&lt;w:spacing w:val=&quot;3&quot;/&gt;&lt;/w:rPr&gt;&lt;m:t&gt;P&lt;/m:t&gt;&lt;/m:r&gt;&lt;/m:e&gt;&lt;m:sub&gt;&lt;m:r&gt;&lt;w:rPr&gt;&lt;w:rFonts w:ascii=&quot;Cambria Math&quot; w:h-ansi=&quot;Cambria Math&quot;/&gt;&lt;wx:font wx:val=&quot;Cambria Math&quot;/&gt;&lt;w:i/&gt;&lt;w:color w:val=&quot;000000&quot;/&gt;&lt;w:spacing w:val=&quot;3&quot;/&gt;&lt;/w:rPr&gt;&lt;m:t&gt;i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005871D8" w:rsidRPr="00F27F63">
        <w:rPr>
          <w:sz w:val="24"/>
        </w:rPr>
        <w:instrText xml:space="preserve"> </w:instrText>
      </w:r>
      <w:r w:rsidR="005871D8" w:rsidRPr="00F27F63">
        <w:rPr>
          <w:sz w:val="24"/>
        </w:rPr>
        <w:fldChar w:fldCharType="separate"/>
      </w:r>
      <m:oMath>
        <m:r>
          <m:rPr>
            <m:sty m:val="p"/>
          </m:rPr>
          <w:rPr>
            <w:rFonts w:ascii="Cambria Math" w:hAnsi="Cambria Math"/>
            <w:color w:val="000000"/>
            <w:sz w:val="24"/>
          </w:rPr>
          <m:t>∆</m:t>
        </m:r>
        <m:sSub>
          <m:sSubPr>
            <m:ctrlPr>
              <w:rPr>
                <w:rFonts w:ascii="Cambria Math" w:hAnsi="Cambria Math"/>
                <w:color w:val="000000"/>
                <w:sz w:val="24"/>
              </w:rPr>
            </m:ctrlPr>
          </m:sSubPr>
          <m:e>
            <m:r>
              <m:rPr>
                <m:sty m:val="p"/>
              </m:rPr>
              <w:rPr>
                <w:rFonts w:ascii="Cambria Math" w:hAnsi="Cambria Math"/>
                <w:color w:val="000000"/>
                <w:sz w:val="24"/>
              </w:rPr>
              <m:t>P</m:t>
            </m:r>
          </m:e>
          <m:sub>
            <m:r>
              <m:rPr>
                <m:sty m:val="p"/>
              </m:rPr>
              <w:rPr>
                <w:rFonts w:ascii="Cambria Math" w:hAnsi="Cambria Math"/>
                <w:color w:val="000000"/>
                <w:sz w:val="24"/>
              </w:rPr>
              <m:t>D</m:t>
            </m:r>
          </m:sub>
        </m:sSub>
      </m:oMath>
      <w:r w:rsidR="005871D8" w:rsidRPr="00F27F63">
        <w:rPr>
          <w:sz w:val="24"/>
        </w:rPr>
        <w:fldChar w:fldCharType="end"/>
      </w:r>
      <w:r w:rsidR="005871D8">
        <w:rPr>
          <w:sz w:val="24"/>
        </w:rPr>
        <w:t>按</w:t>
      </w:r>
      <w:r w:rsidR="005871D8" w:rsidRPr="00C82821">
        <w:rPr>
          <w:rFonts w:hint="eastAsia"/>
          <w:sz w:val="24"/>
        </w:rPr>
        <w:t>式（</w:t>
      </w:r>
      <w:r w:rsidR="001E25A5">
        <w:rPr>
          <w:rFonts w:hint="eastAsia"/>
          <w:sz w:val="24"/>
        </w:rPr>
        <w:t>6</w:t>
      </w:r>
      <w:r w:rsidR="005871D8" w:rsidRPr="00C82821">
        <w:rPr>
          <w:rFonts w:hint="eastAsia"/>
          <w:sz w:val="24"/>
        </w:rPr>
        <w:t>）计算</w:t>
      </w:r>
      <w:r w:rsidR="007F231B" w:rsidRPr="00501D1B">
        <w:rPr>
          <w:rFonts w:hint="eastAsia"/>
          <w:sz w:val="24"/>
        </w:rPr>
        <w:t>。</w:t>
      </w:r>
    </w:p>
    <w:p w14:paraId="7D27EEDE" w14:textId="4B1721AE" w:rsidR="00875DBD" w:rsidRDefault="00353922" w:rsidP="00353922">
      <w:pPr>
        <w:spacing w:line="360" w:lineRule="auto"/>
        <w:ind w:firstLineChars="1129" w:firstLine="2710"/>
        <w:jc w:val="right"/>
      </w:pPr>
      <m:oMath>
        <m:r>
          <m:rPr>
            <m:sty m:val="p"/>
          </m:rPr>
          <w:rPr>
            <w:rFonts w:ascii="Cambria Math" w:hAnsi="Cambria Math"/>
            <w:color w:val="000000"/>
            <w:sz w:val="24"/>
          </w:rPr>
          <m:t>∆</m:t>
        </m:r>
        <m:sSub>
          <m:sSubPr>
            <m:ctrlPr>
              <w:rPr>
                <w:rFonts w:ascii="Cambria Math" w:hAnsi="Cambria Math"/>
                <w:color w:val="000000"/>
                <w:sz w:val="24"/>
              </w:rPr>
            </m:ctrlPr>
          </m:sSubPr>
          <m:e>
            <m:r>
              <m:rPr>
                <m:sty m:val="p"/>
              </m:rPr>
              <w:rPr>
                <w:rFonts w:ascii="Cambria Math" w:hAnsi="Cambria Math"/>
                <w:color w:val="000000"/>
                <w:sz w:val="24"/>
              </w:rPr>
              <m:t>P</m:t>
            </m:r>
          </m:e>
          <m:sub>
            <m:r>
              <m:rPr>
                <m:sty m:val="p"/>
              </m:rPr>
              <w:rPr>
                <w:rFonts w:ascii="Cambria Math" w:hAnsi="Cambria Math"/>
                <w:color w:val="000000"/>
                <w:sz w:val="24"/>
              </w:rPr>
              <m:t>D</m:t>
            </m:r>
          </m:sub>
        </m:sSub>
        <m:r>
          <w:rPr>
            <w:rFonts w:ascii="Cambria Math" w:hAnsi="Cambria Math"/>
            <w:noProof/>
            <w:color w:val="000000"/>
            <w:kern w:val="0"/>
            <w:sz w:val="24"/>
          </w:rPr>
          <m:t>=</m:t>
        </m:r>
        <m:d>
          <m:dPr>
            <m:begChr m:val="|"/>
            <m:endChr m:val="|"/>
            <m:ctrlPr>
              <w:rPr>
                <w:rFonts w:ascii="Cambria Math" w:hAnsi="Cambria Math"/>
                <w:noProof/>
                <w:color w:val="000000"/>
                <w:kern w:val="0"/>
                <w:sz w:val="24"/>
              </w:rPr>
            </m:ctrlPr>
          </m:dPr>
          <m:e>
            <m:bar>
              <m:barPr>
                <m:pos m:val="top"/>
                <m:ctrlPr>
                  <w:rPr>
                    <w:rFonts w:ascii="Cambria Math" w:hAnsi="Cambria Math"/>
                    <w:i/>
                    <w:sz w:val="24"/>
                  </w:rPr>
                </m:ctrlPr>
              </m:bar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bar>
            <m:r>
              <w:rPr>
                <w:rFonts w:ascii="Cambria Math" w:hAnsi="Cambria Math"/>
                <w:color w:val="000000"/>
                <w:sz w:val="24"/>
              </w:rPr>
              <m:t>-</m:t>
            </m:r>
            <m:sSub>
              <m:sSubPr>
                <m:ctrlPr>
                  <w:rPr>
                    <w:rFonts w:ascii="Cambria Math" w:hAnsi="Cambria Math"/>
                    <w:i/>
                    <w:noProof/>
                    <w:color w:val="000000"/>
                    <w:kern w:val="0"/>
                    <w:sz w:val="24"/>
                  </w:rPr>
                </m:ctrlPr>
              </m:sSubPr>
              <m:e>
                <m:r>
                  <w:rPr>
                    <w:rFonts w:ascii="Cambria Math" w:hAnsi="Cambria Math"/>
                    <w:color w:val="000000"/>
                    <w:sz w:val="24"/>
                  </w:rPr>
                  <m:t>P</m:t>
                </m:r>
              </m:e>
              <m:sub>
                <m:r>
                  <w:rPr>
                    <w:rFonts w:ascii="Cambria Math" w:hAnsi="Cambria Math"/>
                    <w:color w:val="000000"/>
                    <w:sz w:val="24"/>
                  </w:rPr>
                  <m:t>I</m:t>
                </m:r>
              </m:sub>
            </m:sSub>
          </m:e>
        </m:d>
      </m:oMath>
      <w:r w:rsidR="00226F46">
        <w:rPr>
          <w:rFonts w:hint="eastAsia"/>
        </w:rPr>
        <w:t xml:space="preserve">     </w:t>
      </w:r>
      <w:r>
        <w:rPr>
          <w:rFonts w:hint="eastAsia"/>
        </w:rPr>
        <w:t xml:space="preserve">   </w:t>
      </w:r>
      <w:r w:rsidR="009629CE">
        <w:rPr>
          <w:rFonts w:hint="eastAsia"/>
        </w:rPr>
        <w:t xml:space="preserve"> </w:t>
      </w:r>
      <w:r>
        <w:rPr>
          <w:rFonts w:hint="eastAsia"/>
        </w:rPr>
        <w:t xml:space="preserve">                        </w:t>
      </w:r>
      <w:r w:rsidR="00226F46" w:rsidRPr="00C82821">
        <w:rPr>
          <w:rFonts w:hint="eastAsia"/>
          <w:sz w:val="24"/>
        </w:rPr>
        <w:t>（</w:t>
      </w:r>
      <w:r w:rsidR="001E25A5">
        <w:rPr>
          <w:rFonts w:hint="eastAsia"/>
          <w:sz w:val="24"/>
        </w:rPr>
        <w:t>6</w:t>
      </w:r>
      <w:r w:rsidR="00226F46" w:rsidRPr="00C82821">
        <w:rPr>
          <w:rFonts w:hint="eastAsia"/>
          <w:sz w:val="24"/>
        </w:rPr>
        <w:t>）</w:t>
      </w:r>
    </w:p>
    <w:p w14:paraId="39ABAC34" w14:textId="729F5062" w:rsidR="00226F46" w:rsidRDefault="00226F46" w:rsidP="00226F46">
      <w:pPr>
        <w:spacing w:line="360" w:lineRule="auto"/>
        <w:ind w:firstLine="482"/>
        <w:rPr>
          <w:sz w:val="24"/>
        </w:rPr>
      </w:pPr>
      <w:r>
        <w:rPr>
          <w:rFonts w:hint="eastAsia"/>
          <w:sz w:val="24"/>
        </w:rPr>
        <w:t>每个压力点的测试时长一般应不少于</w:t>
      </w:r>
      <w:r w:rsidR="00C53814">
        <w:rPr>
          <w:rFonts w:hint="eastAsia"/>
          <w:sz w:val="24"/>
        </w:rPr>
        <w:t>2min</w:t>
      </w:r>
      <w:r>
        <w:rPr>
          <w:rFonts w:hint="eastAsia"/>
          <w:sz w:val="24"/>
        </w:rPr>
        <w:t>。</w:t>
      </w:r>
    </w:p>
    <w:p w14:paraId="3375B016" w14:textId="237BBF43" w:rsidR="00096CE7" w:rsidRPr="00875DBD" w:rsidRDefault="00096CE7" w:rsidP="00226F46">
      <w:pPr>
        <w:spacing w:line="360" w:lineRule="auto"/>
        <w:ind w:firstLine="482"/>
        <w:rPr>
          <w:sz w:val="24"/>
        </w:rPr>
      </w:pPr>
      <w:r>
        <w:rPr>
          <w:rFonts w:hint="eastAsia"/>
          <w:sz w:val="24"/>
        </w:rPr>
        <w:t>测试过程中，压力偏离稳定状态</w:t>
      </w:r>
      <w:r w:rsidR="007C342E">
        <w:rPr>
          <w:rFonts w:hint="eastAsia"/>
          <w:sz w:val="24"/>
        </w:rPr>
        <w:t>时</w:t>
      </w:r>
      <w:r>
        <w:rPr>
          <w:rFonts w:hint="eastAsia"/>
          <w:sz w:val="24"/>
        </w:rPr>
        <w:t>应重新测试。</w:t>
      </w:r>
    </w:p>
    <w:p w14:paraId="380B193A" w14:textId="766C3CB9" w:rsidR="007F231B" w:rsidRPr="00BD453E" w:rsidRDefault="007F231B" w:rsidP="00D80B39">
      <w:pPr>
        <w:pStyle w:val="1"/>
        <w:numPr>
          <w:ilvl w:val="2"/>
          <w:numId w:val="16"/>
        </w:numPr>
        <w:spacing w:before="200" w:after="200" w:line="300" w:lineRule="auto"/>
        <w:ind w:left="851" w:hanging="851"/>
        <w:rPr>
          <w:rFonts w:ascii="宋体" w:hAnsi="宋体"/>
          <w:b w:val="0"/>
          <w:sz w:val="24"/>
          <w:szCs w:val="24"/>
        </w:rPr>
      </w:pPr>
      <w:bookmarkStart w:id="140" w:name="_Toc148883427"/>
      <w:r w:rsidRPr="00BD453E">
        <w:rPr>
          <w:rFonts w:ascii="宋体" w:hAnsi="宋体" w:hint="eastAsia"/>
          <w:b w:val="0"/>
          <w:sz w:val="24"/>
          <w:szCs w:val="24"/>
        </w:rPr>
        <w:t>稳定</w:t>
      </w:r>
      <w:r w:rsidR="00DF705D">
        <w:rPr>
          <w:rFonts w:ascii="宋体" w:hAnsi="宋体" w:hint="eastAsia"/>
          <w:b w:val="0"/>
          <w:sz w:val="24"/>
          <w:szCs w:val="24"/>
        </w:rPr>
        <w:t>持续</w:t>
      </w:r>
      <w:r w:rsidRPr="00BD453E">
        <w:rPr>
          <w:rFonts w:ascii="宋体" w:hAnsi="宋体" w:hint="eastAsia"/>
          <w:b w:val="0"/>
          <w:sz w:val="24"/>
          <w:szCs w:val="24"/>
        </w:rPr>
        <w:t>时间</w:t>
      </w:r>
      <w:bookmarkEnd w:id="140"/>
      <w:r w:rsidR="00987C5E">
        <w:rPr>
          <w:rFonts w:ascii="宋体" w:hAnsi="宋体" w:hint="eastAsia"/>
          <w:b w:val="0"/>
          <w:sz w:val="24"/>
          <w:szCs w:val="24"/>
        </w:rPr>
        <w:t>测试</w:t>
      </w:r>
    </w:p>
    <w:p w14:paraId="3D6DEA28" w14:textId="3CBE2EE8" w:rsidR="00C928A5" w:rsidRDefault="002D6E2C" w:rsidP="00C42960">
      <w:pPr>
        <w:spacing w:line="360" w:lineRule="auto"/>
        <w:ind w:firstLine="482"/>
        <w:rPr>
          <w:sz w:val="24"/>
        </w:rPr>
      </w:pPr>
      <w:r>
        <w:rPr>
          <w:rFonts w:hint="eastAsia"/>
          <w:sz w:val="24"/>
        </w:rPr>
        <w:t>在</w:t>
      </w:r>
      <w:r w:rsidR="00E2119A">
        <w:rPr>
          <w:rFonts w:hint="eastAsia"/>
          <w:sz w:val="24"/>
        </w:rPr>
        <w:t>控制</w:t>
      </w:r>
      <w:r w:rsidR="00480104">
        <w:rPr>
          <w:rFonts w:hint="eastAsia"/>
          <w:sz w:val="24"/>
        </w:rPr>
        <w:t>状态下，</w:t>
      </w:r>
      <w:r>
        <w:rPr>
          <w:rFonts w:hint="eastAsia"/>
          <w:sz w:val="24"/>
        </w:rPr>
        <w:t>自</w:t>
      </w:r>
      <w:r w:rsidR="007F231B" w:rsidRPr="00C42960">
        <w:rPr>
          <w:rFonts w:hint="eastAsia"/>
          <w:sz w:val="24"/>
        </w:rPr>
        <w:t>压力达到稳定</w:t>
      </w:r>
      <w:r w:rsidR="003044C6">
        <w:rPr>
          <w:rFonts w:hint="eastAsia"/>
          <w:sz w:val="24"/>
        </w:rPr>
        <w:t>开</w:t>
      </w:r>
      <w:r>
        <w:rPr>
          <w:rFonts w:hint="eastAsia"/>
          <w:sz w:val="24"/>
        </w:rPr>
        <w:t>始</w:t>
      </w:r>
      <w:r w:rsidR="006F3BDA">
        <w:rPr>
          <w:rFonts w:hint="eastAsia"/>
          <w:sz w:val="24"/>
        </w:rPr>
        <w:t>计时，</w:t>
      </w:r>
      <w:r w:rsidR="00C928A5">
        <w:rPr>
          <w:rFonts w:hint="eastAsia"/>
          <w:sz w:val="24"/>
        </w:rPr>
        <w:t>记录压力稳定状态所能保持的时长</w:t>
      </w:r>
      <w:r w:rsidR="00283F97" w:rsidRPr="00480104">
        <w:rPr>
          <w:rFonts w:hint="eastAsia"/>
          <w:i/>
          <w:sz w:val="24"/>
        </w:rPr>
        <w:t>T</w:t>
      </w:r>
      <w:r w:rsidR="00283F97">
        <w:rPr>
          <w:rFonts w:hint="eastAsia"/>
          <w:i/>
          <w:sz w:val="24"/>
          <w:vertAlign w:val="subscript"/>
        </w:rPr>
        <w:t>s</w:t>
      </w:r>
      <w:r w:rsidR="00C928A5">
        <w:rPr>
          <w:rFonts w:hint="eastAsia"/>
          <w:sz w:val="24"/>
        </w:rPr>
        <w:t>。</w:t>
      </w:r>
    </w:p>
    <w:p w14:paraId="75039BC0" w14:textId="5C04FC03" w:rsidR="002D6E2C" w:rsidRPr="002D6E2C" w:rsidRDefault="002D6E2C" w:rsidP="00C42960">
      <w:pPr>
        <w:spacing w:line="360" w:lineRule="auto"/>
        <w:ind w:firstLine="482"/>
        <w:rPr>
          <w:sz w:val="24"/>
        </w:rPr>
      </w:pPr>
      <w:r>
        <w:rPr>
          <w:rFonts w:hint="eastAsia"/>
          <w:sz w:val="24"/>
        </w:rPr>
        <w:lastRenderedPageBreak/>
        <w:t>持续时间超过</w:t>
      </w:r>
      <w:r>
        <w:rPr>
          <w:rFonts w:hint="eastAsia"/>
          <w:sz w:val="24"/>
        </w:rPr>
        <w:t>2min</w:t>
      </w:r>
      <w:r w:rsidR="00200874">
        <w:rPr>
          <w:rFonts w:hint="eastAsia"/>
          <w:sz w:val="24"/>
        </w:rPr>
        <w:t>后</w:t>
      </w:r>
      <w:r>
        <w:rPr>
          <w:rFonts w:hint="eastAsia"/>
          <w:sz w:val="24"/>
        </w:rPr>
        <w:t>，不再</w:t>
      </w:r>
      <w:r w:rsidR="00200874">
        <w:rPr>
          <w:rFonts w:hint="eastAsia"/>
          <w:sz w:val="24"/>
        </w:rPr>
        <w:t>继续</w:t>
      </w:r>
      <w:r>
        <w:rPr>
          <w:rFonts w:hint="eastAsia"/>
          <w:sz w:val="24"/>
        </w:rPr>
        <w:t>记录。</w:t>
      </w:r>
    </w:p>
    <w:p w14:paraId="6B007377" w14:textId="0DD5D77C" w:rsidR="00D22DE7" w:rsidRDefault="008C1368" w:rsidP="008C1368">
      <w:pPr>
        <w:spacing w:line="360" w:lineRule="auto"/>
        <w:ind w:firstLine="482"/>
        <w:rPr>
          <w:sz w:val="24"/>
        </w:rPr>
      </w:pPr>
      <w:r>
        <w:rPr>
          <w:noProof/>
        </w:rPr>
        <mc:AlternateContent>
          <mc:Choice Requires="wps">
            <w:drawing>
              <wp:anchor distT="0" distB="0" distL="114300" distR="114300" simplePos="0" relativeHeight="8" behindDoc="0" locked="0" layoutInCell="1" allowOverlap="1" wp14:anchorId="07BAC6CA" wp14:editId="563BDA8F">
                <wp:simplePos x="0" y="0"/>
                <wp:positionH relativeFrom="column">
                  <wp:posOffset>1905635</wp:posOffset>
                </wp:positionH>
                <wp:positionV relativeFrom="paragraph">
                  <wp:posOffset>657066</wp:posOffset>
                </wp:positionV>
                <wp:extent cx="1704975" cy="5715"/>
                <wp:effectExtent l="0" t="0" r="28575" b="32385"/>
                <wp:wrapNone/>
                <wp:docPr id="4" name="直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477C" id="直线 45" o:spid="_x0000_s1026"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51.75pt" to="284.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" strokeweight="1.5pt"/>
            </w:pict>
          </mc:Fallback>
        </mc:AlternateContent>
      </w:r>
      <w:r w:rsidR="007F231B" w:rsidRPr="0064602A">
        <w:rPr>
          <w:rFonts w:hint="eastAsia"/>
          <w:sz w:val="24"/>
        </w:rPr>
        <w:t>在气压检测箱的控制下，装置能够输出并达到规定的技术指标的最低压力和最高压力所规定的压力范围，单位为</w:t>
      </w:r>
      <w:r w:rsidR="007F231B" w:rsidRPr="0064602A">
        <w:rPr>
          <w:rFonts w:hint="eastAsia"/>
          <w:sz w:val="24"/>
        </w:rPr>
        <w:t>hPa</w:t>
      </w:r>
      <w:r w:rsidR="007F231B" w:rsidRPr="0064602A">
        <w:rPr>
          <w:rFonts w:hint="eastAsia"/>
          <w:sz w:val="24"/>
        </w:rPr>
        <w:t>。</w:t>
      </w:r>
      <w:bookmarkStart w:id="141" w:name="_Toc327375386"/>
    </w:p>
    <w:p w14:paraId="56BDBEC4" w14:textId="77777777" w:rsidR="002E66A4" w:rsidRDefault="002E66A4" w:rsidP="002E66A4">
      <w:pPr>
        <w:spacing w:line="360" w:lineRule="auto"/>
        <w:rPr>
          <w:color w:val="000000"/>
        </w:rPr>
        <w:sectPr w:rsidR="002E66A4" w:rsidSect="000013FF">
          <w:footerReference w:type="default" r:id="rId23"/>
          <w:pgSz w:w="11906" w:h="16838"/>
          <w:pgMar w:top="1440" w:right="1797" w:bottom="1440" w:left="1797" w:header="851" w:footer="992" w:gutter="0"/>
          <w:pgNumType w:start="1"/>
          <w:cols w:space="720"/>
          <w:docGrid w:type="lines" w:linePitch="312"/>
        </w:sectPr>
      </w:pPr>
    </w:p>
    <w:p w14:paraId="0B5A9924" w14:textId="034B0FAD" w:rsidR="00D22DE7" w:rsidRDefault="00D22DE7" w:rsidP="00C3309E">
      <w:pPr>
        <w:widowControl/>
        <w:jc w:val="left"/>
        <w:rPr>
          <w:rFonts w:ascii="黑体" w:eastAsia="黑体"/>
          <w:bCs/>
          <w:sz w:val="28"/>
          <w:szCs w:val="28"/>
        </w:rPr>
      </w:pPr>
      <w:bookmarkStart w:id="142" w:name="_Toc148883433"/>
      <w:bookmarkStart w:id="143" w:name="_Toc22313"/>
      <w:bookmarkStart w:id="144" w:name="_Toc25278"/>
      <w:bookmarkStart w:id="145" w:name="_Toc23460"/>
      <w:bookmarkStart w:id="146" w:name="_Toc28303"/>
      <w:bookmarkStart w:id="147" w:name="_Toc12434"/>
      <w:bookmarkStart w:id="148" w:name="_Toc5847"/>
      <w:bookmarkStart w:id="149" w:name="_Toc32179"/>
      <w:bookmarkStart w:id="150" w:name="_Toc392650965"/>
      <w:bookmarkStart w:id="151" w:name="_Toc7466"/>
      <w:r>
        <w:rPr>
          <w:rFonts w:ascii="黑体" w:eastAsia="黑体" w:hint="eastAsia"/>
          <w:sz w:val="28"/>
          <w:szCs w:val="28"/>
        </w:rPr>
        <w:lastRenderedPageBreak/>
        <w:t>附录</w:t>
      </w:r>
      <w:bookmarkEnd w:id="142"/>
    </w:p>
    <w:p w14:paraId="2DB1A5C3" w14:textId="26802ADC" w:rsidR="00D22DE7" w:rsidRDefault="004C552D">
      <w:pPr>
        <w:jc w:val="center"/>
        <w:outlineLvl w:val="0"/>
        <w:rPr>
          <w:rFonts w:ascii="黑体" w:eastAsia="黑体"/>
          <w:sz w:val="28"/>
          <w:szCs w:val="28"/>
        </w:rPr>
      </w:pPr>
      <w:bookmarkStart w:id="152" w:name="_Toc148883434"/>
      <w:r>
        <w:rPr>
          <w:rFonts w:ascii="黑体" w:eastAsia="黑体" w:hint="eastAsia"/>
          <w:sz w:val="28"/>
          <w:szCs w:val="28"/>
        </w:rPr>
        <w:t>气压检定箱测试原始记录</w:t>
      </w:r>
      <w:r>
        <w:rPr>
          <w:rFonts w:ascii="黑体" w:eastAsia="黑体" w:hAnsi="黑体" w:hint="eastAsia"/>
          <w:sz w:val="28"/>
          <w:szCs w:val="28"/>
        </w:rPr>
        <w:t>（推荐样式）</w:t>
      </w:r>
      <w:bookmarkEnd w:id="152"/>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346"/>
        <w:gridCol w:w="269"/>
        <w:gridCol w:w="830"/>
        <w:gridCol w:w="248"/>
        <w:gridCol w:w="253"/>
        <w:gridCol w:w="285"/>
        <w:gridCol w:w="808"/>
        <w:gridCol w:w="590"/>
        <w:gridCol w:w="218"/>
        <w:gridCol w:w="432"/>
        <w:gridCol w:w="107"/>
        <w:gridCol w:w="1077"/>
        <w:gridCol w:w="269"/>
        <w:gridCol w:w="1347"/>
      </w:tblGrid>
      <w:tr w:rsidR="00D22DE7" w14:paraId="6745FA49" w14:textId="77777777" w:rsidTr="00902F2F">
        <w:trPr>
          <w:trHeight w:hRule="exact" w:val="454"/>
          <w:jc w:val="center"/>
        </w:trPr>
        <w:tc>
          <w:tcPr>
            <w:tcW w:w="1747" w:type="dxa"/>
            <w:vAlign w:val="center"/>
          </w:tcPr>
          <w:p w14:paraId="1330FFB6" w14:textId="77777777" w:rsidR="00D22DE7" w:rsidRDefault="00D22DE7">
            <w:pPr>
              <w:spacing w:line="360" w:lineRule="exact"/>
              <w:jc w:val="center"/>
              <w:rPr>
                <w:szCs w:val="21"/>
              </w:rPr>
            </w:pPr>
            <w:r>
              <w:rPr>
                <w:rFonts w:hint="eastAsia"/>
                <w:szCs w:val="21"/>
              </w:rPr>
              <w:t>委托单位</w:t>
            </w:r>
          </w:p>
        </w:tc>
        <w:tc>
          <w:tcPr>
            <w:tcW w:w="8079" w:type="dxa"/>
            <w:gridSpan w:val="14"/>
            <w:vAlign w:val="center"/>
          </w:tcPr>
          <w:p w14:paraId="59CEA2BC" w14:textId="77777777" w:rsidR="00D22DE7" w:rsidRDefault="00D22DE7">
            <w:pPr>
              <w:spacing w:line="360" w:lineRule="exact"/>
              <w:rPr>
                <w:color w:val="FF0000"/>
                <w:szCs w:val="21"/>
              </w:rPr>
            </w:pPr>
          </w:p>
        </w:tc>
      </w:tr>
      <w:tr w:rsidR="00D22DE7" w14:paraId="3B4BD80D" w14:textId="77777777" w:rsidTr="00902F2F">
        <w:trPr>
          <w:trHeight w:hRule="exact" w:val="454"/>
          <w:jc w:val="center"/>
        </w:trPr>
        <w:tc>
          <w:tcPr>
            <w:tcW w:w="1747" w:type="dxa"/>
            <w:vAlign w:val="center"/>
          </w:tcPr>
          <w:p w14:paraId="029FA342" w14:textId="77777777" w:rsidR="00D22DE7" w:rsidRDefault="00D22DE7">
            <w:pPr>
              <w:spacing w:line="360" w:lineRule="exact"/>
              <w:jc w:val="center"/>
              <w:rPr>
                <w:szCs w:val="21"/>
              </w:rPr>
            </w:pPr>
            <w:r>
              <w:rPr>
                <w:rFonts w:hint="eastAsia"/>
                <w:szCs w:val="21"/>
              </w:rPr>
              <w:t>器具名称</w:t>
            </w:r>
          </w:p>
        </w:tc>
        <w:tc>
          <w:tcPr>
            <w:tcW w:w="2946" w:type="dxa"/>
            <w:gridSpan w:val="5"/>
            <w:vAlign w:val="center"/>
          </w:tcPr>
          <w:p w14:paraId="4146BB32" w14:textId="77777777" w:rsidR="00D22DE7" w:rsidRDefault="00D22DE7">
            <w:pPr>
              <w:spacing w:line="360" w:lineRule="exact"/>
              <w:jc w:val="center"/>
              <w:rPr>
                <w:szCs w:val="21"/>
              </w:rPr>
            </w:pPr>
          </w:p>
        </w:tc>
        <w:tc>
          <w:tcPr>
            <w:tcW w:w="1683" w:type="dxa"/>
            <w:gridSpan w:val="3"/>
            <w:vAlign w:val="center"/>
          </w:tcPr>
          <w:p w14:paraId="51884B0D" w14:textId="77777777" w:rsidR="00D22DE7" w:rsidRDefault="00D22DE7">
            <w:pPr>
              <w:spacing w:line="360" w:lineRule="exact"/>
              <w:jc w:val="center"/>
              <w:rPr>
                <w:szCs w:val="21"/>
              </w:rPr>
            </w:pPr>
            <w:r>
              <w:rPr>
                <w:rFonts w:hint="eastAsia"/>
                <w:szCs w:val="21"/>
              </w:rPr>
              <w:t>型号</w:t>
            </w:r>
            <w:r>
              <w:rPr>
                <w:rFonts w:hint="eastAsia"/>
                <w:szCs w:val="21"/>
              </w:rPr>
              <w:t>/</w:t>
            </w:r>
            <w:r>
              <w:rPr>
                <w:rFonts w:hint="eastAsia"/>
                <w:szCs w:val="21"/>
              </w:rPr>
              <w:t>规格</w:t>
            </w:r>
          </w:p>
        </w:tc>
        <w:tc>
          <w:tcPr>
            <w:tcW w:w="3450" w:type="dxa"/>
            <w:gridSpan w:val="6"/>
            <w:vAlign w:val="center"/>
          </w:tcPr>
          <w:p w14:paraId="74B4130D" w14:textId="77777777" w:rsidR="00D22DE7" w:rsidRDefault="00D22DE7">
            <w:pPr>
              <w:spacing w:line="360" w:lineRule="exact"/>
              <w:rPr>
                <w:szCs w:val="21"/>
              </w:rPr>
            </w:pPr>
          </w:p>
        </w:tc>
      </w:tr>
      <w:tr w:rsidR="00D22DE7" w14:paraId="3DF9E77E" w14:textId="77777777" w:rsidTr="00902F2F">
        <w:trPr>
          <w:trHeight w:hRule="exact" w:val="454"/>
          <w:jc w:val="center"/>
        </w:trPr>
        <w:tc>
          <w:tcPr>
            <w:tcW w:w="1747" w:type="dxa"/>
            <w:vAlign w:val="center"/>
          </w:tcPr>
          <w:p w14:paraId="67AC4E27" w14:textId="77777777" w:rsidR="00D22DE7" w:rsidRDefault="00D22DE7">
            <w:pPr>
              <w:spacing w:line="360" w:lineRule="exact"/>
              <w:jc w:val="center"/>
              <w:rPr>
                <w:szCs w:val="21"/>
              </w:rPr>
            </w:pPr>
            <w:r>
              <w:rPr>
                <w:rFonts w:hint="eastAsia"/>
                <w:szCs w:val="21"/>
              </w:rPr>
              <w:t>生产厂家</w:t>
            </w:r>
          </w:p>
        </w:tc>
        <w:tc>
          <w:tcPr>
            <w:tcW w:w="2946" w:type="dxa"/>
            <w:gridSpan w:val="5"/>
            <w:vAlign w:val="center"/>
          </w:tcPr>
          <w:p w14:paraId="583F096E" w14:textId="77777777" w:rsidR="00D22DE7" w:rsidRDefault="00D22DE7">
            <w:pPr>
              <w:spacing w:line="360" w:lineRule="exact"/>
              <w:jc w:val="center"/>
              <w:rPr>
                <w:szCs w:val="21"/>
              </w:rPr>
            </w:pPr>
          </w:p>
        </w:tc>
        <w:tc>
          <w:tcPr>
            <w:tcW w:w="1683" w:type="dxa"/>
            <w:gridSpan w:val="3"/>
            <w:vAlign w:val="center"/>
          </w:tcPr>
          <w:p w14:paraId="0559A3F2" w14:textId="77777777" w:rsidR="00D22DE7" w:rsidRDefault="00D22DE7">
            <w:pPr>
              <w:spacing w:line="360" w:lineRule="exact"/>
              <w:jc w:val="center"/>
              <w:rPr>
                <w:szCs w:val="21"/>
              </w:rPr>
            </w:pPr>
            <w:r>
              <w:rPr>
                <w:rFonts w:hint="eastAsia"/>
                <w:szCs w:val="21"/>
              </w:rPr>
              <w:t>出厂编号</w:t>
            </w:r>
          </w:p>
        </w:tc>
        <w:tc>
          <w:tcPr>
            <w:tcW w:w="3450" w:type="dxa"/>
            <w:gridSpan w:val="6"/>
            <w:vAlign w:val="center"/>
          </w:tcPr>
          <w:p w14:paraId="5AF32C5E" w14:textId="77777777" w:rsidR="00D22DE7" w:rsidRDefault="00D22DE7">
            <w:pPr>
              <w:spacing w:line="360" w:lineRule="exact"/>
              <w:rPr>
                <w:szCs w:val="21"/>
              </w:rPr>
            </w:pPr>
          </w:p>
        </w:tc>
      </w:tr>
      <w:tr w:rsidR="00317468" w14:paraId="7B1CD496" w14:textId="77777777" w:rsidTr="00902F2F">
        <w:trPr>
          <w:trHeight w:hRule="exact" w:val="429"/>
          <w:jc w:val="center"/>
        </w:trPr>
        <w:tc>
          <w:tcPr>
            <w:tcW w:w="1747" w:type="dxa"/>
            <w:vMerge w:val="restart"/>
            <w:vAlign w:val="center"/>
          </w:tcPr>
          <w:p w14:paraId="3732A258" w14:textId="77777777" w:rsidR="00317468" w:rsidRDefault="00317468" w:rsidP="00C3309E">
            <w:pPr>
              <w:spacing w:line="360" w:lineRule="exact"/>
              <w:jc w:val="center"/>
              <w:rPr>
                <w:szCs w:val="21"/>
              </w:rPr>
            </w:pPr>
            <w:r>
              <w:rPr>
                <w:rFonts w:hint="eastAsia"/>
                <w:szCs w:val="21"/>
              </w:rPr>
              <w:t>所用标准器及主要配套设备</w:t>
            </w:r>
          </w:p>
        </w:tc>
        <w:tc>
          <w:tcPr>
            <w:tcW w:w="1615" w:type="dxa"/>
            <w:gridSpan w:val="2"/>
            <w:vAlign w:val="center"/>
          </w:tcPr>
          <w:p w14:paraId="2C8ACE15" w14:textId="77777777" w:rsidR="00317468" w:rsidRDefault="00317468">
            <w:pPr>
              <w:spacing w:line="360" w:lineRule="exact"/>
              <w:jc w:val="center"/>
              <w:rPr>
                <w:szCs w:val="21"/>
              </w:rPr>
            </w:pPr>
            <w:r>
              <w:rPr>
                <w:rFonts w:hint="eastAsia"/>
                <w:szCs w:val="21"/>
              </w:rPr>
              <w:t>名</w:t>
            </w:r>
            <w:r>
              <w:rPr>
                <w:rFonts w:hint="eastAsia"/>
                <w:szCs w:val="21"/>
              </w:rPr>
              <w:t xml:space="preserve"> </w:t>
            </w:r>
            <w:r>
              <w:rPr>
                <w:rFonts w:hint="eastAsia"/>
                <w:szCs w:val="21"/>
              </w:rPr>
              <w:t>称</w:t>
            </w:r>
          </w:p>
        </w:tc>
        <w:tc>
          <w:tcPr>
            <w:tcW w:w="1616" w:type="dxa"/>
            <w:gridSpan w:val="4"/>
            <w:vAlign w:val="center"/>
          </w:tcPr>
          <w:p w14:paraId="6410B360" w14:textId="77777777" w:rsidR="00317468" w:rsidRDefault="00317468">
            <w:pPr>
              <w:spacing w:line="360" w:lineRule="exact"/>
              <w:jc w:val="center"/>
              <w:rPr>
                <w:szCs w:val="21"/>
              </w:rPr>
            </w:pPr>
            <w:r>
              <w:rPr>
                <w:rFonts w:hint="eastAsia"/>
                <w:szCs w:val="21"/>
              </w:rPr>
              <w:t>型号</w:t>
            </w:r>
            <w:r>
              <w:rPr>
                <w:rFonts w:hint="eastAsia"/>
                <w:szCs w:val="21"/>
              </w:rPr>
              <w:t>/</w:t>
            </w:r>
            <w:r>
              <w:rPr>
                <w:rFonts w:hint="eastAsia"/>
                <w:szCs w:val="21"/>
              </w:rPr>
              <w:t>规格</w:t>
            </w:r>
          </w:p>
        </w:tc>
        <w:tc>
          <w:tcPr>
            <w:tcW w:w="1616" w:type="dxa"/>
            <w:gridSpan w:val="3"/>
            <w:vAlign w:val="center"/>
          </w:tcPr>
          <w:p w14:paraId="6FBE491B" w14:textId="77777777" w:rsidR="00317468" w:rsidRDefault="00317468">
            <w:pPr>
              <w:spacing w:line="360" w:lineRule="exact"/>
              <w:jc w:val="center"/>
              <w:rPr>
                <w:szCs w:val="21"/>
              </w:rPr>
            </w:pPr>
            <w:r>
              <w:rPr>
                <w:rFonts w:hint="eastAsia"/>
                <w:szCs w:val="21"/>
              </w:rPr>
              <w:t>编</w:t>
            </w:r>
            <w:r>
              <w:rPr>
                <w:rFonts w:hint="eastAsia"/>
                <w:szCs w:val="21"/>
              </w:rPr>
              <w:t xml:space="preserve"> </w:t>
            </w:r>
            <w:r>
              <w:rPr>
                <w:rFonts w:hint="eastAsia"/>
                <w:szCs w:val="21"/>
              </w:rPr>
              <w:t>号</w:t>
            </w:r>
          </w:p>
        </w:tc>
        <w:tc>
          <w:tcPr>
            <w:tcW w:w="1616" w:type="dxa"/>
            <w:gridSpan w:val="3"/>
            <w:vAlign w:val="center"/>
          </w:tcPr>
          <w:p w14:paraId="72078BD7" w14:textId="77777777" w:rsidR="00317468" w:rsidRDefault="00317468">
            <w:pPr>
              <w:spacing w:line="360" w:lineRule="exact"/>
              <w:jc w:val="center"/>
              <w:rPr>
                <w:szCs w:val="21"/>
              </w:rPr>
            </w:pPr>
            <w:r>
              <w:rPr>
                <w:rFonts w:hint="eastAsia"/>
                <w:szCs w:val="21"/>
              </w:rPr>
              <w:t>证</w:t>
            </w:r>
            <w:r>
              <w:rPr>
                <w:rFonts w:hint="eastAsia"/>
                <w:szCs w:val="21"/>
              </w:rPr>
              <w:t xml:space="preserve"> </w:t>
            </w:r>
            <w:r>
              <w:rPr>
                <w:rFonts w:hint="eastAsia"/>
                <w:szCs w:val="21"/>
              </w:rPr>
              <w:t>书</w:t>
            </w:r>
            <w:r>
              <w:rPr>
                <w:rFonts w:hint="eastAsia"/>
                <w:szCs w:val="21"/>
              </w:rPr>
              <w:t xml:space="preserve"> </w:t>
            </w:r>
            <w:r>
              <w:rPr>
                <w:rFonts w:hint="eastAsia"/>
                <w:szCs w:val="21"/>
              </w:rPr>
              <w:t>号</w:t>
            </w:r>
          </w:p>
        </w:tc>
        <w:tc>
          <w:tcPr>
            <w:tcW w:w="1616" w:type="dxa"/>
            <w:gridSpan w:val="2"/>
            <w:vAlign w:val="center"/>
          </w:tcPr>
          <w:p w14:paraId="268C9AD6" w14:textId="77777777" w:rsidR="00317468" w:rsidRDefault="00317468">
            <w:pPr>
              <w:spacing w:line="360" w:lineRule="exact"/>
              <w:jc w:val="center"/>
              <w:rPr>
                <w:szCs w:val="21"/>
              </w:rPr>
            </w:pPr>
            <w:r>
              <w:rPr>
                <w:rFonts w:hint="eastAsia"/>
                <w:szCs w:val="21"/>
              </w:rPr>
              <w:t>有效日期</w:t>
            </w:r>
          </w:p>
        </w:tc>
      </w:tr>
      <w:tr w:rsidR="00317468" w14:paraId="64A2CCAB" w14:textId="77777777" w:rsidTr="00902F2F">
        <w:trPr>
          <w:trHeight w:hRule="exact" w:val="454"/>
          <w:jc w:val="center"/>
        </w:trPr>
        <w:tc>
          <w:tcPr>
            <w:tcW w:w="1747" w:type="dxa"/>
            <w:vMerge/>
            <w:vAlign w:val="center"/>
          </w:tcPr>
          <w:p w14:paraId="1C147E53" w14:textId="77777777" w:rsidR="00317468" w:rsidRDefault="00317468">
            <w:pPr>
              <w:spacing w:line="360" w:lineRule="exact"/>
              <w:rPr>
                <w:szCs w:val="21"/>
              </w:rPr>
            </w:pPr>
          </w:p>
        </w:tc>
        <w:tc>
          <w:tcPr>
            <w:tcW w:w="1615" w:type="dxa"/>
            <w:gridSpan w:val="2"/>
            <w:vAlign w:val="center"/>
          </w:tcPr>
          <w:p w14:paraId="593EE522" w14:textId="77777777" w:rsidR="00317468" w:rsidRDefault="00317468">
            <w:pPr>
              <w:spacing w:line="360" w:lineRule="exact"/>
              <w:rPr>
                <w:szCs w:val="21"/>
              </w:rPr>
            </w:pPr>
          </w:p>
        </w:tc>
        <w:tc>
          <w:tcPr>
            <w:tcW w:w="1616" w:type="dxa"/>
            <w:gridSpan w:val="4"/>
            <w:vAlign w:val="center"/>
          </w:tcPr>
          <w:p w14:paraId="5CE91EEB" w14:textId="77777777" w:rsidR="00317468" w:rsidRDefault="00317468">
            <w:pPr>
              <w:spacing w:line="360" w:lineRule="exact"/>
              <w:rPr>
                <w:szCs w:val="21"/>
              </w:rPr>
            </w:pPr>
          </w:p>
        </w:tc>
        <w:tc>
          <w:tcPr>
            <w:tcW w:w="1616" w:type="dxa"/>
            <w:gridSpan w:val="3"/>
            <w:vAlign w:val="center"/>
          </w:tcPr>
          <w:p w14:paraId="765407D7" w14:textId="77777777" w:rsidR="00317468" w:rsidRDefault="00317468">
            <w:pPr>
              <w:spacing w:line="360" w:lineRule="exact"/>
              <w:rPr>
                <w:szCs w:val="21"/>
              </w:rPr>
            </w:pPr>
          </w:p>
        </w:tc>
        <w:tc>
          <w:tcPr>
            <w:tcW w:w="1616" w:type="dxa"/>
            <w:gridSpan w:val="3"/>
            <w:vAlign w:val="center"/>
          </w:tcPr>
          <w:p w14:paraId="10BDC795" w14:textId="77777777" w:rsidR="00317468" w:rsidRDefault="00317468">
            <w:pPr>
              <w:spacing w:line="360" w:lineRule="exact"/>
              <w:rPr>
                <w:szCs w:val="21"/>
              </w:rPr>
            </w:pPr>
          </w:p>
        </w:tc>
        <w:tc>
          <w:tcPr>
            <w:tcW w:w="1616" w:type="dxa"/>
            <w:gridSpan w:val="2"/>
            <w:vAlign w:val="center"/>
          </w:tcPr>
          <w:p w14:paraId="5B9E5800" w14:textId="77777777" w:rsidR="00317468" w:rsidRDefault="00317468">
            <w:pPr>
              <w:spacing w:line="360" w:lineRule="exact"/>
              <w:rPr>
                <w:szCs w:val="21"/>
              </w:rPr>
            </w:pPr>
          </w:p>
        </w:tc>
      </w:tr>
      <w:tr w:rsidR="00317468" w14:paraId="79532158" w14:textId="77777777" w:rsidTr="00902F2F">
        <w:trPr>
          <w:trHeight w:hRule="exact" w:val="454"/>
          <w:jc w:val="center"/>
        </w:trPr>
        <w:tc>
          <w:tcPr>
            <w:tcW w:w="1747" w:type="dxa"/>
            <w:vMerge/>
            <w:vAlign w:val="center"/>
          </w:tcPr>
          <w:p w14:paraId="54929FB3" w14:textId="77777777" w:rsidR="00317468" w:rsidRDefault="00317468">
            <w:pPr>
              <w:spacing w:line="360" w:lineRule="exact"/>
              <w:rPr>
                <w:szCs w:val="21"/>
              </w:rPr>
            </w:pPr>
          </w:p>
        </w:tc>
        <w:tc>
          <w:tcPr>
            <w:tcW w:w="1615" w:type="dxa"/>
            <w:gridSpan w:val="2"/>
            <w:vAlign w:val="center"/>
          </w:tcPr>
          <w:p w14:paraId="18057F3B" w14:textId="77777777" w:rsidR="00317468" w:rsidRDefault="00317468">
            <w:pPr>
              <w:spacing w:line="360" w:lineRule="exact"/>
              <w:rPr>
                <w:szCs w:val="21"/>
              </w:rPr>
            </w:pPr>
          </w:p>
        </w:tc>
        <w:tc>
          <w:tcPr>
            <w:tcW w:w="1616" w:type="dxa"/>
            <w:gridSpan w:val="4"/>
            <w:vAlign w:val="center"/>
          </w:tcPr>
          <w:p w14:paraId="25EEAECF" w14:textId="77777777" w:rsidR="00317468" w:rsidRDefault="00317468">
            <w:pPr>
              <w:spacing w:line="360" w:lineRule="exact"/>
              <w:rPr>
                <w:szCs w:val="21"/>
              </w:rPr>
            </w:pPr>
          </w:p>
        </w:tc>
        <w:tc>
          <w:tcPr>
            <w:tcW w:w="1616" w:type="dxa"/>
            <w:gridSpan w:val="3"/>
            <w:vAlign w:val="center"/>
          </w:tcPr>
          <w:p w14:paraId="50B513C4" w14:textId="77777777" w:rsidR="00317468" w:rsidRDefault="00317468">
            <w:pPr>
              <w:spacing w:line="360" w:lineRule="exact"/>
              <w:rPr>
                <w:szCs w:val="21"/>
              </w:rPr>
            </w:pPr>
          </w:p>
        </w:tc>
        <w:tc>
          <w:tcPr>
            <w:tcW w:w="1616" w:type="dxa"/>
            <w:gridSpan w:val="3"/>
            <w:vAlign w:val="center"/>
          </w:tcPr>
          <w:p w14:paraId="4DC41481" w14:textId="77777777" w:rsidR="00317468" w:rsidRDefault="00317468">
            <w:pPr>
              <w:spacing w:line="360" w:lineRule="exact"/>
              <w:rPr>
                <w:szCs w:val="21"/>
              </w:rPr>
            </w:pPr>
          </w:p>
        </w:tc>
        <w:tc>
          <w:tcPr>
            <w:tcW w:w="1616" w:type="dxa"/>
            <w:gridSpan w:val="2"/>
            <w:vAlign w:val="center"/>
          </w:tcPr>
          <w:p w14:paraId="76536B95" w14:textId="77777777" w:rsidR="00317468" w:rsidRDefault="00317468">
            <w:pPr>
              <w:spacing w:line="360" w:lineRule="exact"/>
              <w:rPr>
                <w:szCs w:val="21"/>
              </w:rPr>
            </w:pPr>
          </w:p>
        </w:tc>
      </w:tr>
      <w:tr w:rsidR="00317468" w14:paraId="2AD59777" w14:textId="77777777" w:rsidTr="00902F2F">
        <w:trPr>
          <w:trHeight w:hRule="exact" w:val="454"/>
          <w:jc w:val="center"/>
        </w:trPr>
        <w:tc>
          <w:tcPr>
            <w:tcW w:w="1747" w:type="dxa"/>
            <w:vMerge/>
            <w:vAlign w:val="center"/>
          </w:tcPr>
          <w:p w14:paraId="60D8A6F1" w14:textId="77777777" w:rsidR="00317468" w:rsidRDefault="00317468">
            <w:pPr>
              <w:spacing w:line="360" w:lineRule="exact"/>
              <w:rPr>
                <w:szCs w:val="21"/>
              </w:rPr>
            </w:pPr>
          </w:p>
        </w:tc>
        <w:tc>
          <w:tcPr>
            <w:tcW w:w="1615" w:type="dxa"/>
            <w:gridSpan w:val="2"/>
            <w:vAlign w:val="center"/>
          </w:tcPr>
          <w:p w14:paraId="728965AE" w14:textId="77777777" w:rsidR="00317468" w:rsidRDefault="00317468">
            <w:pPr>
              <w:spacing w:line="360" w:lineRule="exact"/>
              <w:rPr>
                <w:szCs w:val="21"/>
              </w:rPr>
            </w:pPr>
          </w:p>
        </w:tc>
        <w:tc>
          <w:tcPr>
            <w:tcW w:w="1616" w:type="dxa"/>
            <w:gridSpan w:val="4"/>
            <w:vAlign w:val="center"/>
          </w:tcPr>
          <w:p w14:paraId="1C0EC743" w14:textId="77777777" w:rsidR="00317468" w:rsidRDefault="00317468">
            <w:pPr>
              <w:spacing w:line="360" w:lineRule="exact"/>
              <w:rPr>
                <w:szCs w:val="21"/>
              </w:rPr>
            </w:pPr>
          </w:p>
        </w:tc>
        <w:tc>
          <w:tcPr>
            <w:tcW w:w="1616" w:type="dxa"/>
            <w:gridSpan w:val="3"/>
            <w:vAlign w:val="center"/>
          </w:tcPr>
          <w:p w14:paraId="7DFF2356" w14:textId="77777777" w:rsidR="00317468" w:rsidRDefault="00317468">
            <w:pPr>
              <w:spacing w:line="360" w:lineRule="exact"/>
              <w:rPr>
                <w:szCs w:val="21"/>
              </w:rPr>
            </w:pPr>
          </w:p>
        </w:tc>
        <w:tc>
          <w:tcPr>
            <w:tcW w:w="1616" w:type="dxa"/>
            <w:gridSpan w:val="3"/>
            <w:vAlign w:val="center"/>
          </w:tcPr>
          <w:p w14:paraId="3FFB9DD1" w14:textId="77777777" w:rsidR="00317468" w:rsidRDefault="00317468">
            <w:pPr>
              <w:spacing w:line="360" w:lineRule="exact"/>
              <w:rPr>
                <w:szCs w:val="21"/>
              </w:rPr>
            </w:pPr>
          </w:p>
        </w:tc>
        <w:tc>
          <w:tcPr>
            <w:tcW w:w="1616" w:type="dxa"/>
            <w:gridSpan w:val="2"/>
            <w:vAlign w:val="center"/>
          </w:tcPr>
          <w:p w14:paraId="32E23344" w14:textId="77777777" w:rsidR="00317468" w:rsidRDefault="00317468">
            <w:pPr>
              <w:spacing w:line="360" w:lineRule="exact"/>
              <w:rPr>
                <w:szCs w:val="21"/>
              </w:rPr>
            </w:pPr>
          </w:p>
        </w:tc>
      </w:tr>
      <w:tr w:rsidR="00D22DE7" w14:paraId="56B4BD5B" w14:textId="77777777" w:rsidTr="00902F2F">
        <w:trPr>
          <w:trHeight w:hRule="exact" w:val="454"/>
          <w:jc w:val="center"/>
        </w:trPr>
        <w:tc>
          <w:tcPr>
            <w:tcW w:w="1747" w:type="dxa"/>
            <w:vAlign w:val="center"/>
          </w:tcPr>
          <w:p w14:paraId="053334AB" w14:textId="0BC22715" w:rsidR="00D22DE7" w:rsidRDefault="00317468" w:rsidP="00C3309E">
            <w:pPr>
              <w:spacing w:line="360" w:lineRule="exact"/>
              <w:jc w:val="center"/>
              <w:rPr>
                <w:szCs w:val="21"/>
              </w:rPr>
            </w:pPr>
            <w:r>
              <w:rPr>
                <w:rFonts w:hint="eastAsia"/>
                <w:szCs w:val="21"/>
              </w:rPr>
              <w:t>测试</w:t>
            </w:r>
            <w:r w:rsidR="00D22DE7">
              <w:rPr>
                <w:rFonts w:hint="eastAsia"/>
                <w:szCs w:val="21"/>
              </w:rPr>
              <w:t>依据</w:t>
            </w:r>
          </w:p>
        </w:tc>
        <w:tc>
          <w:tcPr>
            <w:tcW w:w="8079" w:type="dxa"/>
            <w:gridSpan w:val="14"/>
            <w:vAlign w:val="center"/>
          </w:tcPr>
          <w:p w14:paraId="187835CD" w14:textId="77777777" w:rsidR="00D22DE7" w:rsidRDefault="00D22DE7">
            <w:pPr>
              <w:spacing w:line="360" w:lineRule="exact"/>
              <w:rPr>
                <w:szCs w:val="21"/>
              </w:rPr>
            </w:pPr>
          </w:p>
        </w:tc>
      </w:tr>
      <w:tr w:rsidR="00317468" w14:paraId="449D0298" w14:textId="77777777" w:rsidTr="00902F2F">
        <w:trPr>
          <w:trHeight w:hRule="exact" w:val="454"/>
          <w:jc w:val="center"/>
        </w:trPr>
        <w:tc>
          <w:tcPr>
            <w:tcW w:w="1747" w:type="dxa"/>
            <w:vAlign w:val="center"/>
          </w:tcPr>
          <w:p w14:paraId="6ED13BA0" w14:textId="48281A4D" w:rsidR="00317468" w:rsidRDefault="00317468" w:rsidP="00C3309E">
            <w:pPr>
              <w:spacing w:line="360" w:lineRule="exact"/>
              <w:jc w:val="center"/>
              <w:rPr>
                <w:szCs w:val="21"/>
              </w:rPr>
            </w:pPr>
            <w:r>
              <w:rPr>
                <w:rFonts w:hint="eastAsia"/>
                <w:szCs w:val="21"/>
              </w:rPr>
              <w:t>测试地点</w:t>
            </w:r>
          </w:p>
        </w:tc>
        <w:tc>
          <w:tcPr>
            <w:tcW w:w="8079" w:type="dxa"/>
            <w:gridSpan w:val="14"/>
            <w:vAlign w:val="center"/>
          </w:tcPr>
          <w:p w14:paraId="27460791" w14:textId="6E27AE0E" w:rsidR="00317468" w:rsidRDefault="00317468">
            <w:pPr>
              <w:spacing w:line="360" w:lineRule="exact"/>
              <w:rPr>
                <w:szCs w:val="21"/>
              </w:rPr>
            </w:pPr>
          </w:p>
        </w:tc>
      </w:tr>
      <w:tr w:rsidR="00317468" w14:paraId="3CBCB931" w14:textId="77777777" w:rsidTr="00902F2F">
        <w:trPr>
          <w:trHeight w:hRule="exact" w:val="454"/>
          <w:jc w:val="center"/>
        </w:trPr>
        <w:tc>
          <w:tcPr>
            <w:tcW w:w="1747" w:type="dxa"/>
            <w:vAlign w:val="center"/>
          </w:tcPr>
          <w:p w14:paraId="214628CA" w14:textId="61C8341E" w:rsidR="00317468" w:rsidRDefault="00317468" w:rsidP="00C3309E">
            <w:pPr>
              <w:spacing w:line="360" w:lineRule="exact"/>
              <w:jc w:val="center"/>
              <w:rPr>
                <w:szCs w:val="21"/>
              </w:rPr>
            </w:pPr>
            <w:r>
              <w:rPr>
                <w:rFonts w:hint="eastAsia"/>
                <w:szCs w:val="21"/>
              </w:rPr>
              <w:t>环境</w:t>
            </w:r>
            <w:r w:rsidR="00C3309E">
              <w:rPr>
                <w:rFonts w:hint="eastAsia"/>
                <w:szCs w:val="21"/>
              </w:rPr>
              <w:t>条件</w:t>
            </w:r>
          </w:p>
        </w:tc>
        <w:tc>
          <w:tcPr>
            <w:tcW w:w="1346" w:type="dxa"/>
            <w:vAlign w:val="center"/>
          </w:tcPr>
          <w:p w14:paraId="5096819C" w14:textId="525F1522" w:rsidR="00317468" w:rsidRDefault="00317468">
            <w:pPr>
              <w:spacing w:line="360" w:lineRule="exact"/>
              <w:rPr>
                <w:szCs w:val="21"/>
              </w:rPr>
            </w:pPr>
            <w:r>
              <w:rPr>
                <w:rFonts w:hint="eastAsia"/>
                <w:szCs w:val="21"/>
              </w:rPr>
              <w:t>环境</w:t>
            </w:r>
            <w:r>
              <w:rPr>
                <w:szCs w:val="21"/>
              </w:rPr>
              <w:t>气压</w:t>
            </w:r>
          </w:p>
        </w:tc>
        <w:tc>
          <w:tcPr>
            <w:tcW w:w="1347" w:type="dxa"/>
            <w:gridSpan w:val="3"/>
            <w:vAlign w:val="center"/>
          </w:tcPr>
          <w:p w14:paraId="1B9786DB" w14:textId="030B0A04" w:rsidR="00317468" w:rsidRDefault="00317468" w:rsidP="00317468">
            <w:pPr>
              <w:spacing w:line="360" w:lineRule="exact"/>
              <w:ind w:firstLineChars="300" w:firstLine="630"/>
              <w:rPr>
                <w:szCs w:val="21"/>
              </w:rPr>
            </w:pPr>
            <w:r>
              <w:rPr>
                <w:rFonts w:hint="eastAsia"/>
                <w:szCs w:val="21"/>
              </w:rPr>
              <w:t>hPa</w:t>
            </w:r>
          </w:p>
        </w:tc>
        <w:tc>
          <w:tcPr>
            <w:tcW w:w="1346" w:type="dxa"/>
            <w:gridSpan w:val="3"/>
            <w:vAlign w:val="center"/>
          </w:tcPr>
          <w:p w14:paraId="1F1D3F40" w14:textId="446D2DD4" w:rsidR="00317468" w:rsidRDefault="00317468">
            <w:pPr>
              <w:spacing w:line="360" w:lineRule="exact"/>
              <w:rPr>
                <w:rFonts w:ascii="宋体" w:hAnsi="宋体"/>
                <w:szCs w:val="21"/>
              </w:rPr>
            </w:pPr>
            <w:r>
              <w:rPr>
                <w:rFonts w:ascii="宋体" w:hAnsi="宋体" w:hint="eastAsia"/>
                <w:szCs w:val="21"/>
              </w:rPr>
              <w:t>环境温度</w:t>
            </w:r>
          </w:p>
        </w:tc>
        <w:tc>
          <w:tcPr>
            <w:tcW w:w="1347" w:type="dxa"/>
            <w:gridSpan w:val="4"/>
            <w:vAlign w:val="center"/>
          </w:tcPr>
          <w:p w14:paraId="40103CDD" w14:textId="4E090369" w:rsidR="00317468" w:rsidRDefault="00317468">
            <w:pPr>
              <w:spacing w:line="360" w:lineRule="exact"/>
              <w:rPr>
                <w:szCs w:val="21"/>
              </w:rPr>
            </w:pPr>
            <w:r>
              <w:rPr>
                <w:rFonts w:hint="eastAsia"/>
                <w:szCs w:val="21"/>
              </w:rPr>
              <w:t xml:space="preserve">        </w:t>
            </w:r>
            <w:r>
              <w:rPr>
                <w:rFonts w:hint="eastAsia"/>
                <w:szCs w:val="21"/>
              </w:rPr>
              <w:t>℃</w:t>
            </w:r>
          </w:p>
        </w:tc>
        <w:tc>
          <w:tcPr>
            <w:tcW w:w="1346" w:type="dxa"/>
            <w:gridSpan w:val="2"/>
            <w:vAlign w:val="center"/>
          </w:tcPr>
          <w:p w14:paraId="49FBB01E" w14:textId="0363403B" w:rsidR="00317468" w:rsidRDefault="00317468">
            <w:pPr>
              <w:spacing w:line="360" w:lineRule="exact"/>
              <w:rPr>
                <w:rFonts w:ascii="宋体" w:hAnsi="宋体"/>
                <w:szCs w:val="21"/>
              </w:rPr>
            </w:pPr>
            <w:r>
              <w:rPr>
                <w:rFonts w:ascii="宋体" w:hAnsi="宋体" w:hint="eastAsia"/>
                <w:szCs w:val="21"/>
              </w:rPr>
              <w:t>相对湿度</w:t>
            </w:r>
          </w:p>
        </w:tc>
        <w:tc>
          <w:tcPr>
            <w:tcW w:w="1347" w:type="dxa"/>
            <w:vAlign w:val="center"/>
          </w:tcPr>
          <w:p w14:paraId="57A053D3" w14:textId="4AD4A69D" w:rsidR="00317468" w:rsidRDefault="00317468">
            <w:pPr>
              <w:spacing w:line="360" w:lineRule="exact"/>
              <w:rPr>
                <w:szCs w:val="21"/>
              </w:rPr>
            </w:pPr>
            <w:r>
              <w:rPr>
                <w:rFonts w:hint="eastAsia"/>
                <w:szCs w:val="21"/>
              </w:rPr>
              <w:t xml:space="preserve">     </w:t>
            </w:r>
            <w:r>
              <w:rPr>
                <w:rFonts w:hint="eastAsia"/>
                <w:szCs w:val="21"/>
              </w:rPr>
              <w:t xml:space="preserve">　</w:t>
            </w:r>
            <w:r>
              <w:rPr>
                <w:rFonts w:hint="eastAsia"/>
                <w:szCs w:val="21"/>
              </w:rPr>
              <w:t>%RH</w:t>
            </w:r>
          </w:p>
        </w:tc>
      </w:tr>
      <w:tr w:rsidR="00902F2F" w14:paraId="088051D5" w14:textId="77777777" w:rsidTr="00902F2F">
        <w:trPr>
          <w:trHeight w:val="254"/>
          <w:jc w:val="center"/>
        </w:trPr>
        <w:tc>
          <w:tcPr>
            <w:tcW w:w="1747" w:type="dxa"/>
            <w:vMerge w:val="restart"/>
            <w:vAlign w:val="center"/>
          </w:tcPr>
          <w:p w14:paraId="325165A3" w14:textId="77777777" w:rsidR="00902F2F" w:rsidRDefault="00902F2F" w:rsidP="005D1B14">
            <w:pPr>
              <w:spacing w:line="360" w:lineRule="exact"/>
              <w:jc w:val="center"/>
              <w:rPr>
                <w:szCs w:val="21"/>
              </w:rPr>
            </w:pPr>
            <w:r>
              <w:rPr>
                <w:rFonts w:hint="eastAsia"/>
                <w:szCs w:val="21"/>
              </w:rPr>
              <w:t>平均漏气率</w:t>
            </w:r>
          </w:p>
          <w:p w14:paraId="363B8FB6" w14:textId="27598D44" w:rsidR="00902F2F" w:rsidRDefault="00902F2F" w:rsidP="005D5443">
            <w:pPr>
              <w:spacing w:line="360" w:lineRule="exact"/>
              <w:jc w:val="right"/>
              <w:rPr>
                <w:szCs w:val="21"/>
              </w:rPr>
            </w:pPr>
            <w:r w:rsidRPr="005D5443">
              <w:rPr>
                <w:rFonts w:hint="eastAsia"/>
                <w:szCs w:val="21"/>
                <w:u w:val="single"/>
              </w:rPr>
              <w:t xml:space="preserve"> </w:t>
            </w:r>
            <w:r w:rsidR="005D5443" w:rsidRPr="005D5443">
              <w:rPr>
                <w:rFonts w:hint="eastAsia"/>
                <w:szCs w:val="21"/>
                <w:u w:val="single"/>
              </w:rPr>
              <w:t xml:space="preserve"> </w:t>
            </w:r>
            <w:r w:rsidRPr="005D5443">
              <w:rPr>
                <w:rFonts w:hint="eastAsia"/>
                <w:szCs w:val="21"/>
                <w:u w:val="single"/>
              </w:rPr>
              <w:t xml:space="preserve">     </w:t>
            </w:r>
            <w:r>
              <w:rPr>
                <w:rFonts w:hint="eastAsia"/>
                <w:szCs w:val="21"/>
              </w:rPr>
              <w:t>hPa/min</w:t>
            </w:r>
          </w:p>
        </w:tc>
        <w:tc>
          <w:tcPr>
            <w:tcW w:w="2693" w:type="dxa"/>
            <w:gridSpan w:val="4"/>
            <w:vAlign w:val="center"/>
          </w:tcPr>
          <w:p w14:paraId="0B56A65A" w14:textId="37FC5BE0" w:rsidR="00902F2F" w:rsidRDefault="00902F2F" w:rsidP="00A05ACC">
            <w:pPr>
              <w:spacing w:line="360" w:lineRule="exact"/>
              <w:jc w:val="center"/>
              <w:rPr>
                <w:szCs w:val="21"/>
              </w:rPr>
            </w:pPr>
            <w:r>
              <w:rPr>
                <w:szCs w:val="21"/>
              </w:rPr>
              <w:t>起始压力</w:t>
            </w:r>
            <w:r>
              <w:rPr>
                <w:rFonts w:hint="eastAsia"/>
                <w:szCs w:val="21"/>
              </w:rPr>
              <w:t>hPa</w:t>
            </w:r>
          </w:p>
        </w:tc>
        <w:tc>
          <w:tcPr>
            <w:tcW w:w="2693" w:type="dxa"/>
            <w:gridSpan w:val="7"/>
            <w:vAlign w:val="center"/>
          </w:tcPr>
          <w:p w14:paraId="163877F4" w14:textId="07BC0671" w:rsidR="00902F2F" w:rsidRDefault="00902F2F" w:rsidP="005D1B14">
            <w:pPr>
              <w:spacing w:line="360" w:lineRule="exact"/>
              <w:jc w:val="center"/>
              <w:rPr>
                <w:szCs w:val="21"/>
              </w:rPr>
            </w:pPr>
            <w:r>
              <w:rPr>
                <w:szCs w:val="21"/>
              </w:rPr>
              <w:t>终止压力</w:t>
            </w:r>
            <w:r>
              <w:rPr>
                <w:rFonts w:hint="eastAsia"/>
                <w:szCs w:val="21"/>
              </w:rPr>
              <w:t>hPa</w:t>
            </w:r>
          </w:p>
        </w:tc>
        <w:tc>
          <w:tcPr>
            <w:tcW w:w="2693" w:type="dxa"/>
            <w:gridSpan w:val="3"/>
            <w:vAlign w:val="center"/>
          </w:tcPr>
          <w:p w14:paraId="445F13B7" w14:textId="03809170" w:rsidR="00902F2F" w:rsidRDefault="00902F2F" w:rsidP="005D1B14">
            <w:pPr>
              <w:spacing w:line="360" w:lineRule="exact"/>
              <w:jc w:val="center"/>
              <w:rPr>
                <w:szCs w:val="21"/>
              </w:rPr>
            </w:pPr>
            <w:r>
              <w:rPr>
                <w:szCs w:val="21"/>
              </w:rPr>
              <w:t>时长</w:t>
            </w:r>
            <w:r>
              <w:rPr>
                <w:rFonts w:hint="eastAsia"/>
                <w:szCs w:val="21"/>
              </w:rPr>
              <w:t>s</w:t>
            </w:r>
          </w:p>
        </w:tc>
      </w:tr>
      <w:tr w:rsidR="00902F2F" w14:paraId="067ACEA7" w14:textId="77777777" w:rsidTr="00902F2F">
        <w:trPr>
          <w:trHeight w:hRule="exact" w:val="381"/>
          <w:jc w:val="center"/>
        </w:trPr>
        <w:tc>
          <w:tcPr>
            <w:tcW w:w="1747" w:type="dxa"/>
            <w:vMerge/>
            <w:vAlign w:val="center"/>
          </w:tcPr>
          <w:p w14:paraId="2D8B643F" w14:textId="77777777" w:rsidR="00902F2F" w:rsidRDefault="00902F2F" w:rsidP="005D1B14">
            <w:pPr>
              <w:spacing w:line="360" w:lineRule="exact"/>
              <w:jc w:val="center"/>
              <w:rPr>
                <w:szCs w:val="21"/>
              </w:rPr>
            </w:pPr>
          </w:p>
        </w:tc>
        <w:tc>
          <w:tcPr>
            <w:tcW w:w="2693" w:type="dxa"/>
            <w:gridSpan w:val="4"/>
            <w:vAlign w:val="center"/>
          </w:tcPr>
          <w:p w14:paraId="2D0F33CF" w14:textId="77777777" w:rsidR="00902F2F" w:rsidRDefault="00902F2F" w:rsidP="005D1B14">
            <w:pPr>
              <w:spacing w:line="360" w:lineRule="exact"/>
              <w:jc w:val="center"/>
              <w:rPr>
                <w:szCs w:val="21"/>
              </w:rPr>
            </w:pPr>
          </w:p>
        </w:tc>
        <w:tc>
          <w:tcPr>
            <w:tcW w:w="2693" w:type="dxa"/>
            <w:gridSpan w:val="7"/>
            <w:vAlign w:val="center"/>
          </w:tcPr>
          <w:p w14:paraId="3B435F72" w14:textId="77777777" w:rsidR="00902F2F" w:rsidRDefault="00902F2F" w:rsidP="005D1B14">
            <w:pPr>
              <w:spacing w:line="360" w:lineRule="exact"/>
              <w:jc w:val="center"/>
              <w:rPr>
                <w:szCs w:val="21"/>
              </w:rPr>
            </w:pPr>
          </w:p>
        </w:tc>
        <w:tc>
          <w:tcPr>
            <w:tcW w:w="2693" w:type="dxa"/>
            <w:gridSpan w:val="3"/>
            <w:vAlign w:val="center"/>
          </w:tcPr>
          <w:p w14:paraId="3B2BE109" w14:textId="77777777" w:rsidR="00902F2F" w:rsidRDefault="00902F2F" w:rsidP="005D1B14">
            <w:pPr>
              <w:spacing w:line="360" w:lineRule="exact"/>
              <w:jc w:val="center"/>
              <w:rPr>
                <w:szCs w:val="21"/>
              </w:rPr>
            </w:pPr>
          </w:p>
        </w:tc>
      </w:tr>
      <w:tr w:rsidR="00902F2F" w14:paraId="472EA919" w14:textId="77777777" w:rsidTr="00902F2F">
        <w:trPr>
          <w:trHeight w:hRule="exact" w:val="414"/>
          <w:jc w:val="center"/>
        </w:trPr>
        <w:tc>
          <w:tcPr>
            <w:tcW w:w="1747" w:type="dxa"/>
            <w:vMerge w:val="restart"/>
            <w:vAlign w:val="center"/>
          </w:tcPr>
          <w:p w14:paraId="4446567D" w14:textId="77777777" w:rsidR="00902F2F" w:rsidRDefault="00902F2F" w:rsidP="005D5443">
            <w:pPr>
              <w:spacing w:line="360" w:lineRule="exact"/>
              <w:jc w:val="center"/>
              <w:rPr>
                <w:szCs w:val="21"/>
              </w:rPr>
            </w:pPr>
            <w:r w:rsidRPr="00DA3389">
              <w:rPr>
                <w:rFonts w:hint="eastAsia"/>
                <w:szCs w:val="21"/>
              </w:rPr>
              <w:t>平均调压速率</w:t>
            </w:r>
          </w:p>
          <w:p w14:paraId="25FC2530" w14:textId="5970CDEE" w:rsidR="005D5443" w:rsidRDefault="005D5443" w:rsidP="005D5443">
            <w:pPr>
              <w:spacing w:line="360" w:lineRule="exact"/>
              <w:jc w:val="right"/>
              <w:rPr>
                <w:szCs w:val="21"/>
              </w:rPr>
            </w:pPr>
            <w:r w:rsidRPr="005D5443">
              <w:rPr>
                <w:rFonts w:hint="eastAsia"/>
                <w:szCs w:val="21"/>
                <w:u w:val="single"/>
              </w:rPr>
              <w:t xml:space="preserve">       </w:t>
            </w:r>
            <w:r>
              <w:rPr>
                <w:rFonts w:hint="eastAsia"/>
                <w:szCs w:val="21"/>
              </w:rPr>
              <w:t>hPa/min</w:t>
            </w:r>
          </w:p>
        </w:tc>
        <w:tc>
          <w:tcPr>
            <w:tcW w:w="2693" w:type="dxa"/>
            <w:gridSpan w:val="4"/>
            <w:vAlign w:val="center"/>
          </w:tcPr>
          <w:p w14:paraId="552B7BAD" w14:textId="1636FCF3" w:rsidR="00902F2F" w:rsidRDefault="00902F2F" w:rsidP="00782ADC">
            <w:pPr>
              <w:spacing w:line="360" w:lineRule="exact"/>
              <w:jc w:val="center"/>
              <w:rPr>
                <w:szCs w:val="21"/>
              </w:rPr>
            </w:pPr>
            <w:r w:rsidRPr="00782ADC">
              <w:rPr>
                <w:rFonts w:hint="eastAsia"/>
                <w:szCs w:val="21"/>
              </w:rPr>
              <w:t>控制范围上限</w:t>
            </w:r>
            <w:r w:rsidRPr="00782ADC">
              <w:rPr>
                <w:rFonts w:hint="eastAsia"/>
                <w:szCs w:val="21"/>
              </w:rPr>
              <w:t>hPa</w:t>
            </w:r>
          </w:p>
        </w:tc>
        <w:tc>
          <w:tcPr>
            <w:tcW w:w="2693" w:type="dxa"/>
            <w:gridSpan w:val="7"/>
            <w:vAlign w:val="center"/>
          </w:tcPr>
          <w:p w14:paraId="00348281" w14:textId="5692A149" w:rsidR="00902F2F" w:rsidRDefault="00902F2F" w:rsidP="00782ADC">
            <w:pPr>
              <w:spacing w:line="360" w:lineRule="exact"/>
              <w:jc w:val="center"/>
              <w:rPr>
                <w:szCs w:val="21"/>
              </w:rPr>
            </w:pPr>
            <w:r w:rsidRPr="00782ADC">
              <w:rPr>
                <w:rFonts w:hint="eastAsia"/>
                <w:szCs w:val="21"/>
              </w:rPr>
              <w:t>控制范围下限</w:t>
            </w:r>
            <w:r w:rsidRPr="00782ADC">
              <w:rPr>
                <w:rFonts w:hint="eastAsia"/>
                <w:szCs w:val="21"/>
              </w:rPr>
              <w:t>hPa</w:t>
            </w:r>
          </w:p>
        </w:tc>
        <w:tc>
          <w:tcPr>
            <w:tcW w:w="2693" w:type="dxa"/>
            <w:gridSpan w:val="3"/>
            <w:vAlign w:val="center"/>
          </w:tcPr>
          <w:p w14:paraId="797F3C7E" w14:textId="52425166" w:rsidR="00902F2F" w:rsidRDefault="00902F2F" w:rsidP="005D1B14">
            <w:pPr>
              <w:spacing w:line="360" w:lineRule="exact"/>
              <w:jc w:val="center"/>
              <w:rPr>
                <w:szCs w:val="21"/>
              </w:rPr>
            </w:pPr>
            <w:r>
              <w:rPr>
                <w:szCs w:val="21"/>
              </w:rPr>
              <w:t>时长</w:t>
            </w:r>
            <w:r>
              <w:rPr>
                <w:rFonts w:hint="eastAsia"/>
                <w:szCs w:val="21"/>
              </w:rPr>
              <w:t>s</w:t>
            </w:r>
          </w:p>
        </w:tc>
      </w:tr>
      <w:tr w:rsidR="00902F2F" w14:paraId="338DFE91" w14:textId="77777777" w:rsidTr="00902F2F">
        <w:trPr>
          <w:trHeight w:hRule="exact" w:val="381"/>
          <w:jc w:val="center"/>
        </w:trPr>
        <w:tc>
          <w:tcPr>
            <w:tcW w:w="1747" w:type="dxa"/>
            <w:vMerge/>
            <w:vAlign w:val="center"/>
          </w:tcPr>
          <w:p w14:paraId="6419F6A7" w14:textId="77777777" w:rsidR="00902F2F" w:rsidRDefault="00902F2F" w:rsidP="005D1B14">
            <w:pPr>
              <w:spacing w:line="360" w:lineRule="exact"/>
              <w:jc w:val="center"/>
              <w:rPr>
                <w:szCs w:val="21"/>
              </w:rPr>
            </w:pPr>
          </w:p>
        </w:tc>
        <w:tc>
          <w:tcPr>
            <w:tcW w:w="2693" w:type="dxa"/>
            <w:gridSpan w:val="4"/>
            <w:vAlign w:val="center"/>
          </w:tcPr>
          <w:p w14:paraId="531844F3" w14:textId="77777777" w:rsidR="00902F2F" w:rsidRDefault="00902F2F" w:rsidP="005D1B14">
            <w:pPr>
              <w:spacing w:line="360" w:lineRule="exact"/>
              <w:jc w:val="center"/>
              <w:rPr>
                <w:szCs w:val="21"/>
              </w:rPr>
            </w:pPr>
          </w:p>
        </w:tc>
        <w:tc>
          <w:tcPr>
            <w:tcW w:w="2693" w:type="dxa"/>
            <w:gridSpan w:val="7"/>
            <w:vAlign w:val="center"/>
          </w:tcPr>
          <w:p w14:paraId="651A07C6" w14:textId="77777777" w:rsidR="00902F2F" w:rsidRDefault="00902F2F" w:rsidP="005D1B14">
            <w:pPr>
              <w:spacing w:line="360" w:lineRule="exact"/>
              <w:jc w:val="center"/>
              <w:rPr>
                <w:szCs w:val="21"/>
              </w:rPr>
            </w:pPr>
          </w:p>
        </w:tc>
        <w:tc>
          <w:tcPr>
            <w:tcW w:w="2693" w:type="dxa"/>
            <w:gridSpan w:val="3"/>
            <w:vAlign w:val="center"/>
          </w:tcPr>
          <w:p w14:paraId="32A92D8B" w14:textId="77777777" w:rsidR="00902F2F" w:rsidRDefault="00902F2F" w:rsidP="005D1B14">
            <w:pPr>
              <w:spacing w:line="360" w:lineRule="exact"/>
              <w:jc w:val="center"/>
              <w:rPr>
                <w:szCs w:val="21"/>
              </w:rPr>
            </w:pPr>
          </w:p>
        </w:tc>
      </w:tr>
      <w:tr w:rsidR="00902F2F" w14:paraId="6FD958A4" w14:textId="77777777" w:rsidTr="00902F2F">
        <w:trPr>
          <w:trHeight w:hRule="exact" w:val="381"/>
          <w:jc w:val="center"/>
        </w:trPr>
        <w:tc>
          <w:tcPr>
            <w:tcW w:w="1747" w:type="dxa"/>
            <w:vMerge w:val="restart"/>
            <w:vAlign w:val="center"/>
          </w:tcPr>
          <w:p w14:paraId="284103D7" w14:textId="77777777" w:rsidR="00902F2F" w:rsidRDefault="00902F2F" w:rsidP="005D1B14">
            <w:pPr>
              <w:spacing w:line="360" w:lineRule="exact"/>
              <w:jc w:val="center"/>
              <w:rPr>
                <w:szCs w:val="21"/>
              </w:rPr>
            </w:pPr>
            <w:r w:rsidRPr="00782ADC">
              <w:rPr>
                <w:rFonts w:hint="eastAsia"/>
                <w:szCs w:val="21"/>
              </w:rPr>
              <w:t>控制响应时间</w:t>
            </w:r>
          </w:p>
          <w:p w14:paraId="52D0839E" w14:textId="705FC917" w:rsidR="00902F2F" w:rsidRDefault="005D5443" w:rsidP="005D5443">
            <w:pPr>
              <w:spacing w:line="360" w:lineRule="exact"/>
              <w:jc w:val="right"/>
              <w:rPr>
                <w:szCs w:val="21"/>
              </w:rPr>
            </w:pPr>
            <w:r w:rsidRPr="005D5443">
              <w:rPr>
                <w:rFonts w:hint="eastAsia"/>
                <w:szCs w:val="21"/>
                <w:u w:val="single"/>
              </w:rPr>
              <w:t xml:space="preserve">       </w:t>
            </w:r>
            <w:r w:rsidR="00902F2F" w:rsidRPr="005D5443">
              <w:rPr>
                <w:rFonts w:hint="eastAsia"/>
                <w:szCs w:val="21"/>
                <w:u w:val="single"/>
              </w:rPr>
              <w:t xml:space="preserve"> </w:t>
            </w:r>
            <w:r>
              <w:rPr>
                <w:rFonts w:hint="eastAsia"/>
                <w:szCs w:val="21"/>
                <w:u w:val="single"/>
              </w:rPr>
              <w:t xml:space="preserve">   </w:t>
            </w:r>
            <w:r w:rsidR="00902F2F">
              <w:rPr>
                <w:rFonts w:hint="eastAsia"/>
                <w:szCs w:val="21"/>
              </w:rPr>
              <w:t>min</w:t>
            </w:r>
          </w:p>
        </w:tc>
        <w:tc>
          <w:tcPr>
            <w:tcW w:w="2693" w:type="dxa"/>
            <w:gridSpan w:val="4"/>
            <w:vAlign w:val="center"/>
          </w:tcPr>
          <w:p w14:paraId="24561C71" w14:textId="2AF1B8E6" w:rsidR="00902F2F" w:rsidRDefault="00902F2F" w:rsidP="005D1B14">
            <w:pPr>
              <w:spacing w:line="360" w:lineRule="exact"/>
              <w:jc w:val="center"/>
              <w:rPr>
                <w:szCs w:val="21"/>
              </w:rPr>
            </w:pPr>
            <w:r>
              <w:rPr>
                <w:szCs w:val="21"/>
              </w:rPr>
              <w:t>起始压力</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1</m:t>
                  </m:r>
                </m:sub>
              </m:sSub>
            </m:oMath>
            <w:r>
              <w:rPr>
                <w:rFonts w:hint="eastAsia"/>
                <w:szCs w:val="21"/>
              </w:rPr>
              <w:t xml:space="preserve">  hPa</w:t>
            </w:r>
          </w:p>
        </w:tc>
        <w:tc>
          <w:tcPr>
            <w:tcW w:w="2693" w:type="dxa"/>
            <w:gridSpan w:val="7"/>
            <w:vAlign w:val="center"/>
          </w:tcPr>
          <w:p w14:paraId="168DDEF0" w14:textId="292D0BB7" w:rsidR="00902F2F" w:rsidRDefault="00902F2F" w:rsidP="005D1B14">
            <w:pPr>
              <w:spacing w:line="360" w:lineRule="exact"/>
              <w:jc w:val="center"/>
              <w:rPr>
                <w:szCs w:val="21"/>
              </w:rPr>
            </w:pPr>
            <w:r>
              <w:rPr>
                <w:szCs w:val="21"/>
              </w:rPr>
              <w:t>终止压力</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2</m:t>
                  </m:r>
                </m:sub>
              </m:sSub>
              <m:r>
                <w:rPr>
                  <w:rFonts w:ascii="Cambria Math" w:hAnsi="Cambria Math"/>
                  <w:sz w:val="24"/>
                </w:rPr>
                <m:t xml:space="preserve">    </m:t>
              </m:r>
            </m:oMath>
            <w:r>
              <w:rPr>
                <w:rFonts w:hint="eastAsia"/>
                <w:szCs w:val="21"/>
              </w:rPr>
              <w:t>hPa</w:t>
            </w:r>
          </w:p>
        </w:tc>
        <w:tc>
          <w:tcPr>
            <w:tcW w:w="2693" w:type="dxa"/>
            <w:gridSpan w:val="3"/>
            <w:vAlign w:val="center"/>
          </w:tcPr>
          <w:p w14:paraId="5BAE6664" w14:textId="40272F84" w:rsidR="00902F2F" w:rsidRDefault="00902F2F" w:rsidP="005D1B14">
            <w:pPr>
              <w:spacing w:line="360" w:lineRule="exact"/>
              <w:jc w:val="center"/>
              <w:rPr>
                <w:szCs w:val="21"/>
              </w:rPr>
            </w:pPr>
            <w:r>
              <w:rPr>
                <w:szCs w:val="21"/>
              </w:rPr>
              <w:t>时长</w:t>
            </w:r>
            <w:r>
              <w:rPr>
                <w:rFonts w:hint="eastAsia"/>
                <w:szCs w:val="21"/>
              </w:rPr>
              <w:t>s</w:t>
            </w:r>
          </w:p>
        </w:tc>
      </w:tr>
      <w:tr w:rsidR="00902F2F" w14:paraId="27225A75" w14:textId="77777777" w:rsidTr="00902F2F">
        <w:trPr>
          <w:trHeight w:hRule="exact" w:val="381"/>
          <w:jc w:val="center"/>
        </w:trPr>
        <w:tc>
          <w:tcPr>
            <w:tcW w:w="1747" w:type="dxa"/>
            <w:vMerge/>
            <w:vAlign w:val="center"/>
          </w:tcPr>
          <w:p w14:paraId="002A79BA" w14:textId="77777777" w:rsidR="00902F2F" w:rsidRDefault="00902F2F" w:rsidP="005D1B14">
            <w:pPr>
              <w:spacing w:line="360" w:lineRule="exact"/>
              <w:jc w:val="center"/>
              <w:rPr>
                <w:szCs w:val="21"/>
              </w:rPr>
            </w:pPr>
          </w:p>
        </w:tc>
        <w:tc>
          <w:tcPr>
            <w:tcW w:w="2693" w:type="dxa"/>
            <w:gridSpan w:val="4"/>
            <w:vAlign w:val="center"/>
          </w:tcPr>
          <w:p w14:paraId="788C88A4" w14:textId="77777777" w:rsidR="00902F2F" w:rsidRDefault="00902F2F" w:rsidP="005D1B14">
            <w:pPr>
              <w:spacing w:line="360" w:lineRule="exact"/>
              <w:jc w:val="center"/>
              <w:rPr>
                <w:szCs w:val="21"/>
              </w:rPr>
            </w:pPr>
          </w:p>
        </w:tc>
        <w:tc>
          <w:tcPr>
            <w:tcW w:w="2693" w:type="dxa"/>
            <w:gridSpan w:val="7"/>
            <w:vAlign w:val="center"/>
          </w:tcPr>
          <w:p w14:paraId="42630500" w14:textId="77777777" w:rsidR="00902F2F" w:rsidRDefault="00902F2F" w:rsidP="005D1B14">
            <w:pPr>
              <w:spacing w:line="360" w:lineRule="exact"/>
              <w:jc w:val="center"/>
              <w:rPr>
                <w:szCs w:val="21"/>
              </w:rPr>
            </w:pPr>
          </w:p>
        </w:tc>
        <w:tc>
          <w:tcPr>
            <w:tcW w:w="2693" w:type="dxa"/>
            <w:gridSpan w:val="3"/>
            <w:vAlign w:val="center"/>
          </w:tcPr>
          <w:p w14:paraId="6BC397CE" w14:textId="77777777" w:rsidR="00902F2F" w:rsidRDefault="00902F2F" w:rsidP="005D1B14">
            <w:pPr>
              <w:spacing w:line="360" w:lineRule="exact"/>
              <w:jc w:val="center"/>
              <w:rPr>
                <w:szCs w:val="21"/>
              </w:rPr>
            </w:pPr>
          </w:p>
        </w:tc>
      </w:tr>
      <w:tr w:rsidR="00902F2F" w14:paraId="111DED32" w14:textId="77777777" w:rsidTr="00902F2F">
        <w:trPr>
          <w:trHeight w:hRule="exact" w:val="381"/>
          <w:jc w:val="center"/>
        </w:trPr>
        <w:tc>
          <w:tcPr>
            <w:tcW w:w="1747" w:type="dxa"/>
            <w:vMerge w:val="restart"/>
            <w:vAlign w:val="center"/>
          </w:tcPr>
          <w:p w14:paraId="77E0798B" w14:textId="77777777" w:rsidR="00902F2F" w:rsidRDefault="00902F2F" w:rsidP="005D1B14">
            <w:pPr>
              <w:spacing w:line="360" w:lineRule="exact"/>
              <w:jc w:val="center"/>
              <w:rPr>
                <w:szCs w:val="21"/>
              </w:rPr>
            </w:pPr>
            <w:r w:rsidRPr="00BA458B">
              <w:rPr>
                <w:rFonts w:hint="eastAsia"/>
                <w:szCs w:val="21"/>
              </w:rPr>
              <w:t>超</w:t>
            </w:r>
            <w:r w:rsidRPr="00BA458B">
              <w:rPr>
                <w:rFonts w:hint="eastAsia"/>
                <w:szCs w:val="21"/>
              </w:rPr>
              <w:t>(</w:t>
            </w:r>
            <w:r w:rsidRPr="00BA458B">
              <w:rPr>
                <w:rFonts w:hint="eastAsia"/>
                <w:szCs w:val="21"/>
              </w:rPr>
              <w:t>回</w:t>
            </w:r>
            <w:r w:rsidRPr="00BA458B">
              <w:rPr>
                <w:rFonts w:hint="eastAsia"/>
                <w:szCs w:val="21"/>
              </w:rPr>
              <w:t>)</w:t>
            </w:r>
            <w:r w:rsidRPr="00BA458B">
              <w:rPr>
                <w:rFonts w:hint="eastAsia"/>
                <w:szCs w:val="21"/>
              </w:rPr>
              <w:t>调量</w:t>
            </w:r>
          </w:p>
          <w:p w14:paraId="6BF4F64B" w14:textId="3DB98FE6" w:rsidR="00902F2F" w:rsidRDefault="00902F2F" w:rsidP="005D5443">
            <w:pPr>
              <w:spacing w:line="360" w:lineRule="exact"/>
              <w:jc w:val="right"/>
              <w:rPr>
                <w:szCs w:val="21"/>
              </w:rPr>
            </w:pPr>
            <w:r w:rsidRPr="005D5443">
              <w:rPr>
                <w:rFonts w:hint="eastAsia"/>
                <w:szCs w:val="21"/>
                <w:u w:val="single"/>
              </w:rPr>
              <w:t xml:space="preserve">        </w:t>
            </w:r>
            <w:r w:rsidR="005D5443">
              <w:rPr>
                <w:rFonts w:hint="eastAsia"/>
                <w:szCs w:val="21"/>
                <w:u w:val="single"/>
              </w:rPr>
              <w:t xml:space="preserve">   </w:t>
            </w:r>
            <w:r>
              <w:rPr>
                <w:rFonts w:hint="eastAsia"/>
                <w:szCs w:val="21"/>
              </w:rPr>
              <w:t>hPa</w:t>
            </w:r>
          </w:p>
        </w:tc>
        <w:tc>
          <w:tcPr>
            <w:tcW w:w="2693" w:type="dxa"/>
            <w:gridSpan w:val="4"/>
            <w:vAlign w:val="center"/>
          </w:tcPr>
          <w:p w14:paraId="2F999980" w14:textId="2BC4D7A2" w:rsidR="00902F2F" w:rsidRDefault="00902F2F" w:rsidP="004C7FC6">
            <w:pPr>
              <w:spacing w:line="360" w:lineRule="exact"/>
              <w:jc w:val="left"/>
              <w:rPr>
                <w:szCs w:val="21"/>
              </w:rPr>
            </w:pPr>
            <w:r>
              <w:rPr>
                <w:rFonts w:hint="eastAsia"/>
                <w:szCs w:val="21"/>
              </w:rPr>
              <w:t>升压过程中的最大值</w:t>
            </w:r>
            <w:r>
              <w:rPr>
                <w:rFonts w:hint="eastAsia"/>
                <w:szCs w:val="21"/>
              </w:rPr>
              <w:t>hPa</w:t>
            </w:r>
          </w:p>
        </w:tc>
        <w:tc>
          <w:tcPr>
            <w:tcW w:w="2693" w:type="dxa"/>
            <w:gridSpan w:val="7"/>
            <w:vAlign w:val="center"/>
          </w:tcPr>
          <w:p w14:paraId="32A29FE3" w14:textId="703DA9AC" w:rsidR="00902F2F" w:rsidRDefault="00902F2F" w:rsidP="005D1B14">
            <w:pPr>
              <w:spacing w:line="360" w:lineRule="exact"/>
              <w:jc w:val="center"/>
              <w:rPr>
                <w:szCs w:val="21"/>
              </w:rPr>
            </w:pPr>
            <w:r>
              <w:rPr>
                <w:szCs w:val="21"/>
              </w:rPr>
              <w:t>降压过程中的最小值</w:t>
            </w:r>
            <w:r>
              <w:rPr>
                <w:rFonts w:hint="eastAsia"/>
                <w:szCs w:val="21"/>
              </w:rPr>
              <w:t>hPa</w:t>
            </w:r>
          </w:p>
        </w:tc>
        <w:tc>
          <w:tcPr>
            <w:tcW w:w="2693" w:type="dxa"/>
            <w:gridSpan w:val="3"/>
            <w:vAlign w:val="center"/>
          </w:tcPr>
          <w:p w14:paraId="23DC9FE2" w14:textId="5244CBEF" w:rsidR="00902F2F" w:rsidRDefault="00902F2F" w:rsidP="005D1B14">
            <w:pPr>
              <w:spacing w:line="360" w:lineRule="exact"/>
              <w:jc w:val="center"/>
              <w:rPr>
                <w:szCs w:val="21"/>
              </w:rPr>
            </w:pPr>
            <w:r>
              <w:rPr>
                <w:szCs w:val="21"/>
              </w:rPr>
              <w:t>压力平均值</w:t>
            </w:r>
            <w:r>
              <w:rPr>
                <w:rFonts w:hint="eastAsia"/>
                <w:szCs w:val="21"/>
              </w:rPr>
              <w:t>hPa</w:t>
            </w:r>
          </w:p>
        </w:tc>
      </w:tr>
      <w:tr w:rsidR="00902F2F" w14:paraId="5B1EF852" w14:textId="77777777" w:rsidTr="00902F2F">
        <w:trPr>
          <w:trHeight w:hRule="exact" w:val="381"/>
          <w:jc w:val="center"/>
        </w:trPr>
        <w:tc>
          <w:tcPr>
            <w:tcW w:w="1747" w:type="dxa"/>
            <w:vMerge/>
            <w:vAlign w:val="center"/>
          </w:tcPr>
          <w:p w14:paraId="44215E45" w14:textId="77777777" w:rsidR="00902F2F" w:rsidRDefault="00902F2F" w:rsidP="005D1B14">
            <w:pPr>
              <w:spacing w:line="360" w:lineRule="exact"/>
              <w:jc w:val="center"/>
              <w:rPr>
                <w:szCs w:val="21"/>
              </w:rPr>
            </w:pPr>
          </w:p>
        </w:tc>
        <w:tc>
          <w:tcPr>
            <w:tcW w:w="2693" w:type="dxa"/>
            <w:gridSpan w:val="4"/>
            <w:vAlign w:val="center"/>
          </w:tcPr>
          <w:p w14:paraId="4F2A655E" w14:textId="77777777" w:rsidR="00902F2F" w:rsidRDefault="00902F2F" w:rsidP="005D1B14">
            <w:pPr>
              <w:spacing w:line="360" w:lineRule="exact"/>
              <w:jc w:val="center"/>
              <w:rPr>
                <w:szCs w:val="21"/>
              </w:rPr>
            </w:pPr>
          </w:p>
        </w:tc>
        <w:tc>
          <w:tcPr>
            <w:tcW w:w="2693" w:type="dxa"/>
            <w:gridSpan w:val="7"/>
            <w:vAlign w:val="center"/>
          </w:tcPr>
          <w:p w14:paraId="287F9AFF" w14:textId="77777777" w:rsidR="00902F2F" w:rsidRDefault="00902F2F" w:rsidP="005D1B14">
            <w:pPr>
              <w:spacing w:line="360" w:lineRule="exact"/>
              <w:jc w:val="center"/>
              <w:rPr>
                <w:szCs w:val="21"/>
              </w:rPr>
            </w:pPr>
          </w:p>
        </w:tc>
        <w:tc>
          <w:tcPr>
            <w:tcW w:w="2693" w:type="dxa"/>
            <w:gridSpan w:val="3"/>
            <w:vAlign w:val="center"/>
          </w:tcPr>
          <w:p w14:paraId="4269E5EE" w14:textId="77777777" w:rsidR="00902F2F" w:rsidRDefault="00902F2F" w:rsidP="005D1B14">
            <w:pPr>
              <w:spacing w:line="360" w:lineRule="exact"/>
              <w:jc w:val="center"/>
              <w:rPr>
                <w:szCs w:val="21"/>
              </w:rPr>
            </w:pPr>
          </w:p>
        </w:tc>
      </w:tr>
      <w:tr w:rsidR="005D5443" w14:paraId="375666F3" w14:textId="77777777" w:rsidTr="00902F2F">
        <w:trPr>
          <w:trHeight w:hRule="exact" w:val="381"/>
          <w:jc w:val="center"/>
        </w:trPr>
        <w:tc>
          <w:tcPr>
            <w:tcW w:w="1747" w:type="dxa"/>
            <w:vMerge w:val="restart"/>
            <w:vAlign w:val="center"/>
          </w:tcPr>
          <w:p w14:paraId="1B7EFE04" w14:textId="77777777" w:rsidR="005D5443" w:rsidRDefault="005D5443" w:rsidP="005D1B14">
            <w:pPr>
              <w:spacing w:line="360" w:lineRule="exact"/>
              <w:jc w:val="center"/>
              <w:rPr>
                <w:szCs w:val="21"/>
              </w:rPr>
            </w:pPr>
            <w:r w:rsidRPr="00BA458B">
              <w:rPr>
                <w:rFonts w:hint="eastAsia"/>
                <w:szCs w:val="21"/>
              </w:rPr>
              <w:t>波动度测试</w:t>
            </w:r>
          </w:p>
          <w:p w14:paraId="04F5422F" w14:textId="29026883" w:rsidR="005D5443" w:rsidRDefault="005D5443" w:rsidP="005D5443">
            <w:pPr>
              <w:spacing w:line="360" w:lineRule="exact"/>
              <w:jc w:val="right"/>
              <w:rPr>
                <w:szCs w:val="21"/>
              </w:rPr>
            </w:pPr>
            <w:r w:rsidRPr="005D5443">
              <w:rPr>
                <w:rFonts w:hint="eastAsia"/>
                <w:szCs w:val="21"/>
                <w:u w:val="single"/>
              </w:rPr>
              <w:t xml:space="preserve">        </w:t>
            </w:r>
            <w:r>
              <w:rPr>
                <w:rFonts w:hint="eastAsia"/>
                <w:szCs w:val="21"/>
                <w:u w:val="single"/>
              </w:rPr>
              <w:t xml:space="preserve">   </w:t>
            </w:r>
            <w:r>
              <w:rPr>
                <w:rFonts w:hint="eastAsia"/>
                <w:szCs w:val="21"/>
              </w:rPr>
              <w:t>hPa</w:t>
            </w:r>
          </w:p>
        </w:tc>
        <w:tc>
          <w:tcPr>
            <w:tcW w:w="2693" w:type="dxa"/>
            <w:gridSpan w:val="4"/>
            <w:vAlign w:val="center"/>
          </w:tcPr>
          <w:p w14:paraId="4FF8A91D" w14:textId="7CBD1A3F" w:rsidR="005D5443" w:rsidRDefault="005D5443" w:rsidP="005D1B14">
            <w:pPr>
              <w:spacing w:line="360" w:lineRule="exact"/>
              <w:jc w:val="center"/>
              <w:rPr>
                <w:szCs w:val="21"/>
              </w:rPr>
            </w:pPr>
            <w:r>
              <w:rPr>
                <w:szCs w:val="21"/>
              </w:rPr>
              <w:t>压力最大值</w:t>
            </w:r>
            <w:r>
              <w:rPr>
                <w:rFonts w:hint="eastAsia"/>
                <w:szCs w:val="21"/>
              </w:rPr>
              <w:t>hPa</w:t>
            </w:r>
          </w:p>
        </w:tc>
        <w:tc>
          <w:tcPr>
            <w:tcW w:w="2693" w:type="dxa"/>
            <w:gridSpan w:val="7"/>
            <w:vAlign w:val="center"/>
          </w:tcPr>
          <w:p w14:paraId="117CA58A" w14:textId="156C747A" w:rsidR="005D5443" w:rsidRDefault="005D5443" w:rsidP="005D1B14">
            <w:pPr>
              <w:spacing w:line="360" w:lineRule="exact"/>
              <w:jc w:val="center"/>
              <w:rPr>
                <w:szCs w:val="21"/>
              </w:rPr>
            </w:pPr>
            <w:r>
              <w:rPr>
                <w:szCs w:val="21"/>
              </w:rPr>
              <w:t>压力最小值</w:t>
            </w:r>
            <w:r>
              <w:rPr>
                <w:rFonts w:hint="eastAsia"/>
                <w:szCs w:val="21"/>
              </w:rPr>
              <w:t xml:space="preserve"> hPa</w:t>
            </w:r>
          </w:p>
        </w:tc>
        <w:tc>
          <w:tcPr>
            <w:tcW w:w="2693" w:type="dxa"/>
            <w:gridSpan w:val="3"/>
            <w:vAlign w:val="center"/>
          </w:tcPr>
          <w:p w14:paraId="75E7571A" w14:textId="509D1900" w:rsidR="005D5443" w:rsidRDefault="005D5443" w:rsidP="005D1B14">
            <w:pPr>
              <w:spacing w:line="360" w:lineRule="exact"/>
              <w:jc w:val="center"/>
              <w:rPr>
                <w:szCs w:val="21"/>
              </w:rPr>
            </w:pPr>
            <w:r>
              <w:rPr>
                <w:szCs w:val="21"/>
              </w:rPr>
              <w:t>时长</w:t>
            </w:r>
            <w:r>
              <w:rPr>
                <w:rFonts w:hint="eastAsia"/>
                <w:szCs w:val="21"/>
              </w:rPr>
              <w:t>s</w:t>
            </w:r>
          </w:p>
        </w:tc>
      </w:tr>
      <w:tr w:rsidR="005D5443" w14:paraId="0A64B4B7" w14:textId="77777777" w:rsidTr="00902F2F">
        <w:trPr>
          <w:trHeight w:hRule="exact" w:val="381"/>
          <w:jc w:val="center"/>
        </w:trPr>
        <w:tc>
          <w:tcPr>
            <w:tcW w:w="1747" w:type="dxa"/>
            <w:vMerge/>
            <w:vAlign w:val="center"/>
          </w:tcPr>
          <w:p w14:paraId="08B8448F" w14:textId="77777777" w:rsidR="005D5443" w:rsidRDefault="005D5443" w:rsidP="005D1B14">
            <w:pPr>
              <w:spacing w:line="360" w:lineRule="exact"/>
              <w:jc w:val="center"/>
              <w:rPr>
                <w:szCs w:val="21"/>
              </w:rPr>
            </w:pPr>
          </w:p>
        </w:tc>
        <w:tc>
          <w:tcPr>
            <w:tcW w:w="2693" w:type="dxa"/>
            <w:gridSpan w:val="4"/>
            <w:vAlign w:val="center"/>
          </w:tcPr>
          <w:p w14:paraId="202AD1FB" w14:textId="77777777" w:rsidR="005D5443" w:rsidRDefault="005D5443" w:rsidP="005D1B14">
            <w:pPr>
              <w:spacing w:line="360" w:lineRule="exact"/>
              <w:jc w:val="center"/>
              <w:rPr>
                <w:szCs w:val="21"/>
              </w:rPr>
            </w:pPr>
          </w:p>
        </w:tc>
        <w:tc>
          <w:tcPr>
            <w:tcW w:w="2693" w:type="dxa"/>
            <w:gridSpan w:val="7"/>
            <w:vAlign w:val="center"/>
          </w:tcPr>
          <w:p w14:paraId="25C64E38" w14:textId="77777777" w:rsidR="005D5443" w:rsidRDefault="005D5443" w:rsidP="005D1B14">
            <w:pPr>
              <w:spacing w:line="360" w:lineRule="exact"/>
              <w:jc w:val="center"/>
              <w:rPr>
                <w:szCs w:val="21"/>
              </w:rPr>
            </w:pPr>
          </w:p>
        </w:tc>
        <w:tc>
          <w:tcPr>
            <w:tcW w:w="2693" w:type="dxa"/>
            <w:gridSpan w:val="3"/>
            <w:vAlign w:val="center"/>
          </w:tcPr>
          <w:p w14:paraId="43B3917C" w14:textId="77777777" w:rsidR="005D5443" w:rsidRDefault="005D5443" w:rsidP="005D1B14">
            <w:pPr>
              <w:spacing w:line="360" w:lineRule="exact"/>
              <w:jc w:val="center"/>
              <w:rPr>
                <w:szCs w:val="21"/>
              </w:rPr>
            </w:pPr>
          </w:p>
        </w:tc>
      </w:tr>
      <w:tr w:rsidR="005D5443" w14:paraId="4F494D43" w14:textId="77777777" w:rsidTr="00902F2F">
        <w:trPr>
          <w:trHeight w:hRule="exact" w:val="381"/>
          <w:jc w:val="center"/>
        </w:trPr>
        <w:tc>
          <w:tcPr>
            <w:tcW w:w="1747" w:type="dxa"/>
            <w:vMerge w:val="restart"/>
            <w:vAlign w:val="center"/>
          </w:tcPr>
          <w:p w14:paraId="1E7C5380" w14:textId="77777777" w:rsidR="005D5443" w:rsidRDefault="005D5443" w:rsidP="005D1B14">
            <w:pPr>
              <w:spacing w:line="360" w:lineRule="exact"/>
              <w:jc w:val="center"/>
              <w:rPr>
                <w:szCs w:val="21"/>
              </w:rPr>
            </w:pPr>
            <w:r w:rsidRPr="00BA458B">
              <w:rPr>
                <w:rFonts w:hint="eastAsia"/>
                <w:szCs w:val="21"/>
              </w:rPr>
              <w:t>控制偏差</w:t>
            </w:r>
          </w:p>
          <w:p w14:paraId="54759138" w14:textId="32A04BBA" w:rsidR="005D5443" w:rsidRDefault="005D5443" w:rsidP="005D5443">
            <w:pPr>
              <w:spacing w:line="360" w:lineRule="exact"/>
              <w:jc w:val="right"/>
              <w:rPr>
                <w:szCs w:val="21"/>
              </w:rPr>
            </w:pPr>
            <w:r w:rsidRPr="005D5443">
              <w:rPr>
                <w:rFonts w:hint="eastAsia"/>
                <w:szCs w:val="21"/>
                <w:u w:val="single"/>
              </w:rPr>
              <w:t xml:space="preserve">        </w:t>
            </w:r>
            <w:r>
              <w:rPr>
                <w:rFonts w:hint="eastAsia"/>
                <w:szCs w:val="21"/>
                <w:u w:val="single"/>
              </w:rPr>
              <w:t xml:space="preserve">   </w:t>
            </w:r>
            <w:r>
              <w:rPr>
                <w:rFonts w:hint="eastAsia"/>
                <w:szCs w:val="21"/>
              </w:rPr>
              <w:t>hPa</w:t>
            </w:r>
          </w:p>
        </w:tc>
        <w:tc>
          <w:tcPr>
            <w:tcW w:w="2693" w:type="dxa"/>
            <w:gridSpan w:val="4"/>
            <w:vAlign w:val="center"/>
          </w:tcPr>
          <w:p w14:paraId="3D50E8C9" w14:textId="7D5EF4D5" w:rsidR="005D5443" w:rsidRDefault="005D5443" w:rsidP="005D1B14">
            <w:pPr>
              <w:spacing w:line="360" w:lineRule="exact"/>
              <w:jc w:val="center"/>
              <w:rPr>
                <w:szCs w:val="21"/>
              </w:rPr>
            </w:pPr>
            <w:r>
              <w:rPr>
                <w:rFonts w:hint="eastAsia"/>
                <w:szCs w:val="21"/>
              </w:rPr>
              <w:t>压力平均值</w:t>
            </w:r>
            <w:r>
              <w:rPr>
                <w:rFonts w:hint="eastAsia"/>
                <w:szCs w:val="21"/>
              </w:rPr>
              <w:t>hPa</w:t>
            </w:r>
          </w:p>
        </w:tc>
        <w:tc>
          <w:tcPr>
            <w:tcW w:w="2693" w:type="dxa"/>
            <w:gridSpan w:val="7"/>
            <w:vAlign w:val="center"/>
          </w:tcPr>
          <w:p w14:paraId="63FF3FE2" w14:textId="133B49C8" w:rsidR="005D5443" w:rsidRDefault="005D5443" w:rsidP="005D1B14">
            <w:pPr>
              <w:spacing w:line="360" w:lineRule="exact"/>
              <w:jc w:val="center"/>
              <w:rPr>
                <w:szCs w:val="21"/>
              </w:rPr>
            </w:pPr>
            <w:r>
              <w:rPr>
                <w:szCs w:val="21"/>
              </w:rPr>
              <w:t>目标压力值</w:t>
            </w:r>
            <w:r>
              <w:rPr>
                <w:rFonts w:hint="eastAsia"/>
                <w:szCs w:val="21"/>
              </w:rPr>
              <w:t>hPa</w:t>
            </w:r>
          </w:p>
        </w:tc>
        <w:tc>
          <w:tcPr>
            <w:tcW w:w="2693" w:type="dxa"/>
            <w:gridSpan w:val="3"/>
            <w:vAlign w:val="center"/>
          </w:tcPr>
          <w:p w14:paraId="5242AB46" w14:textId="77777777" w:rsidR="005D5443" w:rsidRDefault="005D5443" w:rsidP="005D1B14">
            <w:pPr>
              <w:spacing w:line="360" w:lineRule="exact"/>
              <w:jc w:val="center"/>
              <w:rPr>
                <w:szCs w:val="21"/>
              </w:rPr>
            </w:pPr>
          </w:p>
        </w:tc>
      </w:tr>
      <w:tr w:rsidR="005D5443" w14:paraId="288E3DEB" w14:textId="77777777" w:rsidTr="00902F2F">
        <w:trPr>
          <w:trHeight w:hRule="exact" w:val="381"/>
          <w:jc w:val="center"/>
        </w:trPr>
        <w:tc>
          <w:tcPr>
            <w:tcW w:w="1747" w:type="dxa"/>
            <w:vMerge/>
            <w:vAlign w:val="center"/>
          </w:tcPr>
          <w:p w14:paraId="4A25D683" w14:textId="77777777" w:rsidR="005D5443" w:rsidRDefault="005D5443" w:rsidP="005D1B14">
            <w:pPr>
              <w:spacing w:line="360" w:lineRule="exact"/>
              <w:jc w:val="center"/>
              <w:rPr>
                <w:szCs w:val="21"/>
              </w:rPr>
            </w:pPr>
          </w:p>
        </w:tc>
        <w:tc>
          <w:tcPr>
            <w:tcW w:w="2693" w:type="dxa"/>
            <w:gridSpan w:val="4"/>
            <w:vAlign w:val="center"/>
          </w:tcPr>
          <w:p w14:paraId="28A32AE5" w14:textId="77777777" w:rsidR="005D5443" w:rsidRDefault="005D5443" w:rsidP="005D1B14">
            <w:pPr>
              <w:spacing w:line="360" w:lineRule="exact"/>
              <w:jc w:val="center"/>
              <w:rPr>
                <w:szCs w:val="21"/>
              </w:rPr>
            </w:pPr>
          </w:p>
        </w:tc>
        <w:tc>
          <w:tcPr>
            <w:tcW w:w="2693" w:type="dxa"/>
            <w:gridSpan w:val="7"/>
            <w:vAlign w:val="center"/>
          </w:tcPr>
          <w:p w14:paraId="16B15BBA" w14:textId="77777777" w:rsidR="005D5443" w:rsidRDefault="005D5443" w:rsidP="005D1B14">
            <w:pPr>
              <w:spacing w:line="360" w:lineRule="exact"/>
              <w:jc w:val="center"/>
              <w:rPr>
                <w:szCs w:val="21"/>
              </w:rPr>
            </w:pPr>
          </w:p>
        </w:tc>
        <w:tc>
          <w:tcPr>
            <w:tcW w:w="2693" w:type="dxa"/>
            <w:gridSpan w:val="3"/>
            <w:vAlign w:val="center"/>
          </w:tcPr>
          <w:p w14:paraId="2D189B74" w14:textId="77777777" w:rsidR="005D5443" w:rsidRDefault="005D5443" w:rsidP="005D1B14">
            <w:pPr>
              <w:spacing w:line="360" w:lineRule="exact"/>
              <w:jc w:val="center"/>
              <w:rPr>
                <w:szCs w:val="21"/>
              </w:rPr>
            </w:pPr>
          </w:p>
        </w:tc>
      </w:tr>
      <w:tr w:rsidR="005D5443" w14:paraId="66AA7DF2" w14:textId="77777777" w:rsidTr="00902F2F">
        <w:trPr>
          <w:trHeight w:hRule="exact" w:val="381"/>
          <w:jc w:val="center"/>
        </w:trPr>
        <w:tc>
          <w:tcPr>
            <w:tcW w:w="1747" w:type="dxa"/>
            <w:vMerge w:val="restart"/>
            <w:vAlign w:val="center"/>
          </w:tcPr>
          <w:p w14:paraId="2FBAA470" w14:textId="77777777" w:rsidR="005D5443" w:rsidRDefault="005D5443" w:rsidP="005D1B14">
            <w:pPr>
              <w:spacing w:line="360" w:lineRule="exact"/>
              <w:jc w:val="center"/>
              <w:rPr>
                <w:szCs w:val="21"/>
              </w:rPr>
            </w:pPr>
            <w:r w:rsidRPr="00BA458B">
              <w:rPr>
                <w:rFonts w:hint="eastAsia"/>
                <w:szCs w:val="21"/>
              </w:rPr>
              <w:t>稳定持续时间</w:t>
            </w:r>
          </w:p>
          <w:p w14:paraId="182AAFFA" w14:textId="18DB4F82" w:rsidR="005D5443" w:rsidRDefault="005D5443" w:rsidP="005D5443">
            <w:pPr>
              <w:spacing w:line="360" w:lineRule="exact"/>
              <w:jc w:val="right"/>
              <w:rPr>
                <w:szCs w:val="21"/>
              </w:rPr>
            </w:pPr>
            <w:r w:rsidRPr="005D5443">
              <w:rPr>
                <w:rFonts w:hint="eastAsia"/>
                <w:szCs w:val="21"/>
                <w:u w:val="single"/>
              </w:rPr>
              <w:t xml:space="preserve">        </w:t>
            </w:r>
            <w:r>
              <w:rPr>
                <w:rFonts w:hint="eastAsia"/>
                <w:szCs w:val="21"/>
                <w:u w:val="single"/>
              </w:rPr>
              <w:t xml:space="preserve">   </w:t>
            </w:r>
            <w:r>
              <w:rPr>
                <w:rFonts w:hint="eastAsia"/>
                <w:szCs w:val="21"/>
              </w:rPr>
              <w:t>min</w:t>
            </w:r>
          </w:p>
        </w:tc>
        <w:tc>
          <w:tcPr>
            <w:tcW w:w="2693" w:type="dxa"/>
            <w:gridSpan w:val="4"/>
            <w:vAlign w:val="center"/>
          </w:tcPr>
          <w:p w14:paraId="38ADBC53" w14:textId="744876EB" w:rsidR="005D5443" w:rsidRDefault="005D5443" w:rsidP="0089242C">
            <w:pPr>
              <w:spacing w:line="360" w:lineRule="exact"/>
              <w:jc w:val="center"/>
              <w:rPr>
                <w:szCs w:val="21"/>
              </w:rPr>
            </w:pPr>
            <w:r>
              <w:rPr>
                <w:szCs w:val="21"/>
              </w:rPr>
              <w:t>压力值</w:t>
            </w:r>
            <w:r>
              <w:rPr>
                <w:rFonts w:hint="eastAsia"/>
                <w:szCs w:val="21"/>
              </w:rPr>
              <w:t>hPa</w:t>
            </w:r>
          </w:p>
        </w:tc>
        <w:tc>
          <w:tcPr>
            <w:tcW w:w="2693" w:type="dxa"/>
            <w:gridSpan w:val="7"/>
            <w:vAlign w:val="center"/>
          </w:tcPr>
          <w:p w14:paraId="7C1E7FF6" w14:textId="783A6F4E" w:rsidR="005D5443" w:rsidRDefault="005D5443" w:rsidP="005D1B14">
            <w:pPr>
              <w:spacing w:line="360" w:lineRule="exact"/>
              <w:jc w:val="center"/>
              <w:rPr>
                <w:szCs w:val="21"/>
              </w:rPr>
            </w:pPr>
            <w:r>
              <w:rPr>
                <w:szCs w:val="21"/>
              </w:rPr>
              <w:t>开始时刻</w:t>
            </w:r>
          </w:p>
        </w:tc>
        <w:tc>
          <w:tcPr>
            <w:tcW w:w="2693" w:type="dxa"/>
            <w:gridSpan w:val="3"/>
            <w:vAlign w:val="center"/>
          </w:tcPr>
          <w:p w14:paraId="391FE8F8" w14:textId="7043288B" w:rsidR="005D5443" w:rsidRDefault="005D5443" w:rsidP="005D1B14">
            <w:pPr>
              <w:spacing w:line="360" w:lineRule="exact"/>
              <w:jc w:val="center"/>
              <w:rPr>
                <w:szCs w:val="21"/>
              </w:rPr>
            </w:pPr>
            <w:r>
              <w:rPr>
                <w:szCs w:val="21"/>
              </w:rPr>
              <w:t>结束时刻</w:t>
            </w:r>
          </w:p>
        </w:tc>
      </w:tr>
      <w:tr w:rsidR="005D5443" w14:paraId="42198E01" w14:textId="77777777" w:rsidTr="00902F2F">
        <w:trPr>
          <w:trHeight w:hRule="exact" w:val="381"/>
          <w:jc w:val="center"/>
        </w:trPr>
        <w:tc>
          <w:tcPr>
            <w:tcW w:w="1747" w:type="dxa"/>
            <w:vMerge/>
            <w:vAlign w:val="center"/>
          </w:tcPr>
          <w:p w14:paraId="35AE9E95" w14:textId="77777777" w:rsidR="005D5443" w:rsidRDefault="005D5443" w:rsidP="005D1B14">
            <w:pPr>
              <w:spacing w:line="360" w:lineRule="exact"/>
              <w:jc w:val="center"/>
              <w:rPr>
                <w:szCs w:val="21"/>
              </w:rPr>
            </w:pPr>
          </w:p>
        </w:tc>
        <w:tc>
          <w:tcPr>
            <w:tcW w:w="2693" w:type="dxa"/>
            <w:gridSpan w:val="4"/>
            <w:vAlign w:val="center"/>
          </w:tcPr>
          <w:p w14:paraId="070682AA" w14:textId="77777777" w:rsidR="005D5443" w:rsidRDefault="005D5443" w:rsidP="005D1B14">
            <w:pPr>
              <w:spacing w:line="360" w:lineRule="exact"/>
              <w:jc w:val="center"/>
              <w:rPr>
                <w:szCs w:val="21"/>
              </w:rPr>
            </w:pPr>
          </w:p>
        </w:tc>
        <w:tc>
          <w:tcPr>
            <w:tcW w:w="2693" w:type="dxa"/>
            <w:gridSpan w:val="7"/>
            <w:vAlign w:val="center"/>
          </w:tcPr>
          <w:p w14:paraId="1FCF60A4" w14:textId="77777777" w:rsidR="005D5443" w:rsidRDefault="005D5443" w:rsidP="005D1B14">
            <w:pPr>
              <w:spacing w:line="360" w:lineRule="exact"/>
              <w:jc w:val="center"/>
              <w:rPr>
                <w:szCs w:val="21"/>
              </w:rPr>
            </w:pPr>
          </w:p>
        </w:tc>
        <w:tc>
          <w:tcPr>
            <w:tcW w:w="2693" w:type="dxa"/>
            <w:gridSpan w:val="3"/>
            <w:vAlign w:val="center"/>
          </w:tcPr>
          <w:p w14:paraId="71BB45D9" w14:textId="77777777" w:rsidR="005D5443" w:rsidRDefault="005D5443" w:rsidP="005D1B14">
            <w:pPr>
              <w:spacing w:line="360" w:lineRule="exact"/>
              <w:jc w:val="center"/>
              <w:rPr>
                <w:szCs w:val="21"/>
              </w:rPr>
            </w:pPr>
          </w:p>
        </w:tc>
      </w:tr>
      <w:tr w:rsidR="00902F2F" w14:paraId="2D3A976B" w14:textId="77777777" w:rsidTr="00902F2F">
        <w:trPr>
          <w:trHeight w:hRule="exact" w:val="454"/>
          <w:jc w:val="center"/>
        </w:trPr>
        <w:tc>
          <w:tcPr>
            <w:tcW w:w="1747" w:type="dxa"/>
            <w:vAlign w:val="center"/>
          </w:tcPr>
          <w:p w14:paraId="7959B886" w14:textId="2528A840" w:rsidR="00902F2F" w:rsidRDefault="00902F2F">
            <w:pPr>
              <w:spacing w:line="360" w:lineRule="exact"/>
              <w:jc w:val="center"/>
              <w:rPr>
                <w:szCs w:val="21"/>
              </w:rPr>
            </w:pPr>
            <w:r>
              <w:rPr>
                <w:rFonts w:hint="eastAsia"/>
                <w:szCs w:val="21"/>
              </w:rPr>
              <w:t>测试日期</w:t>
            </w:r>
          </w:p>
        </w:tc>
        <w:tc>
          <w:tcPr>
            <w:tcW w:w="2445" w:type="dxa"/>
            <w:gridSpan w:val="3"/>
            <w:vAlign w:val="center"/>
          </w:tcPr>
          <w:p w14:paraId="193B2EA6" w14:textId="2635F677" w:rsidR="00902F2F" w:rsidRDefault="00902F2F" w:rsidP="00902F2F">
            <w:pPr>
              <w:spacing w:line="360" w:lineRule="exac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834" w:type="dxa"/>
            <w:gridSpan w:val="7"/>
            <w:vAlign w:val="center"/>
          </w:tcPr>
          <w:p w14:paraId="0E795EC4" w14:textId="78297870" w:rsidR="00902F2F" w:rsidRDefault="00902F2F">
            <w:pPr>
              <w:spacing w:line="360" w:lineRule="exact"/>
              <w:rPr>
                <w:szCs w:val="21"/>
              </w:rPr>
            </w:pPr>
            <w:r>
              <w:rPr>
                <w:szCs w:val="21"/>
              </w:rPr>
              <w:t>测试员</w:t>
            </w:r>
            <w:r w:rsidR="00142D6F">
              <w:rPr>
                <w:rFonts w:hint="eastAsia"/>
                <w:szCs w:val="21"/>
              </w:rPr>
              <w:t>:</w:t>
            </w:r>
          </w:p>
        </w:tc>
        <w:tc>
          <w:tcPr>
            <w:tcW w:w="2800" w:type="dxa"/>
            <w:gridSpan w:val="4"/>
            <w:vAlign w:val="center"/>
          </w:tcPr>
          <w:p w14:paraId="0208F8BA" w14:textId="69FE56FF" w:rsidR="00902F2F" w:rsidRDefault="00902F2F">
            <w:pPr>
              <w:spacing w:line="360" w:lineRule="exact"/>
              <w:rPr>
                <w:szCs w:val="21"/>
              </w:rPr>
            </w:pPr>
            <w:r>
              <w:rPr>
                <w:rFonts w:hint="eastAsia"/>
                <w:szCs w:val="21"/>
              </w:rPr>
              <w:t>核验员</w:t>
            </w:r>
            <w:r w:rsidR="00142D6F">
              <w:rPr>
                <w:rFonts w:hint="eastAsia"/>
                <w:szCs w:val="21"/>
              </w:rPr>
              <w:t>:</w:t>
            </w:r>
          </w:p>
        </w:tc>
      </w:tr>
      <w:tr w:rsidR="00902F2F" w14:paraId="3C305602" w14:textId="77777777" w:rsidTr="00902F2F">
        <w:trPr>
          <w:trHeight w:hRule="exact" w:val="454"/>
          <w:jc w:val="center"/>
        </w:trPr>
        <w:tc>
          <w:tcPr>
            <w:tcW w:w="1747" w:type="dxa"/>
            <w:tcBorders>
              <w:top w:val="single" w:sz="4" w:space="0" w:color="auto"/>
              <w:left w:val="single" w:sz="4" w:space="0" w:color="auto"/>
              <w:bottom w:val="single" w:sz="4" w:space="0" w:color="auto"/>
              <w:right w:val="single" w:sz="4" w:space="0" w:color="auto"/>
            </w:tcBorders>
            <w:vAlign w:val="center"/>
          </w:tcPr>
          <w:p w14:paraId="3BCF9EEB" w14:textId="77777777" w:rsidR="00902F2F" w:rsidRDefault="00902F2F">
            <w:pPr>
              <w:spacing w:line="360" w:lineRule="exact"/>
              <w:jc w:val="center"/>
              <w:rPr>
                <w:szCs w:val="21"/>
              </w:rPr>
            </w:pPr>
            <w:r>
              <w:rPr>
                <w:rFonts w:hint="eastAsia"/>
                <w:szCs w:val="21"/>
              </w:rPr>
              <w:t>备</w:t>
            </w:r>
            <w:r>
              <w:rPr>
                <w:rFonts w:hint="eastAsia"/>
                <w:szCs w:val="21"/>
              </w:rPr>
              <w:t xml:space="preserve">  </w:t>
            </w:r>
            <w:r>
              <w:rPr>
                <w:rFonts w:hint="eastAsia"/>
                <w:szCs w:val="21"/>
              </w:rPr>
              <w:t>注</w:t>
            </w:r>
          </w:p>
        </w:tc>
        <w:tc>
          <w:tcPr>
            <w:tcW w:w="8079" w:type="dxa"/>
            <w:gridSpan w:val="14"/>
            <w:tcBorders>
              <w:top w:val="single" w:sz="4" w:space="0" w:color="auto"/>
              <w:left w:val="single" w:sz="4" w:space="0" w:color="auto"/>
              <w:bottom w:val="single" w:sz="4" w:space="0" w:color="auto"/>
              <w:right w:val="single" w:sz="4" w:space="0" w:color="auto"/>
            </w:tcBorders>
            <w:vAlign w:val="center"/>
          </w:tcPr>
          <w:p w14:paraId="27106CF2" w14:textId="77777777" w:rsidR="00902F2F" w:rsidRDefault="00902F2F">
            <w:pPr>
              <w:spacing w:line="360" w:lineRule="exact"/>
              <w:rPr>
                <w:szCs w:val="21"/>
              </w:rPr>
            </w:pPr>
          </w:p>
        </w:tc>
      </w:tr>
    </w:tbl>
    <w:p w14:paraId="153CE828" w14:textId="77777777" w:rsidR="007F6243" w:rsidRPr="00F964E0" w:rsidRDefault="007F6243" w:rsidP="00F964E0"/>
    <w:p w14:paraId="5CA2F390" w14:textId="77777777" w:rsidR="007F6243" w:rsidRPr="00F964E0" w:rsidRDefault="007F6243" w:rsidP="00F964E0"/>
    <w:p w14:paraId="7266BB85" w14:textId="77777777" w:rsidR="007F6243" w:rsidRPr="00F964E0" w:rsidRDefault="007F6243" w:rsidP="00F964E0"/>
    <w:p w14:paraId="6A34BFD8" w14:textId="77777777" w:rsidR="007F6243" w:rsidRPr="00F964E0" w:rsidRDefault="007F6243" w:rsidP="00F964E0"/>
    <w:p w14:paraId="04B0BC48" w14:textId="77777777" w:rsidR="007F6243" w:rsidRPr="00F964E0" w:rsidRDefault="007F6243" w:rsidP="00F964E0"/>
    <w:bookmarkEnd w:id="141"/>
    <w:bookmarkEnd w:id="143"/>
    <w:bookmarkEnd w:id="144"/>
    <w:bookmarkEnd w:id="145"/>
    <w:bookmarkEnd w:id="146"/>
    <w:bookmarkEnd w:id="147"/>
    <w:bookmarkEnd w:id="148"/>
    <w:bookmarkEnd w:id="149"/>
    <w:bookmarkEnd w:id="150"/>
    <w:bookmarkEnd w:id="151"/>
    <w:p w14:paraId="0B33BE79" w14:textId="77777777" w:rsidR="007F6243" w:rsidRPr="00F964E0" w:rsidRDefault="007F6243" w:rsidP="00F964E0"/>
    <w:sectPr w:rsidR="007F6243" w:rsidRPr="00F964E0" w:rsidSect="006578E8">
      <w:footerReference w:type="default" r:id="rId24"/>
      <w:pgSz w:w="11906" w:h="16838"/>
      <w:pgMar w:top="1440" w:right="1286" w:bottom="1440" w:left="1134" w:header="851" w:footer="992" w:gutter="0"/>
      <w:pgNumType w:start="6"/>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E8FE" w14:textId="77777777" w:rsidR="004246D6" w:rsidRDefault="004246D6">
      <w:r>
        <w:separator/>
      </w:r>
    </w:p>
  </w:endnote>
  <w:endnote w:type="continuationSeparator" w:id="0">
    <w:p w14:paraId="6C510161" w14:textId="77777777" w:rsidR="004246D6" w:rsidRDefault="0042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博雅宋_GBK">
    <w:altName w:val="黑体"/>
    <w:charset w:val="86"/>
    <w:family w:val="script"/>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308B" w14:textId="77777777" w:rsidR="00B81098" w:rsidRDefault="00B81098">
    <w:pPr>
      <w:pStyle w:val="af2"/>
      <w:framePr w:wrap="around" w:vAnchor="text" w:hAnchor="margin" w:xAlign="right" w:y="1"/>
      <w:rPr>
        <w:rStyle w:val="ac"/>
      </w:rPr>
    </w:pPr>
    <w:r>
      <w:fldChar w:fldCharType="begin"/>
    </w:r>
    <w:r>
      <w:rPr>
        <w:rStyle w:val="ac"/>
      </w:rPr>
      <w:instrText xml:space="preserve">PAGE  </w:instrText>
    </w:r>
    <w:r>
      <w:fldChar w:fldCharType="end"/>
    </w:r>
  </w:p>
  <w:p w14:paraId="6B182154" w14:textId="77777777" w:rsidR="00B81098" w:rsidRDefault="00B81098">
    <w:pPr>
      <w:pStyle w:val="af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682C" w14:textId="77777777" w:rsidR="00B81098" w:rsidRDefault="00B81098">
    <w:pPr>
      <w:pStyle w:val="af2"/>
      <w:framePr w:wrap="around" w:vAnchor="text" w:hAnchor="margin" w:xAlign="right" w:y="1"/>
      <w:rPr>
        <w:rStyle w:val="ac"/>
      </w:rPr>
    </w:pPr>
    <w:r>
      <w:fldChar w:fldCharType="begin"/>
    </w:r>
    <w:r>
      <w:rPr>
        <w:rStyle w:val="ac"/>
      </w:rPr>
      <w:instrText xml:space="preserve">PAGE  </w:instrText>
    </w:r>
    <w:r>
      <w:fldChar w:fldCharType="separate"/>
    </w:r>
    <w:r>
      <w:rPr>
        <w:rStyle w:val="ac"/>
      </w:rPr>
      <w:t>II</w:t>
    </w:r>
    <w:r>
      <w:fldChar w:fldCharType="end"/>
    </w:r>
  </w:p>
  <w:p w14:paraId="522D4B22" w14:textId="77777777" w:rsidR="00B81098" w:rsidRDefault="00B81098">
    <w:pPr>
      <w:pStyle w:val="af2"/>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BF32" w14:textId="77777777" w:rsidR="00B81098" w:rsidRDefault="00B81098">
    <w:pPr>
      <w:pStyle w:val="af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856B" w14:textId="77777777" w:rsidR="00B81098" w:rsidRDefault="00B81098">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5798" w14:textId="77777777" w:rsidR="00B81098" w:rsidRDefault="00B81098">
    <w:pPr>
      <w:pStyle w:val="af2"/>
      <w:jc w:val="right"/>
    </w:pPr>
    <w:r>
      <w:fldChar w:fldCharType="begin"/>
    </w:r>
    <w:r>
      <w:instrText>PAGE   \* MERGEFORMAT</w:instrText>
    </w:r>
    <w:r>
      <w:fldChar w:fldCharType="separate"/>
    </w:r>
    <w:r w:rsidR="00715921" w:rsidRPr="00715921">
      <w:rPr>
        <w:noProof/>
        <w:lang w:val="zh-CN"/>
      </w:rPr>
      <w:t>6</w:t>
    </w:r>
    <w:r>
      <w:rPr>
        <w:noProof/>
        <w:lang w:val="zh-CN"/>
      </w:rPr>
      <w:fldChar w:fldCharType="end"/>
    </w:r>
  </w:p>
  <w:p w14:paraId="63F76E0A" w14:textId="77777777" w:rsidR="00B81098" w:rsidRDefault="00B810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63DA" w14:textId="77777777" w:rsidR="00B81098" w:rsidRDefault="00B81098">
    <w:pPr>
      <w:pStyle w:val="af2"/>
      <w:jc w:val="right"/>
    </w:pPr>
    <w:r>
      <w:fldChar w:fldCharType="begin"/>
    </w:r>
    <w:r>
      <w:rPr>
        <w:rStyle w:val="ac"/>
      </w:rPr>
      <w:instrText xml:space="preserve"> PAGE </w:instrText>
    </w:r>
    <w:r>
      <w:fldChar w:fldCharType="separate"/>
    </w:r>
    <w:r w:rsidR="00715921">
      <w:rPr>
        <w:rStyle w:val="ac"/>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E121" w14:textId="77777777" w:rsidR="004246D6" w:rsidRDefault="004246D6">
      <w:r>
        <w:separator/>
      </w:r>
    </w:p>
  </w:footnote>
  <w:footnote w:type="continuationSeparator" w:id="0">
    <w:p w14:paraId="75ED1258" w14:textId="77777777" w:rsidR="004246D6" w:rsidRDefault="0042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6949" w14:textId="77777777" w:rsidR="00B81098" w:rsidRDefault="00B81098">
    <w:pPr>
      <w:pStyle w:val="af5"/>
      <w:rPr>
        <w:rFonts w:ascii="黑体" w:eastAsia="黑体" w:hAnsi="宋体"/>
        <w:sz w:val="21"/>
        <w:szCs w:val="21"/>
      </w:rPr>
    </w:pPr>
    <w:r>
      <w:rPr>
        <w:rFonts w:ascii="黑体" w:eastAsia="黑体" w:hAnsi="宋体" w:hint="eastAsia"/>
        <w:sz w:val="21"/>
        <w:szCs w:val="21"/>
      </w:rPr>
      <w:t>JJF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A5F7" w14:textId="77777777" w:rsidR="00B81098" w:rsidRDefault="00B81098">
    <w:pPr>
      <w:pStyle w:val="af5"/>
    </w:pPr>
    <w:r>
      <w:rPr>
        <w:rFonts w:ascii="黑体" w:eastAsia="黑体" w:hAnsi="宋体" w:hint="eastAsia"/>
        <w:sz w:val="21"/>
        <w:szCs w:val="21"/>
      </w:rPr>
      <w:t>JJF（</w:t>
    </w:r>
    <w:r>
      <w:rPr>
        <w:rFonts w:ascii="黑体" w:eastAsia="黑体" w:hAnsi="宋体" w:hint="eastAsia"/>
        <w:sz w:val="21"/>
        <w:szCs w:val="21"/>
      </w:rPr>
      <w:t>辽）290-2016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474A" w14:textId="77777777" w:rsidR="00B81098" w:rsidRDefault="00B81098">
    <w:pPr>
      <w:pStyle w:val="af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8188" w14:textId="77777777" w:rsidR="00B81098" w:rsidRDefault="00B81098">
    <w:pPr>
      <w:pStyle w:val="af5"/>
      <w:rPr>
        <w:rFonts w:ascii="黑体" w:eastAsia="黑体"/>
        <w:sz w:val="21"/>
        <w:szCs w:val="21"/>
      </w:rPr>
    </w:pPr>
    <w:r>
      <w:rPr>
        <w:rFonts w:ascii="黑体" w:eastAsia="黑体" w:hint="eastAsia"/>
        <w:sz w:val="21"/>
        <w:szCs w:val="21"/>
      </w:rPr>
      <w:t>JJF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5B8B" w14:textId="77777777" w:rsidR="00B81098" w:rsidRDefault="00B81098">
    <w:pPr>
      <w:pStyle w:val="af5"/>
    </w:pPr>
    <w:r>
      <w:rPr>
        <w:rFonts w:ascii="黑体" w:eastAsia="黑体" w:hAnsi="宋体" w:hint="eastAsia"/>
        <w:sz w:val="21"/>
        <w:szCs w:val="21"/>
      </w:rPr>
      <w:t>JJF</w:t>
    </w:r>
    <w:r>
      <w:rPr>
        <w:rFonts w:ascii="黑体" w:eastAsia="黑体" w:hAnsi="宋体"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num" w:pos="2040"/>
        </w:tabs>
        <w:ind w:left="2040" w:hanging="360"/>
      </w:pPr>
    </w:lvl>
  </w:abstractNum>
  <w:abstractNum w:abstractNumId="1">
    <w:nsid w:val="FFFFFF7D"/>
    <w:multiLevelType w:val="singleLevel"/>
    <w:tmpl w:val="FFFFFF7D"/>
    <w:lvl w:ilvl="0">
      <w:start w:val="1"/>
      <w:numFmt w:val="decimal"/>
      <w:pStyle w:val="4"/>
      <w:lvlText w:val="%1."/>
      <w:lvlJc w:val="left"/>
      <w:pPr>
        <w:tabs>
          <w:tab w:val="num" w:pos="1620"/>
        </w:tabs>
        <w:ind w:left="1620" w:hanging="360"/>
      </w:pPr>
    </w:lvl>
  </w:abstractNum>
  <w:abstractNum w:abstractNumId="2">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nsid w:val="FFFFFF7F"/>
    <w:multiLevelType w:val="singleLevel"/>
    <w:tmpl w:val="FFFFFF7F"/>
    <w:lvl w:ilvl="0">
      <w:start w:val="1"/>
      <w:numFmt w:val="decimal"/>
      <w:pStyle w:val="2"/>
      <w:lvlText w:val="%1."/>
      <w:lvlJc w:val="left"/>
      <w:pPr>
        <w:tabs>
          <w:tab w:val="num" w:pos="780"/>
        </w:tabs>
        <w:ind w:left="780" w:hanging="360"/>
      </w:pPr>
    </w:lvl>
  </w:abstractNum>
  <w:abstractNum w:abstractNumId="4">
    <w:nsid w:val="FFFFFF80"/>
    <w:multiLevelType w:val="singleLevel"/>
    <w:tmpl w:val="FFFFFF80"/>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num" w:pos="360"/>
        </w:tabs>
        <w:ind w:left="360" w:hanging="360"/>
      </w:pPr>
    </w:lvl>
  </w:abstractNum>
  <w:abstractNum w:abstractNumId="9">
    <w:nsid w:val="FFFFFF89"/>
    <w:multiLevelType w:val="singleLevel"/>
    <w:tmpl w:val="FFFFFF89"/>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1FC91163"/>
    <w:multiLevelType w:val="multilevel"/>
    <w:tmpl w:val="855EE140"/>
    <w:lvl w:ilvl="0">
      <w:start w:val="1"/>
      <w:numFmt w:val="decimal"/>
      <w:pStyle w:val="a1"/>
      <w:suff w:val="nothing"/>
      <w:lvlText w:val="%1　"/>
      <w:lvlJc w:val="left"/>
      <w:pPr>
        <w:ind w:left="2977" w:firstLine="0"/>
      </w:pPr>
      <w:rPr>
        <w:rFonts w:ascii="黑体" w:eastAsia="黑体" w:hAnsi="Times New Roman" w:hint="eastAsia"/>
        <w:b w:val="0"/>
        <w:i w:val="0"/>
        <w:sz w:val="21"/>
        <w:szCs w:val="21"/>
      </w:rPr>
    </w:lvl>
    <w:lvl w:ilvl="1">
      <w:start w:val="1"/>
      <w:numFmt w:val="decimal"/>
      <w:pStyle w:val="a2"/>
      <w:suff w:val="nothing"/>
      <w:lvlText w:val="%1.%2　"/>
      <w:lvlJc w:val="left"/>
      <w:pPr>
        <w:ind w:left="3403"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nsid w:val="252D60F0"/>
    <w:multiLevelType w:val="multilevel"/>
    <w:tmpl w:val="9A287508"/>
    <w:lvl w:ilvl="0">
      <w:start w:val="1"/>
      <w:numFmt w:val="decimal"/>
      <w:lvlText w:val="%1"/>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F9EE31D"/>
    <w:multiLevelType w:val="singleLevel"/>
    <w:tmpl w:val="2F9EE31D"/>
    <w:lvl w:ilvl="0">
      <w:start w:val="1"/>
      <w:numFmt w:val="lowerLetter"/>
      <w:lvlText w:val="%1)"/>
      <w:lvlJc w:val="left"/>
      <w:pPr>
        <w:tabs>
          <w:tab w:val="num" w:pos="420"/>
        </w:tabs>
        <w:ind w:left="425" w:hanging="425"/>
      </w:pPr>
      <w:rPr>
        <w:rFonts w:hint="default"/>
      </w:rPr>
    </w:lvl>
  </w:abstractNum>
  <w:abstractNum w:abstractNumId="13">
    <w:nsid w:val="36173C83"/>
    <w:multiLevelType w:val="multilevel"/>
    <w:tmpl w:val="36173C83"/>
    <w:lvl w:ilvl="0">
      <w:start w:val="1"/>
      <w:numFmt w:val="decimal"/>
      <w:pStyle w:val="1"/>
      <w:lvlText w:val="%1  "/>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4">
    <w:nsid w:val="472942EF"/>
    <w:multiLevelType w:val="multilevel"/>
    <w:tmpl w:val="472942EF"/>
    <w:lvl w:ilvl="0">
      <w:start w:val="5"/>
      <w:numFmt w:val="decimal"/>
      <w:pStyle w:val="Char"/>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F33606"/>
    <w:multiLevelType w:val="singleLevel"/>
    <w:tmpl w:val="56F33606"/>
    <w:lvl w:ilvl="0">
      <w:start w:val="1"/>
      <w:numFmt w:val="lowerLetter"/>
      <w:suff w:val="nothing"/>
      <w:lvlText w:val="%1）"/>
      <w:lvlJc w:val="left"/>
    </w:lvl>
  </w:abstractNum>
  <w:abstractNum w:abstractNumId="16">
    <w:nsid w:val="7FAF2E6F"/>
    <w:multiLevelType w:val="hybridMultilevel"/>
    <w:tmpl w:val="387EA63E"/>
    <w:lvl w:ilvl="0" w:tplc="0409000F">
      <w:start w:val="1"/>
      <w:numFmt w:val="decimal"/>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2"/>
  </w:num>
  <w:num w:numId="2">
    <w:abstractNumId w:val="3"/>
  </w:num>
  <w:num w:numId="3">
    <w:abstractNumId w:val="13"/>
  </w:num>
  <w:num w:numId="4">
    <w:abstractNumId w:val="0"/>
  </w:num>
  <w:num w:numId="5">
    <w:abstractNumId w:val="9"/>
  </w:num>
  <w:num w:numId="6">
    <w:abstractNumId w:val="5"/>
  </w:num>
  <w:num w:numId="7">
    <w:abstractNumId w:val="4"/>
  </w:num>
  <w:num w:numId="8">
    <w:abstractNumId w:val="6"/>
  </w:num>
  <w:num w:numId="9">
    <w:abstractNumId w:val="7"/>
  </w:num>
  <w:num w:numId="10">
    <w:abstractNumId w:val="1"/>
  </w:num>
  <w:num w:numId="11">
    <w:abstractNumId w:val="8"/>
  </w:num>
  <w:num w:numId="12">
    <w:abstractNumId w:val="14"/>
  </w:num>
  <w:num w:numId="13">
    <w:abstractNumId w:val="1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f">
      <v:fill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F7"/>
    <w:rsid w:val="000013FF"/>
    <w:rsid w:val="000014F1"/>
    <w:rsid w:val="00003230"/>
    <w:rsid w:val="00003468"/>
    <w:rsid w:val="00005A80"/>
    <w:rsid w:val="00006876"/>
    <w:rsid w:val="00007409"/>
    <w:rsid w:val="000102FC"/>
    <w:rsid w:val="0001245F"/>
    <w:rsid w:val="00013548"/>
    <w:rsid w:val="00017323"/>
    <w:rsid w:val="00022448"/>
    <w:rsid w:val="00023374"/>
    <w:rsid w:val="00033589"/>
    <w:rsid w:val="00033B84"/>
    <w:rsid w:val="00037DCA"/>
    <w:rsid w:val="000401DD"/>
    <w:rsid w:val="000441F8"/>
    <w:rsid w:val="00046093"/>
    <w:rsid w:val="000469A6"/>
    <w:rsid w:val="00050819"/>
    <w:rsid w:val="00050F55"/>
    <w:rsid w:val="00054406"/>
    <w:rsid w:val="0005571B"/>
    <w:rsid w:val="00057B80"/>
    <w:rsid w:val="00061A5C"/>
    <w:rsid w:val="00067554"/>
    <w:rsid w:val="00070679"/>
    <w:rsid w:val="00072AC1"/>
    <w:rsid w:val="00072CF5"/>
    <w:rsid w:val="000808ED"/>
    <w:rsid w:val="00082A4D"/>
    <w:rsid w:val="00082A81"/>
    <w:rsid w:val="00086EF7"/>
    <w:rsid w:val="00090564"/>
    <w:rsid w:val="0009281E"/>
    <w:rsid w:val="00096CE7"/>
    <w:rsid w:val="00096E34"/>
    <w:rsid w:val="000A0AFD"/>
    <w:rsid w:val="000A60AC"/>
    <w:rsid w:val="000A643B"/>
    <w:rsid w:val="000B0E67"/>
    <w:rsid w:val="000B1432"/>
    <w:rsid w:val="000B1618"/>
    <w:rsid w:val="000B3CE3"/>
    <w:rsid w:val="000B408C"/>
    <w:rsid w:val="000C3FF0"/>
    <w:rsid w:val="000D2C00"/>
    <w:rsid w:val="000D310D"/>
    <w:rsid w:val="000D403D"/>
    <w:rsid w:val="000E28C6"/>
    <w:rsid w:val="000E3927"/>
    <w:rsid w:val="000E57FE"/>
    <w:rsid w:val="000E73D0"/>
    <w:rsid w:val="000F05CD"/>
    <w:rsid w:val="000F1029"/>
    <w:rsid w:val="000F163D"/>
    <w:rsid w:val="000F210D"/>
    <w:rsid w:val="000F3C3A"/>
    <w:rsid w:val="000F3D51"/>
    <w:rsid w:val="000F47B3"/>
    <w:rsid w:val="00102463"/>
    <w:rsid w:val="00102ACF"/>
    <w:rsid w:val="001066A4"/>
    <w:rsid w:val="00106BF5"/>
    <w:rsid w:val="00107AE7"/>
    <w:rsid w:val="001163BC"/>
    <w:rsid w:val="00120E4B"/>
    <w:rsid w:val="00121C7B"/>
    <w:rsid w:val="00122779"/>
    <w:rsid w:val="001247C1"/>
    <w:rsid w:val="00125F93"/>
    <w:rsid w:val="00134775"/>
    <w:rsid w:val="00137AD0"/>
    <w:rsid w:val="0014038C"/>
    <w:rsid w:val="00142D6F"/>
    <w:rsid w:val="001430BB"/>
    <w:rsid w:val="00145C31"/>
    <w:rsid w:val="001460F9"/>
    <w:rsid w:val="001556C1"/>
    <w:rsid w:val="00156CFE"/>
    <w:rsid w:val="00160498"/>
    <w:rsid w:val="00161270"/>
    <w:rsid w:val="00166AA3"/>
    <w:rsid w:val="001722AE"/>
    <w:rsid w:val="00173D94"/>
    <w:rsid w:val="00173DB7"/>
    <w:rsid w:val="00175D92"/>
    <w:rsid w:val="001760EB"/>
    <w:rsid w:val="00181789"/>
    <w:rsid w:val="00182542"/>
    <w:rsid w:val="00182634"/>
    <w:rsid w:val="00183841"/>
    <w:rsid w:val="00183981"/>
    <w:rsid w:val="00186BDD"/>
    <w:rsid w:val="00190498"/>
    <w:rsid w:val="001917A3"/>
    <w:rsid w:val="00195516"/>
    <w:rsid w:val="0019587B"/>
    <w:rsid w:val="001959DD"/>
    <w:rsid w:val="001B08E2"/>
    <w:rsid w:val="001B50E7"/>
    <w:rsid w:val="001B563E"/>
    <w:rsid w:val="001C04BA"/>
    <w:rsid w:val="001C3C41"/>
    <w:rsid w:val="001C5144"/>
    <w:rsid w:val="001C5EB5"/>
    <w:rsid w:val="001D0E46"/>
    <w:rsid w:val="001D165A"/>
    <w:rsid w:val="001D2A37"/>
    <w:rsid w:val="001D3175"/>
    <w:rsid w:val="001D3BBC"/>
    <w:rsid w:val="001D49F6"/>
    <w:rsid w:val="001D52D3"/>
    <w:rsid w:val="001D66FF"/>
    <w:rsid w:val="001D6AC7"/>
    <w:rsid w:val="001D7BCF"/>
    <w:rsid w:val="001D7C37"/>
    <w:rsid w:val="001E1C58"/>
    <w:rsid w:val="001E21EA"/>
    <w:rsid w:val="001E25A5"/>
    <w:rsid w:val="001E2EDC"/>
    <w:rsid w:val="001F1CD0"/>
    <w:rsid w:val="001F6873"/>
    <w:rsid w:val="001F6997"/>
    <w:rsid w:val="001F6C56"/>
    <w:rsid w:val="001F7883"/>
    <w:rsid w:val="00200874"/>
    <w:rsid w:val="00200D51"/>
    <w:rsid w:val="00201318"/>
    <w:rsid w:val="00204B73"/>
    <w:rsid w:val="00205D98"/>
    <w:rsid w:val="00210866"/>
    <w:rsid w:val="00210D35"/>
    <w:rsid w:val="00213EED"/>
    <w:rsid w:val="00216168"/>
    <w:rsid w:val="00216C44"/>
    <w:rsid w:val="002178F5"/>
    <w:rsid w:val="002243B4"/>
    <w:rsid w:val="00224FF0"/>
    <w:rsid w:val="00226613"/>
    <w:rsid w:val="00226F46"/>
    <w:rsid w:val="0023278E"/>
    <w:rsid w:val="00232D7D"/>
    <w:rsid w:val="00232E9D"/>
    <w:rsid w:val="00232F10"/>
    <w:rsid w:val="0023307D"/>
    <w:rsid w:val="0023382A"/>
    <w:rsid w:val="00233C96"/>
    <w:rsid w:val="00236930"/>
    <w:rsid w:val="002411F1"/>
    <w:rsid w:val="0024413E"/>
    <w:rsid w:val="00250EF1"/>
    <w:rsid w:val="002576F4"/>
    <w:rsid w:val="00263AE0"/>
    <w:rsid w:val="00263B70"/>
    <w:rsid w:val="00263BF6"/>
    <w:rsid w:val="0027040D"/>
    <w:rsid w:val="00273DD1"/>
    <w:rsid w:val="00274405"/>
    <w:rsid w:val="00275DD1"/>
    <w:rsid w:val="0027719F"/>
    <w:rsid w:val="002818AE"/>
    <w:rsid w:val="002818CF"/>
    <w:rsid w:val="00283F97"/>
    <w:rsid w:val="00284817"/>
    <w:rsid w:val="002849F8"/>
    <w:rsid w:val="00284CFE"/>
    <w:rsid w:val="00291685"/>
    <w:rsid w:val="00295398"/>
    <w:rsid w:val="00295CE3"/>
    <w:rsid w:val="00296B34"/>
    <w:rsid w:val="002A2B7F"/>
    <w:rsid w:val="002A37C4"/>
    <w:rsid w:val="002A7813"/>
    <w:rsid w:val="002B2777"/>
    <w:rsid w:val="002B5E3B"/>
    <w:rsid w:val="002B5E7D"/>
    <w:rsid w:val="002B71CC"/>
    <w:rsid w:val="002C03D6"/>
    <w:rsid w:val="002C0C17"/>
    <w:rsid w:val="002C1044"/>
    <w:rsid w:val="002C24D0"/>
    <w:rsid w:val="002C39D5"/>
    <w:rsid w:val="002C59DE"/>
    <w:rsid w:val="002C7FBF"/>
    <w:rsid w:val="002D5F79"/>
    <w:rsid w:val="002D6E2C"/>
    <w:rsid w:val="002D7D8F"/>
    <w:rsid w:val="002E0DC6"/>
    <w:rsid w:val="002E5504"/>
    <w:rsid w:val="002E5DC7"/>
    <w:rsid w:val="002E66A4"/>
    <w:rsid w:val="002F2A21"/>
    <w:rsid w:val="002F5D3D"/>
    <w:rsid w:val="002F618A"/>
    <w:rsid w:val="002F71E0"/>
    <w:rsid w:val="00303FC5"/>
    <w:rsid w:val="003044C6"/>
    <w:rsid w:val="00307203"/>
    <w:rsid w:val="00311076"/>
    <w:rsid w:val="00317468"/>
    <w:rsid w:val="00321C99"/>
    <w:rsid w:val="00322AE0"/>
    <w:rsid w:val="003234D3"/>
    <w:rsid w:val="00323608"/>
    <w:rsid w:val="00325BED"/>
    <w:rsid w:val="0032712B"/>
    <w:rsid w:val="00330F3D"/>
    <w:rsid w:val="00331827"/>
    <w:rsid w:val="003328CC"/>
    <w:rsid w:val="00332DAF"/>
    <w:rsid w:val="0033386A"/>
    <w:rsid w:val="00342060"/>
    <w:rsid w:val="0034248D"/>
    <w:rsid w:val="00343DD5"/>
    <w:rsid w:val="00352578"/>
    <w:rsid w:val="0035282E"/>
    <w:rsid w:val="00353922"/>
    <w:rsid w:val="003547DA"/>
    <w:rsid w:val="00362A5D"/>
    <w:rsid w:val="00363084"/>
    <w:rsid w:val="003634AA"/>
    <w:rsid w:val="00363978"/>
    <w:rsid w:val="00363DE2"/>
    <w:rsid w:val="00365033"/>
    <w:rsid w:val="003710C6"/>
    <w:rsid w:val="003720C3"/>
    <w:rsid w:val="00372EAC"/>
    <w:rsid w:val="00374933"/>
    <w:rsid w:val="00374E63"/>
    <w:rsid w:val="00375E02"/>
    <w:rsid w:val="003767F7"/>
    <w:rsid w:val="00376F74"/>
    <w:rsid w:val="00377697"/>
    <w:rsid w:val="00381983"/>
    <w:rsid w:val="00381A54"/>
    <w:rsid w:val="0038270E"/>
    <w:rsid w:val="003837C9"/>
    <w:rsid w:val="00390C77"/>
    <w:rsid w:val="00391E2F"/>
    <w:rsid w:val="00392EE0"/>
    <w:rsid w:val="00393448"/>
    <w:rsid w:val="0039354E"/>
    <w:rsid w:val="003938DC"/>
    <w:rsid w:val="00394143"/>
    <w:rsid w:val="0039417A"/>
    <w:rsid w:val="0039549B"/>
    <w:rsid w:val="00395F49"/>
    <w:rsid w:val="0039644C"/>
    <w:rsid w:val="003970FA"/>
    <w:rsid w:val="0039712C"/>
    <w:rsid w:val="003A3450"/>
    <w:rsid w:val="003A3734"/>
    <w:rsid w:val="003A53C6"/>
    <w:rsid w:val="003A5624"/>
    <w:rsid w:val="003A7AAD"/>
    <w:rsid w:val="003B17E5"/>
    <w:rsid w:val="003B4EB3"/>
    <w:rsid w:val="003B59D7"/>
    <w:rsid w:val="003B7FD0"/>
    <w:rsid w:val="003C05CB"/>
    <w:rsid w:val="003C1EFE"/>
    <w:rsid w:val="003C4EB9"/>
    <w:rsid w:val="003C5C9B"/>
    <w:rsid w:val="003D0E7F"/>
    <w:rsid w:val="003D1652"/>
    <w:rsid w:val="003D18F2"/>
    <w:rsid w:val="003D40CD"/>
    <w:rsid w:val="003E2755"/>
    <w:rsid w:val="003E5EC6"/>
    <w:rsid w:val="003F0880"/>
    <w:rsid w:val="003F3E35"/>
    <w:rsid w:val="003F413B"/>
    <w:rsid w:val="003F5BB4"/>
    <w:rsid w:val="003F6918"/>
    <w:rsid w:val="003F6AFA"/>
    <w:rsid w:val="00400B77"/>
    <w:rsid w:val="004013A7"/>
    <w:rsid w:val="00402D9D"/>
    <w:rsid w:val="00403B0C"/>
    <w:rsid w:val="00405933"/>
    <w:rsid w:val="00406ED6"/>
    <w:rsid w:val="00407669"/>
    <w:rsid w:val="00411132"/>
    <w:rsid w:val="0041582D"/>
    <w:rsid w:val="004170B8"/>
    <w:rsid w:val="00417188"/>
    <w:rsid w:val="00421332"/>
    <w:rsid w:val="004246D6"/>
    <w:rsid w:val="00424ADB"/>
    <w:rsid w:val="00426C2D"/>
    <w:rsid w:val="00430239"/>
    <w:rsid w:val="0043133E"/>
    <w:rsid w:val="00432DD4"/>
    <w:rsid w:val="0043478F"/>
    <w:rsid w:val="00435D65"/>
    <w:rsid w:val="00437C3A"/>
    <w:rsid w:val="0044019A"/>
    <w:rsid w:val="00443961"/>
    <w:rsid w:val="00444F16"/>
    <w:rsid w:val="00445028"/>
    <w:rsid w:val="00445EB2"/>
    <w:rsid w:val="00450B8B"/>
    <w:rsid w:val="0045183E"/>
    <w:rsid w:val="0045268B"/>
    <w:rsid w:val="004529DC"/>
    <w:rsid w:val="0045308F"/>
    <w:rsid w:val="0045553E"/>
    <w:rsid w:val="004576F0"/>
    <w:rsid w:val="004577E6"/>
    <w:rsid w:val="004604A4"/>
    <w:rsid w:val="004615F6"/>
    <w:rsid w:val="00461757"/>
    <w:rsid w:val="004617F9"/>
    <w:rsid w:val="00463E63"/>
    <w:rsid w:val="0046505B"/>
    <w:rsid w:val="004658EC"/>
    <w:rsid w:val="00466659"/>
    <w:rsid w:val="0046676F"/>
    <w:rsid w:val="00470636"/>
    <w:rsid w:val="0047144B"/>
    <w:rsid w:val="00473A56"/>
    <w:rsid w:val="00474CDE"/>
    <w:rsid w:val="00475138"/>
    <w:rsid w:val="004751EB"/>
    <w:rsid w:val="00480104"/>
    <w:rsid w:val="00480739"/>
    <w:rsid w:val="00485969"/>
    <w:rsid w:val="00486FD5"/>
    <w:rsid w:val="00487060"/>
    <w:rsid w:val="00491364"/>
    <w:rsid w:val="00494F17"/>
    <w:rsid w:val="00495E2E"/>
    <w:rsid w:val="004A0B3C"/>
    <w:rsid w:val="004A5EFA"/>
    <w:rsid w:val="004B2F7E"/>
    <w:rsid w:val="004B3E20"/>
    <w:rsid w:val="004C4424"/>
    <w:rsid w:val="004C47E2"/>
    <w:rsid w:val="004C4FF2"/>
    <w:rsid w:val="004C552D"/>
    <w:rsid w:val="004C70FD"/>
    <w:rsid w:val="004C78BD"/>
    <w:rsid w:val="004C7FC6"/>
    <w:rsid w:val="004D051C"/>
    <w:rsid w:val="004D13FC"/>
    <w:rsid w:val="004D2BD8"/>
    <w:rsid w:val="004D6297"/>
    <w:rsid w:val="004D7EE2"/>
    <w:rsid w:val="004E159D"/>
    <w:rsid w:val="004E198C"/>
    <w:rsid w:val="004E7A77"/>
    <w:rsid w:val="004F155D"/>
    <w:rsid w:val="004F2BAD"/>
    <w:rsid w:val="004F6B79"/>
    <w:rsid w:val="004F76BC"/>
    <w:rsid w:val="004F7A8A"/>
    <w:rsid w:val="00500743"/>
    <w:rsid w:val="005019D5"/>
    <w:rsid w:val="00501D1B"/>
    <w:rsid w:val="00505D9D"/>
    <w:rsid w:val="00510271"/>
    <w:rsid w:val="005131AE"/>
    <w:rsid w:val="005145D3"/>
    <w:rsid w:val="00515A4E"/>
    <w:rsid w:val="00515A50"/>
    <w:rsid w:val="00515A75"/>
    <w:rsid w:val="00520E5B"/>
    <w:rsid w:val="0052307F"/>
    <w:rsid w:val="00524D0B"/>
    <w:rsid w:val="0052542F"/>
    <w:rsid w:val="00525779"/>
    <w:rsid w:val="005319D0"/>
    <w:rsid w:val="00532494"/>
    <w:rsid w:val="00534014"/>
    <w:rsid w:val="00535F5B"/>
    <w:rsid w:val="00542132"/>
    <w:rsid w:val="00545043"/>
    <w:rsid w:val="00546E82"/>
    <w:rsid w:val="00550CF1"/>
    <w:rsid w:val="00550D9A"/>
    <w:rsid w:val="005568F9"/>
    <w:rsid w:val="005628EB"/>
    <w:rsid w:val="00563924"/>
    <w:rsid w:val="00563FE0"/>
    <w:rsid w:val="00564021"/>
    <w:rsid w:val="00564284"/>
    <w:rsid w:val="0056675D"/>
    <w:rsid w:val="005704C0"/>
    <w:rsid w:val="005871D8"/>
    <w:rsid w:val="00597354"/>
    <w:rsid w:val="005B3D2B"/>
    <w:rsid w:val="005B55F4"/>
    <w:rsid w:val="005C29DC"/>
    <w:rsid w:val="005C4C1F"/>
    <w:rsid w:val="005C7468"/>
    <w:rsid w:val="005D1250"/>
    <w:rsid w:val="005D1B14"/>
    <w:rsid w:val="005D361B"/>
    <w:rsid w:val="005D5443"/>
    <w:rsid w:val="005D56A1"/>
    <w:rsid w:val="005D6726"/>
    <w:rsid w:val="005D69F8"/>
    <w:rsid w:val="005D78BE"/>
    <w:rsid w:val="005E2F04"/>
    <w:rsid w:val="005E47A0"/>
    <w:rsid w:val="005F2E68"/>
    <w:rsid w:val="00601516"/>
    <w:rsid w:val="00606CC2"/>
    <w:rsid w:val="00607D82"/>
    <w:rsid w:val="00613018"/>
    <w:rsid w:val="00613063"/>
    <w:rsid w:val="0061542D"/>
    <w:rsid w:val="006157C7"/>
    <w:rsid w:val="00617350"/>
    <w:rsid w:val="00617552"/>
    <w:rsid w:val="00620011"/>
    <w:rsid w:val="00620921"/>
    <w:rsid w:val="00620E92"/>
    <w:rsid w:val="00621EE1"/>
    <w:rsid w:val="00626031"/>
    <w:rsid w:val="006261E4"/>
    <w:rsid w:val="00631C2D"/>
    <w:rsid w:val="00631DCD"/>
    <w:rsid w:val="00634DC8"/>
    <w:rsid w:val="0063571E"/>
    <w:rsid w:val="0064129D"/>
    <w:rsid w:val="00643AE2"/>
    <w:rsid w:val="0064602A"/>
    <w:rsid w:val="006503DA"/>
    <w:rsid w:val="006549FD"/>
    <w:rsid w:val="00655522"/>
    <w:rsid w:val="00656357"/>
    <w:rsid w:val="00657297"/>
    <w:rsid w:val="006578E8"/>
    <w:rsid w:val="00661547"/>
    <w:rsid w:val="00661AEF"/>
    <w:rsid w:val="00663B09"/>
    <w:rsid w:val="00665155"/>
    <w:rsid w:val="00666A92"/>
    <w:rsid w:val="00670100"/>
    <w:rsid w:val="0067268A"/>
    <w:rsid w:val="00673184"/>
    <w:rsid w:val="00674B19"/>
    <w:rsid w:val="00674BEB"/>
    <w:rsid w:val="00675868"/>
    <w:rsid w:val="00676609"/>
    <w:rsid w:val="0067682E"/>
    <w:rsid w:val="0068070A"/>
    <w:rsid w:val="00680A97"/>
    <w:rsid w:val="00680AC9"/>
    <w:rsid w:val="006816A1"/>
    <w:rsid w:val="0068201D"/>
    <w:rsid w:val="00684EBA"/>
    <w:rsid w:val="00687AA2"/>
    <w:rsid w:val="00694302"/>
    <w:rsid w:val="00696B10"/>
    <w:rsid w:val="006A0219"/>
    <w:rsid w:val="006A1EBA"/>
    <w:rsid w:val="006A43B2"/>
    <w:rsid w:val="006A526A"/>
    <w:rsid w:val="006A5988"/>
    <w:rsid w:val="006B11B2"/>
    <w:rsid w:val="006B51AC"/>
    <w:rsid w:val="006B56A6"/>
    <w:rsid w:val="006C2022"/>
    <w:rsid w:val="006C230D"/>
    <w:rsid w:val="006C36EC"/>
    <w:rsid w:val="006C430E"/>
    <w:rsid w:val="006C4EC1"/>
    <w:rsid w:val="006C55A2"/>
    <w:rsid w:val="006C7D2C"/>
    <w:rsid w:val="006D1C3A"/>
    <w:rsid w:val="006D45DD"/>
    <w:rsid w:val="006D4E21"/>
    <w:rsid w:val="006D543C"/>
    <w:rsid w:val="006D5A88"/>
    <w:rsid w:val="006D647D"/>
    <w:rsid w:val="006E3DD3"/>
    <w:rsid w:val="006E4940"/>
    <w:rsid w:val="006E4FA3"/>
    <w:rsid w:val="006F3BDA"/>
    <w:rsid w:val="006F4F9F"/>
    <w:rsid w:val="006F5154"/>
    <w:rsid w:val="006F70B5"/>
    <w:rsid w:val="007003AE"/>
    <w:rsid w:val="00700A71"/>
    <w:rsid w:val="007029F7"/>
    <w:rsid w:val="0070423C"/>
    <w:rsid w:val="00704D8C"/>
    <w:rsid w:val="00707306"/>
    <w:rsid w:val="007076FC"/>
    <w:rsid w:val="007112EA"/>
    <w:rsid w:val="00715921"/>
    <w:rsid w:val="007169AC"/>
    <w:rsid w:val="0072030D"/>
    <w:rsid w:val="00720524"/>
    <w:rsid w:val="00723176"/>
    <w:rsid w:val="00725BAF"/>
    <w:rsid w:val="00732C86"/>
    <w:rsid w:val="00733306"/>
    <w:rsid w:val="007404D9"/>
    <w:rsid w:val="00740F5F"/>
    <w:rsid w:val="00742D47"/>
    <w:rsid w:val="007434D0"/>
    <w:rsid w:val="00743745"/>
    <w:rsid w:val="007444B2"/>
    <w:rsid w:val="007449C6"/>
    <w:rsid w:val="00745807"/>
    <w:rsid w:val="0074643A"/>
    <w:rsid w:val="00746FCE"/>
    <w:rsid w:val="0075053F"/>
    <w:rsid w:val="007505D5"/>
    <w:rsid w:val="00755924"/>
    <w:rsid w:val="00757544"/>
    <w:rsid w:val="0075781F"/>
    <w:rsid w:val="00760E47"/>
    <w:rsid w:val="007630EB"/>
    <w:rsid w:val="007649D8"/>
    <w:rsid w:val="00767763"/>
    <w:rsid w:val="007711EE"/>
    <w:rsid w:val="00772C6A"/>
    <w:rsid w:val="00775A9B"/>
    <w:rsid w:val="00777172"/>
    <w:rsid w:val="00777D4F"/>
    <w:rsid w:val="0078087F"/>
    <w:rsid w:val="00781600"/>
    <w:rsid w:val="00782ADC"/>
    <w:rsid w:val="00782BFF"/>
    <w:rsid w:val="007837EE"/>
    <w:rsid w:val="007843F4"/>
    <w:rsid w:val="007906AC"/>
    <w:rsid w:val="00790D60"/>
    <w:rsid w:val="00791365"/>
    <w:rsid w:val="00792D20"/>
    <w:rsid w:val="00796B3D"/>
    <w:rsid w:val="00797F14"/>
    <w:rsid w:val="007A10DA"/>
    <w:rsid w:val="007A76D3"/>
    <w:rsid w:val="007B4080"/>
    <w:rsid w:val="007B55F2"/>
    <w:rsid w:val="007B5FAE"/>
    <w:rsid w:val="007B623E"/>
    <w:rsid w:val="007B7282"/>
    <w:rsid w:val="007C2054"/>
    <w:rsid w:val="007C342E"/>
    <w:rsid w:val="007C38C0"/>
    <w:rsid w:val="007D16D0"/>
    <w:rsid w:val="007E52F6"/>
    <w:rsid w:val="007E68D8"/>
    <w:rsid w:val="007E7699"/>
    <w:rsid w:val="007E771F"/>
    <w:rsid w:val="007F231B"/>
    <w:rsid w:val="007F5C61"/>
    <w:rsid w:val="007F6243"/>
    <w:rsid w:val="007F64DB"/>
    <w:rsid w:val="007F782A"/>
    <w:rsid w:val="00801A4F"/>
    <w:rsid w:val="00806681"/>
    <w:rsid w:val="0081785F"/>
    <w:rsid w:val="00821338"/>
    <w:rsid w:val="00821451"/>
    <w:rsid w:val="0082342E"/>
    <w:rsid w:val="00823838"/>
    <w:rsid w:val="008241E6"/>
    <w:rsid w:val="00827530"/>
    <w:rsid w:val="00830F0A"/>
    <w:rsid w:val="008314C1"/>
    <w:rsid w:val="008330F5"/>
    <w:rsid w:val="00833BA6"/>
    <w:rsid w:val="00835C3F"/>
    <w:rsid w:val="00840840"/>
    <w:rsid w:val="00840A3B"/>
    <w:rsid w:val="00840C16"/>
    <w:rsid w:val="00845B32"/>
    <w:rsid w:val="0085145D"/>
    <w:rsid w:val="00851764"/>
    <w:rsid w:val="0085494D"/>
    <w:rsid w:val="00856A9F"/>
    <w:rsid w:val="00857687"/>
    <w:rsid w:val="0086208A"/>
    <w:rsid w:val="008624BB"/>
    <w:rsid w:val="008629BD"/>
    <w:rsid w:val="00862FC9"/>
    <w:rsid w:val="00863CE5"/>
    <w:rsid w:val="00864B48"/>
    <w:rsid w:val="00865566"/>
    <w:rsid w:val="00875DBD"/>
    <w:rsid w:val="00876D8F"/>
    <w:rsid w:val="00881550"/>
    <w:rsid w:val="0088552C"/>
    <w:rsid w:val="008856E9"/>
    <w:rsid w:val="00886934"/>
    <w:rsid w:val="0088762C"/>
    <w:rsid w:val="00887A4C"/>
    <w:rsid w:val="00890C8C"/>
    <w:rsid w:val="0089242C"/>
    <w:rsid w:val="008941E6"/>
    <w:rsid w:val="00896499"/>
    <w:rsid w:val="008A0EDB"/>
    <w:rsid w:val="008A21F3"/>
    <w:rsid w:val="008A5B24"/>
    <w:rsid w:val="008B1370"/>
    <w:rsid w:val="008B19A0"/>
    <w:rsid w:val="008B2EB9"/>
    <w:rsid w:val="008B3142"/>
    <w:rsid w:val="008B51E0"/>
    <w:rsid w:val="008C1368"/>
    <w:rsid w:val="008C1CFD"/>
    <w:rsid w:val="008C3F4B"/>
    <w:rsid w:val="008C6817"/>
    <w:rsid w:val="008C7C8D"/>
    <w:rsid w:val="008D09FA"/>
    <w:rsid w:val="008D1820"/>
    <w:rsid w:val="008D2A74"/>
    <w:rsid w:val="008D2D28"/>
    <w:rsid w:val="008D3211"/>
    <w:rsid w:val="008D381F"/>
    <w:rsid w:val="008D67D0"/>
    <w:rsid w:val="008E26D8"/>
    <w:rsid w:val="008E5289"/>
    <w:rsid w:val="008E5E28"/>
    <w:rsid w:val="008E7C89"/>
    <w:rsid w:val="008F1CE0"/>
    <w:rsid w:val="008F1FC8"/>
    <w:rsid w:val="008F2959"/>
    <w:rsid w:val="008F7132"/>
    <w:rsid w:val="00900993"/>
    <w:rsid w:val="00900BCB"/>
    <w:rsid w:val="00900E2B"/>
    <w:rsid w:val="0090278C"/>
    <w:rsid w:val="00902F2F"/>
    <w:rsid w:val="0090380F"/>
    <w:rsid w:val="00903BEC"/>
    <w:rsid w:val="009066AE"/>
    <w:rsid w:val="00906A9B"/>
    <w:rsid w:val="009120F9"/>
    <w:rsid w:val="00921590"/>
    <w:rsid w:val="009217BD"/>
    <w:rsid w:val="0092378C"/>
    <w:rsid w:val="00923D80"/>
    <w:rsid w:val="009268BB"/>
    <w:rsid w:val="009269F2"/>
    <w:rsid w:val="00930A12"/>
    <w:rsid w:val="00940A13"/>
    <w:rsid w:val="00940E44"/>
    <w:rsid w:val="009426D0"/>
    <w:rsid w:val="00942D68"/>
    <w:rsid w:val="00943230"/>
    <w:rsid w:val="0094495F"/>
    <w:rsid w:val="00945645"/>
    <w:rsid w:val="00946502"/>
    <w:rsid w:val="00950F89"/>
    <w:rsid w:val="00953B4D"/>
    <w:rsid w:val="009629CE"/>
    <w:rsid w:val="00963239"/>
    <w:rsid w:val="009642B6"/>
    <w:rsid w:val="009654CD"/>
    <w:rsid w:val="0096754A"/>
    <w:rsid w:val="009714E2"/>
    <w:rsid w:val="00977386"/>
    <w:rsid w:val="009844AD"/>
    <w:rsid w:val="009860C5"/>
    <w:rsid w:val="00987C5E"/>
    <w:rsid w:val="009900D2"/>
    <w:rsid w:val="0099261C"/>
    <w:rsid w:val="00992740"/>
    <w:rsid w:val="009935E3"/>
    <w:rsid w:val="00994FD5"/>
    <w:rsid w:val="009978BA"/>
    <w:rsid w:val="00997D49"/>
    <w:rsid w:val="009A0F06"/>
    <w:rsid w:val="009A2CB7"/>
    <w:rsid w:val="009A32BD"/>
    <w:rsid w:val="009A3925"/>
    <w:rsid w:val="009B04FE"/>
    <w:rsid w:val="009B0B2E"/>
    <w:rsid w:val="009B56A2"/>
    <w:rsid w:val="009C1E7C"/>
    <w:rsid w:val="009C25B8"/>
    <w:rsid w:val="009C2D60"/>
    <w:rsid w:val="009C4CE2"/>
    <w:rsid w:val="009C682F"/>
    <w:rsid w:val="009D0083"/>
    <w:rsid w:val="009D3902"/>
    <w:rsid w:val="009D6B8A"/>
    <w:rsid w:val="009D6C41"/>
    <w:rsid w:val="009E072E"/>
    <w:rsid w:val="009E1AA4"/>
    <w:rsid w:val="009F0CC7"/>
    <w:rsid w:val="009F57EB"/>
    <w:rsid w:val="009F5D6B"/>
    <w:rsid w:val="009F5E4E"/>
    <w:rsid w:val="009F5F61"/>
    <w:rsid w:val="009F6929"/>
    <w:rsid w:val="009F7424"/>
    <w:rsid w:val="009F7C82"/>
    <w:rsid w:val="00A005AD"/>
    <w:rsid w:val="00A0170D"/>
    <w:rsid w:val="00A0209E"/>
    <w:rsid w:val="00A020DD"/>
    <w:rsid w:val="00A0371B"/>
    <w:rsid w:val="00A0583C"/>
    <w:rsid w:val="00A05ACC"/>
    <w:rsid w:val="00A11A50"/>
    <w:rsid w:val="00A12633"/>
    <w:rsid w:val="00A130BE"/>
    <w:rsid w:val="00A15092"/>
    <w:rsid w:val="00A16522"/>
    <w:rsid w:val="00A17F52"/>
    <w:rsid w:val="00A212B3"/>
    <w:rsid w:val="00A25026"/>
    <w:rsid w:val="00A278E8"/>
    <w:rsid w:val="00A30145"/>
    <w:rsid w:val="00A30D5D"/>
    <w:rsid w:val="00A312EC"/>
    <w:rsid w:val="00A31D2E"/>
    <w:rsid w:val="00A3609C"/>
    <w:rsid w:val="00A36EE1"/>
    <w:rsid w:val="00A40293"/>
    <w:rsid w:val="00A41C51"/>
    <w:rsid w:val="00A44FCE"/>
    <w:rsid w:val="00A45193"/>
    <w:rsid w:val="00A4588F"/>
    <w:rsid w:val="00A462C2"/>
    <w:rsid w:val="00A4692C"/>
    <w:rsid w:val="00A57DA9"/>
    <w:rsid w:val="00A60F91"/>
    <w:rsid w:val="00A61FA3"/>
    <w:rsid w:val="00A6340F"/>
    <w:rsid w:val="00A64985"/>
    <w:rsid w:val="00A64E4F"/>
    <w:rsid w:val="00A65083"/>
    <w:rsid w:val="00A71174"/>
    <w:rsid w:val="00A76513"/>
    <w:rsid w:val="00A77864"/>
    <w:rsid w:val="00A77B8B"/>
    <w:rsid w:val="00A819CC"/>
    <w:rsid w:val="00A8255A"/>
    <w:rsid w:val="00A855DD"/>
    <w:rsid w:val="00A874C0"/>
    <w:rsid w:val="00A944AA"/>
    <w:rsid w:val="00A95129"/>
    <w:rsid w:val="00A95DF9"/>
    <w:rsid w:val="00A95FF0"/>
    <w:rsid w:val="00A971EF"/>
    <w:rsid w:val="00A97967"/>
    <w:rsid w:val="00AA1E63"/>
    <w:rsid w:val="00AA3A5F"/>
    <w:rsid w:val="00AA436B"/>
    <w:rsid w:val="00AA480E"/>
    <w:rsid w:val="00AA4A72"/>
    <w:rsid w:val="00AA4DEE"/>
    <w:rsid w:val="00AA7AAD"/>
    <w:rsid w:val="00AA7C98"/>
    <w:rsid w:val="00AA7FF0"/>
    <w:rsid w:val="00AB0C20"/>
    <w:rsid w:val="00AB2F70"/>
    <w:rsid w:val="00AB65B6"/>
    <w:rsid w:val="00AB74E1"/>
    <w:rsid w:val="00AB75F9"/>
    <w:rsid w:val="00AC0062"/>
    <w:rsid w:val="00AC0F44"/>
    <w:rsid w:val="00AC4AA8"/>
    <w:rsid w:val="00AC5892"/>
    <w:rsid w:val="00AC67A9"/>
    <w:rsid w:val="00AC6E27"/>
    <w:rsid w:val="00AD0265"/>
    <w:rsid w:val="00AD0761"/>
    <w:rsid w:val="00AD25B9"/>
    <w:rsid w:val="00AD2F66"/>
    <w:rsid w:val="00AD3A8A"/>
    <w:rsid w:val="00AD48AA"/>
    <w:rsid w:val="00AD5214"/>
    <w:rsid w:val="00AE50FB"/>
    <w:rsid w:val="00AE5C8B"/>
    <w:rsid w:val="00AE5F6F"/>
    <w:rsid w:val="00AF3D38"/>
    <w:rsid w:val="00AF6A2C"/>
    <w:rsid w:val="00AF6E3B"/>
    <w:rsid w:val="00AF7BDA"/>
    <w:rsid w:val="00B003FF"/>
    <w:rsid w:val="00B0185C"/>
    <w:rsid w:val="00B0310D"/>
    <w:rsid w:val="00B041BC"/>
    <w:rsid w:val="00B11198"/>
    <w:rsid w:val="00B11CBA"/>
    <w:rsid w:val="00B15E22"/>
    <w:rsid w:val="00B15E39"/>
    <w:rsid w:val="00B251CB"/>
    <w:rsid w:val="00B30265"/>
    <w:rsid w:val="00B328D4"/>
    <w:rsid w:val="00B405D7"/>
    <w:rsid w:val="00B4092F"/>
    <w:rsid w:val="00B45FBC"/>
    <w:rsid w:val="00B46739"/>
    <w:rsid w:val="00B47DC8"/>
    <w:rsid w:val="00B51495"/>
    <w:rsid w:val="00B55FA7"/>
    <w:rsid w:val="00B57141"/>
    <w:rsid w:val="00B62287"/>
    <w:rsid w:val="00B63AE4"/>
    <w:rsid w:val="00B65204"/>
    <w:rsid w:val="00B662F9"/>
    <w:rsid w:val="00B66AB4"/>
    <w:rsid w:val="00B73DD8"/>
    <w:rsid w:val="00B73DF3"/>
    <w:rsid w:val="00B742FA"/>
    <w:rsid w:val="00B7515C"/>
    <w:rsid w:val="00B773DD"/>
    <w:rsid w:val="00B77A3F"/>
    <w:rsid w:val="00B807ED"/>
    <w:rsid w:val="00B81098"/>
    <w:rsid w:val="00B82749"/>
    <w:rsid w:val="00B84B9E"/>
    <w:rsid w:val="00B85C89"/>
    <w:rsid w:val="00B96D3E"/>
    <w:rsid w:val="00BA0423"/>
    <w:rsid w:val="00BA1617"/>
    <w:rsid w:val="00BA1D1A"/>
    <w:rsid w:val="00BA2729"/>
    <w:rsid w:val="00BA458B"/>
    <w:rsid w:val="00BA47B1"/>
    <w:rsid w:val="00BA6142"/>
    <w:rsid w:val="00BA71A5"/>
    <w:rsid w:val="00BA7DEE"/>
    <w:rsid w:val="00BB233C"/>
    <w:rsid w:val="00BB4A64"/>
    <w:rsid w:val="00BB55DF"/>
    <w:rsid w:val="00BC2CBF"/>
    <w:rsid w:val="00BC3B77"/>
    <w:rsid w:val="00BC6A94"/>
    <w:rsid w:val="00BD2DF3"/>
    <w:rsid w:val="00BD453E"/>
    <w:rsid w:val="00BD720C"/>
    <w:rsid w:val="00BD7719"/>
    <w:rsid w:val="00BE05F1"/>
    <w:rsid w:val="00BE0BA7"/>
    <w:rsid w:val="00BE1BEB"/>
    <w:rsid w:val="00BE4587"/>
    <w:rsid w:val="00BE5D77"/>
    <w:rsid w:val="00BE748B"/>
    <w:rsid w:val="00BF6978"/>
    <w:rsid w:val="00C04AAD"/>
    <w:rsid w:val="00C04CD8"/>
    <w:rsid w:val="00C05E6F"/>
    <w:rsid w:val="00C0626F"/>
    <w:rsid w:val="00C06272"/>
    <w:rsid w:val="00C1300F"/>
    <w:rsid w:val="00C14479"/>
    <w:rsid w:val="00C154BE"/>
    <w:rsid w:val="00C15E6E"/>
    <w:rsid w:val="00C15F21"/>
    <w:rsid w:val="00C1743A"/>
    <w:rsid w:val="00C178C9"/>
    <w:rsid w:val="00C22CE8"/>
    <w:rsid w:val="00C2332C"/>
    <w:rsid w:val="00C30CC8"/>
    <w:rsid w:val="00C31283"/>
    <w:rsid w:val="00C31D80"/>
    <w:rsid w:val="00C3309E"/>
    <w:rsid w:val="00C33BE9"/>
    <w:rsid w:val="00C36442"/>
    <w:rsid w:val="00C405E4"/>
    <w:rsid w:val="00C42960"/>
    <w:rsid w:val="00C4371D"/>
    <w:rsid w:val="00C45487"/>
    <w:rsid w:val="00C46043"/>
    <w:rsid w:val="00C47E3B"/>
    <w:rsid w:val="00C52379"/>
    <w:rsid w:val="00C53814"/>
    <w:rsid w:val="00C550F3"/>
    <w:rsid w:val="00C6223D"/>
    <w:rsid w:val="00C643DF"/>
    <w:rsid w:val="00C64ADF"/>
    <w:rsid w:val="00C677F8"/>
    <w:rsid w:val="00C70B31"/>
    <w:rsid w:val="00C71D0C"/>
    <w:rsid w:val="00C71FA2"/>
    <w:rsid w:val="00C7398C"/>
    <w:rsid w:val="00C7407D"/>
    <w:rsid w:val="00C75582"/>
    <w:rsid w:val="00C80AFF"/>
    <w:rsid w:val="00C817F8"/>
    <w:rsid w:val="00C82821"/>
    <w:rsid w:val="00C82BD9"/>
    <w:rsid w:val="00C82DDE"/>
    <w:rsid w:val="00C83D67"/>
    <w:rsid w:val="00C84E69"/>
    <w:rsid w:val="00C86F74"/>
    <w:rsid w:val="00C876E2"/>
    <w:rsid w:val="00C87917"/>
    <w:rsid w:val="00C91E19"/>
    <w:rsid w:val="00C928A5"/>
    <w:rsid w:val="00C94610"/>
    <w:rsid w:val="00CA52F8"/>
    <w:rsid w:val="00CA5E11"/>
    <w:rsid w:val="00CA7AB2"/>
    <w:rsid w:val="00CB1069"/>
    <w:rsid w:val="00CB28E3"/>
    <w:rsid w:val="00CB482A"/>
    <w:rsid w:val="00CC01C6"/>
    <w:rsid w:val="00CC2423"/>
    <w:rsid w:val="00CC26B3"/>
    <w:rsid w:val="00CC3D12"/>
    <w:rsid w:val="00CC461B"/>
    <w:rsid w:val="00CC5983"/>
    <w:rsid w:val="00CD014E"/>
    <w:rsid w:val="00CD0942"/>
    <w:rsid w:val="00CD0C94"/>
    <w:rsid w:val="00CD1F6E"/>
    <w:rsid w:val="00CE42A0"/>
    <w:rsid w:val="00CE51CF"/>
    <w:rsid w:val="00CF2F53"/>
    <w:rsid w:val="00CF3973"/>
    <w:rsid w:val="00CF662A"/>
    <w:rsid w:val="00D044CB"/>
    <w:rsid w:val="00D04CAB"/>
    <w:rsid w:val="00D04E05"/>
    <w:rsid w:val="00D05EB2"/>
    <w:rsid w:val="00D06C89"/>
    <w:rsid w:val="00D10928"/>
    <w:rsid w:val="00D1264F"/>
    <w:rsid w:val="00D1347A"/>
    <w:rsid w:val="00D168C4"/>
    <w:rsid w:val="00D16EB7"/>
    <w:rsid w:val="00D171F1"/>
    <w:rsid w:val="00D2150D"/>
    <w:rsid w:val="00D219A2"/>
    <w:rsid w:val="00D22DE7"/>
    <w:rsid w:val="00D22FF4"/>
    <w:rsid w:val="00D23867"/>
    <w:rsid w:val="00D25059"/>
    <w:rsid w:val="00D30761"/>
    <w:rsid w:val="00D33A35"/>
    <w:rsid w:val="00D34C8A"/>
    <w:rsid w:val="00D436F2"/>
    <w:rsid w:val="00D44DD0"/>
    <w:rsid w:val="00D45228"/>
    <w:rsid w:val="00D471DF"/>
    <w:rsid w:val="00D50AC8"/>
    <w:rsid w:val="00D53EDE"/>
    <w:rsid w:val="00D54178"/>
    <w:rsid w:val="00D55336"/>
    <w:rsid w:val="00D57259"/>
    <w:rsid w:val="00D60D6A"/>
    <w:rsid w:val="00D60DDC"/>
    <w:rsid w:val="00D63DD9"/>
    <w:rsid w:val="00D64293"/>
    <w:rsid w:val="00D64686"/>
    <w:rsid w:val="00D74823"/>
    <w:rsid w:val="00D75BF5"/>
    <w:rsid w:val="00D77D91"/>
    <w:rsid w:val="00D80B39"/>
    <w:rsid w:val="00D81A52"/>
    <w:rsid w:val="00D823B8"/>
    <w:rsid w:val="00D84FB6"/>
    <w:rsid w:val="00D8552F"/>
    <w:rsid w:val="00D8608D"/>
    <w:rsid w:val="00D92D01"/>
    <w:rsid w:val="00D967B5"/>
    <w:rsid w:val="00DA3389"/>
    <w:rsid w:val="00DA7168"/>
    <w:rsid w:val="00DA72D8"/>
    <w:rsid w:val="00DB0A4F"/>
    <w:rsid w:val="00DB35B6"/>
    <w:rsid w:val="00DB57A3"/>
    <w:rsid w:val="00DB7979"/>
    <w:rsid w:val="00DC4A25"/>
    <w:rsid w:val="00DC7553"/>
    <w:rsid w:val="00DC7D04"/>
    <w:rsid w:val="00DD142E"/>
    <w:rsid w:val="00DD1C88"/>
    <w:rsid w:val="00DE0C00"/>
    <w:rsid w:val="00DE20A3"/>
    <w:rsid w:val="00DE773D"/>
    <w:rsid w:val="00DF16F5"/>
    <w:rsid w:val="00DF2010"/>
    <w:rsid w:val="00DF2D50"/>
    <w:rsid w:val="00DF3E63"/>
    <w:rsid w:val="00DF657D"/>
    <w:rsid w:val="00DF705D"/>
    <w:rsid w:val="00E00D4B"/>
    <w:rsid w:val="00E00E5B"/>
    <w:rsid w:val="00E00ED2"/>
    <w:rsid w:val="00E029E0"/>
    <w:rsid w:val="00E02DF8"/>
    <w:rsid w:val="00E06508"/>
    <w:rsid w:val="00E06B6C"/>
    <w:rsid w:val="00E120BE"/>
    <w:rsid w:val="00E1561D"/>
    <w:rsid w:val="00E1581F"/>
    <w:rsid w:val="00E16DBC"/>
    <w:rsid w:val="00E206AF"/>
    <w:rsid w:val="00E2119A"/>
    <w:rsid w:val="00E221A5"/>
    <w:rsid w:val="00E275C9"/>
    <w:rsid w:val="00E307EC"/>
    <w:rsid w:val="00E37B2B"/>
    <w:rsid w:val="00E415E7"/>
    <w:rsid w:val="00E433A7"/>
    <w:rsid w:val="00E4566E"/>
    <w:rsid w:val="00E458CC"/>
    <w:rsid w:val="00E4620A"/>
    <w:rsid w:val="00E46DF9"/>
    <w:rsid w:val="00E50EFD"/>
    <w:rsid w:val="00E52550"/>
    <w:rsid w:val="00E574F5"/>
    <w:rsid w:val="00E616C7"/>
    <w:rsid w:val="00E66348"/>
    <w:rsid w:val="00E673AF"/>
    <w:rsid w:val="00E75132"/>
    <w:rsid w:val="00E76743"/>
    <w:rsid w:val="00E76941"/>
    <w:rsid w:val="00E76DCE"/>
    <w:rsid w:val="00E80B10"/>
    <w:rsid w:val="00E8229A"/>
    <w:rsid w:val="00E85FC3"/>
    <w:rsid w:val="00E87FAB"/>
    <w:rsid w:val="00E9052D"/>
    <w:rsid w:val="00E905BE"/>
    <w:rsid w:val="00E92717"/>
    <w:rsid w:val="00E94BD5"/>
    <w:rsid w:val="00E97079"/>
    <w:rsid w:val="00E97A83"/>
    <w:rsid w:val="00EA18D9"/>
    <w:rsid w:val="00EA1C13"/>
    <w:rsid w:val="00EA5051"/>
    <w:rsid w:val="00EA5246"/>
    <w:rsid w:val="00EA7DAC"/>
    <w:rsid w:val="00EB1B67"/>
    <w:rsid w:val="00EB4D3D"/>
    <w:rsid w:val="00EB5B00"/>
    <w:rsid w:val="00EC1C10"/>
    <w:rsid w:val="00EC3BD9"/>
    <w:rsid w:val="00EC3C1C"/>
    <w:rsid w:val="00EC4943"/>
    <w:rsid w:val="00EC6159"/>
    <w:rsid w:val="00EC6610"/>
    <w:rsid w:val="00ED040D"/>
    <w:rsid w:val="00ED2D7E"/>
    <w:rsid w:val="00ED2E2B"/>
    <w:rsid w:val="00ED2EA9"/>
    <w:rsid w:val="00ED41DC"/>
    <w:rsid w:val="00ED44C7"/>
    <w:rsid w:val="00ED612C"/>
    <w:rsid w:val="00ED7697"/>
    <w:rsid w:val="00EE0B34"/>
    <w:rsid w:val="00EE384B"/>
    <w:rsid w:val="00EE6084"/>
    <w:rsid w:val="00EE6548"/>
    <w:rsid w:val="00EE689E"/>
    <w:rsid w:val="00EE699E"/>
    <w:rsid w:val="00EE7C15"/>
    <w:rsid w:val="00EF03C1"/>
    <w:rsid w:val="00EF1F6A"/>
    <w:rsid w:val="00EF23A7"/>
    <w:rsid w:val="00EF43DF"/>
    <w:rsid w:val="00F01B5B"/>
    <w:rsid w:val="00F01E1D"/>
    <w:rsid w:val="00F02B4A"/>
    <w:rsid w:val="00F06388"/>
    <w:rsid w:val="00F10100"/>
    <w:rsid w:val="00F10425"/>
    <w:rsid w:val="00F12A85"/>
    <w:rsid w:val="00F14003"/>
    <w:rsid w:val="00F14010"/>
    <w:rsid w:val="00F14EF9"/>
    <w:rsid w:val="00F16B9C"/>
    <w:rsid w:val="00F20350"/>
    <w:rsid w:val="00F20AF8"/>
    <w:rsid w:val="00F20ECF"/>
    <w:rsid w:val="00F219A8"/>
    <w:rsid w:val="00F21D58"/>
    <w:rsid w:val="00F2249D"/>
    <w:rsid w:val="00F232DC"/>
    <w:rsid w:val="00F27AF8"/>
    <w:rsid w:val="00F27F63"/>
    <w:rsid w:val="00F31E67"/>
    <w:rsid w:val="00F327DC"/>
    <w:rsid w:val="00F364C1"/>
    <w:rsid w:val="00F41EF9"/>
    <w:rsid w:val="00F42BFD"/>
    <w:rsid w:val="00F42C4F"/>
    <w:rsid w:val="00F42D06"/>
    <w:rsid w:val="00F43268"/>
    <w:rsid w:val="00F45230"/>
    <w:rsid w:val="00F45764"/>
    <w:rsid w:val="00F472FF"/>
    <w:rsid w:val="00F50C4E"/>
    <w:rsid w:val="00F51BAB"/>
    <w:rsid w:val="00F543E3"/>
    <w:rsid w:val="00F54827"/>
    <w:rsid w:val="00F57DDC"/>
    <w:rsid w:val="00F609B9"/>
    <w:rsid w:val="00F6662E"/>
    <w:rsid w:val="00F676FA"/>
    <w:rsid w:val="00F713DD"/>
    <w:rsid w:val="00F74AFE"/>
    <w:rsid w:val="00F74D83"/>
    <w:rsid w:val="00F77C10"/>
    <w:rsid w:val="00F810CD"/>
    <w:rsid w:val="00F81C3E"/>
    <w:rsid w:val="00F864DC"/>
    <w:rsid w:val="00F8738E"/>
    <w:rsid w:val="00F90951"/>
    <w:rsid w:val="00F9158F"/>
    <w:rsid w:val="00F926E5"/>
    <w:rsid w:val="00F964E0"/>
    <w:rsid w:val="00F9687E"/>
    <w:rsid w:val="00FA2A3C"/>
    <w:rsid w:val="00FA61BD"/>
    <w:rsid w:val="00FB021B"/>
    <w:rsid w:val="00FC3B65"/>
    <w:rsid w:val="00FC5589"/>
    <w:rsid w:val="00FC6ED9"/>
    <w:rsid w:val="00FC77A0"/>
    <w:rsid w:val="00FD1EC9"/>
    <w:rsid w:val="00FD2D65"/>
    <w:rsid w:val="00FD5226"/>
    <w:rsid w:val="00FE0C21"/>
    <w:rsid w:val="00FE3DBF"/>
    <w:rsid w:val="00FF4227"/>
    <w:rsid w:val="0152451B"/>
    <w:rsid w:val="02C11DF8"/>
    <w:rsid w:val="03230712"/>
    <w:rsid w:val="033A7AF6"/>
    <w:rsid w:val="034D2671"/>
    <w:rsid w:val="03691491"/>
    <w:rsid w:val="040E0893"/>
    <w:rsid w:val="048B6F32"/>
    <w:rsid w:val="05065EE8"/>
    <w:rsid w:val="052D4610"/>
    <w:rsid w:val="056011B1"/>
    <w:rsid w:val="0574030E"/>
    <w:rsid w:val="05DF2EBA"/>
    <w:rsid w:val="06635A45"/>
    <w:rsid w:val="06755AF3"/>
    <w:rsid w:val="077F2FF8"/>
    <w:rsid w:val="086E6080"/>
    <w:rsid w:val="08797C54"/>
    <w:rsid w:val="08CB4B93"/>
    <w:rsid w:val="09140842"/>
    <w:rsid w:val="09DE0AF9"/>
    <w:rsid w:val="0A977D3E"/>
    <w:rsid w:val="0AF14670"/>
    <w:rsid w:val="0C2C42BA"/>
    <w:rsid w:val="0C6D1086"/>
    <w:rsid w:val="0CC215DB"/>
    <w:rsid w:val="0CF62065"/>
    <w:rsid w:val="0D3861C9"/>
    <w:rsid w:val="0DE513DF"/>
    <w:rsid w:val="0EFF0063"/>
    <w:rsid w:val="0F2377D9"/>
    <w:rsid w:val="0F7D7AA9"/>
    <w:rsid w:val="0FF37267"/>
    <w:rsid w:val="111A740B"/>
    <w:rsid w:val="112B4097"/>
    <w:rsid w:val="11970CA3"/>
    <w:rsid w:val="11CD4C94"/>
    <w:rsid w:val="123529C4"/>
    <w:rsid w:val="128E43A0"/>
    <w:rsid w:val="12CE3873"/>
    <w:rsid w:val="13293C01"/>
    <w:rsid w:val="13B5071C"/>
    <w:rsid w:val="13B85315"/>
    <w:rsid w:val="14D81953"/>
    <w:rsid w:val="15577D2C"/>
    <w:rsid w:val="15C946D4"/>
    <w:rsid w:val="16B6238C"/>
    <w:rsid w:val="16C202D2"/>
    <w:rsid w:val="174B5730"/>
    <w:rsid w:val="17667BFE"/>
    <w:rsid w:val="177851D4"/>
    <w:rsid w:val="17FE2308"/>
    <w:rsid w:val="1844535E"/>
    <w:rsid w:val="1898040C"/>
    <w:rsid w:val="1A0A4FD4"/>
    <w:rsid w:val="1AB660C0"/>
    <w:rsid w:val="1ACC05D9"/>
    <w:rsid w:val="1B3044A8"/>
    <w:rsid w:val="1CB45F87"/>
    <w:rsid w:val="1DDC2CE1"/>
    <w:rsid w:val="1E345199"/>
    <w:rsid w:val="1F026B64"/>
    <w:rsid w:val="1F11394E"/>
    <w:rsid w:val="1FE55971"/>
    <w:rsid w:val="21154F10"/>
    <w:rsid w:val="2283684D"/>
    <w:rsid w:val="23511EC3"/>
    <w:rsid w:val="239B42CE"/>
    <w:rsid w:val="23F02AE4"/>
    <w:rsid w:val="244D4A02"/>
    <w:rsid w:val="245F65B2"/>
    <w:rsid w:val="24C70036"/>
    <w:rsid w:val="253236FE"/>
    <w:rsid w:val="253C5C02"/>
    <w:rsid w:val="25553D15"/>
    <w:rsid w:val="25816EE3"/>
    <w:rsid w:val="25F33DF5"/>
    <w:rsid w:val="26E04B64"/>
    <w:rsid w:val="27FC410C"/>
    <w:rsid w:val="2925234A"/>
    <w:rsid w:val="29EE7B97"/>
    <w:rsid w:val="2A0F40BC"/>
    <w:rsid w:val="2A1F2441"/>
    <w:rsid w:val="2A5A5684"/>
    <w:rsid w:val="2A6A4E74"/>
    <w:rsid w:val="2A880C5D"/>
    <w:rsid w:val="2B1B482C"/>
    <w:rsid w:val="2D6F315A"/>
    <w:rsid w:val="2D7E18A0"/>
    <w:rsid w:val="2DD647D2"/>
    <w:rsid w:val="2E993060"/>
    <w:rsid w:val="2F2F7F20"/>
    <w:rsid w:val="31DD7BCD"/>
    <w:rsid w:val="32295293"/>
    <w:rsid w:val="324F694B"/>
    <w:rsid w:val="32BA04B5"/>
    <w:rsid w:val="33400ADD"/>
    <w:rsid w:val="335767E4"/>
    <w:rsid w:val="33891C62"/>
    <w:rsid w:val="342D18DC"/>
    <w:rsid w:val="356A539C"/>
    <w:rsid w:val="35CB498E"/>
    <w:rsid w:val="3689065B"/>
    <w:rsid w:val="36B8187E"/>
    <w:rsid w:val="37177C10"/>
    <w:rsid w:val="37785030"/>
    <w:rsid w:val="37B9234A"/>
    <w:rsid w:val="386675B4"/>
    <w:rsid w:val="39983590"/>
    <w:rsid w:val="399934A3"/>
    <w:rsid w:val="3A2A2F57"/>
    <w:rsid w:val="3A8C1992"/>
    <w:rsid w:val="3AE21E3A"/>
    <w:rsid w:val="3B1B72F3"/>
    <w:rsid w:val="3CAA0885"/>
    <w:rsid w:val="3CF74DAA"/>
    <w:rsid w:val="3D343B7C"/>
    <w:rsid w:val="3D5D4AF3"/>
    <w:rsid w:val="3DA45B00"/>
    <w:rsid w:val="3EAD70F7"/>
    <w:rsid w:val="3F13260E"/>
    <w:rsid w:val="3F4D782E"/>
    <w:rsid w:val="3F896CC3"/>
    <w:rsid w:val="3FA22763"/>
    <w:rsid w:val="3FBE592D"/>
    <w:rsid w:val="40CD6017"/>
    <w:rsid w:val="4119297A"/>
    <w:rsid w:val="41467F32"/>
    <w:rsid w:val="41B1101E"/>
    <w:rsid w:val="427F30DB"/>
    <w:rsid w:val="42A6506D"/>
    <w:rsid w:val="445B1CF5"/>
    <w:rsid w:val="45CB1D07"/>
    <w:rsid w:val="46FC370B"/>
    <w:rsid w:val="47791107"/>
    <w:rsid w:val="47B850AB"/>
    <w:rsid w:val="48250261"/>
    <w:rsid w:val="488C5B01"/>
    <w:rsid w:val="488F4163"/>
    <w:rsid w:val="48B2101C"/>
    <w:rsid w:val="490D1055"/>
    <w:rsid w:val="4A16746D"/>
    <w:rsid w:val="4BB2076A"/>
    <w:rsid w:val="4BB84ED1"/>
    <w:rsid w:val="4C404FDC"/>
    <w:rsid w:val="4C7C501A"/>
    <w:rsid w:val="4D230164"/>
    <w:rsid w:val="4DFA0133"/>
    <w:rsid w:val="4E506203"/>
    <w:rsid w:val="4E9507C0"/>
    <w:rsid w:val="4EAD7FB8"/>
    <w:rsid w:val="4EEC144D"/>
    <w:rsid w:val="4EFC7835"/>
    <w:rsid w:val="4FD91444"/>
    <w:rsid w:val="500D1518"/>
    <w:rsid w:val="51666B67"/>
    <w:rsid w:val="519761D2"/>
    <w:rsid w:val="52774D7E"/>
    <w:rsid w:val="528A11CE"/>
    <w:rsid w:val="52D566C9"/>
    <w:rsid w:val="546A30D8"/>
    <w:rsid w:val="548D46D7"/>
    <w:rsid w:val="54B47CE8"/>
    <w:rsid w:val="555656FC"/>
    <w:rsid w:val="55897B84"/>
    <w:rsid w:val="567F2DF6"/>
    <w:rsid w:val="5911540E"/>
    <w:rsid w:val="59A1635E"/>
    <w:rsid w:val="5C2063CC"/>
    <w:rsid w:val="5C2D2740"/>
    <w:rsid w:val="5E4B61F9"/>
    <w:rsid w:val="5E6C3550"/>
    <w:rsid w:val="5EBC0CFB"/>
    <w:rsid w:val="5EDE7E6D"/>
    <w:rsid w:val="5EE96130"/>
    <w:rsid w:val="5F096F67"/>
    <w:rsid w:val="60506E9C"/>
    <w:rsid w:val="606112A8"/>
    <w:rsid w:val="613F4125"/>
    <w:rsid w:val="61A42DE7"/>
    <w:rsid w:val="61B73FCF"/>
    <w:rsid w:val="61D12B8D"/>
    <w:rsid w:val="641B5421"/>
    <w:rsid w:val="6523760D"/>
    <w:rsid w:val="6553206B"/>
    <w:rsid w:val="659A328C"/>
    <w:rsid w:val="65BC02FF"/>
    <w:rsid w:val="662E1004"/>
    <w:rsid w:val="6653720F"/>
    <w:rsid w:val="666E522F"/>
    <w:rsid w:val="66BD3D4B"/>
    <w:rsid w:val="66F95621"/>
    <w:rsid w:val="689530CB"/>
    <w:rsid w:val="691F280E"/>
    <w:rsid w:val="6A01080D"/>
    <w:rsid w:val="6A510006"/>
    <w:rsid w:val="6A5812CE"/>
    <w:rsid w:val="6A971E15"/>
    <w:rsid w:val="6B29021E"/>
    <w:rsid w:val="6BEA7AA7"/>
    <w:rsid w:val="6C054FFF"/>
    <w:rsid w:val="6C3C3C25"/>
    <w:rsid w:val="6CDE1DFE"/>
    <w:rsid w:val="6CFD2591"/>
    <w:rsid w:val="6E24546A"/>
    <w:rsid w:val="6ECB4D5F"/>
    <w:rsid w:val="6F1948E3"/>
    <w:rsid w:val="6F681916"/>
    <w:rsid w:val="70634622"/>
    <w:rsid w:val="71C93B37"/>
    <w:rsid w:val="7239733A"/>
    <w:rsid w:val="72A651A2"/>
    <w:rsid w:val="73552B84"/>
    <w:rsid w:val="737C1FE1"/>
    <w:rsid w:val="7390518C"/>
    <w:rsid w:val="74855B38"/>
    <w:rsid w:val="75397185"/>
    <w:rsid w:val="75433B4E"/>
    <w:rsid w:val="754B5389"/>
    <w:rsid w:val="75535270"/>
    <w:rsid w:val="75587D7D"/>
    <w:rsid w:val="77373451"/>
    <w:rsid w:val="7748453E"/>
    <w:rsid w:val="784A7FC7"/>
    <w:rsid w:val="78645D3B"/>
    <w:rsid w:val="79080C37"/>
    <w:rsid w:val="79566F15"/>
    <w:rsid w:val="79D30DDC"/>
    <w:rsid w:val="7A90309C"/>
    <w:rsid w:val="7AB145E2"/>
    <w:rsid w:val="7AF626E9"/>
    <w:rsid w:val="7B393CF2"/>
    <w:rsid w:val="7B722C9D"/>
    <w:rsid w:val="7BD66F0E"/>
    <w:rsid w:val="7BFA0E98"/>
    <w:rsid w:val="7C547657"/>
    <w:rsid w:val="7C7E5702"/>
    <w:rsid w:val="7C8568E5"/>
    <w:rsid w:val="7CD933B2"/>
    <w:rsid w:val="7D864EBC"/>
    <w:rsid w:val="7D937CE6"/>
    <w:rsid w:val="7E6462C9"/>
    <w:rsid w:val="7EBD0865"/>
    <w:rsid w:val="7F8D5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v:fill on="f"/>
    </o:shapedefaults>
    <o:shapelayout v:ext="edit">
      <o:idmap v:ext="edit" data="1"/>
    </o:shapelayout>
  </w:shapeDefaults>
  <w:decimalSymbol w:val="."/>
  <w:listSeparator w:val=","/>
  <w14:docId w14:val="413E66D0"/>
  <w15:docId w15:val="{28712655-629B-458F-9529-E0BF874B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endnote text" w:semiHidden="1"/>
    <w:lsdException w:name="macro" w:semiHidden="1"/>
    <w:lsdException w:name="toa heading"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578E8"/>
    <w:pPr>
      <w:widowControl w:val="0"/>
      <w:jc w:val="both"/>
    </w:pPr>
    <w:rPr>
      <w:kern w:val="2"/>
      <w:sz w:val="21"/>
      <w:szCs w:val="24"/>
    </w:rPr>
  </w:style>
  <w:style w:type="paragraph" w:styleId="1">
    <w:name w:val="heading 1"/>
    <w:basedOn w:val="a7"/>
    <w:next w:val="a7"/>
    <w:link w:val="1Char"/>
    <w:qFormat/>
    <w:rsid w:val="006578E8"/>
    <w:pPr>
      <w:keepNext/>
      <w:keepLines/>
      <w:numPr>
        <w:numId w:val="3"/>
      </w:numPr>
      <w:spacing w:before="340" w:after="330" w:line="578" w:lineRule="auto"/>
      <w:outlineLvl w:val="0"/>
    </w:pPr>
    <w:rPr>
      <w:b/>
      <w:bCs/>
      <w:kern w:val="44"/>
      <w:sz w:val="44"/>
      <w:szCs w:val="44"/>
    </w:rPr>
  </w:style>
  <w:style w:type="paragraph" w:styleId="21">
    <w:name w:val="heading 2"/>
    <w:basedOn w:val="a7"/>
    <w:next w:val="a7"/>
    <w:qFormat/>
    <w:rsid w:val="006578E8"/>
    <w:pPr>
      <w:keepNext/>
      <w:keepLines/>
      <w:spacing w:before="260" w:after="260" w:line="416" w:lineRule="auto"/>
      <w:outlineLvl w:val="1"/>
    </w:pPr>
    <w:rPr>
      <w:rFonts w:ascii="Arial" w:eastAsia="黑体" w:hAnsi="Arial"/>
      <w:b/>
      <w:bCs/>
      <w:sz w:val="32"/>
      <w:szCs w:val="32"/>
    </w:rPr>
  </w:style>
  <w:style w:type="paragraph" w:styleId="31">
    <w:name w:val="heading 3"/>
    <w:basedOn w:val="a7"/>
    <w:next w:val="a7"/>
    <w:qFormat/>
    <w:rsid w:val="006578E8"/>
    <w:pPr>
      <w:keepNext/>
      <w:keepLines/>
      <w:spacing w:before="260" w:after="260" w:line="416" w:lineRule="auto"/>
      <w:outlineLvl w:val="2"/>
    </w:pPr>
    <w:rPr>
      <w:b/>
      <w:bCs/>
      <w:sz w:val="32"/>
      <w:szCs w:val="32"/>
    </w:rPr>
  </w:style>
  <w:style w:type="paragraph" w:styleId="41">
    <w:name w:val="heading 4"/>
    <w:basedOn w:val="a7"/>
    <w:next w:val="a7"/>
    <w:qFormat/>
    <w:rsid w:val="006578E8"/>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7"/>
    <w:qFormat/>
    <w:rsid w:val="006578E8"/>
    <w:pPr>
      <w:keepNext/>
      <w:keepLines/>
      <w:spacing w:before="280" w:after="290" w:line="376" w:lineRule="auto"/>
      <w:outlineLvl w:val="4"/>
    </w:pPr>
    <w:rPr>
      <w:b/>
      <w:bCs/>
      <w:sz w:val="28"/>
      <w:szCs w:val="28"/>
    </w:rPr>
  </w:style>
  <w:style w:type="paragraph" w:styleId="6">
    <w:name w:val="heading 6"/>
    <w:basedOn w:val="a7"/>
    <w:next w:val="a7"/>
    <w:qFormat/>
    <w:rsid w:val="006578E8"/>
    <w:pPr>
      <w:keepNext/>
      <w:keepLines/>
      <w:spacing w:before="240" w:after="64" w:line="320" w:lineRule="auto"/>
      <w:outlineLvl w:val="5"/>
    </w:pPr>
    <w:rPr>
      <w:rFonts w:ascii="Arial" w:eastAsia="黑体" w:hAnsi="Arial"/>
      <w:b/>
      <w:bCs/>
      <w:sz w:val="24"/>
    </w:rPr>
  </w:style>
  <w:style w:type="paragraph" w:styleId="7">
    <w:name w:val="heading 7"/>
    <w:basedOn w:val="a7"/>
    <w:next w:val="a7"/>
    <w:qFormat/>
    <w:rsid w:val="006578E8"/>
    <w:pPr>
      <w:keepNext/>
      <w:keepLines/>
      <w:spacing w:before="240" w:after="64" w:line="320" w:lineRule="auto"/>
      <w:outlineLvl w:val="6"/>
    </w:pPr>
    <w:rPr>
      <w:b/>
      <w:bCs/>
      <w:sz w:val="24"/>
    </w:rPr>
  </w:style>
  <w:style w:type="paragraph" w:styleId="8">
    <w:name w:val="heading 8"/>
    <w:basedOn w:val="a7"/>
    <w:next w:val="a7"/>
    <w:qFormat/>
    <w:rsid w:val="006578E8"/>
    <w:pPr>
      <w:keepNext/>
      <w:keepLines/>
      <w:spacing w:before="240" w:after="64" w:line="320" w:lineRule="auto"/>
      <w:outlineLvl w:val="7"/>
    </w:pPr>
    <w:rPr>
      <w:rFonts w:ascii="Arial" w:eastAsia="黑体" w:hAnsi="Arial"/>
      <w:sz w:val="24"/>
    </w:rPr>
  </w:style>
  <w:style w:type="paragraph" w:styleId="9">
    <w:name w:val="heading 9"/>
    <w:basedOn w:val="a7"/>
    <w:next w:val="a7"/>
    <w:qFormat/>
    <w:rsid w:val="006578E8"/>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Strong"/>
    <w:qFormat/>
    <w:rsid w:val="006578E8"/>
    <w:rPr>
      <w:b/>
      <w:i w:val="0"/>
      <w:sz w:val="24"/>
      <w:szCs w:val="24"/>
    </w:rPr>
  </w:style>
  <w:style w:type="character" w:styleId="ac">
    <w:name w:val="page number"/>
    <w:basedOn w:val="a8"/>
    <w:rsid w:val="006578E8"/>
  </w:style>
  <w:style w:type="character" w:styleId="ad">
    <w:name w:val="FollowedHyperlink"/>
    <w:rsid w:val="006578E8"/>
    <w:rPr>
      <w:color w:val="800080"/>
      <w:u w:val="single"/>
    </w:rPr>
  </w:style>
  <w:style w:type="character" w:customStyle="1" w:styleId="apple-style-span">
    <w:name w:val="apple-style-span"/>
    <w:basedOn w:val="a8"/>
    <w:rsid w:val="006578E8"/>
  </w:style>
  <w:style w:type="character" w:styleId="ae">
    <w:name w:val="Emphasis"/>
    <w:qFormat/>
    <w:rsid w:val="006578E8"/>
    <w:rPr>
      <w:b w:val="0"/>
      <w:bCs w:val="0"/>
      <w:i w:val="0"/>
      <w:iCs w:val="0"/>
      <w:color w:val="CC0033"/>
    </w:rPr>
  </w:style>
  <w:style w:type="character" w:styleId="af">
    <w:name w:val="Hyperlink"/>
    <w:uiPriority w:val="99"/>
    <w:rsid w:val="006578E8"/>
    <w:rPr>
      <w:color w:val="0000FF"/>
      <w:u w:val="single"/>
    </w:rPr>
  </w:style>
  <w:style w:type="character" w:styleId="af0">
    <w:name w:val="annotation reference"/>
    <w:rsid w:val="006578E8"/>
    <w:rPr>
      <w:sz w:val="21"/>
      <w:szCs w:val="21"/>
    </w:rPr>
  </w:style>
  <w:style w:type="character" w:customStyle="1" w:styleId="Char0">
    <w:name w:val="批注框文本 Char"/>
    <w:link w:val="af1"/>
    <w:rsid w:val="006578E8"/>
    <w:rPr>
      <w:rFonts w:eastAsia="宋体"/>
      <w:kern w:val="2"/>
      <w:sz w:val="18"/>
      <w:szCs w:val="18"/>
      <w:lang w:val="en-US" w:eastAsia="zh-CN" w:bidi="ar-SA"/>
    </w:rPr>
  </w:style>
  <w:style w:type="character" w:styleId="HTML">
    <w:name w:val="HTML Cite"/>
    <w:rsid w:val="006578E8"/>
    <w:rPr>
      <w:i w:val="0"/>
      <w:sz w:val="24"/>
      <w:szCs w:val="24"/>
    </w:rPr>
  </w:style>
  <w:style w:type="character" w:customStyle="1" w:styleId="Char1">
    <w:name w:val="页脚 Char"/>
    <w:link w:val="af2"/>
    <w:rsid w:val="006578E8"/>
    <w:rPr>
      <w:rFonts w:eastAsia="宋体"/>
      <w:kern w:val="2"/>
      <w:sz w:val="18"/>
      <w:szCs w:val="18"/>
      <w:lang w:val="en-US" w:eastAsia="zh-CN" w:bidi="ar-SA"/>
    </w:rPr>
  </w:style>
  <w:style w:type="character" w:customStyle="1" w:styleId="Char2">
    <w:name w:val="日期 Char"/>
    <w:link w:val="af3"/>
    <w:rsid w:val="006578E8"/>
    <w:rPr>
      <w:rFonts w:eastAsia="宋体"/>
      <w:kern w:val="2"/>
      <w:sz w:val="21"/>
      <w:szCs w:val="24"/>
      <w:lang w:val="en-US" w:eastAsia="zh-CN" w:bidi="ar-SA"/>
    </w:rPr>
  </w:style>
  <w:style w:type="character" w:customStyle="1" w:styleId="Char3">
    <w:name w:val="副标题 Char"/>
    <w:link w:val="af4"/>
    <w:rsid w:val="006578E8"/>
    <w:rPr>
      <w:rFonts w:ascii="Cambria" w:eastAsia="宋体" w:hAnsi="Cambria"/>
      <w:bCs/>
      <w:kern w:val="28"/>
      <w:sz w:val="24"/>
      <w:szCs w:val="32"/>
      <w:lang w:bidi="ar-SA"/>
    </w:rPr>
  </w:style>
  <w:style w:type="character" w:customStyle="1" w:styleId="1Char">
    <w:name w:val="标题 1 Char"/>
    <w:link w:val="1"/>
    <w:rsid w:val="006578E8"/>
    <w:rPr>
      <w:b/>
      <w:bCs/>
      <w:kern w:val="44"/>
      <w:sz w:val="44"/>
      <w:szCs w:val="44"/>
    </w:rPr>
  </w:style>
  <w:style w:type="character" w:customStyle="1" w:styleId="Char4">
    <w:name w:val="页眉 Char"/>
    <w:link w:val="af5"/>
    <w:rsid w:val="006578E8"/>
    <w:rPr>
      <w:rFonts w:eastAsia="宋体"/>
      <w:kern w:val="2"/>
      <w:sz w:val="18"/>
      <w:szCs w:val="18"/>
      <w:lang w:val="en-US" w:eastAsia="zh-CN" w:bidi="ar-SA"/>
    </w:rPr>
  </w:style>
  <w:style w:type="character" w:customStyle="1" w:styleId="Char5">
    <w:name w:val="标题 Char"/>
    <w:link w:val="af6"/>
    <w:rsid w:val="006578E8"/>
    <w:rPr>
      <w:rFonts w:ascii="Cambria" w:eastAsia="宋体" w:hAnsi="Cambria"/>
      <w:b/>
      <w:bCs/>
      <w:kern w:val="2"/>
      <w:sz w:val="32"/>
      <w:szCs w:val="32"/>
      <w:lang w:bidi="ar-SA"/>
    </w:rPr>
  </w:style>
  <w:style w:type="character" w:customStyle="1" w:styleId="bluetxt1">
    <w:name w:val="bluetxt1"/>
    <w:basedOn w:val="a8"/>
    <w:rsid w:val="006578E8"/>
  </w:style>
  <w:style w:type="paragraph" w:styleId="10">
    <w:name w:val="index 1"/>
    <w:basedOn w:val="a7"/>
    <w:next w:val="a7"/>
    <w:semiHidden/>
    <w:rsid w:val="006578E8"/>
    <w:pPr>
      <w:spacing w:line="312" w:lineRule="auto"/>
    </w:pPr>
    <w:rPr>
      <w:sz w:val="24"/>
    </w:rPr>
  </w:style>
  <w:style w:type="paragraph" w:styleId="22">
    <w:name w:val="Body Text Indent 2"/>
    <w:basedOn w:val="a7"/>
    <w:rsid w:val="006578E8"/>
    <w:pPr>
      <w:spacing w:after="120" w:line="480" w:lineRule="auto"/>
      <w:ind w:leftChars="200" w:left="420"/>
    </w:pPr>
    <w:rPr>
      <w:sz w:val="24"/>
    </w:rPr>
  </w:style>
  <w:style w:type="paragraph" w:styleId="32">
    <w:name w:val="toc 3"/>
    <w:basedOn w:val="a7"/>
    <w:next w:val="a7"/>
    <w:uiPriority w:val="39"/>
    <w:rsid w:val="006578E8"/>
    <w:pPr>
      <w:ind w:leftChars="300" w:left="300"/>
    </w:pPr>
    <w:rPr>
      <w:rFonts w:ascii="黑体" w:hAnsi="宋体"/>
      <w:szCs w:val="32"/>
    </w:rPr>
  </w:style>
  <w:style w:type="paragraph" w:styleId="33">
    <w:name w:val="Body Text 3"/>
    <w:basedOn w:val="a7"/>
    <w:rsid w:val="006578E8"/>
    <w:pPr>
      <w:spacing w:after="120" w:line="312" w:lineRule="auto"/>
    </w:pPr>
    <w:rPr>
      <w:sz w:val="16"/>
      <w:szCs w:val="16"/>
    </w:rPr>
  </w:style>
  <w:style w:type="paragraph" w:styleId="3">
    <w:name w:val="List Number 3"/>
    <w:basedOn w:val="a7"/>
    <w:rsid w:val="006578E8"/>
    <w:pPr>
      <w:numPr>
        <w:numId w:val="1"/>
      </w:numPr>
      <w:tabs>
        <w:tab w:val="left" w:pos="1200"/>
      </w:tabs>
      <w:spacing w:line="312" w:lineRule="auto"/>
    </w:pPr>
    <w:rPr>
      <w:sz w:val="24"/>
    </w:rPr>
  </w:style>
  <w:style w:type="paragraph" w:styleId="23">
    <w:name w:val="Body Text 2"/>
    <w:basedOn w:val="a7"/>
    <w:rsid w:val="006578E8"/>
    <w:pPr>
      <w:spacing w:after="120" w:line="480" w:lineRule="auto"/>
    </w:pPr>
    <w:rPr>
      <w:sz w:val="24"/>
    </w:rPr>
  </w:style>
  <w:style w:type="paragraph" w:styleId="2">
    <w:name w:val="List Number 2"/>
    <w:basedOn w:val="a7"/>
    <w:rsid w:val="006578E8"/>
    <w:pPr>
      <w:numPr>
        <w:numId w:val="2"/>
      </w:numPr>
      <w:tabs>
        <w:tab w:val="left" w:pos="780"/>
      </w:tabs>
      <w:spacing w:line="312" w:lineRule="auto"/>
    </w:pPr>
    <w:rPr>
      <w:sz w:val="24"/>
    </w:rPr>
  </w:style>
  <w:style w:type="paragraph" w:styleId="af7">
    <w:name w:val="Salutation"/>
    <w:basedOn w:val="a7"/>
    <w:next w:val="a7"/>
    <w:rsid w:val="006578E8"/>
    <w:pPr>
      <w:spacing w:line="312" w:lineRule="auto"/>
    </w:pPr>
    <w:rPr>
      <w:sz w:val="24"/>
    </w:rPr>
  </w:style>
  <w:style w:type="paragraph" w:styleId="af8">
    <w:name w:val="caption"/>
    <w:basedOn w:val="a7"/>
    <w:next w:val="a7"/>
    <w:qFormat/>
    <w:rsid w:val="006578E8"/>
    <w:pPr>
      <w:spacing w:line="312" w:lineRule="auto"/>
    </w:pPr>
    <w:rPr>
      <w:rFonts w:ascii="Arial" w:eastAsia="黑体" w:hAnsi="Arial" w:cs="Arial"/>
      <w:sz w:val="20"/>
      <w:szCs w:val="20"/>
    </w:rPr>
  </w:style>
  <w:style w:type="paragraph" w:styleId="af9">
    <w:name w:val="index heading"/>
    <w:basedOn w:val="a7"/>
    <w:next w:val="10"/>
    <w:semiHidden/>
    <w:rsid w:val="006578E8"/>
    <w:pPr>
      <w:spacing w:line="312" w:lineRule="auto"/>
    </w:pPr>
    <w:rPr>
      <w:rFonts w:ascii="Arial" w:hAnsi="Arial" w:cs="Arial"/>
      <w:b/>
      <w:bCs/>
      <w:sz w:val="24"/>
    </w:rPr>
  </w:style>
  <w:style w:type="paragraph" w:styleId="52">
    <w:name w:val="List Continue 5"/>
    <w:basedOn w:val="a7"/>
    <w:rsid w:val="006578E8"/>
    <w:pPr>
      <w:spacing w:after="120" w:line="312" w:lineRule="auto"/>
      <w:ind w:leftChars="1000" w:left="2100"/>
    </w:pPr>
    <w:rPr>
      <w:sz w:val="24"/>
    </w:rPr>
  </w:style>
  <w:style w:type="paragraph" w:styleId="af3">
    <w:name w:val="Date"/>
    <w:basedOn w:val="a7"/>
    <w:next w:val="a7"/>
    <w:link w:val="Char2"/>
    <w:rsid w:val="006578E8"/>
    <w:pPr>
      <w:ind w:leftChars="2500" w:left="100"/>
    </w:pPr>
  </w:style>
  <w:style w:type="paragraph" w:styleId="afa">
    <w:name w:val="Block Text"/>
    <w:basedOn w:val="a7"/>
    <w:rsid w:val="006578E8"/>
    <w:pPr>
      <w:spacing w:after="120" w:line="312" w:lineRule="auto"/>
      <w:ind w:leftChars="700" w:left="1440" w:rightChars="700" w:right="1440"/>
    </w:pPr>
    <w:rPr>
      <w:sz w:val="24"/>
    </w:rPr>
  </w:style>
  <w:style w:type="paragraph" w:styleId="afb">
    <w:name w:val="envelope address"/>
    <w:basedOn w:val="a7"/>
    <w:rsid w:val="006578E8"/>
    <w:pPr>
      <w:framePr w:w="7920" w:h="1980" w:hRule="exact" w:hSpace="180" w:wrap="around" w:hAnchor="page" w:xAlign="center" w:yAlign="bottom"/>
      <w:snapToGrid w:val="0"/>
      <w:spacing w:line="312" w:lineRule="auto"/>
      <w:ind w:leftChars="1400" w:left="100"/>
    </w:pPr>
    <w:rPr>
      <w:rFonts w:ascii="Arial" w:hAnsi="Arial" w:cs="Arial"/>
      <w:sz w:val="24"/>
    </w:rPr>
  </w:style>
  <w:style w:type="paragraph" w:styleId="HTML0">
    <w:name w:val="HTML Preformatted"/>
    <w:basedOn w:val="a7"/>
    <w:rsid w:val="006578E8"/>
    <w:pPr>
      <w:spacing w:line="312" w:lineRule="auto"/>
    </w:pPr>
    <w:rPr>
      <w:rFonts w:ascii="Courier New" w:hAnsi="Courier New" w:cs="Courier New"/>
      <w:sz w:val="20"/>
      <w:szCs w:val="20"/>
    </w:rPr>
  </w:style>
  <w:style w:type="paragraph" w:styleId="90">
    <w:name w:val="index 9"/>
    <w:basedOn w:val="a7"/>
    <w:next w:val="a7"/>
    <w:semiHidden/>
    <w:rsid w:val="006578E8"/>
    <w:pPr>
      <w:spacing w:line="312" w:lineRule="auto"/>
      <w:ind w:leftChars="1600" w:left="1600"/>
    </w:pPr>
    <w:rPr>
      <w:sz w:val="24"/>
    </w:rPr>
  </w:style>
  <w:style w:type="paragraph" w:styleId="80">
    <w:name w:val="index 8"/>
    <w:basedOn w:val="a7"/>
    <w:next w:val="a7"/>
    <w:semiHidden/>
    <w:rsid w:val="006578E8"/>
    <w:pPr>
      <w:spacing w:line="312" w:lineRule="auto"/>
      <w:ind w:leftChars="1400" w:left="1400"/>
    </w:pPr>
    <w:rPr>
      <w:sz w:val="24"/>
    </w:rPr>
  </w:style>
  <w:style w:type="paragraph" w:styleId="34">
    <w:name w:val="Body Text Indent 3"/>
    <w:basedOn w:val="a7"/>
    <w:rsid w:val="006578E8"/>
    <w:pPr>
      <w:spacing w:after="120" w:line="312" w:lineRule="auto"/>
      <w:ind w:leftChars="200" w:left="420"/>
    </w:pPr>
    <w:rPr>
      <w:sz w:val="16"/>
      <w:szCs w:val="16"/>
    </w:rPr>
  </w:style>
  <w:style w:type="paragraph" w:styleId="24">
    <w:name w:val="index 2"/>
    <w:basedOn w:val="a7"/>
    <w:next w:val="a7"/>
    <w:semiHidden/>
    <w:rsid w:val="006578E8"/>
    <w:pPr>
      <w:spacing w:line="312" w:lineRule="auto"/>
      <w:ind w:leftChars="200" w:left="200"/>
    </w:pPr>
    <w:rPr>
      <w:sz w:val="24"/>
    </w:rPr>
  </w:style>
  <w:style w:type="paragraph" w:styleId="5">
    <w:name w:val="List Number 5"/>
    <w:basedOn w:val="a7"/>
    <w:rsid w:val="006578E8"/>
    <w:pPr>
      <w:numPr>
        <w:numId w:val="4"/>
      </w:numPr>
      <w:tabs>
        <w:tab w:val="left" w:pos="2040"/>
      </w:tabs>
      <w:spacing w:line="312" w:lineRule="auto"/>
    </w:pPr>
    <w:rPr>
      <w:sz w:val="24"/>
    </w:rPr>
  </w:style>
  <w:style w:type="paragraph" w:styleId="afc">
    <w:name w:val="endnote text"/>
    <w:basedOn w:val="a7"/>
    <w:semiHidden/>
    <w:rsid w:val="006578E8"/>
    <w:pPr>
      <w:snapToGrid w:val="0"/>
      <w:spacing w:line="312" w:lineRule="auto"/>
      <w:jc w:val="left"/>
    </w:pPr>
    <w:rPr>
      <w:sz w:val="24"/>
    </w:rPr>
  </w:style>
  <w:style w:type="paragraph" w:styleId="42">
    <w:name w:val="index 4"/>
    <w:basedOn w:val="a7"/>
    <w:next w:val="a7"/>
    <w:semiHidden/>
    <w:rsid w:val="006578E8"/>
    <w:pPr>
      <w:spacing w:line="312" w:lineRule="auto"/>
      <w:ind w:leftChars="600" w:left="600"/>
    </w:pPr>
    <w:rPr>
      <w:sz w:val="24"/>
    </w:rPr>
  </w:style>
  <w:style w:type="paragraph" w:styleId="afd">
    <w:name w:val="Body Text Indent"/>
    <w:basedOn w:val="a7"/>
    <w:rsid w:val="006578E8"/>
    <w:pPr>
      <w:spacing w:after="120" w:line="312" w:lineRule="auto"/>
      <w:ind w:leftChars="200" w:left="420"/>
    </w:pPr>
    <w:rPr>
      <w:sz w:val="24"/>
    </w:rPr>
  </w:style>
  <w:style w:type="paragraph" w:styleId="25">
    <w:name w:val="List Continue 2"/>
    <w:basedOn w:val="a7"/>
    <w:rsid w:val="006578E8"/>
    <w:pPr>
      <w:spacing w:after="120" w:line="312" w:lineRule="auto"/>
      <w:ind w:leftChars="400" w:left="840"/>
    </w:pPr>
    <w:rPr>
      <w:sz w:val="24"/>
    </w:rPr>
  </w:style>
  <w:style w:type="paragraph" w:styleId="afe">
    <w:name w:val="E-mail Signature"/>
    <w:basedOn w:val="a7"/>
    <w:rsid w:val="006578E8"/>
    <w:pPr>
      <w:spacing w:line="312" w:lineRule="auto"/>
    </w:pPr>
    <w:rPr>
      <w:sz w:val="24"/>
    </w:rPr>
  </w:style>
  <w:style w:type="paragraph" w:styleId="aff">
    <w:name w:val="Closing"/>
    <w:basedOn w:val="a7"/>
    <w:rsid w:val="006578E8"/>
    <w:pPr>
      <w:spacing w:line="312" w:lineRule="auto"/>
      <w:ind w:leftChars="2100" w:left="100"/>
    </w:pPr>
    <w:rPr>
      <w:sz w:val="24"/>
    </w:rPr>
  </w:style>
  <w:style w:type="paragraph" w:styleId="a0">
    <w:name w:val="List Bullet"/>
    <w:basedOn w:val="a7"/>
    <w:rsid w:val="006578E8"/>
    <w:pPr>
      <w:numPr>
        <w:numId w:val="5"/>
      </w:numPr>
      <w:tabs>
        <w:tab w:val="left" w:pos="360"/>
      </w:tabs>
      <w:spacing w:line="312" w:lineRule="auto"/>
    </w:pPr>
    <w:rPr>
      <w:sz w:val="24"/>
    </w:rPr>
  </w:style>
  <w:style w:type="paragraph" w:styleId="af1">
    <w:name w:val="Balloon Text"/>
    <w:basedOn w:val="a7"/>
    <w:link w:val="Char0"/>
    <w:semiHidden/>
    <w:rsid w:val="006578E8"/>
    <w:rPr>
      <w:sz w:val="18"/>
      <w:szCs w:val="18"/>
    </w:rPr>
  </w:style>
  <w:style w:type="paragraph" w:styleId="aff0">
    <w:name w:val="Plain Text"/>
    <w:basedOn w:val="a7"/>
    <w:rsid w:val="006578E8"/>
    <w:pPr>
      <w:spacing w:line="312" w:lineRule="auto"/>
    </w:pPr>
    <w:rPr>
      <w:rFonts w:ascii="宋体" w:hAnsi="Courier New" w:cs="Courier New"/>
      <w:szCs w:val="21"/>
    </w:rPr>
  </w:style>
  <w:style w:type="paragraph" w:styleId="aff1">
    <w:name w:val="toa heading"/>
    <w:basedOn w:val="a7"/>
    <w:next w:val="a7"/>
    <w:semiHidden/>
    <w:rsid w:val="006578E8"/>
    <w:pPr>
      <w:spacing w:before="120" w:line="312" w:lineRule="auto"/>
    </w:pPr>
    <w:rPr>
      <w:rFonts w:ascii="Arial" w:hAnsi="Arial" w:cs="Arial"/>
      <w:sz w:val="24"/>
    </w:rPr>
  </w:style>
  <w:style w:type="paragraph" w:styleId="aff2">
    <w:name w:val="Document Map"/>
    <w:basedOn w:val="a7"/>
    <w:semiHidden/>
    <w:rsid w:val="006578E8"/>
    <w:pPr>
      <w:shd w:val="clear" w:color="auto" w:fill="000080"/>
    </w:pPr>
  </w:style>
  <w:style w:type="paragraph" w:styleId="91">
    <w:name w:val="toc 9"/>
    <w:basedOn w:val="a7"/>
    <w:next w:val="a7"/>
    <w:semiHidden/>
    <w:rsid w:val="006578E8"/>
    <w:pPr>
      <w:spacing w:line="312" w:lineRule="auto"/>
      <w:ind w:leftChars="1600" w:left="3360"/>
    </w:pPr>
    <w:rPr>
      <w:sz w:val="24"/>
    </w:rPr>
  </w:style>
  <w:style w:type="paragraph" w:styleId="40">
    <w:name w:val="List Bullet 4"/>
    <w:basedOn w:val="a7"/>
    <w:rsid w:val="006578E8"/>
    <w:pPr>
      <w:numPr>
        <w:numId w:val="6"/>
      </w:numPr>
      <w:tabs>
        <w:tab w:val="left" w:pos="1620"/>
      </w:tabs>
      <w:spacing w:line="312" w:lineRule="auto"/>
    </w:pPr>
    <w:rPr>
      <w:sz w:val="24"/>
    </w:rPr>
  </w:style>
  <w:style w:type="paragraph" w:styleId="60">
    <w:name w:val="index 6"/>
    <w:basedOn w:val="a7"/>
    <w:next w:val="a7"/>
    <w:semiHidden/>
    <w:rsid w:val="006578E8"/>
    <w:pPr>
      <w:spacing w:line="312" w:lineRule="auto"/>
      <w:ind w:leftChars="1000" w:left="1000"/>
    </w:pPr>
    <w:rPr>
      <w:sz w:val="24"/>
    </w:rPr>
  </w:style>
  <w:style w:type="paragraph" w:styleId="af4">
    <w:name w:val="Subtitle"/>
    <w:basedOn w:val="a7"/>
    <w:next w:val="a7"/>
    <w:link w:val="Char3"/>
    <w:qFormat/>
    <w:rsid w:val="006578E8"/>
    <w:pPr>
      <w:adjustRightInd w:val="0"/>
      <w:spacing w:line="312" w:lineRule="auto"/>
      <w:ind w:leftChars="100" w:left="100" w:rightChars="100" w:right="100"/>
      <w:jc w:val="left"/>
      <w:outlineLvl w:val="1"/>
    </w:pPr>
    <w:rPr>
      <w:rFonts w:ascii="Cambria" w:hAnsi="Cambria"/>
      <w:bCs/>
      <w:kern w:val="28"/>
      <w:sz w:val="24"/>
      <w:szCs w:val="32"/>
    </w:rPr>
  </w:style>
  <w:style w:type="paragraph" w:styleId="aff3">
    <w:name w:val="Body Text First Indent"/>
    <w:basedOn w:val="aff4"/>
    <w:rsid w:val="006578E8"/>
    <w:pPr>
      <w:spacing w:after="120" w:line="312" w:lineRule="auto"/>
      <w:ind w:firstLineChars="100" w:firstLine="420"/>
    </w:pPr>
    <w:rPr>
      <w:rFonts w:ascii="Times New Roman" w:hAnsi="Times New Roman"/>
    </w:rPr>
  </w:style>
  <w:style w:type="paragraph" w:styleId="aff5">
    <w:name w:val="envelope return"/>
    <w:basedOn w:val="a7"/>
    <w:rsid w:val="006578E8"/>
    <w:pPr>
      <w:snapToGrid w:val="0"/>
      <w:spacing w:line="312" w:lineRule="auto"/>
    </w:pPr>
    <w:rPr>
      <w:rFonts w:ascii="Arial" w:hAnsi="Arial" w:cs="Arial"/>
      <w:sz w:val="24"/>
    </w:rPr>
  </w:style>
  <w:style w:type="paragraph" w:styleId="50">
    <w:name w:val="List Bullet 5"/>
    <w:basedOn w:val="a7"/>
    <w:rsid w:val="006578E8"/>
    <w:pPr>
      <w:numPr>
        <w:numId w:val="7"/>
      </w:numPr>
      <w:tabs>
        <w:tab w:val="left" w:pos="2040"/>
      </w:tabs>
      <w:spacing w:line="312" w:lineRule="auto"/>
    </w:pPr>
    <w:rPr>
      <w:sz w:val="24"/>
    </w:rPr>
  </w:style>
  <w:style w:type="paragraph" w:styleId="HTML1">
    <w:name w:val="HTML Address"/>
    <w:basedOn w:val="a7"/>
    <w:rsid w:val="006578E8"/>
    <w:pPr>
      <w:spacing w:line="312" w:lineRule="auto"/>
    </w:pPr>
    <w:rPr>
      <w:i/>
      <w:iCs/>
      <w:sz w:val="24"/>
    </w:rPr>
  </w:style>
  <w:style w:type="paragraph" w:styleId="aff6">
    <w:name w:val="table of authorities"/>
    <w:basedOn w:val="a7"/>
    <w:next w:val="a7"/>
    <w:rsid w:val="006578E8"/>
    <w:pPr>
      <w:spacing w:line="312" w:lineRule="auto"/>
      <w:ind w:leftChars="200" w:left="420"/>
    </w:pPr>
    <w:rPr>
      <w:sz w:val="24"/>
    </w:rPr>
  </w:style>
  <w:style w:type="paragraph" w:styleId="30">
    <w:name w:val="List Bullet 3"/>
    <w:basedOn w:val="a7"/>
    <w:rsid w:val="006578E8"/>
    <w:pPr>
      <w:numPr>
        <w:numId w:val="8"/>
      </w:numPr>
      <w:tabs>
        <w:tab w:val="left" w:pos="1200"/>
      </w:tabs>
      <w:spacing w:line="312" w:lineRule="auto"/>
    </w:pPr>
    <w:rPr>
      <w:sz w:val="24"/>
    </w:rPr>
  </w:style>
  <w:style w:type="paragraph" w:styleId="aff7">
    <w:name w:val="Note Heading"/>
    <w:basedOn w:val="a7"/>
    <w:next w:val="a7"/>
    <w:rsid w:val="006578E8"/>
    <w:pPr>
      <w:spacing w:line="312" w:lineRule="auto"/>
      <w:jc w:val="center"/>
    </w:pPr>
    <w:rPr>
      <w:sz w:val="24"/>
    </w:rPr>
  </w:style>
  <w:style w:type="paragraph" w:styleId="aff8">
    <w:name w:val="Message Header"/>
    <w:basedOn w:val="a7"/>
    <w:rsid w:val="006578E8"/>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pPr>
    <w:rPr>
      <w:rFonts w:ascii="Arial" w:hAnsi="Arial" w:cs="Arial"/>
      <w:sz w:val="24"/>
    </w:rPr>
  </w:style>
  <w:style w:type="paragraph" w:styleId="43">
    <w:name w:val="List Continue 4"/>
    <w:basedOn w:val="a7"/>
    <w:rsid w:val="006578E8"/>
    <w:pPr>
      <w:spacing w:after="120" w:line="312" w:lineRule="auto"/>
      <w:ind w:leftChars="800" w:left="1680"/>
    </w:pPr>
    <w:rPr>
      <w:sz w:val="24"/>
    </w:rPr>
  </w:style>
  <w:style w:type="paragraph" w:styleId="af2">
    <w:name w:val="footer"/>
    <w:basedOn w:val="a7"/>
    <w:link w:val="Char1"/>
    <w:rsid w:val="006578E8"/>
    <w:pPr>
      <w:tabs>
        <w:tab w:val="center" w:pos="4153"/>
        <w:tab w:val="right" w:pos="8306"/>
      </w:tabs>
      <w:snapToGrid w:val="0"/>
      <w:jc w:val="left"/>
    </w:pPr>
    <w:rPr>
      <w:sz w:val="18"/>
      <w:szCs w:val="18"/>
    </w:rPr>
  </w:style>
  <w:style w:type="paragraph" w:styleId="35">
    <w:name w:val="index 3"/>
    <w:basedOn w:val="a7"/>
    <w:next w:val="a7"/>
    <w:semiHidden/>
    <w:rsid w:val="006578E8"/>
    <w:pPr>
      <w:spacing w:line="312" w:lineRule="auto"/>
      <w:ind w:leftChars="400" w:left="400"/>
    </w:pPr>
    <w:rPr>
      <w:sz w:val="24"/>
    </w:rPr>
  </w:style>
  <w:style w:type="paragraph" w:styleId="53">
    <w:name w:val="toc 5"/>
    <w:basedOn w:val="a7"/>
    <w:next w:val="a7"/>
    <w:semiHidden/>
    <w:rsid w:val="006578E8"/>
    <w:pPr>
      <w:spacing w:line="312" w:lineRule="auto"/>
      <w:ind w:leftChars="800" w:left="1680"/>
    </w:pPr>
    <w:rPr>
      <w:sz w:val="24"/>
    </w:rPr>
  </w:style>
  <w:style w:type="paragraph" w:styleId="aff9">
    <w:name w:val="macro"/>
    <w:semiHidden/>
    <w:rsid w:val="006578E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a">
    <w:name w:val="List Continue"/>
    <w:basedOn w:val="a7"/>
    <w:rsid w:val="006578E8"/>
    <w:pPr>
      <w:spacing w:after="120" w:line="312" w:lineRule="auto"/>
      <w:ind w:leftChars="200" w:left="420"/>
    </w:pPr>
    <w:rPr>
      <w:sz w:val="24"/>
    </w:rPr>
  </w:style>
  <w:style w:type="paragraph" w:styleId="44">
    <w:name w:val="List 4"/>
    <w:basedOn w:val="a7"/>
    <w:rsid w:val="006578E8"/>
    <w:pPr>
      <w:spacing w:line="312" w:lineRule="auto"/>
      <w:ind w:leftChars="600" w:left="100" w:hangingChars="200" w:hanging="200"/>
    </w:pPr>
    <w:rPr>
      <w:sz w:val="24"/>
    </w:rPr>
  </w:style>
  <w:style w:type="paragraph" w:styleId="affb">
    <w:name w:val="annotation text"/>
    <w:basedOn w:val="a7"/>
    <w:semiHidden/>
    <w:rsid w:val="006578E8"/>
    <w:pPr>
      <w:jc w:val="left"/>
    </w:pPr>
  </w:style>
  <w:style w:type="paragraph" w:styleId="36">
    <w:name w:val="List Continue 3"/>
    <w:basedOn w:val="a7"/>
    <w:rsid w:val="006578E8"/>
    <w:pPr>
      <w:spacing w:after="120" w:line="312" w:lineRule="auto"/>
      <w:ind w:leftChars="600" w:left="1260"/>
    </w:pPr>
    <w:rPr>
      <w:sz w:val="24"/>
    </w:rPr>
  </w:style>
  <w:style w:type="paragraph" w:styleId="11">
    <w:name w:val="toc 1"/>
    <w:basedOn w:val="a7"/>
    <w:next w:val="a7"/>
    <w:uiPriority w:val="39"/>
    <w:rsid w:val="006578E8"/>
    <w:pPr>
      <w:tabs>
        <w:tab w:val="right" w:leader="dot" w:pos="8296"/>
      </w:tabs>
    </w:pPr>
    <w:rPr>
      <w:sz w:val="24"/>
    </w:rPr>
  </w:style>
  <w:style w:type="paragraph" w:styleId="affc">
    <w:name w:val="Signature"/>
    <w:basedOn w:val="a7"/>
    <w:rsid w:val="006578E8"/>
    <w:pPr>
      <w:spacing w:line="312" w:lineRule="auto"/>
      <w:ind w:leftChars="2100" w:left="100"/>
    </w:pPr>
    <w:rPr>
      <w:sz w:val="24"/>
    </w:rPr>
  </w:style>
  <w:style w:type="paragraph" w:styleId="81">
    <w:name w:val="toc 8"/>
    <w:basedOn w:val="a7"/>
    <w:next w:val="a7"/>
    <w:semiHidden/>
    <w:rsid w:val="006578E8"/>
    <w:pPr>
      <w:spacing w:line="312" w:lineRule="auto"/>
      <w:ind w:leftChars="1400" w:left="2940"/>
    </w:pPr>
    <w:rPr>
      <w:sz w:val="24"/>
    </w:rPr>
  </w:style>
  <w:style w:type="paragraph" w:styleId="20">
    <w:name w:val="List Bullet 2"/>
    <w:basedOn w:val="a7"/>
    <w:rsid w:val="006578E8"/>
    <w:pPr>
      <w:numPr>
        <w:numId w:val="9"/>
      </w:numPr>
      <w:tabs>
        <w:tab w:val="left" w:pos="780"/>
      </w:tabs>
      <w:spacing w:line="312" w:lineRule="auto"/>
    </w:pPr>
    <w:rPr>
      <w:sz w:val="24"/>
    </w:rPr>
  </w:style>
  <w:style w:type="paragraph" w:styleId="aff4">
    <w:name w:val="Body Text"/>
    <w:basedOn w:val="a7"/>
    <w:rsid w:val="006578E8"/>
    <w:pPr>
      <w:spacing w:line="320" w:lineRule="exact"/>
    </w:pPr>
    <w:rPr>
      <w:rFonts w:ascii="宋体" w:hAnsi="宋体"/>
      <w:sz w:val="24"/>
    </w:rPr>
  </w:style>
  <w:style w:type="paragraph" w:styleId="affd">
    <w:name w:val="Normal (Web)"/>
    <w:basedOn w:val="a7"/>
    <w:rsid w:val="006578E8"/>
    <w:pPr>
      <w:spacing w:line="312" w:lineRule="auto"/>
    </w:pPr>
    <w:rPr>
      <w:sz w:val="24"/>
    </w:rPr>
  </w:style>
  <w:style w:type="paragraph" w:styleId="37">
    <w:name w:val="List 3"/>
    <w:basedOn w:val="a7"/>
    <w:rsid w:val="006578E8"/>
    <w:pPr>
      <w:spacing w:line="312" w:lineRule="auto"/>
      <w:ind w:leftChars="400" w:left="100" w:hangingChars="200" w:hanging="200"/>
    </w:pPr>
    <w:rPr>
      <w:sz w:val="24"/>
    </w:rPr>
  </w:style>
  <w:style w:type="paragraph" w:styleId="affe">
    <w:name w:val="Normal Indent"/>
    <w:basedOn w:val="a7"/>
    <w:rsid w:val="006578E8"/>
    <w:pPr>
      <w:spacing w:line="312" w:lineRule="auto"/>
      <w:ind w:firstLineChars="200" w:firstLine="420"/>
    </w:pPr>
    <w:rPr>
      <w:sz w:val="24"/>
    </w:rPr>
  </w:style>
  <w:style w:type="paragraph" w:styleId="45">
    <w:name w:val="toc 4"/>
    <w:basedOn w:val="a7"/>
    <w:next w:val="a7"/>
    <w:semiHidden/>
    <w:rsid w:val="006578E8"/>
    <w:pPr>
      <w:spacing w:line="312" w:lineRule="auto"/>
      <w:ind w:leftChars="600" w:left="1260"/>
    </w:pPr>
    <w:rPr>
      <w:sz w:val="24"/>
    </w:rPr>
  </w:style>
  <w:style w:type="paragraph" w:styleId="26">
    <w:name w:val="Body Text First Indent 2"/>
    <w:basedOn w:val="afd"/>
    <w:rsid w:val="006578E8"/>
    <w:pPr>
      <w:ind w:firstLineChars="200" w:firstLine="420"/>
    </w:pPr>
  </w:style>
  <w:style w:type="paragraph" w:styleId="af5">
    <w:name w:val="header"/>
    <w:basedOn w:val="a7"/>
    <w:link w:val="Char4"/>
    <w:rsid w:val="006578E8"/>
    <w:pPr>
      <w:pBdr>
        <w:bottom w:val="single" w:sz="6" w:space="1" w:color="auto"/>
      </w:pBdr>
      <w:tabs>
        <w:tab w:val="center" w:pos="4153"/>
        <w:tab w:val="right" w:pos="8306"/>
      </w:tabs>
      <w:snapToGrid w:val="0"/>
      <w:jc w:val="center"/>
    </w:pPr>
    <w:rPr>
      <w:sz w:val="18"/>
      <w:szCs w:val="18"/>
    </w:rPr>
  </w:style>
  <w:style w:type="paragraph" w:styleId="4">
    <w:name w:val="List Number 4"/>
    <w:basedOn w:val="a7"/>
    <w:rsid w:val="006578E8"/>
    <w:pPr>
      <w:numPr>
        <w:numId w:val="10"/>
      </w:numPr>
      <w:tabs>
        <w:tab w:val="left" w:pos="1620"/>
      </w:tabs>
      <w:spacing w:line="312" w:lineRule="auto"/>
    </w:pPr>
    <w:rPr>
      <w:sz w:val="24"/>
    </w:rPr>
  </w:style>
  <w:style w:type="paragraph" w:styleId="27">
    <w:name w:val="List 2"/>
    <w:basedOn w:val="a7"/>
    <w:rsid w:val="006578E8"/>
    <w:pPr>
      <w:spacing w:line="312" w:lineRule="auto"/>
      <w:ind w:leftChars="200" w:left="100" w:hangingChars="200" w:hanging="200"/>
    </w:pPr>
    <w:rPr>
      <w:sz w:val="24"/>
    </w:rPr>
  </w:style>
  <w:style w:type="paragraph" w:styleId="54">
    <w:name w:val="index 5"/>
    <w:basedOn w:val="a7"/>
    <w:next w:val="a7"/>
    <w:semiHidden/>
    <w:rsid w:val="006578E8"/>
    <w:pPr>
      <w:spacing w:line="312" w:lineRule="auto"/>
      <w:ind w:leftChars="800" w:left="800"/>
    </w:pPr>
    <w:rPr>
      <w:sz w:val="24"/>
    </w:rPr>
  </w:style>
  <w:style w:type="paragraph" w:styleId="28">
    <w:name w:val="toc 2"/>
    <w:basedOn w:val="a7"/>
    <w:next w:val="a7"/>
    <w:semiHidden/>
    <w:rsid w:val="006578E8"/>
    <w:pPr>
      <w:ind w:leftChars="200" w:left="420"/>
    </w:pPr>
  </w:style>
  <w:style w:type="paragraph" w:styleId="70">
    <w:name w:val="toc 7"/>
    <w:basedOn w:val="a7"/>
    <w:next w:val="a7"/>
    <w:semiHidden/>
    <w:rsid w:val="006578E8"/>
    <w:pPr>
      <w:spacing w:line="312" w:lineRule="auto"/>
      <w:ind w:leftChars="1200" w:left="2520"/>
    </w:pPr>
    <w:rPr>
      <w:sz w:val="24"/>
    </w:rPr>
  </w:style>
  <w:style w:type="paragraph" w:styleId="a">
    <w:name w:val="List Number"/>
    <w:basedOn w:val="a7"/>
    <w:rsid w:val="006578E8"/>
    <w:pPr>
      <w:numPr>
        <w:numId w:val="11"/>
      </w:numPr>
      <w:tabs>
        <w:tab w:val="left" w:pos="360"/>
      </w:tabs>
      <w:spacing w:line="312" w:lineRule="auto"/>
    </w:pPr>
    <w:rPr>
      <w:sz w:val="24"/>
    </w:rPr>
  </w:style>
  <w:style w:type="paragraph" w:styleId="afff">
    <w:name w:val="List"/>
    <w:basedOn w:val="a7"/>
    <w:rsid w:val="006578E8"/>
    <w:pPr>
      <w:spacing w:line="312" w:lineRule="auto"/>
      <w:ind w:left="200" w:hangingChars="200" w:hanging="200"/>
    </w:pPr>
    <w:rPr>
      <w:sz w:val="24"/>
    </w:rPr>
  </w:style>
  <w:style w:type="paragraph" w:styleId="afff0">
    <w:name w:val="footnote text"/>
    <w:basedOn w:val="a7"/>
    <w:semiHidden/>
    <w:rsid w:val="006578E8"/>
    <w:pPr>
      <w:snapToGrid w:val="0"/>
      <w:spacing w:line="312" w:lineRule="auto"/>
      <w:jc w:val="left"/>
    </w:pPr>
    <w:rPr>
      <w:sz w:val="18"/>
      <w:szCs w:val="18"/>
    </w:rPr>
  </w:style>
  <w:style w:type="paragraph" w:styleId="61">
    <w:name w:val="toc 6"/>
    <w:basedOn w:val="a7"/>
    <w:next w:val="a7"/>
    <w:semiHidden/>
    <w:rsid w:val="006578E8"/>
    <w:pPr>
      <w:spacing w:line="312" w:lineRule="auto"/>
      <w:ind w:leftChars="1000" w:left="2100"/>
    </w:pPr>
    <w:rPr>
      <w:sz w:val="24"/>
    </w:rPr>
  </w:style>
  <w:style w:type="paragraph" w:styleId="55">
    <w:name w:val="List 5"/>
    <w:basedOn w:val="a7"/>
    <w:rsid w:val="006578E8"/>
    <w:pPr>
      <w:spacing w:line="312" w:lineRule="auto"/>
      <w:ind w:leftChars="800" w:left="100" w:hangingChars="200" w:hanging="200"/>
    </w:pPr>
    <w:rPr>
      <w:sz w:val="24"/>
    </w:rPr>
  </w:style>
  <w:style w:type="paragraph" w:styleId="71">
    <w:name w:val="index 7"/>
    <w:basedOn w:val="a7"/>
    <w:next w:val="a7"/>
    <w:semiHidden/>
    <w:rsid w:val="006578E8"/>
    <w:pPr>
      <w:spacing w:line="312" w:lineRule="auto"/>
      <w:ind w:leftChars="1200" w:left="1200"/>
    </w:pPr>
    <w:rPr>
      <w:sz w:val="24"/>
    </w:rPr>
  </w:style>
  <w:style w:type="paragraph" w:styleId="afff1">
    <w:name w:val="annotation subject"/>
    <w:basedOn w:val="affb"/>
    <w:next w:val="affb"/>
    <w:semiHidden/>
    <w:rsid w:val="006578E8"/>
    <w:rPr>
      <w:b/>
      <w:bCs/>
    </w:rPr>
  </w:style>
  <w:style w:type="paragraph" w:styleId="afff2">
    <w:name w:val="table of figures"/>
    <w:basedOn w:val="a7"/>
    <w:next w:val="a7"/>
    <w:semiHidden/>
    <w:rsid w:val="006578E8"/>
    <w:pPr>
      <w:spacing w:line="312" w:lineRule="auto"/>
      <w:ind w:leftChars="200" w:left="200" w:hangingChars="200" w:hanging="200"/>
    </w:pPr>
    <w:rPr>
      <w:sz w:val="24"/>
    </w:rPr>
  </w:style>
  <w:style w:type="paragraph" w:styleId="af6">
    <w:name w:val="Title"/>
    <w:basedOn w:val="a7"/>
    <w:next w:val="a7"/>
    <w:link w:val="Char5"/>
    <w:qFormat/>
    <w:rsid w:val="006578E8"/>
    <w:pPr>
      <w:spacing w:before="240" w:after="60" w:line="312" w:lineRule="auto"/>
      <w:jc w:val="center"/>
      <w:outlineLvl w:val="0"/>
    </w:pPr>
    <w:rPr>
      <w:rFonts w:ascii="Cambria" w:hAnsi="Cambria"/>
      <w:b/>
      <w:bCs/>
      <w:sz w:val="32"/>
      <w:szCs w:val="32"/>
    </w:rPr>
  </w:style>
  <w:style w:type="paragraph" w:customStyle="1" w:styleId="content">
    <w:name w:val="content"/>
    <w:basedOn w:val="a7"/>
    <w:rsid w:val="006578E8"/>
    <w:pPr>
      <w:spacing w:after="600" w:line="405" w:lineRule="atLeast"/>
      <w:jc w:val="left"/>
    </w:pPr>
    <w:rPr>
      <w:rFonts w:ascii="微软雅黑" w:eastAsia="微软雅黑" w:hAnsi="微软雅黑"/>
      <w:kern w:val="0"/>
      <w:sz w:val="36"/>
      <w:szCs w:val="36"/>
    </w:rPr>
  </w:style>
  <w:style w:type="paragraph" w:styleId="afff3">
    <w:name w:val="List Paragraph"/>
    <w:basedOn w:val="a7"/>
    <w:qFormat/>
    <w:rsid w:val="006578E8"/>
    <w:pPr>
      <w:widowControl/>
      <w:ind w:left="720" w:firstLine="360"/>
      <w:contextualSpacing/>
      <w:jc w:val="left"/>
    </w:pPr>
    <w:rPr>
      <w:kern w:val="0"/>
      <w:sz w:val="22"/>
      <w:szCs w:val="22"/>
      <w:lang w:eastAsia="en-US" w:bidi="en-US"/>
    </w:rPr>
  </w:style>
  <w:style w:type="paragraph" w:styleId="afff4">
    <w:name w:val="Revision"/>
    <w:semiHidden/>
    <w:rsid w:val="006578E8"/>
    <w:rPr>
      <w:kern w:val="2"/>
      <w:sz w:val="21"/>
      <w:szCs w:val="24"/>
    </w:rPr>
  </w:style>
  <w:style w:type="paragraph" w:customStyle="1" w:styleId="Char">
    <w:name w:val="Char"/>
    <w:basedOn w:val="a7"/>
    <w:rsid w:val="006578E8"/>
    <w:pPr>
      <w:numPr>
        <w:numId w:val="12"/>
      </w:numPr>
      <w:tabs>
        <w:tab w:val="left" w:pos="600"/>
      </w:tabs>
    </w:pPr>
  </w:style>
  <w:style w:type="paragraph" w:customStyle="1" w:styleId="CharCharCharCharCharChar1CharCharCharChar">
    <w:name w:val="Char Char Char Char Char Char1 Char Char Char Char"/>
    <w:basedOn w:val="a7"/>
    <w:rsid w:val="006578E8"/>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
    <w:name w:val="Char Char Char Char Char Char Char"/>
    <w:basedOn w:val="a7"/>
    <w:rsid w:val="006578E8"/>
    <w:pPr>
      <w:tabs>
        <w:tab w:val="left" w:pos="360"/>
      </w:tabs>
      <w:ind w:left="360" w:hanging="360"/>
    </w:pPr>
  </w:style>
  <w:style w:type="table" w:styleId="afff5">
    <w:name w:val="Table Grid"/>
    <w:basedOn w:val="a9"/>
    <w:rsid w:val="00657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6">
    <w:name w:val="Table Theme"/>
    <w:basedOn w:val="a9"/>
    <w:rsid w:val="00657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9"/>
    <w:rsid w:val="006578E8"/>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9"/>
    <w:rsid w:val="006578E8"/>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9"/>
    <w:rsid w:val="006578E8"/>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7">
    <w:name w:val="Table Elegant"/>
    <w:basedOn w:val="a9"/>
    <w:rsid w:val="006578E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9"/>
    <w:rsid w:val="006578E8"/>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Char6">
    <w:name w:val="段 Char"/>
    <w:link w:val="afff8"/>
    <w:locked/>
    <w:rsid w:val="00B11CBA"/>
    <w:rPr>
      <w:rFonts w:ascii="宋体" w:hAnsi="Times New Roman"/>
      <w:noProof/>
    </w:rPr>
  </w:style>
  <w:style w:type="paragraph" w:customStyle="1" w:styleId="afff8">
    <w:name w:val="段"/>
    <w:link w:val="Char6"/>
    <w:rsid w:val="00B11CBA"/>
    <w:pPr>
      <w:tabs>
        <w:tab w:val="center" w:pos="4201"/>
        <w:tab w:val="right" w:leader="dot" w:pos="9298"/>
      </w:tabs>
      <w:autoSpaceDE w:val="0"/>
      <w:autoSpaceDN w:val="0"/>
      <w:ind w:firstLineChars="200" w:firstLine="420"/>
      <w:jc w:val="both"/>
    </w:pPr>
    <w:rPr>
      <w:rFonts w:ascii="宋体" w:hAnsi="Times New Roman"/>
      <w:noProof/>
    </w:rPr>
  </w:style>
  <w:style w:type="paragraph" w:customStyle="1" w:styleId="a2">
    <w:name w:val="一级条标题"/>
    <w:next w:val="afff8"/>
    <w:rsid w:val="00B11CBA"/>
    <w:pPr>
      <w:numPr>
        <w:ilvl w:val="1"/>
        <w:numId w:val="15"/>
      </w:numPr>
      <w:spacing w:beforeLines="50" w:afterLines="50"/>
      <w:outlineLvl w:val="2"/>
    </w:pPr>
    <w:rPr>
      <w:rFonts w:ascii="黑体" w:eastAsia="黑体" w:hAnsi="Times New Roman"/>
      <w:sz w:val="21"/>
      <w:szCs w:val="21"/>
    </w:rPr>
  </w:style>
  <w:style w:type="paragraph" w:customStyle="1" w:styleId="a1">
    <w:name w:val="章标题"/>
    <w:next w:val="afff8"/>
    <w:rsid w:val="00B11CBA"/>
    <w:pPr>
      <w:numPr>
        <w:numId w:val="15"/>
      </w:numPr>
      <w:spacing w:beforeLines="100" w:afterLines="100"/>
      <w:ind w:left="5954"/>
      <w:jc w:val="both"/>
      <w:outlineLvl w:val="1"/>
    </w:pPr>
    <w:rPr>
      <w:rFonts w:ascii="黑体" w:eastAsia="黑体" w:hAnsi="Times New Roman"/>
      <w:sz w:val="21"/>
    </w:rPr>
  </w:style>
  <w:style w:type="paragraph" w:customStyle="1" w:styleId="a3">
    <w:name w:val="二级条标题"/>
    <w:basedOn w:val="a2"/>
    <w:next w:val="afff8"/>
    <w:rsid w:val="00B11CBA"/>
    <w:pPr>
      <w:numPr>
        <w:ilvl w:val="2"/>
      </w:numPr>
      <w:outlineLvl w:val="3"/>
    </w:pPr>
  </w:style>
  <w:style w:type="paragraph" w:customStyle="1" w:styleId="a4">
    <w:name w:val="三级条标题"/>
    <w:basedOn w:val="a3"/>
    <w:next w:val="afff8"/>
    <w:rsid w:val="00B11CBA"/>
    <w:pPr>
      <w:numPr>
        <w:ilvl w:val="3"/>
      </w:numPr>
      <w:outlineLvl w:val="4"/>
    </w:pPr>
  </w:style>
  <w:style w:type="paragraph" w:customStyle="1" w:styleId="a5">
    <w:name w:val="四级条标题"/>
    <w:basedOn w:val="a4"/>
    <w:next w:val="afff8"/>
    <w:rsid w:val="00B11CBA"/>
    <w:pPr>
      <w:numPr>
        <w:ilvl w:val="4"/>
      </w:numPr>
      <w:outlineLvl w:val="5"/>
    </w:pPr>
  </w:style>
  <w:style w:type="paragraph" w:customStyle="1" w:styleId="a6">
    <w:name w:val="五级条标题"/>
    <w:basedOn w:val="a5"/>
    <w:next w:val="afff8"/>
    <w:rsid w:val="00B11CBA"/>
    <w:pPr>
      <w:numPr>
        <w:ilvl w:val="5"/>
      </w:numPr>
      <w:outlineLvl w:val="6"/>
    </w:pPr>
  </w:style>
  <w:style w:type="table" w:customStyle="1" w:styleId="TableNormal">
    <w:name w:val="Table Normal"/>
    <w:basedOn w:val="a9"/>
    <w:rsid w:val="00E66348"/>
    <w:rPr>
      <w:rFonts w:ascii="Times New Roman" w:eastAsia="Times New Roman" w:hAnsi="Times New Roman"/>
    </w:rPr>
    <w:tblPr>
      <w:tblInd w:w="0" w:type="dxa"/>
      <w:tblCellMar>
        <w:top w:w="0" w:type="dxa"/>
        <w:left w:w="0" w:type="dxa"/>
        <w:bottom w:w="0" w:type="dxa"/>
        <w:right w:w="0" w:type="dxa"/>
      </w:tblCellMar>
    </w:tblPr>
  </w:style>
  <w:style w:type="paragraph" w:styleId="TOC">
    <w:name w:val="TOC Heading"/>
    <w:basedOn w:val="1"/>
    <w:next w:val="a7"/>
    <w:uiPriority w:val="39"/>
    <w:semiHidden/>
    <w:unhideWhenUsed/>
    <w:qFormat/>
    <w:rsid w:val="00A3609C"/>
    <w:pPr>
      <w:widowControl/>
      <w:numPr>
        <w:numId w:val="0"/>
      </w:numPr>
      <w:spacing w:before="480" w:after="0" w:line="276" w:lineRule="auto"/>
      <w:jc w:val="left"/>
      <w:outlineLvl w:val="9"/>
    </w:pPr>
    <w:rPr>
      <w:rFonts w:ascii="Cambria" w:hAnsi="Cambria"/>
      <w:color w:val="365F91"/>
      <w:kern w:val="0"/>
      <w:sz w:val="28"/>
      <w:szCs w:val="28"/>
    </w:rPr>
  </w:style>
  <w:style w:type="character" w:styleId="afff9">
    <w:name w:val="Placeholder Text"/>
    <w:basedOn w:val="a8"/>
    <w:uiPriority w:val="99"/>
    <w:unhideWhenUsed/>
    <w:rsid w:val="00C82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486">
      <w:bodyDiv w:val="1"/>
      <w:marLeft w:val="0"/>
      <w:marRight w:val="0"/>
      <w:marTop w:val="0"/>
      <w:marBottom w:val="0"/>
      <w:divBdr>
        <w:top w:val="none" w:sz="0" w:space="0" w:color="auto"/>
        <w:left w:val="none" w:sz="0" w:space="0" w:color="auto"/>
        <w:bottom w:val="none" w:sz="0" w:space="0" w:color="auto"/>
        <w:right w:val="none" w:sz="0" w:space="0" w:color="auto"/>
      </w:divBdr>
    </w:div>
    <w:div w:id="151139072">
      <w:bodyDiv w:val="1"/>
      <w:marLeft w:val="0"/>
      <w:marRight w:val="0"/>
      <w:marTop w:val="0"/>
      <w:marBottom w:val="0"/>
      <w:divBdr>
        <w:top w:val="none" w:sz="0" w:space="0" w:color="auto"/>
        <w:left w:val="none" w:sz="0" w:space="0" w:color="auto"/>
        <w:bottom w:val="none" w:sz="0" w:space="0" w:color="auto"/>
        <w:right w:val="none" w:sz="0" w:space="0" w:color="auto"/>
      </w:divBdr>
    </w:div>
    <w:div w:id="204024355">
      <w:bodyDiv w:val="1"/>
      <w:marLeft w:val="0"/>
      <w:marRight w:val="0"/>
      <w:marTop w:val="0"/>
      <w:marBottom w:val="0"/>
      <w:divBdr>
        <w:top w:val="none" w:sz="0" w:space="0" w:color="auto"/>
        <w:left w:val="none" w:sz="0" w:space="0" w:color="auto"/>
        <w:bottom w:val="none" w:sz="0" w:space="0" w:color="auto"/>
        <w:right w:val="none" w:sz="0" w:space="0" w:color="auto"/>
      </w:divBdr>
    </w:div>
    <w:div w:id="310523338">
      <w:bodyDiv w:val="1"/>
      <w:marLeft w:val="0"/>
      <w:marRight w:val="0"/>
      <w:marTop w:val="0"/>
      <w:marBottom w:val="0"/>
      <w:divBdr>
        <w:top w:val="none" w:sz="0" w:space="0" w:color="auto"/>
        <w:left w:val="none" w:sz="0" w:space="0" w:color="auto"/>
        <w:bottom w:val="none" w:sz="0" w:space="0" w:color="auto"/>
        <w:right w:val="none" w:sz="0" w:space="0" w:color="auto"/>
      </w:divBdr>
    </w:div>
    <w:div w:id="362753061">
      <w:bodyDiv w:val="1"/>
      <w:marLeft w:val="0"/>
      <w:marRight w:val="0"/>
      <w:marTop w:val="0"/>
      <w:marBottom w:val="0"/>
      <w:divBdr>
        <w:top w:val="none" w:sz="0" w:space="0" w:color="auto"/>
        <w:left w:val="none" w:sz="0" w:space="0" w:color="auto"/>
        <w:bottom w:val="none" w:sz="0" w:space="0" w:color="auto"/>
        <w:right w:val="none" w:sz="0" w:space="0" w:color="auto"/>
      </w:divBdr>
    </w:div>
    <w:div w:id="492836034">
      <w:bodyDiv w:val="1"/>
      <w:marLeft w:val="0"/>
      <w:marRight w:val="0"/>
      <w:marTop w:val="0"/>
      <w:marBottom w:val="0"/>
      <w:divBdr>
        <w:top w:val="none" w:sz="0" w:space="0" w:color="auto"/>
        <w:left w:val="none" w:sz="0" w:space="0" w:color="auto"/>
        <w:bottom w:val="none" w:sz="0" w:space="0" w:color="auto"/>
        <w:right w:val="none" w:sz="0" w:space="0" w:color="auto"/>
      </w:divBdr>
    </w:div>
    <w:div w:id="641007910">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790436192">
      <w:bodyDiv w:val="1"/>
      <w:marLeft w:val="0"/>
      <w:marRight w:val="0"/>
      <w:marTop w:val="0"/>
      <w:marBottom w:val="0"/>
      <w:divBdr>
        <w:top w:val="none" w:sz="0" w:space="0" w:color="auto"/>
        <w:left w:val="none" w:sz="0" w:space="0" w:color="auto"/>
        <w:bottom w:val="none" w:sz="0" w:space="0" w:color="auto"/>
        <w:right w:val="none" w:sz="0" w:space="0" w:color="auto"/>
      </w:divBdr>
    </w:div>
    <w:div w:id="838009009">
      <w:bodyDiv w:val="1"/>
      <w:marLeft w:val="0"/>
      <w:marRight w:val="0"/>
      <w:marTop w:val="0"/>
      <w:marBottom w:val="0"/>
      <w:divBdr>
        <w:top w:val="none" w:sz="0" w:space="0" w:color="auto"/>
        <w:left w:val="none" w:sz="0" w:space="0" w:color="auto"/>
        <w:bottom w:val="none" w:sz="0" w:space="0" w:color="auto"/>
        <w:right w:val="none" w:sz="0" w:space="0" w:color="auto"/>
      </w:divBdr>
    </w:div>
    <w:div w:id="927153924">
      <w:bodyDiv w:val="1"/>
      <w:marLeft w:val="0"/>
      <w:marRight w:val="0"/>
      <w:marTop w:val="0"/>
      <w:marBottom w:val="0"/>
      <w:divBdr>
        <w:top w:val="none" w:sz="0" w:space="0" w:color="auto"/>
        <w:left w:val="none" w:sz="0" w:space="0" w:color="auto"/>
        <w:bottom w:val="none" w:sz="0" w:space="0" w:color="auto"/>
        <w:right w:val="none" w:sz="0" w:space="0" w:color="auto"/>
      </w:divBdr>
    </w:div>
    <w:div w:id="959145675">
      <w:bodyDiv w:val="1"/>
      <w:marLeft w:val="0"/>
      <w:marRight w:val="0"/>
      <w:marTop w:val="0"/>
      <w:marBottom w:val="0"/>
      <w:divBdr>
        <w:top w:val="none" w:sz="0" w:space="0" w:color="auto"/>
        <w:left w:val="none" w:sz="0" w:space="0" w:color="auto"/>
        <w:bottom w:val="none" w:sz="0" w:space="0" w:color="auto"/>
        <w:right w:val="none" w:sz="0" w:space="0" w:color="auto"/>
      </w:divBdr>
    </w:div>
    <w:div w:id="1010257192">
      <w:bodyDiv w:val="1"/>
      <w:marLeft w:val="0"/>
      <w:marRight w:val="0"/>
      <w:marTop w:val="0"/>
      <w:marBottom w:val="0"/>
      <w:divBdr>
        <w:top w:val="none" w:sz="0" w:space="0" w:color="auto"/>
        <w:left w:val="none" w:sz="0" w:space="0" w:color="auto"/>
        <w:bottom w:val="none" w:sz="0" w:space="0" w:color="auto"/>
        <w:right w:val="none" w:sz="0" w:space="0" w:color="auto"/>
      </w:divBdr>
    </w:div>
    <w:div w:id="1071122055">
      <w:bodyDiv w:val="1"/>
      <w:marLeft w:val="0"/>
      <w:marRight w:val="0"/>
      <w:marTop w:val="0"/>
      <w:marBottom w:val="0"/>
      <w:divBdr>
        <w:top w:val="none" w:sz="0" w:space="0" w:color="auto"/>
        <w:left w:val="none" w:sz="0" w:space="0" w:color="auto"/>
        <w:bottom w:val="none" w:sz="0" w:space="0" w:color="auto"/>
        <w:right w:val="none" w:sz="0" w:space="0" w:color="auto"/>
      </w:divBdr>
    </w:div>
    <w:div w:id="1083575274">
      <w:bodyDiv w:val="1"/>
      <w:marLeft w:val="0"/>
      <w:marRight w:val="0"/>
      <w:marTop w:val="0"/>
      <w:marBottom w:val="0"/>
      <w:divBdr>
        <w:top w:val="none" w:sz="0" w:space="0" w:color="auto"/>
        <w:left w:val="none" w:sz="0" w:space="0" w:color="auto"/>
        <w:bottom w:val="none" w:sz="0" w:space="0" w:color="auto"/>
        <w:right w:val="none" w:sz="0" w:space="0" w:color="auto"/>
      </w:divBdr>
    </w:div>
    <w:div w:id="1121341255">
      <w:bodyDiv w:val="1"/>
      <w:marLeft w:val="0"/>
      <w:marRight w:val="0"/>
      <w:marTop w:val="0"/>
      <w:marBottom w:val="0"/>
      <w:divBdr>
        <w:top w:val="none" w:sz="0" w:space="0" w:color="auto"/>
        <w:left w:val="none" w:sz="0" w:space="0" w:color="auto"/>
        <w:bottom w:val="none" w:sz="0" w:space="0" w:color="auto"/>
        <w:right w:val="none" w:sz="0" w:space="0" w:color="auto"/>
      </w:divBdr>
    </w:div>
    <w:div w:id="1190029880">
      <w:bodyDiv w:val="1"/>
      <w:marLeft w:val="0"/>
      <w:marRight w:val="0"/>
      <w:marTop w:val="0"/>
      <w:marBottom w:val="0"/>
      <w:divBdr>
        <w:top w:val="none" w:sz="0" w:space="0" w:color="auto"/>
        <w:left w:val="none" w:sz="0" w:space="0" w:color="auto"/>
        <w:bottom w:val="none" w:sz="0" w:space="0" w:color="auto"/>
        <w:right w:val="none" w:sz="0" w:space="0" w:color="auto"/>
      </w:divBdr>
    </w:div>
    <w:div w:id="1231117574">
      <w:bodyDiv w:val="1"/>
      <w:marLeft w:val="0"/>
      <w:marRight w:val="0"/>
      <w:marTop w:val="0"/>
      <w:marBottom w:val="0"/>
      <w:divBdr>
        <w:top w:val="none" w:sz="0" w:space="0" w:color="auto"/>
        <w:left w:val="none" w:sz="0" w:space="0" w:color="auto"/>
        <w:bottom w:val="none" w:sz="0" w:space="0" w:color="auto"/>
        <w:right w:val="none" w:sz="0" w:space="0" w:color="auto"/>
      </w:divBdr>
    </w:div>
    <w:div w:id="1277061816">
      <w:bodyDiv w:val="1"/>
      <w:marLeft w:val="0"/>
      <w:marRight w:val="0"/>
      <w:marTop w:val="0"/>
      <w:marBottom w:val="0"/>
      <w:divBdr>
        <w:top w:val="none" w:sz="0" w:space="0" w:color="auto"/>
        <w:left w:val="none" w:sz="0" w:space="0" w:color="auto"/>
        <w:bottom w:val="none" w:sz="0" w:space="0" w:color="auto"/>
        <w:right w:val="none" w:sz="0" w:space="0" w:color="auto"/>
      </w:divBdr>
    </w:div>
    <w:div w:id="1282027902">
      <w:bodyDiv w:val="1"/>
      <w:marLeft w:val="0"/>
      <w:marRight w:val="0"/>
      <w:marTop w:val="0"/>
      <w:marBottom w:val="0"/>
      <w:divBdr>
        <w:top w:val="none" w:sz="0" w:space="0" w:color="auto"/>
        <w:left w:val="none" w:sz="0" w:space="0" w:color="auto"/>
        <w:bottom w:val="none" w:sz="0" w:space="0" w:color="auto"/>
        <w:right w:val="none" w:sz="0" w:space="0" w:color="auto"/>
      </w:divBdr>
    </w:div>
    <w:div w:id="1299916794">
      <w:bodyDiv w:val="1"/>
      <w:marLeft w:val="0"/>
      <w:marRight w:val="0"/>
      <w:marTop w:val="0"/>
      <w:marBottom w:val="0"/>
      <w:divBdr>
        <w:top w:val="none" w:sz="0" w:space="0" w:color="auto"/>
        <w:left w:val="none" w:sz="0" w:space="0" w:color="auto"/>
        <w:bottom w:val="none" w:sz="0" w:space="0" w:color="auto"/>
        <w:right w:val="none" w:sz="0" w:space="0" w:color="auto"/>
      </w:divBdr>
    </w:div>
    <w:div w:id="1481145222">
      <w:bodyDiv w:val="1"/>
      <w:marLeft w:val="0"/>
      <w:marRight w:val="0"/>
      <w:marTop w:val="0"/>
      <w:marBottom w:val="0"/>
      <w:divBdr>
        <w:top w:val="none" w:sz="0" w:space="0" w:color="auto"/>
        <w:left w:val="none" w:sz="0" w:space="0" w:color="auto"/>
        <w:bottom w:val="none" w:sz="0" w:space="0" w:color="auto"/>
        <w:right w:val="none" w:sz="0" w:space="0" w:color="auto"/>
      </w:divBdr>
    </w:div>
    <w:div w:id="1611476606">
      <w:bodyDiv w:val="1"/>
      <w:marLeft w:val="0"/>
      <w:marRight w:val="0"/>
      <w:marTop w:val="0"/>
      <w:marBottom w:val="0"/>
      <w:divBdr>
        <w:top w:val="none" w:sz="0" w:space="0" w:color="auto"/>
        <w:left w:val="none" w:sz="0" w:space="0" w:color="auto"/>
        <w:bottom w:val="none" w:sz="0" w:space="0" w:color="auto"/>
        <w:right w:val="none" w:sz="0" w:space="0" w:color="auto"/>
      </w:divBdr>
    </w:div>
    <w:div w:id="1616323207">
      <w:bodyDiv w:val="1"/>
      <w:marLeft w:val="0"/>
      <w:marRight w:val="0"/>
      <w:marTop w:val="0"/>
      <w:marBottom w:val="0"/>
      <w:divBdr>
        <w:top w:val="none" w:sz="0" w:space="0" w:color="auto"/>
        <w:left w:val="none" w:sz="0" w:space="0" w:color="auto"/>
        <w:bottom w:val="none" w:sz="0" w:space="0" w:color="auto"/>
        <w:right w:val="none" w:sz="0" w:space="0" w:color="auto"/>
      </w:divBdr>
    </w:div>
    <w:div w:id="1694919063">
      <w:bodyDiv w:val="1"/>
      <w:marLeft w:val="0"/>
      <w:marRight w:val="0"/>
      <w:marTop w:val="0"/>
      <w:marBottom w:val="0"/>
      <w:divBdr>
        <w:top w:val="none" w:sz="0" w:space="0" w:color="auto"/>
        <w:left w:val="none" w:sz="0" w:space="0" w:color="auto"/>
        <w:bottom w:val="none" w:sz="0" w:space="0" w:color="auto"/>
        <w:right w:val="none" w:sz="0" w:space="0" w:color="auto"/>
      </w:divBdr>
    </w:div>
    <w:div w:id="1712992209">
      <w:bodyDiv w:val="1"/>
      <w:marLeft w:val="0"/>
      <w:marRight w:val="0"/>
      <w:marTop w:val="0"/>
      <w:marBottom w:val="0"/>
      <w:divBdr>
        <w:top w:val="none" w:sz="0" w:space="0" w:color="auto"/>
        <w:left w:val="none" w:sz="0" w:space="0" w:color="auto"/>
        <w:bottom w:val="none" w:sz="0" w:space="0" w:color="auto"/>
        <w:right w:val="none" w:sz="0" w:space="0" w:color="auto"/>
      </w:divBdr>
    </w:div>
    <w:div w:id="1745302812">
      <w:bodyDiv w:val="1"/>
      <w:marLeft w:val="0"/>
      <w:marRight w:val="0"/>
      <w:marTop w:val="0"/>
      <w:marBottom w:val="0"/>
      <w:divBdr>
        <w:top w:val="none" w:sz="0" w:space="0" w:color="auto"/>
        <w:left w:val="none" w:sz="0" w:space="0" w:color="auto"/>
        <w:bottom w:val="none" w:sz="0" w:space="0" w:color="auto"/>
        <w:right w:val="none" w:sz="0" w:space="0" w:color="auto"/>
      </w:divBdr>
    </w:div>
    <w:div w:id="1783574898">
      <w:bodyDiv w:val="1"/>
      <w:marLeft w:val="0"/>
      <w:marRight w:val="0"/>
      <w:marTop w:val="0"/>
      <w:marBottom w:val="0"/>
      <w:divBdr>
        <w:top w:val="none" w:sz="0" w:space="0" w:color="auto"/>
        <w:left w:val="none" w:sz="0" w:space="0" w:color="auto"/>
        <w:bottom w:val="none" w:sz="0" w:space="0" w:color="auto"/>
        <w:right w:val="none" w:sz="0" w:space="0" w:color="auto"/>
      </w:divBdr>
    </w:div>
    <w:div w:id="2002851349">
      <w:bodyDiv w:val="1"/>
      <w:marLeft w:val="0"/>
      <w:marRight w:val="0"/>
      <w:marTop w:val="0"/>
      <w:marBottom w:val="0"/>
      <w:divBdr>
        <w:top w:val="none" w:sz="0" w:space="0" w:color="auto"/>
        <w:left w:val="none" w:sz="0" w:space="0" w:color="auto"/>
        <w:bottom w:val="none" w:sz="0" w:space="0" w:color="auto"/>
        <w:right w:val="none" w:sz="0" w:space="0" w:color="auto"/>
      </w:divBdr>
    </w:div>
    <w:div w:id="2037459442">
      <w:bodyDiv w:val="1"/>
      <w:marLeft w:val="0"/>
      <w:marRight w:val="0"/>
      <w:marTop w:val="0"/>
      <w:marBottom w:val="0"/>
      <w:divBdr>
        <w:top w:val="none" w:sz="0" w:space="0" w:color="auto"/>
        <w:left w:val="none" w:sz="0" w:space="0" w:color="auto"/>
        <w:bottom w:val="none" w:sz="0" w:space="0" w:color="auto"/>
        <w:right w:val="none" w:sz="0" w:space="0" w:color="auto"/>
      </w:divBdr>
    </w:div>
    <w:div w:id="2122064791">
      <w:bodyDiv w:val="1"/>
      <w:marLeft w:val="0"/>
      <w:marRight w:val="0"/>
      <w:marTop w:val="0"/>
      <w:marBottom w:val="0"/>
      <w:divBdr>
        <w:top w:val="none" w:sz="0" w:space="0" w:color="auto"/>
        <w:left w:val="none" w:sz="0" w:space="0" w:color="auto"/>
        <w:bottom w:val="none" w:sz="0" w:space="0" w:color="auto"/>
        <w:right w:val="none" w:sz="0" w:space="0" w:color="auto"/>
      </w:divBdr>
    </w:div>
    <w:div w:id="2128305682">
      <w:bodyDiv w:val="1"/>
      <w:marLeft w:val="0"/>
      <w:marRight w:val="0"/>
      <w:marTop w:val="0"/>
      <w:marBottom w:val="0"/>
      <w:divBdr>
        <w:top w:val="none" w:sz="0" w:space="0" w:color="auto"/>
        <w:left w:val="none" w:sz="0" w:space="0" w:color="auto"/>
        <w:bottom w:val="none" w:sz="0" w:space="0" w:color="auto"/>
        <w:right w:val="none" w:sz="0" w:space="0" w:color="auto"/>
      </w:divBdr>
    </w:div>
    <w:div w:id="2135127821">
      <w:bodyDiv w:val="1"/>
      <w:marLeft w:val="0"/>
      <w:marRight w:val="0"/>
      <w:marTop w:val="0"/>
      <w:marBottom w:val="0"/>
      <w:divBdr>
        <w:top w:val="none" w:sz="0" w:space="0" w:color="auto"/>
        <w:left w:val="none" w:sz="0" w:space="0" w:color="auto"/>
        <w:bottom w:val="none" w:sz="0" w:space="0" w:color="auto"/>
        <w:right w:val="none" w:sz="0" w:space="0" w:color="auto"/>
      </w:divBdr>
    </w:div>
    <w:div w:id="2146504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5107-5519-4041-A3F9-0AA2A5A3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liuxin</dc:creator>
  <cp:lastModifiedBy>李建英</cp:lastModifiedBy>
  <cp:revision>28</cp:revision>
  <cp:lastPrinted>2020-05-07T07:36:00Z</cp:lastPrinted>
  <dcterms:created xsi:type="dcterms:W3CDTF">2023-10-28T16:49:00Z</dcterms:created>
  <dcterms:modified xsi:type="dcterms:W3CDTF">2023-11-01T06:44:00Z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2052-11.1.0.9740</vt:lpwstr>
  </property>
</Properties>
</file>