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EC3BC" w14:textId="77777777" w:rsidR="00793A7D" w:rsidRPr="00F86F94" w:rsidRDefault="00793A7D">
      <w:pPr>
        <w:jc w:val="center"/>
        <w:rPr>
          <w:b/>
          <w:sz w:val="36"/>
          <w:szCs w:val="36"/>
        </w:rPr>
      </w:pPr>
    </w:p>
    <w:p w14:paraId="26E7EEBF" w14:textId="77777777" w:rsidR="00793A7D" w:rsidRPr="00F86F94" w:rsidRDefault="00793A7D">
      <w:pPr>
        <w:jc w:val="center"/>
        <w:rPr>
          <w:b/>
          <w:sz w:val="36"/>
          <w:szCs w:val="36"/>
        </w:rPr>
      </w:pPr>
    </w:p>
    <w:p w14:paraId="2ABEDB26" w14:textId="77777777" w:rsidR="00286C67" w:rsidRPr="00F86F94" w:rsidRDefault="00286C67">
      <w:pPr>
        <w:jc w:val="center"/>
        <w:rPr>
          <w:rFonts w:eastAsia="黑体"/>
          <w:sz w:val="44"/>
          <w:szCs w:val="44"/>
        </w:rPr>
      </w:pPr>
      <w:r w:rsidRPr="00F86F94">
        <w:rPr>
          <w:rFonts w:eastAsia="黑体"/>
          <w:sz w:val="44"/>
          <w:szCs w:val="44"/>
        </w:rPr>
        <w:t>高速主轴动静态参数测量仪校准规范</w:t>
      </w:r>
    </w:p>
    <w:p w14:paraId="76E9F866" w14:textId="77777777" w:rsidR="00793A7D" w:rsidRPr="00F86F94" w:rsidRDefault="004E6F81">
      <w:pPr>
        <w:jc w:val="center"/>
        <w:rPr>
          <w:rFonts w:eastAsia="黑体"/>
          <w:sz w:val="44"/>
          <w:szCs w:val="44"/>
        </w:rPr>
      </w:pPr>
      <w:r w:rsidRPr="00F86F94">
        <w:rPr>
          <w:rFonts w:eastAsia="黑体"/>
          <w:sz w:val="44"/>
          <w:szCs w:val="44"/>
        </w:rPr>
        <w:t>实</w:t>
      </w:r>
      <w:r w:rsidR="00793A7D" w:rsidRPr="00F86F94">
        <w:rPr>
          <w:rFonts w:eastAsia="黑体"/>
          <w:sz w:val="44"/>
          <w:szCs w:val="44"/>
        </w:rPr>
        <w:t>验验证报告</w:t>
      </w:r>
    </w:p>
    <w:p w14:paraId="08EB58B8" w14:textId="77777777" w:rsidR="007968CD" w:rsidRPr="00F86F94" w:rsidRDefault="007968CD" w:rsidP="007968CD"/>
    <w:p w14:paraId="47B74177" w14:textId="4F9704D9" w:rsidR="007968CD" w:rsidRPr="00F86F94" w:rsidRDefault="00FF1EA6" w:rsidP="007968CD">
      <w:pPr>
        <w:jc w:val="center"/>
        <w:rPr>
          <w:sz w:val="28"/>
          <w:szCs w:val="28"/>
        </w:rPr>
      </w:pPr>
      <w:r w:rsidRPr="00F86F94">
        <w:rPr>
          <w:sz w:val="28"/>
          <w:szCs w:val="28"/>
        </w:rPr>
        <w:t>（</w:t>
      </w:r>
      <w:r w:rsidR="00773F26" w:rsidRPr="00F86F94">
        <w:rPr>
          <w:sz w:val="28"/>
          <w:szCs w:val="28"/>
        </w:rPr>
        <w:t>征求意见稿</w:t>
      </w:r>
      <w:r w:rsidR="00235FB2" w:rsidRPr="00F86F94">
        <w:rPr>
          <w:sz w:val="28"/>
          <w:szCs w:val="28"/>
        </w:rPr>
        <w:t>）</w:t>
      </w:r>
    </w:p>
    <w:p w14:paraId="5C575C07" w14:textId="77777777" w:rsidR="00AE75B5" w:rsidRPr="00F86F94" w:rsidRDefault="00AE75B5" w:rsidP="00AE75B5">
      <w:pPr>
        <w:jc w:val="center"/>
        <w:rPr>
          <w:sz w:val="36"/>
          <w:szCs w:val="36"/>
        </w:rPr>
      </w:pPr>
    </w:p>
    <w:p w14:paraId="1E7264AB" w14:textId="77777777" w:rsidR="00AE75B5" w:rsidRPr="00F86F94" w:rsidRDefault="00C45308" w:rsidP="00C45308">
      <w:pPr>
        <w:tabs>
          <w:tab w:val="left" w:pos="7620"/>
        </w:tabs>
        <w:jc w:val="left"/>
        <w:rPr>
          <w:sz w:val="28"/>
          <w:szCs w:val="28"/>
        </w:rPr>
      </w:pPr>
      <w:r w:rsidRPr="00F86F94">
        <w:rPr>
          <w:sz w:val="28"/>
          <w:szCs w:val="28"/>
        </w:rPr>
        <w:tab/>
      </w:r>
    </w:p>
    <w:p w14:paraId="258CABB8" w14:textId="77777777" w:rsidR="00AE75B5" w:rsidRPr="00F86F94" w:rsidRDefault="00AE75B5" w:rsidP="00AE75B5">
      <w:pPr>
        <w:jc w:val="center"/>
        <w:rPr>
          <w:sz w:val="28"/>
          <w:szCs w:val="28"/>
        </w:rPr>
      </w:pPr>
    </w:p>
    <w:p w14:paraId="20A48325" w14:textId="77777777" w:rsidR="00793A7D" w:rsidRPr="00F86F94" w:rsidRDefault="0041787A" w:rsidP="0041787A">
      <w:pPr>
        <w:tabs>
          <w:tab w:val="left" w:pos="7290"/>
        </w:tabs>
        <w:jc w:val="left"/>
        <w:rPr>
          <w:sz w:val="36"/>
          <w:szCs w:val="36"/>
        </w:rPr>
      </w:pPr>
      <w:r w:rsidRPr="00F86F94">
        <w:rPr>
          <w:sz w:val="36"/>
          <w:szCs w:val="36"/>
        </w:rPr>
        <w:tab/>
      </w:r>
    </w:p>
    <w:p w14:paraId="6247D8FD" w14:textId="77777777" w:rsidR="00793A7D" w:rsidRPr="00F86F94" w:rsidRDefault="00793A7D">
      <w:pPr>
        <w:rPr>
          <w:sz w:val="28"/>
          <w:szCs w:val="28"/>
        </w:rPr>
      </w:pPr>
    </w:p>
    <w:p w14:paraId="795C44BD" w14:textId="77777777" w:rsidR="00793A7D" w:rsidRPr="00F86F94" w:rsidRDefault="00793A7D">
      <w:pPr>
        <w:rPr>
          <w:sz w:val="28"/>
          <w:szCs w:val="28"/>
        </w:rPr>
      </w:pPr>
    </w:p>
    <w:p w14:paraId="63C5F6E7" w14:textId="77777777" w:rsidR="00793A7D" w:rsidRPr="00F86F94" w:rsidRDefault="00793A7D">
      <w:pPr>
        <w:rPr>
          <w:sz w:val="28"/>
          <w:szCs w:val="28"/>
        </w:rPr>
      </w:pPr>
    </w:p>
    <w:p w14:paraId="3C9DD9A7" w14:textId="77777777" w:rsidR="00793A7D" w:rsidRPr="00F86F94" w:rsidRDefault="00793A7D">
      <w:pPr>
        <w:rPr>
          <w:sz w:val="28"/>
          <w:szCs w:val="28"/>
        </w:rPr>
      </w:pPr>
    </w:p>
    <w:p w14:paraId="0EB3BE6D" w14:textId="77777777" w:rsidR="00793A7D" w:rsidRPr="00F86F94" w:rsidRDefault="00793A7D">
      <w:pPr>
        <w:rPr>
          <w:sz w:val="28"/>
          <w:szCs w:val="28"/>
        </w:rPr>
      </w:pPr>
    </w:p>
    <w:p w14:paraId="209D1E83" w14:textId="77777777" w:rsidR="00793A7D" w:rsidRPr="00F86F94" w:rsidRDefault="00793A7D">
      <w:pPr>
        <w:rPr>
          <w:sz w:val="28"/>
          <w:szCs w:val="28"/>
        </w:rPr>
      </w:pPr>
    </w:p>
    <w:p w14:paraId="46A842EF" w14:textId="77777777" w:rsidR="00793A7D" w:rsidRPr="00F86F94" w:rsidRDefault="00793A7D">
      <w:pPr>
        <w:rPr>
          <w:sz w:val="28"/>
          <w:szCs w:val="28"/>
        </w:rPr>
      </w:pPr>
    </w:p>
    <w:p w14:paraId="401C9F45" w14:textId="77777777" w:rsidR="00793A7D" w:rsidRPr="00F86F94" w:rsidRDefault="00793A7D">
      <w:pPr>
        <w:rPr>
          <w:sz w:val="28"/>
          <w:szCs w:val="28"/>
        </w:rPr>
      </w:pPr>
    </w:p>
    <w:p w14:paraId="2516E8BE" w14:textId="77777777" w:rsidR="00793A7D" w:rsidRPr="00F86F94" w:rsidRDefault="00793A7D">
      <w:pPr>
        <w:rPr>
          <w:sz w:val="28"/>
          <w:szCs w:val="28"/>
        </w:rPr>
      </w:pPr>
    </w:p>
    <w:p w14:paraId="7AEB9038" w14:textId="77777777" w:rsidR="007968CD" w:rsidRPr="00F86F94" w:rsidRDefault="007968CD" w:rsidP="007968CD">
      <w:pPr>
        <w:jc w:val="center"/>
        <w:rPr>
          <w:bCs/>
          <w:sz w:val="28"/>
          <w:szCs w:val="28"/>
        </w:rPr>
      </w:pPr>
      <w:r w:rsidRPr="00F86F94">
        <w:rPr>
          <w:bCs/>
          <w:sz w:val="28"/>
          <w:szCs w:val="28"/>
        </w:rPr>
        <w:t>《</w:t>
      </w:r>
      <w:r w:rsidR="005108FA" w:rsidRPr="00F86F94">
        <w:rPr>
          <w:bCs/>
          <w:sz w:val="28"/>
          <w:szCs w:val="28"/>
        </w:rPr>
        <w:t>高速主轴动静态参数测量仪校准规范</w:t>
      </w:r>
      <w:r w:rsidRPr="00F86F94">
        <w:rPr>
          <w:bCs/>
          <w:sz w:val="28"/>
          <w:szCs w:val="28"/>
        </w:rPr>
        <w:t>》编写组</w:t>
      </w:r>
    </w:p>
    <w:p w14:paraId="3A08B452" w14:textId="5A8207DD" w:rsidR="007968CD" w:rsidRPr="00F86F94" w:rsidRDefault="00437304" w:rsidP="007968CD">
      <w:pPr>
        <w:jc w:val="center"/>
        <w:rPr>
          <w:sz w:val="28"/>
          <w:szCs w:val="28"/>
        </w:rPr>
      </w:pPr>
      <w:r w:rsidRPr="00F86F94">
        <w:rPr>
          <w:sz w:val="28"/>
          <w:szCs w:val="28"/>
        </w:rPr>
        <w:t>二</w:t>
      </w:r>
      <w:r w:rsidR="00430DE5" w:rsidRPr="00C431D7">
        <w:rPr>
          <w:rFonts w:ascii="宋体" w:hAnsi="宋体" w:hint="eastAsia"/>
          <w:sz w:val="28"/>
          <w:szCs w:val="28"/>
        </w:rPr>
        <w:t>○</w:t>
      </w:r>
      <w:r w:rsidRPr="00F86F94">
        <w:rPr>
          <w:sz w:val="28"/>
          <w:szCs w:val="28"/>
        </w:rPr>
        <w:t>二</w:t>
      </w:r>
      <w:r w:rsidR="009742FA" w:rsidRPr="00F86F94">
        <w:rPr>
          <w:sz w:val="28"/>
          <w:szCs w:val="28"/>
        </w:rPr>
        <w:t>四</w:t>
      </w:r>
      <w:r w:rsidR="00066025" w:rsidRPr="00F86F94">
        <w:rPr>
          <w:sz w:val="28"/>
          <w:szCs w:val="28"/>
        </w:rPr>
        <w:t>年</w:t>
      </w:r>
      <w:r w:rsidR="009742FA" w:rsidRPr="00F86F94">
        <w:rPr>
          <w:sz w:val="28"/>
          <w:szCs w:val="28"/>
        </w:rPr>
        <w:t>三</w:t>
      </w:r>
      <w:r w:rsidR="007968CD" w:rsidRPr="00F86F94">
        <w:rPr>
          <w:sz w:val="28"/>
          <w:szCs w:val="28"/>
        </w:rPr>
        <w:t>月</w:t>
      </w:r>
    </w:p>
    <w:p w14:paraId="7AFA90EA" w14:textId="77777777" w:rsidR="007968CD" w:rsidRPr="00F86F94" w:rsidRDefault="007968CD" w:rsidP="007968CD">
      <w:pPr>
        <w:jc w:val="center"/>
        <w:rPr>
          <w:sz w:val="28"/>
          <w:szCs w:val="28"/>
        </w:rPr>
      </w:pPr>
    </w:p>
    <w:p w14:paraId="79966D1F" w14:textId="77777777" w:rsidR="00793A7D" w:rsidRPr="00F86F94" w:rsidRDefault="004C24F3" w:rsidP="002A2EEF">
      <w:pPr>
        <w:jc w:val="center"/>
        <w:rPr>
          <w:b/>
          <w:sz w:val="36"/>
          <w:szCs w:val="36"/>
        </w:rPr>
      </w:pPr>
      <w:bookmarkStart w:id="0" w:name="_Hlk161760179"/>
      <w:r w:rsidRPr="00F86F94">
        <w:rPr>
          <w:b/>
          <w:sz w:val="36"/>
          <w:szCs w:val="36"/>
        </w:rPr>
        <w:lastRenderedPageBreak/>
        <w:t>《</w:t>
      </w:r>
      <w:r w:rsidR="005108FA" w:rsidRPr="00F86F94">
        <w:rPr>
          <w:b/>
          <w:sz w:val="36"/>
          <w:szCs w:val="36"/>
        </w:rPr>
        <w:t>高速主轴动静态参数测量仪校准规范</w:t>
      </w:r>
      <w:r w:rsidRPr="00F86F94">
        <w:rPr>
          <w:b/>
          <w:sz w:val="36"/>
          <w:szCs w:val="36"/>
        </w:rPr>
        <w:t>》</w:t>
      </w:r>
      <w:r w:rsidR="00901678" w:rsidRPr="00F86F94">
        <w:rPr>
          <w:b/>
          <w:sz w:val="36"/>
          <w:szCs w:val="36"/>
        </w:rPr>
        <w:t>实</w:t>
      </w:r>
      <w:r w:rsidR="00793A7D" w:rsidRPr="00F86F94">
        <w:rPr>
          <w:b/>
          <w:sz w:val="36"/>
          <w:szCs w:val="36"/>
        </w:rPr>
        <w:t>验验证报告</w:t>
      </w:r>
    </w:p>
    <w:p w14:paraId="1AE531E1" w14:textId="77777777" w:rsidR="00383A69" w:rsidRPr="00F86F94" w:rsidRDefault="00383A69" w:rsidP="00FA2507">
      <w:pPr>
        <w:spacing w:beforeLines="50" w:before="156" w:afterLines="50" w:after="156"/>
        <w:rPr>
          <w:b/>
          <w:sz w:val="28"/>
        </w:rPr>
      </w:pPr>
      <w:r w:rsidRPr="00F86F94">
        <w:rPr>
          <w:b/>
          <w:sz w:val="28"/>
        </w:rPr>
        <w:t>一、实验目的</w:t>
      </w:r>
    </w:p>
    <w:p w14:paraId="65B742B4" w14:textId="55935ECD" w:rsidR="001A2BAE" w:rsidRPr="00F86F94" w:rsidRDefault="009C04A3" w:rsidP="005108FA">
      <w:pPr>
        <w:spacing w:line="360" w:lineRule="auto"/>
        <w:ind w:firstLineChars="200" w:firstLine="480"/>
        <w:jc w:val="left"/>
        <w:rPr>
          <w:sz w:val="24"/>
        </w:rPr>
      </w:pPr>
      <w:r w:rsidRPr="00F86F94">
        <w:rPr>
          <w:sz w:val="24"/>
        </w:rPr>
        <w:t>高速主轴动静态参数测量仪</w:t>
      </w:r>
      <w:r w:rsidR="005108FA" w:rsidRPr="00F86F94">
        <w:rPr>
          <w:sz w:val="24"/>
        </w:rPr>
        <w:t>可以用来测量主轴的动态</w:t>
      </w:r>
      <w:r w:rsidRPr="00F86F94">
        <w:rPr>
          <w:sz w:val="24"/>
        </w:rPr>
        <w:t>和</w:t>
      </w:r>
      <w:r w:rsidR="005108FA" w:rsidRPr="00F86F94">
        <w:rPr>
          <w:sz w:val="24"/>
        </w:rPr>
        <w:t>静态回转误差，在工业制造中广泛应用。主轴回转运动误差包含径向回转误差、轴向回转误差及倾角回转误差这三类，主轴测量仪可以测量其中一种或多种误差运动。</w:t>
      </w:r>
      <w:r w:rsidR="00383A69" w:rsidRPr="00F86F94">
        <w:rPr>
          <w:sz w:val="24"/>
        </w:rPr>
        <w:t>规范制定小组在参考相关的技术标准和各生产厂技术说明书的基础上，为了确认本规范的计量性能指标和校准方法是否合理，针对校准规范上确定的计量特性及校准项目，对</w:t>
      </w:r>
      <w:r w:rsidR="005108FA" w:rsidRPr="00F86F94">
        <w:rPr>
          <w:bCs/>
          <w:sz w:val="24"/>
        </w:rPr>
        <w:t>高速主轴动静态参数测量仪</w:t>
      </w:r>
      <w:r w:rsidR="00383A69" w:rsidRPr="00F86F94">
        <w:rPr>
          <w:sz w:val="24"/>
        </w:rPr>
        <w:t>的校准项目和校准方法进行实验。</w:t>
      </w:r>
    </w:p>
    <w:p w14:paraId="4286D58C" w14:textId="77777777" w:rsidR="00793A7D" w:rsidRPr="00F86F94" w:rsidRDefault="00383A69" w:rsidP="00987D99">
      <w:pPr>
        <w:spacing w:line="360" w:lineRule="auto"/>
        <w:ind w:firstLineChars="200" w:firstLine="480"/>
        <w:jc w:val="left"/>
        <w:rPr>
          <w:sz w:val="24"/>
        </w:rPr>
      </w:pPr>
      <w:r w:rsidRPr="00F86F94">
        <w:rPr>
          <w:sz w:val="24"/>
        </w:rPr>
        <w:t>以下实验是在</w:t>
      </w:r>
      <w:r w:rsidR="002229A4" w:rsidRPr="00F86F94">
        <w:rPr>
          <w:sz w:val="24"/>
        </w:rPr>
        <w:t>确定没有影响计量特性因素的</w:t>
      </w:r>
      <w:r w:rsidRPr="00F86F94">
        <w:rPr>
          <w:sz w:val="24"/>
        </w:rPr>
        <w:t>基础上进行的。</w:t>
      </w:r>
    </w:p>
    <w:p w14:paraId="49BB33C0" w14:textId="77777777" w:rsidR="001D4970" w:rsidRPr="00F86F94" w:rsidRDefault="001D4970">
      <w:pPr>
        <w:rPr>
          <w:b/>
          <w:sz w:val="24"/>
        </w:rPr>
      </w:pPr>
    </w:p>
    <w:p w14:paraId="2DBD2910" w14:textId="77777777" w:rsidR="00793A7D" w:rsidRPr="00F86F94" w:rsidRDefault="00383A69" w:rsidP="00FA2507">
      <w:pPr>
        <w:spacing w:beforeLines="50" w:before="156" w:afterLines="50" w:after="156"/>
        <w:rPr>
          <w:b/>
          <w:sz w:val="28"/>
        </w:rPr>
      </w:pPr>
      <w:r w:rsidRPr="00F86F94">
        <w:rPr>
          <w:b/>
          <w:sz w:val="28"/>
        </w:rPr>
        <w:t>二、实验结果</w:t>
      </w:r>
    </w:p>
    <w:p w14:paraId="4CDD1C42" w14:textId="77777777" w:rsidR="00AE0BC9" w:rsidRPr="00F86F94" w:rsidRDefault="00AE0BC9" w:rsidP="00FA2507">
      <w:pPr>
        <w:spacing w:line="360" w:lineRule="auto"/>
        <w:rPr>
          <w:sz w:val="24"/>
        </w:rPr>
      </w:pPr>
      <w:r w:rsidRPr="00F86F94">
        <w:rPr>
          <w:sz w:val="24"/>
        </w:rPr>
        <w:t>2.1</w:t>
      </w:r>
      <w:r w:rsidR="00FA2507" w:rsidRPr="00F86F94">
        <w:rPr>
          <w:sz w:val="24"/>
        </w:rPr>
        <w:t>外观及附件</w:t>
      </w:r>
    </w:p>
    <w:p w14:paraId="5991FAD3" w14:textId="28330CC1" w:rsidR="00FA2507" w:rsidRPr="00F86F94" w:rsidRDefault="00635525" w:rsidP="00FA2507">
      <w:pPr>
        <w:spacing w:line="360" w:lineRule="auto"/>
        <w:rPr>
          <w:sz w:val="24"/>
        </w:rPr>
      </w:pPr>
      <w:r w:rsidRPr="00F86F94">
        <w:rPr>
          <w:sz w:val="24"/>
        </w:rPr>
        <w:t>是否符合要求：</w:t>
      </w:r>
      <w:r w:rsidR="00F50F59" w:rsidRPr="00F50F59">
        <w:rPr>
          <w:b/>
          <w:sz w:val="24"/>
        </w:rPr>
        <w:sym w:font="Wingdings 2" w:char="F052"/>
      </w:r>
      <w:r w:rsidRPr="00F86F94">
        <w:rPr>
          <w:sz w:val="24"/>
        </w:rPr>
        <w:t>是</w:t>
      </w:r>
      <w:r w:rsidRPr="00F86F94">
        <w:rPr>
          <w:sz w:val="24"/>
        </w:rPr>
        <w:t xml:space="preserve">   </w:t>
      </w:r>
      <w:r w:rsidRPr="00F86F94">
        <w:rPr>
          <w:sz w:val="24"/>
        </w:rPr>
        <w:sym w:font="Wingdings" w:char="F0A8"/>
      </w:r>
      <w:r w:rsidRPr="00F86F94">
        <w:rPr>
          <w:sz w:val="24"/>
        </w:rPr>
        <w:t>否</w:t>
      </w:r>
    </w:p>
    <w:p w14:paraId="50504B3D" w14:textId="77777777" w:rsidR="00DB5959" w:rsidRPr="00F86F94" w:rsidRDefault="00DB5959" w:rsidP="00FA2507">
      <w:pPr>
        <w:spacing w:line="360" w:lineRule="auto"/>
        <w:rPr>
          <w:sz w:val="24"/>
        </w:rPr>
      </w:pPr>
    </w:p>
    <w:p w14:paraId="33635427" w14:textId="77777777" w:rsidR="00635525" w:rsidRPr="00F86F94" w:rsidRDefault="00635525" w:rsidP="00FA2507">
      <w:pPr>
        <w:spacing w:line="360" w:lineRule="auto"/>
        <w:rPr>
          <w:sz w:val="24"/>
        </w:rPr>
      </w:pPr>
      <w:r w:rsidRPr="00F86F94">
        <w:rPr>
          <w:sz w:val="24"/>
        </w:rPr>
        <w:t>2.2</w:t>
      </w:r>
      <w:r w:rsidRPr="00F86F94">
        <w:rPr>
          <w:sz w:val="24"/>
        </w:rPr>
        <w:t>精密高速主轴静态径向回转误差</w:t>
      </w:r>
    </w:p>
    <w:p w14:paraId="04A032B7" w14:textId="7EDD0561" w:rsidR="00C45071" w:rsidRPr="00F86F94" w:rsidRDefault="00C45071" w:rsidP="00635525">
      <w:pPr>
        <w:adjustRightInd w:val="0"/>
        <w:snapToGrid w:val="0"/>
        <w:spacing w:beforeLines="50" w:before="156" w:afterLines="50" w:after="156"/>
        <w:ind w:left="2" w:hangingChars="1" w:hanging="2"/>
        <w:jc w:val="center"/>
      </w:pPr>
      <w:r w:rsidRPr="00F86F94">
        <w:t>表</w:t>
      </w:r>
      <w:r w:rsidR="00981E85" w:rsidRPr="00F86F94">
        <w:t>1</w:t>
      </w:r>
      <w:r w:rsidRPr="00F86F94">
        <w:t xml:space="preserve">  </w:t>
      </w:r>
      <w:r w:rsidR="005108FA" w:rsidRPr="00F86F94">
        <w:t>精密高速主轴静态径向回转误差</w:t>
      </w:r>
      <w:r w:rsidRPr="00F86F94">
        <w:t>实验验证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50"/>
        <w:gridCol w:w="840"/>
        <w:gridCol w:w="11"/>
        <w:gridCol w:w="992"/>
        <w:gridCol w:w="851"/>
        <w:gridCol w:w="708"/>
        <w:gridCol w:w="851"/>
        <w:gridCol w:w="829"/>
        <w:gridCol w:w="634"/>
        <w:gridCol w:w="634"/>
        <w:gridCol w:w="634"/>
      </w:tblGrid>
      <w:tr w:rsidR="005108FA" w:rsidRPr="00F86F94" w14:paraId="53667113" w14:textId="77777777" w:rsidTr="0055552C">
        <w:trPr>
          <w:jc w:val="center"/>
        </w:trPr>
        <w:tc>
          <w:tcPr>
            <w:tcW w:w="8680" w:type="dxa"/>
            <w:gridSpan w:val="12"/>
            <w:shd w:val="clear" w:color="auto" w:fill="auto"/>
          </w:tcPr>
          <w:p w14:paraId="7BCF1BB2" w14:textId="77777777" w:rsidR="005108FA" w:rsidRPr="00F86F94" w:rsidRDefault="005108FA" w:rsidP="005108FA">
            <w:pPr>
              <w:ind w:leftChars="-1" w:hangingChars="1" w:hanging="2"/>
              <w:jc w:val="center"/>
              <w:rPr>
                <w:sz w:val="24"/>
              </w:rPr>
            </w:pPr>
            <w:r w:rsidRPr="00F86F94">
              <w:rPr>
                <w:sz w:val="24"/>
              </w:rPr>
              <w:t>试验项目及结果</w:t>
            </w:r>
          </w:p>
        </w:tc>
      </w:tr>
      <w:tr w:rsidR="00864E0D" w:rsidRPr="00F86F94" w14:paraId="3232DE5F" w14:textId="77777777" w:rsidTr="0055552C">
        <w:trPr>
          <w:jc w:val="center"/>
        </w:trPr>
        <w:tc>
          <w:tcPr>
            <w:tcW w:w="846" w:type="dxa"/>
            <w:shd w:val="clear" w:color="auto" w:fill="auto"/>
          </w:tcPr>
          <w:p w14:paraId="1C0CD805" w14:textId="77777777" w:rsidR="00DB5959" w:rsidRPr="00F86F94" w:rsidRDefault="00DB5959" w:rsidP="0055552C">
            <w:pPr>
              <w:ind w:leftChars="-1" w:rightChars="-63" w:right="-132" w:hangingChars="1" w:hanging="2"/>
              <w:rPr>
                <w:sz w:val="24"/>
              </w:rPr>
            </w:pPr>
            <w:r w:rsidRPr="00F86F94">
              <w:rPr>
                <w:sz w:val="24"/>
              </w:rPr>
              <w:t>序号</w:t>
            </w:r>
          </w:p>
        </w:tc>
        <w:tc>
          <w:tcPr>
            <w:tcW w:w="1690" w:type="dxa"/>
            <w:gridSpan w:val="2"/>
            <w:shd w:val="clear" w:color="auto" w:fill="auto"/>
          </w:tcPr>
          <w:p w14:paraId="33C803CB" w14:textId="77777777" w:rsidR="00DB5959" w:rsidRPr="00F86F94" w:rsidRDefault="00DB5959" w:rsidP="005108FA">
            <w:pPr>
              <w:ind w:leftChars="-1" w:hangingChars="1" w:hanging="2"/>
              <w:jc w:val="center"/>
              <w:rPr>
                <w:sz w:val="24"/>
              </w:rPr>
            </w:pPr>
            <w:r w:rsidRPr="00F86F94">
              <w:rPr>
                <w:sz w:val="24"/>
              </w:rPr>
              <w:t>1</w:t>
            </w:r>
          </w:p>
        </w:tc>
        <w:tc>
          <w:tcPr>
            <w:tcW w:w="1854" w:type="dxa"/>
            <w:gridSpan w:val="3"/>
            <w:shd w:val="clear" w:color="auto" w:fill="auto"/>
          </w:tcPr>
          <w:p w14:paraId="1B4663A2" w14:textId="77777777" w:rsidR="00DB5959" w:rsidRPr="00F86F94" w:rsidRDefault="00DB5959" w:rsidP="005108FA">
            <w:pPr>
              <w:ind w:leftChars="-1" w:hangingChars="1" w:hanging="2"/>
              <w:jc w:val="center"/>
              <w:rPr>
                <w:sz w:val="24"/>
              </w:rPr>
            </w:pPr>
            <w:r w:rsidRPr="00F86F94">
              <w:rPr>
                <w:sz w:val="24"/>
              </w:rPr>
              <w:t>项目</w:t>
            </w:r>
          </w:p>
        </w:tc>
        <w:tc>
          <w:tcPr>
            <w:tcW w:w="4290" w:type="dxa"/>
            <w:gridSpan w:val="6"/>
            <w:shd w:val="clear" w:color="auto" w:fill="auto"/>
          </w:tcPr>
          <w:p w14:paraId="7668EC01" w14:textId="77777777" w:rsidR="00DB5959" w:rsidRPr="00F86F94" w:rsidRDefault="00DB5959" w:rsidP="005108FA">
            <w:pPr>
              <w:ind w:leftChars="-1" w:hangingChars="1" w:hanging="2"/>
              <w:jc w:val="center"/>
              <w:rPr>
                <w:sz w:val="24"/>
              </w:rPr>
            </w:pPr>
            <w:r w:rsidRPr="00F86F94">
              <w:rPr>
                <w:sz w:val="24"/>
              </w:rPr>
              <w:t>精密高速主轴静态径向回转误差</w:t>
            </w:r>
          </w:p>
        </w:tc>
      </w:tr>
      <w:tr w:rsidR="005108FA" w:rsidRPr="00F86F94" w14:paraId="10D833B8" w14:textId="77777777" w:rsidTr="0055552C">
        <w:trPr>
          <w:jc w:val="center"/>
        </w:trPr>
        <w:tc>
          <w:tcPr>
            <w:tcW w:w="8680" w:type="dxa"/>
            <w:gridSpan w:val="12"/>
            <w:shd w:val="clear" w:color="auto" w:fill="auto"/>
          </w:tcPr>
          <w:p w14:paraId="6489ADAA" w14:textId="77777777" w:rsidR="005108FA" w:rsidRPr="00F86F94" w:rsidRDefault="005108FA" w:rsidP="005108FA">
            <w:pPr>
              <w:ind w:leftChars="-1" w:hangingChars="1" w:hanging="2"/>
              <w:jc w:val="center"/>
              <w:rPr>
                <w:sz w:val="24"/>
              </w:rPr>
            </w:pPr>
            <w:r w:rsidRPr="00F86F94">
              <w:rPr>
                <w:sz w:val="24"/>
              </w:rPr>
              <w:t>测量数据</w:t>
            </w:r>
            <w:r w:rsidR="00102476" w:rsidRPr="00F86F94">
              <w:rPr>
                <w:sz w:val="24"/>
              </w:rPr>
              <w:t>（</w:t>
            </w:r>
            <w:r w:rsidR="00102476" w:rsidRPr="00F86F94">
              <w:rPr>
                <w:sz w:val="24"/>
              </w:rPr>
              <w:t>μm</w:t>
            </w:r>
            <w:r w:rsidR="00102476" w:rsidRPr="00F86F94">
              <w:rPr>
                <w:sz w:val="24"/>
              </w:rPr>
              <w:t>）</w:t>
            </w:r>
          </w:p>
        </w:tc>
      </w:tr>
      <w:tr w:rsidR="00864E0D" w:rsidRPr="00F86F94" w14:paraId="652C3CF1" w14:textId="77777777" w:rsidTr="0055552C">
        <w:trPr>
          <w:jc w:val="center"/>
        </w:trPr>
        <w:tc>
          <w:tcPr>
            <w:tcW w:w="846" w:type="dxa"/>
            <w:shd w:val="clear" w:color="auto" w:fill="auto"/>
          </w:tcPr>
          <w:p w14:paraId="5144CEF8" w14:textId="77777777" w:rsidR="005108FA" w:rsidRPr="00F86F94" w:rsidRDefault="005108FA" w:rsidP="005108FA">
            <w:pPr>
              <w:ind w:leftChars="-1" w:hangingChars="1" w:hanging="2"/>
              <w:jc w:val="center"/>
              <w:rPr>
                <w:sz w:val="24"/>
              </w:rPr>
            </w:pPr>
            <w:r w:rsidRPr="00F86F94">
              <w:rPr>
                <w:sz w:val="24"/>
              </w:rPr>
              <w:t>序号</w:t>
            </w:r>
          </w:p>
        </w:tc>
        <w:tc>
          <w:tcPr>
            <w:tcW w:w="850" w:type="dxa"/>
            <w:shd w:val="clear" w:color="auto" w:fill="auto"/>
          </w:tcPr>
          <w:p w14:paraId="57C4D19D" w14:textId="77777777" w:rsidR="005108FA" w:rsidRPr="00F86F94" w:rsidRDefault="005108FA" w:rsidP="005108FA">
            <w:pPr>
              <w:ind w:leftChars="-1" w:hangingChars="1" w:hanging="2"/>
              <w:jc w:val="center"/>
              <w:rPr>
                <w:sz w:val="24"/>
              </w:rPr>
            </w:pPr>
            <w:r w:rsidRPr="00F86F94">
              <w:rPr>
                <w:sz w:val="24"/>
              </w:rPr>
              <w:t>1</w:t>
            </w:r>
          </w:p>
        </w:tc>
        <w:tc>
          <w:tcPr>
            <w:tcW w:w="851" w:type="dxa"/>
            <w:gridSpan w:val="2"/>
            <w:shd w:val="clear" w:color="auto" w:fill="auto"/>
          </w:tcPr>
          <w:p w14:paraId="34AA65DA" w14:textId="77777777" w:rsidR="005108FA" w:rsidRPr="00F86F94" w:rsidRDefault="005108FA" w:rsidP="005108FA">
            <w:pPr>
              <w:ind w:leftChars="-1" w:hangingChars="1" w:hanging="2"/>
              <w:jc w:val="center"/>
              <w:rPr>
                <w:sz w:val="24"/>
              </w:rPr>
            </w:pPr>
            <w:r w:rsidRPr="00F86F94">
              <w:rPr>
                <w:sz w:val="24"/>
              </w:rPr>
              <w:t>2</w:t>
            </w:r>
          </w:p>
        </w:tc>
        <w:tc>
          <w:tcPr>
            <w:tcW w:w="992" w:type="dxa"/>
            <w:shd w:val="clear" w:color="auto" w:fill="auto"/>
          </w:tcPr>
          <w:p w14:paraId="081232AB" w14:textId="77777777" w:rsidR="005108FA" w:rsidRPr="00F86F94" w:rsidRDefault="005108FA" w:rsidP="005108FA">
            <w:pPr>
              <w:ind w:leftChars="-1" w:hangingChars="1" w:hanging="2"/>
              <w:jc w:val="center"/>
              <w:rPr>
                <w:sz w:val="24"/>
              </w:rPr>
            </w:pPr>
            <w:r w:rsidRPr="00F86F94">
              <w:rPr>
                <w:sz w:val="24"/>
              </w:rPr>
              <w:t>3</w:t>
            </w:r>
          </w:p>
        </w:tc>
        <w:tc>
          <w:tcPr>
            <w:tcW w:w="851" w:type="dxa"/>
            <w:shd w:val="clear" w:color="auto" w:fill="auto"/>
          </w:tcPr>
          <w:p w14:paraId="3D2E6EC3" w14:textId="77777777" w:rsidR="005108FA" w:rsidRPr="00F86F94" w:rsidRDefault="005108FA" w:rsidP="005108FA">
            <w:pPr>
              <w:ind w:leftChars="-1" w:hangingChars="1" w:hanging="2"/>
              <w:jc w:val="center"/>
              <w:rPr>
                <w:sz w:val="24"/>
              </w:rPr>
            </w:pPr>
            <w:r w:rsidRPr="00F86F94">
              <w:rPr>
                <w:sz w:val="24"/>
              </w:rPr>
              <w:t>4</w:t>
            </w:r>
          </w:p>
        </w:tc>
        <w:tc>
          <w:tcPr>
            <w:tcW w:w="708" w:type="dxa"/>
            <w:shd w:val="clear" w:color="auto" w:fill="auto"/>
          </w:tcPr>
          <w:p w14:paraId="395C01DC" w14:textId="77777777" w:rsidR="005108FA" w:rsidRPr="00F86F94" w:rsidRDefault="005108FA" w:rsidP="005108FA">
            <w:pPr>
              <w:ind w:leftChars="-1" w:hangingChars="1" w:hanging="2"/>
              <w:jc w:val="center"/>
              <w:rPr>
                <w:sz w:val="24"/>
              </w:rPr>
            </w:pPr>
            <w:r w:rsidRPr="00F86F94">
              <w:rPr>
                <w:sz w:val="24"/>
              </w:rPr>
              <w:t>5</w:t>
            </w:r>
          </w:p>
        </w:tc>
        <w:tc>
          <w:tcPr>
            <w:tcW w:w="851" w:type="dxa"/>
            <w:shd w:val="clear" w:color="auto" w:fill="auto"/>
          </w:tcPr>
          <w:p w14:paraId="19C038A7" w14:textId="77777777" w:rsidR="005108FA" w:rsidRPr="00F86F94" w:rsidRDefault="005108FA" w:rsidP="005108FA">
            <w:pPr>
              <w:ind w:leftChars="-1" w:hangingChars="1" w:hanging="2"/>
              <w:jc w:val="center"/>
              <w:rPr>
                <w:sz w:val="24"/>
              </w:rPr>
            </w:pPr>
            <w:r w:rsidRPr="00F86F94">
              <w:rPr>
                <w:sz w:val="24"/>
              </w:rPr>
              <w:t>6</w:t>
            </w:r>
          </w:p>
        </w:tc>
        <w:tc>
          <w:tcPr>
            <w:tcW w:w="829" w:type="dxa"/>
            <w:shd w:val="clear" w:color="auto" w:fill="auto"/>
          </w:tcPr>
          <w:p w14:paraId="7E4A2F70" w14:textId="77777777" w:rsidR="005108FA" w:rsidRPr="00F86F94" w:rsidRDefault="005108FA" w:rsidP="005108FA">
            <w:pPr>
              <w:ind w:leftChars="-1" w:hangingChars="1" w:hanging="2"/>
              <w:jc w:val="center"/>
              <w:rPr>
                <w:sz w:val="24"/>
              </w:rPr>
            </w:pPr>
            <w:r w:rsidRPr="00F86F94">
              <w:rPr>
                <w:sz w:val="24"/>
              </w:rPr>
              <w:t>7</w:t>
            </w:r>
          </w:p>
        </w:tc>
        <w:tc>
          <w:tcPr>
            <w:tcW w:w="634" w:type="dxa"/>
            <w:shd w:val="clear" w:color="auto" w:fill="auto"/>
          </w:tcPr>
          <w:p w14:paraId="7F0AD48B" w14:textId="77777777" w:rsidR="005108FA" w:rsidRPr="00F86F94" w:rsidRDefault="005108FA" w:rsidP="005108FA">
            <w:pPr>
              <w:ind w:leftChars="-1" w:hangingChars="1" w:hanging="2"/>
              <w:jc w:val="center"/>
              <w:rPr>
                <w:sz w:val="24"/>
              </w:rPr>
            </w:pPr>
            <w:r w:rsidRPr="00F86F94">
              <w:rPr>
                <w:sz w:val="24"/>
              </w:rPr>
              <w:t>8</w:t>
            </w:r>
          </w:p>
        </w:tc>
        <w:tc>
          <w:tcPr>
            <w:tcW w:w="634" w:type="dxa"/>
            <w:shd w:val="clear" w:color="auto" w:fill="auto"/>
          </w:tcPr>
          <w:p w14:paraId="5D88D83F" w14:textId="77777777" w:rsidR="005108FA" w:rsidRPr="00F86F94" w:rsidRDefault="005108FA" w:rsidP="005108FA">
            <w:pPr>
              <w:ind w:leftChars="-1" w:hangingChars="1" w:hanging="2"/>
              <w:jc w:val="center"/>
              <w:rPr>
                <w:sz w:val="24"/>
              </w:rPr>
            </w:pPr>
            <w:r w:rsidRPr="00F86F94">
              <w:rPr>
                <w:sz w:val="24"/>
              </w:rPr>
              <w:t>9</w:t>
            </w:r>
          </w:p>
        </w:tc>
        <w:tc>
          <w:tcPr>
            <w:tcW w:w="634" w:type="dxa"/>
            <w:shd w:val="clear" w:color="auto" w:fill="auto"/>
          </w:tcPr>
          <w:p w14:paraId="65DCDD8C" w14:textId="77777777" w:rsidR="005108FA" w:rsidRPr="00F86F94" w:rsidRDefault="005108FA" w:rsidP="005108FA">
            <w:pPr>
              <w:ind w:leftChars="-1" w:hangingChars="1" w:hanging="2"/>
              <w:jc w:val="center"/>
              <w:rPr>
                <w:sz w:val="24"/>
              </w:rPr>
            </w:pPr>
            <w:r w:rsidRPr="00F86F94">
              <w:rPr>
                <w:sz w:val="24"/>
              </w:rPr>
              <w:t>10</w:t>
            </w:r>
          </w:p>
        </w:tc>
      </w:tr>
      <w:tr w:rsidR="00864E0D" w:rsidRPr="00F86F94" w14:paraId="743E136B" w14:textId="77777777" w:rsidTr="0055552C">
        <w:trPr>
          <w:jc w:val="center"/>
        </w:trPr>
        <w:tc>
          <w:tcPr>
            <w:tcW w:w="846" w:type="dxa"/>
            <w:shd w:val="clear" w:color="auto" w:fill="auto"/>
          </w:tcPr>
          <w:p w14:paraId="6D2AD7C5" w14:textId="77777777" w:rsidR="005108FA" w:rsidRPr="00F86F94" w:rsidRDefault="005108FA" w:rsidP="005108FA">
            <w:pPr>
              <w:ind w:leftChars="-1" w:hangingChars="1" w:hanging="2"/>
              <w:jc w:val="center"/>
              <w:rPr>
                <w:sz w:val="24"/>
              </w:rPr>
            </w:pPr>
            <w:r w:rsidRPr="00F86F94">
              <w:rPr>
                <w:sz w:val="24"/>
              </w:rPr>
              <w:t>示值</w:t>
            </w:r>
          </w:p>
        </w:tc>
        <w:tc>
          <w:tcPr>
            <w:tcW w:w="850" w:type="dxa"/>
            <w:shd w:val="clear" w:color="auto" w:fill="auto"/>
          </w:tcPr>
          <w:p w14:paraId="1FA481D3" w14:textId="4DCC0378" w:rsidR="005108FA" w:rsidRPr="00F50F59" w:rsidRDefault="00F50F59" w:rsidP="005108FA">
            <w:pPr>
              <w:ind w:leftChars="-1" w:hangingChars="1" w:hanging="2"/>
              <w:jc w:val="center"/>
              <w:rPr>
                <w:sz w:val="24"/>
              </w:rPr>
            </w:pPr>
            <w:r w:rsidRPr="00F50F59">
              <w:rPr>
                <w:rFonts w:hint="eastAsia"/>
                <w:sz w:val="24"/>
              </w:rPr>
              <w:t>0</w:t>
            </w:r>
            <w:r w:rsidRPr="00F50F59">
              <w:rPr>
                <w:sz w:val="24"/>
              </w:rPr>
              <w:t>.84</w:t>
            </w:r>
          </w:p>
        </w:tc>
        <w:tc>
          <w:tcPr>
            <w:tcW w:w="851" w:type="dxa"/>
            <w:gridSpan w:val="2"/>
            <w:shd w:val="clear" w:color="auto" w:fill="auto"/>
          </w:tcPr>
          <w:p w14:paraId="05154CCE" w14:textId="1945C86F" w:rsidR="005108FA" w:rsidRPr="00F50F59" w:rsidRDefault="00F50F59" w:rsidP="005108FA">
            <w:pPr>
              <w:ind w:leftChars="-1" w:hangingChars="1" w:hanging="2"/>
              <w:jc w:val="center"/>
              <w:rPr>
                <w:sz w:val="24"/>
              </w:rPr>
            </w:pPr>
            <w:r>
              <w:rPr>
                <w:rFonts w:hint="eastAsia"/>
                <w:sz w:val="24"/>
              </w:rPr>
              <w:t>0</w:t>
            </w:r>
            <w:r>
              <w:rPr>
                <w:sz w:val="24"/>
              </w:rPr>
              <w:t>.85</w:t>
            </w:r>
          </w:p>
        </w:tc>
        <w:tc>
          <w:tcPr>
            <w:tcW w:w="992" w:type="dxa"/>
            <w:shd w:val="clear" w:color="auto" w:fill="auto"/>
          </w:tcPr>
          <w:p w14:paraId="1D302373" w14:textId="78CC71CD" w:rsidR="005108FA" w:rsidRPr="00F50F59" w:rsidRDefault="00F50F59" w:rsidP="005108FA">
            <w:pPr>
              <w:ind w:leftChars="-1" w:hangingChars="1" w:hanging="2"/>
              <w:jc w:val="center"/>
              <w:rPr>
                <w:sz w:val="24"/>
              </w:rPr>
            </w:pPr>
            <w:r>
              <w:rPr>
                <w:rFonts w:hint="eastAsia"/>
                <w:sz w:val="24"/>
              </w:rPr>
              <w:t>0</w:t>
            </w:r>
            <w:r>
              <w:rPr>
                <w:sz w:val="24"/>
              </w:rPr>
              <w:t>.84</w:t>
            </w:r>
          </w:p>
        </w:tc>
        <w:tc>
          <w:tcPr>
            <w:tcW w:w="851" w:type="dxa"/>
            <w:shd w:val="clear" w:color="auto" w:fill="auto"/>
          </w:tcPr>
          <w:p w14:paraId="5ACCB77C" w14:textId="03101B77" w:rsidR="005108FA" w:rsidRPr="00F50F59" w:rsidRDefault="00F50F59" w:rsidP="005108FA">
            <w:pPr>
              <w:ind w:leftChars="-1" w:hangingChars="1" w:hanging="2"/>
              <w:jc w:val="center"/>
              <w:rPr>
                <w:sz w:val="24"/>
              </w:rPr>
            </w:pPr>
            <w:r>
              <w:rPr>
                <w:rFonts w:hint="eastAsia"/>
                <w:sz w:val="24"/>
              </w:rPr>
              <w:t>0</w:t>
            </w:r>
            <w:r>
              <w:rPr>
                <w:sz w:val="24"/>
              </w:rPr>
              <w:t>.88</w:t>
            </w:r>
          </w:p>
        </w:tc>
        <w:tc>
          <w:tcPr>
            <w:tcW w:w="708" w:type="dxa"/>
            <w:shd w:val="clear" w:color="auto" w:fill="auto"/>
          </w:tcPr>
          <w:p w14:paraId="7AA7FF89" w14:textId="71854CE2" w:rsidR="005108FA" w:rsidRPr="00F50F59" w:rsidRDefault="00F50F59" w:rsidP="005108FA">
            <w:pPr>
              <w:ind w:leftChars="-1" w:hangingChars="1" w:hanging="2"/>
              <w:jc w:val="center"/>
              <w:rPr>
                <w:sz w:val="24"/>
              </w:rPr>
            </w:pPr>
            <w:r>
              <w:rPr>
                <w:rFonts w:hint="eastAsia"/>
                <w:sz w:val="24"/>
              </w:rPr>
              <w:t>0</w:t>
            </w:r>
            <w:r>
              <w:rPr>
                <w:sz w:val="24"/>
              </w:rPr>
              <w:t>.86</w:t>
            </w:r>
          </w:p>
        </w:tc>
        <w:tc>
          <w:tcPr>
            <w:tcW w:w="851" w:type="dxa"/>
            <w:shd w:val="clear" w:color="auto" w:fill="auto"/>
          </w:tcPr>
          <w:p w14:paraId="1A0335C4" w14:textId="391278C6" w:rsidR="005108FA" w:rsidRPr="00F50F59" w:rsidRDefault="00F50F59" w:rsidP="005108FA">
            <w:pPr>
              <w:ind w:leftChars="-1" w:hangingChars="1" w:hanging="2"/>
              <w:jc w:val="center"/>
              <w:rPr>
                <w:sz w:val="24"/>
              </w:rPr>
            </w:pPr>
            <w:r>
              <w:rPr>
                <w:rFonts w:hint="eastAsia"/>
                <w:sz w:val="24"/>
              </w:rPr>
              <w:t>0</w:t>
            </w:r>
            <w:r>
              <w:rPr>
                <w:sz w:val="24"/>
              </w:rPr>
              <w:t>.90</w:t>
            </w:r>
          </w:p>
        </w:tc>
        <w:tc>
          <w:tcPr>
            <w:tcW w:w="829" w:type="dxa"/>
            <w:shd w:val="clear" w:color="auto" w:fill="auto"/>
          </w:tcPr>
          <w:p w14:paraId="08325196" w14:textId="7D643E70" w:rsidR="005108FA" w:rsidRPr="00F50F59" w:rsidRDefault="00F50F59" w:rsidP="005108FA">
            <w:pPr>
              <w:ind w:leftChars="-1" w:hangingChars="1" w:hanging="2"/>
              <w:jc w:val="center"/>
              <w:rPr>
                <w:sz w:val="24"/>
              </w:rPr>
            </w:pPr>
            <w:r>
              <w:rPr>
                <w:rFonts w:hint="eastAsia"/>
                <w:sz w:val="24"/>
              </w:rPr>
              <w:t>0</w:t>
            </w:r>
            <w:r>
              <w:rPr>
                <w:sz w:val="24"/>
              </w:rPr>
              <w:t>.87</w:t>
            </w:r>
          </w:p>
        </w:tc>
        <w:tc>
          <w:tcPr>
            <w:tcW w:w="634" w:type="dxa"/>
            <w:shd w:val="clear" w:color="auto" w:fill="auto"/>
          </w:tcPr>
          <w:p w14:paraId="0D708F82" w14:textId="7C5F1C08" w:rsidR="005108FA" w:rsidRPr="00F50F59" w:rsidRDefault="00F50F59" w:rsidP="005108FA">
            <w:pPr>
              <w:ind w:leftChars="-1" w:hangingChars="1" w:hanging="2"/>
              <w:jc w:val="center"/>
              <w:rPr>
                <w:sz w:val="24"/>
              </w:rPr>
            </w:pPr>
            <w:r>
              <w:rPr>
                <w:rFonts w:hint="eastAsia"/>
                <w:sz w:val="24"/>
              </w:rPr>
              <w:t>0</w:t>
            </w:r>
            <w:r>
              <w:rPr>
                <w:sz w:val="24"/>
              </w:rPr>
              <w:t>.87</w:t>
            </w:r>
          </w:p>
        </w:tc>
        <w:tc>
          <w:tcPr>
            <w:tcW w:w="634" w:type="dxa"/>
            <w:shd w:val="clear" w:color="auto" w:fill="auto"/>
          </w:tcPr>
          <w:p w14:paraId="323E218E" w14:textId="2422D5F3" w:rsidR="005108FA" w:rsidRPr="00F50F59" w:rsidRDefault="00F50F59" w:rsidP="005108FA">
            <w:pPr>
              <w:ind w:leftChars="-1" w:hangingChars="1" w:hanging="2"/>
              <w:jc w:val="center"/>
              <w:rPr>
                <w:sz w:val="24"/>
              </w:rPr>
            </w:pPr>
            <w:r>
              <w:rPr>
                <w:rFonts w:hint="eastAsia"/>
                <w:sz w:val="24"/>
              </w:rPr>
              <w:t>0</w:t>
            </w:r>
            <w:r>
              <w:rPr>
                <w:sz w:val="24"/>
              </w:rPr>
              <w:t>.89</w:t>
            </w:r>
          </w:p>
        </w:tc>
        <w:tc>
          <w:tcPr>
            <w:tcW w:w="634" w:type="dxa"/>
            <w:shd w:val="clear" w:color="auto" w:fill="auto"/>
          </w:tcPr>
          <w:p w14:paraId="149A0853" w14:textId="1C153E4B" w:rsidR="005108FA" w:rsidRPr="00F50F59" w:rsidRDefault="00F50F59" w:rsidP="005108FA">
            <w:pPr>
              <w:ind w:leftChars="-1" w:hangingChars="1" w:hanging="2"/>
              <w:jc w:val="center"/>
              <w:rPr>
                <w:sz w:val="24"/>
              </w:rPr>
            </w:pPr>
            <w:r>
              <w:rPr>
                <w:rFonts w:hint="eastAsia"/>
                <w:sz w:val="24"/>
              </w:rPr>
              <w:t>0</w:t>
            </w:r>
            <w:r>
              <w:rPr>
                <w:sz w:val="24"/>
              </w:rPr>
              <w:t>.90</w:t>
            </w:r>
          </w:p>
        </w:tc>
      </w:tr>
      <w:tr w:rsidR="00864E0D" w:rsidRPr="00F86F94" w14:paraId="53A9B9C5" w14:textId="77777777" w:rsidTr="0055552C">
        <w:trPr>
          <w:jc w:val="center"/>
        </w:trPr>
        <w:tc>
          <w:tcPr>
            <w:tcW w:w="1696" w:type="dxa"/>
            <w:gridSpan w:val="2"/>
            <w:shd w:val="clear" w:color="auto" w:fill="auto"/>
          </w:tcPr>
          <w:p w14:paraId="0C7BE3B7" w14:textId="77777777" w:rsidR="000923C9" w:rsidRPr="00F86F94" w:rsidRDefault="000923C9" w:rsidP="005108FA">
            <w:pPr>
              <w:ind w:leftChars="-1" w:hangingChars="1" w:hanging="2"/>
              <w:jc w:val="center"/>
              <w:rPr>
                <w:sz w:val="24"/>
              </w:rPr>
            </w:pPr>
            <w:r w:rsidRPr="00F86F94">
              <w:rPr>
                <w:sz w:val="24"/>
              </w:rPr>
              <w:t>示值平均值</w:t>
            </w:r>
          </w:p>
        </w:tc>
        <w:tc>
          <w:tcPr>
            <w:tcW w:w="3402" w:type="dxa"/>
            <w:gridSpan w:val="5"/>
            <w:shd w:val="clear" w:color="auto" w:fill="auto"/>
          </w:tcPr>
          <w:p w14:paraId="0D329294" w14:textId="6F8CD1F4" w:rsidR="00864E0D" w:rsidRPr="00F50F59" w:rsidRDefault="00F50F59" w:rsidP="00F50F59">
            <w:pPr>
              <w:ind w:leftChars="-1" w:hangingChars="1" w:hanging="2"/>
              <w:jc w:val="center"/>
              <w:rPr>
                <w:sz w:val="24"/>
              </w:rPr>
            </w:pPr>
            <w:r w:rsidRPr="00F50F59">
              <w:rPr>
                <w:sz w:val="24"/>
              </w:rPr>
              <w:t>0.8</w:t>
            </w:r>
            <w:r w:rsidR="00DB5959" w:rsidRPr="00F50F59">
              <w:rPr>
                <w:sz w:val="24"/>
              </w:rPr>
              <w:t>7</w:t>
            </w:r>
            <w:r w:rsidR="00E72D75" w:rsidRPr="00F50F59">
              <w:rPr>
                <w:sz w:val="24"/>
              </w:rPr>
              <w:t>μm</w:t>
            </w:r>
            <w:r w:rsidR="00864E0D" w:rsidRPr="00F86F94">
              <w:rPr>
                <w:noProof/>
              </w:rPr>
              <w:t xml:space="preserve"> </w:t>
            </w:r>
          </w:p>
        </w:tc>
        <w:tc>
          <w:tcPr>
            <w:tcW w:w="1680" w:type="dxa"/>
            <w:gridSpan w:val="2"/>
            <w:shd w:val="clear" w:color="auto" w:fill="auto"/>
          </w:tcPr>
          <w:p w14:paraId="682DE64B" w14:textId="77777777" w:rsidR="000923C9" w:rsidRPr="00F86F94" w:rsidRDefault="00F67440" w:rsidP="005108FA">
            <w:pPr>
              <w:ind w:leftChars="-1" w:hangingChars="1" w:hanging="2"/>
              <w:jc w:val="center"/>
              <w:rPr>
                <w:sz w:val="24"/>
              </w:rPr>
            </w:pPr>
            <w:r w:rsidRPr="00F86F94">
              <w:rPr>
                <w:sz w:val="24"/>
              </w:rPr>
              <w:t>重复性</w:t>
            </w:r>
          </w:p>
        </w:tc>
        <w:tc>
          <w:tcPr>
            <w:tcW w:w="1902" w:type="dxa"/>
            <w:gridSpan w:val="3"/>
            <w:shd w:val="clear" w:color="auto" w:fill="auto"/>
          </w:tcPr>
          <w:p w14:paraId="43E8C3BB" w14:textId="374D525E" w:rsidR="000923C9" w:rsidRPr="00F86F94" w:rsidRDefault="00F50F59" w:rsidP="005108FA">
            <w:pPr>
              <w:ind w:leftChars="-1" w:hangingChars="1" w:hanging="2"/>
              <w:jc w:val="center"/>
              <w:rPr>
                <w:sz w:val="24"/>
              </w:rPr>
            </w:pPr>
            <w:r>
              <w:rPr>
                <w:sz w:val="24"/>
              </w:rPr>
              <w:t>0.02</w:t>
            </w:r>
            <w:r w:rsidR="00E72D75" w:rsidRPr="00F86F94">
              <w:rPr>
                <w:sz w:val="24"/>
              </w:rPr>
              <w:t>μm</w:t>
            </w:r>
          </w:p>
        </w:tc>
      </w:tr>
    </w:tbl>
    <w:p w14:paraId="3148966E" w14:textId="77777777" w:rsidR="00DB5959" w:rsidRPr="00F86F94" w:rsidRDefault="00DB5959" w:rsidP="00635525">
      <w:pPr>
        <w:spacing w:line="360" w:lineRule="auto"/>
        <w:rPr>
          <w:sz w:val="24"/>
        </w:rPr>
      </w:pPr>
    </w:p>
    <w:p w14:paraId="48BFC7F6" w14:textId="39CCA178" w:rsidR="00635525" w:rsidRPr="00F86F94" w:rsidRDefault="00635525" w:rsidP="00F80858">
      <w:pPr>
        <w:spacing w:beforeLines="50" w:before="156" w:line="360" w:lineRule="auto"/>
        <w:rPr>
          <w:sz w:val="24"/>
        </w:rPr>
      </w:pPr>
      <w:r w:rsidRPr="00F86F94">
        <w:rPr>
          <w:sz w:val="24"/>
        </w:rPr>
        <w:t>2.3</w:t>
      </w:r>
      <w:r w:rsidRPr="00F86F94">
        <w:rPr>
          <w:sz w:val="24"/>
        </w:rPr>
        <w:t>精密高速主轴静态</w:t>
      </w:r>
      <w:r w:rsidR="00601A37" w:rsidRPr="00F86F94">
        <w:rPr>
          <w:sz w:val="24"/>
        </w:rPr>
        <w:t>轴</w:t>
      </w:r>
      <w:r w:rsidRPr="00F86F94">
        <w:rPr>
          <w:sz w:val="24"/>
        </w:rPr>
        <w:t>向回转误差</w:t>
      </w:r>
    </w:p>
    <w:p w14:paraId="00670595" w14:textId="77777777" w:rsidR="005108FA" w:rsidRPr="00F86F94" w:rsidRDefault="005108FA" w:rsidP="00635525">
      <w:pPr>
        <w:adjustRightInd w:val="0"/>
        <w:snapToGrid w:val="0"/>
        <w:spacing w:beforeLines="50" w:before="156" w:afterLines="50" w:after="156"/>
        <w:ind w:left="2" w:hangingChars="1" w:hanging="2"/>
        <w:jc w:val="center"/>
        <w:rPr>
          <w:szCs w:val="21"/>
        </w:rPr>
      </w:pPr>
      <w:r w:rsidRPr="00F86F94">
        <w:rPr>
          <w:szCs w:val="21"/>
        </w:rPr>
        <w:t>表</w:t>
      </w:r>
      <w:r w:rsidRPr="00F86F94">
        <w:rPr>
          <w:szCs w:val="21"/>
        </w:rPr>
        <w:t xml:space="preserve">2  </w:t>
      </w:r>
      <w:r w:rsidRPr="00F86F94">
        <w:rPr>
          <w:szCs w:val="21"/>
        </w:rPr>
        <w:t>精密高速主轴静态轴向回转误差实验验证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234"/>
        <w:gridCol w:w="520"/>
        <w:gridCol w:w="756"/>
        <w:gridCol w:w="142"/>
        <w:gridCol w:w="611"/>
        <w:gridCol w:w="754"/>
        <w:gridCol w:w="336"/>
        <w:gridCol w:w="419"/>
        <w:gridCol w:w="754"/>
        <w:gridCol w:w="754"/>
        <w:gridCol w:w="754"/>
        <w:gridCol w:w="754"/>
        <w:gridCol w:w="755"/>
      </w:tblGrid>
      <w:tr w:rsidR="00DB5959" w:rsidRPr="00F86F94" w14:paraId="44420692" w14:textId="77777777" w:rsidTr="007D685B">
        <w:trPr>
          <w:jc w:val="center"/>
        </w:trPr>
        <w:tc>
          <w:tcPr>
            <w:tcW w:w="8296" w:type="dxa"/>
            <w:gridSpan w:val="14"/>
            <w:shd w:val="clear" w:color="auto" w:fill="auto"/>
          </w:tcPr>
          <w:p w14:paraId="0B4DD71C" w14:textId="77777777" w:rsidR="00DB5959" w:rsidRPr="00F86F94" w:rsidRDefault="00DB5959" w:rsidP="007D685B">
            <w:pPr>
              <w:ind w:leftChars="-1" w:hangingChars="1" w:hanging="2"/>
              <w:jc w:val="center"/>
              <w:rPr>
                <w:sz w:val="24"/>
              </w:rPr>
            </w:pPr>
            <w:r w:rsidRPr="00F86F94">
              <w:rPr>
                <w:sz w:val="24"/>
              </w:rPr>
              <w:t>试验项目及结果</w:t>
            </w:r>
          </w:p>
        </w:tc>
      </w:tr>
      <w:tr w:rsidR="00DB5959" w:rsidRPr="00F86F94" w14:paraId="1BE6CA04" w14:textId="77777777" w:rsidTr="007D685B">
        <w:trPr>
          <w:jc w:val="center"/>
        </w:trPr>
        <w:tc>
          <w:tcPr>
            <w:tcW w:w="987" w:type="dxa"/>
            <w:gridSpan w:val="2"/>
            <w:shd w:val="clear" w:color="auto" w:fill="auto"/>
          </w:tcPr>
          <w:p w14:paraId="3402D623" w14:textId="77777777" w:rsidR="00DB5959" w:rsidRPr="00F86F94" w:rsidRDefault="00DB5959" w:rsidP="007D685B">
            <w:pPr>
              <w:ind w:leftChars="-1" w:hangingChars="1" w:hanging="2"/>
              <w:jc w:val="center"/>
              <w:rPr>
                <w:sz w:val="24"/>
              </w:rPr>
            </w:pPr>
            <w:r w:rsidRPr="00F86F94">
              <w:rPr>
                <w:sz w:val="24"/>
              </w:rPr>
              <w:t>序号</w:t>
            </w:r>
          </w:p>
        </w:tc>
        <w:tc>
          <w:tcPr>
            <w:tcW w:w="1418" w:type="dxa"/>
            <w:gridSpan w:val="3"/>
            <w:shd w:val="clear" w:color="auto" w:fill="auto"/>
          </w:tcPr>
          <w:p w14:paraId="6BDDD5BA" w14:textId="77777777" w:rsidR="00DB5959" w:rsidRPr="00F86F94" w:rsidRDefault="00DB5959" w:rsidP="007D685B">
            <w:pPr>
              <w:ind w:leftChars="-1" w:hangingChars="1" w:hanging="2"/>
              <w:jc w:val="center"/>
              <w:rPr>
                <w:sz w:val="24"/>
              </w:rPr>
            </w:pPr>
            <w:r w:rsidRPr="00F86F94">
              <w:rPr>
                <w:sz w:val="24"/>
              </w:rPr>
              <w:t>1</w:t>
            </w:r>
          </w:p>
        </w:tc>
        <w:tc>
          <w:tcPr>
            <w:tcW w:w="1365" w:type="dxa"/>
            <w:gridSpan w:val="2"/>
            <w:shd w:val="clear" w:color="auto" w:fill="auto"/>
          </w:tcPr>
          <w:p w14:paraId="385D38AE" w14:textId="77777777" w:rsidR="00DB5959" w:rsidRPr="00F86F94" w:rsidRDefault="00DB5959" w:rsidP="007D685B">
            <w:pPr>
              <w:ind w:leftChars="-1" w:hangingChars="1" w:hanging="2"/>
              <w:jc w:val="center"/>
              <w:rPr>
                <w:sz w:val="24"/>
              </w:rPr>
            </w:pPr>
            <w:r w:rsidRPr="00F86F94">
              <w:rPr>
                <w:sz w:val="24"/>
              </w:rPr>
              <w:t>项目</w:t>
            </w:r>
          </w:p>
        </w:tc>
        <w:tc>
          <w:tcPr>
            <w:tcW w:w="4526" w:type="dxa"/>
            <w:gridSpan w:val="7"/>
            <w:shd w:val="clear" w:color="auto" w:fill="auto"/>
          </w:tcPr>
          <w:p w14:paraId="6B544BA4" w14:textId="77777777" w:rsidR="00DB5959" w:rsidRPr="00F86F94" w:rsidRDefault="00DB5959" w:rsidP="007D685B">
            <w:pPr>
              <w:ind w:leftChars="-1" w:hangingChars="1" w:hanging="2"/>
              <w:jc w:val="center"/>
              <w:rPr>
                <w:sz w:val="24"/>
              </w:rPr>
            </w:pPr>
            <w:r w:rsidRPr="00F86F94">
              <w:rPr>
                <w:sz w:val="24"/>
              </w:rPr>
              <w:t>精密高速主轴静态轴向回转误差</w:t>
            </w:r>
          </w:p>
        </w:tc>
      </w:tr>
      <w:tr w:rsidR="00DB5959" w:rsidRPr="00F86F94" w14:paraId="6CBD0E70" w14:textId="77777777" w:rsidTr="007D685B">
        <w:trPr>
          <w:jc w:val="center"/>
        </w:trPr>
        <w:tc>
          <w:tcPr>
            <w:tcW w:w="8296" w:type="dxa"/>
            <w:gridSpan w:val="14"/>
            <w:shd w:val="clear" w:color="auto" w:fill="auto"/>
          </w:tcPr>
          <w:p w14:paraId="7FE0C39B" w14:textId="77777777" w:rsidR="00DB5959" w:rsidRPr="00F86F94" w:rsidRDefault="00DB5959" w:rsidP="007D685B">
            <w:pPr>
              <w:ind w:leftChars="-1" w:hangingChars="1" w:hanging="2"/>
              <w:jc w:val="center"/>
              <w:rPr>
                <w:sz w:val="24"/>
              </w:rPr>
            </w:pPr>
            <w:r w:rsidRPr="00F86F94">
              <w:rPr>
                <w:sz w:val="24"/>
              </w:rPr>
              <w:t>测量数据（</w:t>
            </w:r>
            <w:r w:rsidRPr="00F86F94">
              <w:rPr>
                <w:sz w:val="24"/>
              </w:rPr>
              <w:t>μm</w:t>
            </w:r>
            <w:r w:rsidRPr="00F86F94">
              <w:rPr>
                <w:sz w:val="24"/>
              </w:rPr>
              <w:t>）</w:t>
            </w:r>
          </w:p>
        </w:tc>
      </w:tr>
      <w:tr w:rsidR="00DB5959" w:rsidRPr="00F86F94" w14:paraId="0D5F54B6" w14:textId="77777777" w:rsidTr="007D685B">
        <w:trPr>
          <w:jc w:val="center"/>
        </w:trPr>
        <w:tc>
          <w:tcPr>
            <w:tcW w:w="753" w:type="dxa"/>
            <w:shd w:val="clear" w:color="auto" w:fill="auto"/>
          </w:tcPr>
          <w:p w14:paraId="2BDFC5B7" w14:textId="77777777" w:rsidR="00DB5959" w:rsidRPr="00F86F94" w:rsidRDefault="00DB5959" w:rsidP="007D685B">
            <w:pPr>
              <w:ind w:leftChars="-1" w:hangingChars="1" w:hanging="2"/>
              <w:jc w:val="center"/>
              <w:rPr>
                <w:sz w:val="24"/>
              </w:rPr>
            </w:pPr>
            <w:r w:rsidRPr="00F86F94">
              <w:rPr>
                <w:sz w:val="24"/>
              </w:rPr>
              <w:t>序号</w:t>
            </w:r>
          </w:p>
        </w:tc>
        <w:tc>
          <w:tcPr>
            <w:tcW w:w="754" w:type="dxa"/>
            <w:gridSpan w:val="2"/>
            <w:shd w:val="clear" w:color="auto" w:fill="auto"/>
          </w:tcPr>
          <w:p w14:paraId="42B0CE07" w14:textId="77777777" w:rsidR="00DB5959" w:rsidRPr="00F86F94" w:rsidRDefault="00DB5959" w:rsidP="007D685B">
            <w:pPr>
              <w:ind w:leftChars="-1" w:hangingChars="1" w:hanging="2"/>
              <w:jc w:val="center"/>
              <w:rPr>
                <w:sz w:val="24"/>
              </w:rPr>
            </w:pPr>
            <w:r w:rsidRPr="00F86F94">
              <w:rPr>
                <w:sz w:val="24"/>
              </w:rPr>
              <w:t>1</w:t>
            </w:r>
          </w:p>
        </w:tc>
        <w:tc>
          <w:tcPr>
            <w:tcW w:w="756" w:type="dxa"/>
            <w:shd w:val="clear" w:color="auto" w:fill="auto"/>
          </w:tcPr>
          <w:p w14:paraId="13DCC680" w14:textId="77777777" w:rsidR="00DB5959" w:rsidRPr="00F86F94" w:rsidRDefault="00DB5959" w:rsidP="007D685B">
            <w:pPr>
              <w:ind w:leftChars="-1" w:hangingChars="1" w:hanging="2"/>
              <w:jc w:val="center"/>
              <w:rPr>
                <w:sz w:val="24"/>
              </w:rPr>
            </w:pPr>
            <w:r w:rsidRPr="00F86F94">
              <w:rPr>
                <w:sz w:val="24"/>
              </w:rPr>
              <w:t>2</w:t>
            </w:r>
          </w:p>
        </w:tc>
        <w:tc>
          <w:tcPr>
            <w:tcW w:w="753" w:type="dxa"/>
            <w:gridSpan w:val="2"/>
            <w:shd w:val="clear" w:color="auto" w:fill="auto"/>
          </w:tcPr>
          <w:p w14:paraId="17B7DBD1" w14:textId="77777777" w:rsidR="00DB5959" w:rsidRPr="00F86F94" w:rsidRDefault="00DB5959" w:rsidP="007D685B">
            <w:pPr>
              <w:ind w:leftChars="-1" w:hangingChars="1" w:hanging="2"/>
              <w:jc w:val="center"/>
              <w:rPr>
                <w:sz w:val="24"/>
              </w:rPr>
            </w:pPr>
            <w:r w:rsidRPr="00F86F94">
              <w:rPr>
                <w:sz w:val="24"/>
              </w:rPr>
              <w:t>3</w:t>
            </w:r>
          </w:p>
        </w:tc>
        <w:tc>
          <w:tcPr>
            <w:tcW w:w="754" w:type="dxa"/>
            <w:shd w:val="clear" w:color="auto" w:fill="auto"/>
          </w:tcPr>
          <w:p w14:paraId="0378A710" w14:textId="77777777" w:rsidR="00DB5959" w:rsidRPr="00F86F94" w:rsidRDefault="00DB5959" w:rsidP="007D685B">
            <w:pPr>
              <w:ind w:leftChars="-1" w:hangingChars="1" w:hanging="2"/>
              <w:jc w:val="center"/>
              <w:rPr>
                <w:sz w:val="24"/>
              </w:rPr>
            </w:pPr>
            <w:r w:rsidRPr="00F86F94">
              <w:rPr>
                <w:sz w:val="24"/>
              </w:rPr>
              <w:t>4</w:t>
            </w:r>
          </w:p>
        </w:tc>
        <w:tc>
          <w:tcPr>
            <w:tcW w:w="755" w:type="dxa"/>
            <w:gridSpan w:val="2"/>
            <w:shd w:val="clear" w:color="auto" w:fill="auto"/>
          </w:tcPr>
          <w:p w14:paraId="46ADC4E3" w14:textId="77777777" w:rsidR="00DB5959" w:rsidRPr="00F86F94" w:rsidRDefault="00DB5959" w:rsidP="007D685B">
            <w:pPr>
              <w:ind w:leftChars="-1" w:hangingChars="1" w:hanging="2"/>
              <w:jc w:val="center"/>
              <w:rPr>
                <w:sz w:val="24"/>
              </w:rPr>
            </w:pPr>
            <w:r w:rsidRPr="00F86F94">
              <w:rPr>
                <w:sz w:val="24"/>
              </w:rPr>
              <w:t>5</w:t>
            </w:r>
          </w:p>
        </w:tc>
        <w:tc>
          <w:tcPr>
            <w:tcW w:w="754" w:type="dxa"/>
            <w:shd w:val="clear" w:color="auto" w:fill="auto"/>
          </w:tcPr>
          <w:p w14:paraId="13671B86" w14:textId="77777777" w:rsidR="00DB5959" w:rsidRPr="00F86F94" w:rsidRDefault="00DB5959" w:rsidP="007D685B">
            <w:pPr>
              <w:ind w:leftChars="-1" w:hangingChars="1" w:hanging="2"/>
              <w:jc w:val="center"/>
              <w:rPr>
                <w:sz w:val="24"/>
              </w:rPr>
            </w:pPr>
            <w:r w:rsidRPr="00F86F94">
              <w:rPr>
                <w:sz w:val="24"/>
              </w:rPr>
              <w:t>6</w:t>
            </w:r>
          </w:p>
        </w:tc>
        <w:tc>
          <w:tcPr>
            <w:tcW w:w="754" w:type="dxa"/>
            <w:shd w:val="clear" w:color="auto" w:fill="auto"/>
          </w:tcPr>
          <w:p w14:paraId="75979C19" w14:textId="77777777" w:rsidR="00DB5959" w:rsidRPr="00F86F94" w:rsidRDefault="00DB5959" w:rsidP="007D685B">
            <w:pPr>
              <w:ind w:leftChars="-1" w:hangingChars="1" w:hanging="2"/>
              <w:jc w:val="center"/>
              <w:rPr>
                <w:sz w:val="24"/>
              </w:rPr>
            </w:pPr>
            <w:r w:rsidRPr="00F86F94">
              <w:rPr>
                <w:sz w:val="24"/>
              </w:rPr>
              <w:t>7</w:t>
            </w:r>
          </w:p>
        </w:tc>
        <w:tc>
          <w:tcPr>
            <w:tcW w:w="754" w:type="dxa"/>
            <w:shd w:val="clear" w:color="auto" w:fill="auto"/>
          </w:tcPr>
          <w:p w14:paraId="544C62AB" w14:textId="77777777" w:rsidR="00DB5959" w:rsidRPr="00F86F94" w:rsidRDefault="00DB5959" w:rsidP="007D685B">
            <w:pPr>
              <w:ind w:leftChars="-1" w:hangingChars="1" w:hanging="2"/>
              <w:jc w:val="center"/>
              <w:rPr>
                <w:sz w:val="24"/>
              </w:rPr>
            </w:pPr>
            <w:r w:rsidRPr="00F86F94">
              <w:rPr>
                <w:sz w:val="24"/>
              </w:rPr>
              <w:t>8</w:t>
            </w:r>
          </w:p>
        </w:tc>
        <w:tc>
          <w:tcPr>
            <w:tcW w:w="754" w:type="dxa"/>
            <w:shd w:val="clear" w:color="auto" w:fill="auto"/>
          </w:tcPr>
          <w:p w14:paraId="11721011" w14:textId="77777777" w:rsidR="00DB5959" w:rsidRPr="00F86F94" w:rsidRDefault="00DB5959" w:rsidP="007D685B">
            <w:pPr>
              <w:ind w:leftChars="-1" w:hangingChars="1" w:hanging="2"/>
              <w:jc w:val="center"/>
              <w:rPr>
                <w:sz w:val="24"/>
              </w:rPr>
            </w:pPr>
            <w:r w:rsidRPr="00F86F94">
              <w:rPr>
                <w:sz w:val="24"/>
              </w:rPr>
              <w:t>9</w:t>
            </w:r>
          </w:p>
        </w:tc>
        <w:tc>
          <w:tcPr>
            <w:tcW w:w="755" w:type="dxa"/>
            <w:shd w:val="clear" w:color="auto" w:fill="auto"/>
          </w:tcPr>
          <w:p w14:paraId="5FDF1CC3" w14:textId="77777777" w:rsidR="00DB5959" w:rsidRPr="00F86F94" w:rsidRDefault="00DB5959" w:rsidP="007D685B">
            <w:pPr>
              <w:ind w:leftChars="-1" w:hangingChars="1" w:hanging="2"/>
              <w:jc w:val="center"/>
              <w:rPr>
                <w:sz w:val="24"/>
              </w:rPr>
            </w:pPr>
            <w:r w:rsidRPr="00F86F94">
              <w:rPr>
                <w:sz w:val="24"/>
              </w:rPr>
              <w:t>10</w:t>
            </w:r>
          </w:p>
        </w:tc>
      </w:tr>
      <w:tr w:rsidR="00DB5959" w:rsidRPr="00F86F94" w14:paraId="38F4FDDF" w14:textId="77777777" w:rsidTr="007D685B">
        <w:trPr>
          <w:jc w:val="center"/>
        </w:trPr>
        <w:tc>
          <w:tcPr>
            <w:tcW w:w="753" w:type="dxa"/>
            <w:shd w:val="clear" w:color="auto" w:fill="auto"/>
          </w:tcPr>
          <w:p w14:paraId="1D4184DD" w14:textId="77777777" w:rsidR="00DB5959" w:rsidRPr="00F86F94" w:rsidRDefault="00DB5959" w:rsidP="007D685B">
            <w:pPr>
              <w:ind w:leftChars="-1" w:hangingChars="1" w:hanging="2"/>
              <w:jc w:val="center"/>
              <w:rPr>
                <w:sz w:val="24"/>
              </w:rPr>
            </w:pPr>
            <w:r w:rsidRPr="00F86F94">
              <w:rPr>
                <w:sz w:val="24"/>
              </w:rPr>
              <w:t>示值</w:t>
            </w:r>
          </w:p>
        </w:tc>
        <w:tc>
          <w:tcPr>
            <w:tcW w:w="754" w:type="dxa"/>
            <w:gridSpan w:val="2"/>
            <w:shd w:val="clear" w:color="auto" w:fill="auto"/>
          </w:tcPr>
          <w:p w14:paraId="7592D558" w14:textId="2DBD5BFE" w:rsidR="00DB5959" w:rsidRPr="00F50F59" w:rsidRDefault="00F50F59" w:rsidP="007D685B">
            <w:pPr>
              <w:ind w:leftChars="-1" w:hangingChars="1" w:hanging="2"/>
              <w:jc w:val="center"/>
              <w:rPr>
                <w:sz w:val="24"/>
              </w:rPr>
            </w:pPr>
            <w:r>
              <w:rPr>
                <w:rFonts w:hint="eastAsia"/>
                <w:sz w:val="24"/>
              </w:rPr>
              <w:t>0</w:t>
            </w:r>
            <w:r>
              <w:rPr>
                <w:sz w:val="24"/>
              </w:rPr>
              <w:t>.81</w:t>
            </w:r>
          </w:p>
        </w:tc>
        <w:tc>
          <w:tcPr>
            <w:tcW w:w="756" w:type="dxa"/>
            <w:shd w:val="clear" w:color="auto" w:fill="auto"/>
          </w:tcPr>
          <w:p w14:paraId="1D0F809D" w14:textId="44DD7B37" w:rsidR="00DB5959" w:rsidRPr="00F50F59" w:rsidRDefault="00F50F59" w:rsidP="007D685B">
            <w:pPr>
              <w:ind w:leftChars="-1" w:hangingChars="1" w:hanging="2"/>
              <w:jc w:val="center"/>
              <w:rPr>
                <w:sz w:val="24"/>
              </w:rPr>
            </w:pPr>
            <w:r>
              <w:rPr>
                <w:rFonts w:hint="eastAsia"/>
                <w:sz w:val="24"/>
              </w:rPr>
              <w:t>0</w:t>
            </w:r>
            <w:r>
              <w:rPr>
                <w:sz w:val="24"/>
              </w:rPr>
              <w:t>.83</w:t>
            </w:r>
          </w:p>
        </w:tc>
        <w:tc>
          <w:tcPr>
            <w:tcW w:w="753" w:type="dxa"/>
            <w:gridSpan w:val="2"/>
            <w:shd w:val="clear" w:color="auto" w:fill="auto"/>
          </w:tcPr>
          <w:p w14:paraId="76C5D362" w14:textId="25BCAFFA" w:rsidR="00DB5959" w:rsidRPr="00F50F59" w:rsidRDefault="00F50F59" w:rsidP="007D685B">
            <w:pPr>
              <w:ind w:leftChars="-1" w:hangingChars="1" w:hanging="2"/>
              <w:jc w:val="center"/>
              <w:rPr>
                <w:sz w:val="24"/>
              </w:rPr>
            </w:pPr>
            <w:r>
              <w:rPr>
                <w:rFonts w:hint="eastAsia"/>
                <w:sz w:val="24"/>
              </w:rPr>
              <w:t>0</w:t>
            </w:r>
            <w:r>
              <w:rPr>
                <w:sz w:val="24"/>
              </w:rPr>
              <w:t>.83</w:t>
            </w:r>
          </w:p>
        </w:tc>
        <w:tc>
          <w:tcPr>
            <w:tcW w:w="754" w:type="dxa"/>
            <w:shd w:val="clear" w:color="auto" w:fill="auto"/>
          </w:tcPr>
          <w:p w14:paraId="1E4B5A54" w14:textId="4000280F" w:rsidR="00DB5959" w:rsidRPr="00F50F59" w:rsidRDefault="00F50F59" w:rsidP="007D685B">
            <w:pPr>
              <w:ind w:leftChars="-1" w:hangingChars="1" w:hanging="2"/>
              <w:jc w:val="center"/>
              <w:rPr>
                <w:sz w:val="24"/>
              </w:rPr>
            </w:pPr>
            <w:r>
              <w:rPr>
                <w:rFonts w:hint="eastAsia"/>
                <w:sz w:val="24"/>
              </w:rPr>
              <w:t>0</w:t>
            </w:r>
            <w:r>
              <w:rPr>
                <w:sz w:val="24"/>
              </w:rPr>
              <w:t>.82</w:t>
            </w:r>
          </w:p>
        </w:tc>
        <w:tc>
          <w:tcPr>
            <w:tcW w:w="755" w:type="dxa"/>
            <w:gridSpan w:val="2"/>
            <w:shd w:val="clear" w:color="auto" w:fill="auto"/>
          </w:tcPr>
          <w:p w14:paraId="4BD50894" w14:textId="5A19FBB9" w:rsidR="00DB5959" w:rsidRPr="00F50F59" w:rsidRDefault="00F50F59" w:rsidP="007D685B">
            <w:pPr>
              <w:ind w:leftChars="-1" w:hangingChars="1" w:hanging="2"/>
              <w:jc w:val="center"/>
              <w:rPr>
                <w:sz w:val="24"/>
              </w:rPr>
            </w:pPr>
            <w:r>
              <w:rPr>
                <w:rFonts w:hint="eastAsia"/>
                <w:sz w:val="24"/>
              </w:rPr>
              <w:t>0</w:t>
            </w:r>
            <w:r>
              <w:rPr>
                <w:sz w:val="24"/>
              </w:rPr>
              <w:t>.82</w:t>
            </w:r>
          </w:p>
        </w:tc>
        <w:tc>
          <w:tcPr>
            <w:tcW w:w="754" w:type="dxa"/>
            <w:shd w:val="clear" w:color="auto" w:fill="auto"/>
          </w:tcPr>
          <w:p w14:paraId="46B6FB38" w14:textId="1C8DE437" w:rsidR="00DB5959" w:rsidRPr="00F50F59" w:rsidRDefault="00F50F59" w:rsidP="007D685B">
            <w:pPr>
              <w:ind w:leftChars="-1" w:hangingChars="1" w:hanging="2"/>
              <w:jc w:val="center"/>
              <w:rPr>
                <w:sz w:val="24"/>
              </w:rPr>
            </w:pPr>
            <w:r>
              <w:rPr>
                <w:rFonts w:hint="eastAsia"/>
                <w:sz w:val="24"/>
              </w:rPr>
              <w:t>0</w:t>
            </w:r>
            <w:r>
              <w:rPr>
                <w:sz w:val="24"/>
              </w:rPr>
              <w:t>.79</w:t>
            </w:r>
          </w:p>
        </w:tc>
        <w:tc>
          <w:tcPr>
            <w:tcW w:w="754" w:type="dxa"/>
            <w:shd w:val="clear" w:color="auto" w:fill="auto"/>
          </w:tcPr>
          <w:p w14:paraId="74D06AEF" w14:textId="0C466502" w:rsidR="00DB5959" w:rsidRPr="00F50F59" w:rsidRDefault="00F50F59" w:rsidP="007D685B">
            <w:pPr>
              <w:ind w:leftChars="-1" w:hangingChars="1" w:hanging="2"/>
              <w:jc w:val="center"/>
              <w:rPr>
                <w:sz w:val="24"/>
              </w:rPr>
            </w:pPr>
            <w:r>
              <w:rPr>
                <w:rFonts w:hint="eastAsia"/>
                <w:sz w:val="24"/>
              </w:rPr>
              <w:t>0</w:t>
            </w:r>
            <w:r>
              <w:rPr>
                <w:sz w:val="24"/>
              </w:rPr>
              <w:t>.81</w:t>
            </w:r>
          </w:p>
        </w:tc>
        <w:tc>
          <w:tcPr>
            <w:tcW w:w="754" w:type="dxa"/>
            <w:shd w:val="clear" w:color="auto" w:fill="auto"/>
          </w:tcPr>
          <w:p w14:paraId="7AA3399F" w14:textId="11CA788D" w:rsidR="00DB5959" w:rsidRPr="00F50F59" w:rsidRDefault="00F50F59" w:rsidP="007D685B">
            <w:pPr>
              <w:ind w:leftChars="-1" w:hangingChars="1" w:hanging="2"/>
              <w:jc w:val="center"/>
              <w:rPr>
                <w:sz w:val="24"/>
              </w:rPr>
            </w:pPr>
            <w:r>
              <w:rPr>
                <w:rFonts w:hint="eastAsia"/>
                <w:sz w:val="24"/>
              </w:rPr>
              <w:t>0</w:t>
            </w:r>
            <w:r>
              <w:rPr>
                <w:sz w:val="24"/>
              </w:rPr>
              <w:t>.84</w:t>
            </w:r>
          </w:p>
        </w:tc>
        <w:tc>
          <w:tcPr>
            <w:tcW w:w="754" w:type="dxa"/>
            <w:shd w:val="clear" w:color="auto" w:fill="auto"/>
          </w:tcPr>
          <w:p w14:paraId="62E6910E" w14:textId="095073FC" w:rsidR="00DB5959" w:rsidRPr="00F50F59" w:rsidRDefault="00F50F59" w:rsidP="007D685B">
            <w:pPr>
              <w:ind w:leftChars="-1" w:hangingChars="1" w:hanging="2"/>
              <w:jc w:val="center"/>
              <w:rPr>
                <w:sz w:val="24"/>
              </w:rPr>
            </w:pPr>
            <w:r>
              <w:rPr>
                <w:rFonts w:hint="eastAsia"/>
                <w:sz w:val="24"/>
              </w:rPr>
              <w:t>0</w:t>
            </w:r>
            <w:r>
              <w:rPr>
                <w:sz w:val="24"/>
              </w:rPr>
              <w:t>.81</w:t>
            </w:r>
          </w:p>
        </w:tc>
        <w:tc>
          <w:tcPr>
            <w:tcW w:w="755" w:type="dxa"/>
            <w:shd w:val="clear" w:color="auto" w:fill="auto"/>
          </w:tcPr>
          <w:p w14:paraId="4257AF83" w14:textId="69DD8E5F" w:rsidR="00DB5959" w:rsidRPr="00F50F59" w:rsidRDefault="008F288D" w:rsidP="007D685B">
            <w:pPr>
              <w:ind w:leftChars="-1" w:hangingChars="1" w:hanging="2"/>
              <w:jc w:val="center"/>
              <w:rPr>
                <w:sz w:val="24"/>
              </w:rPr>
            </w:pPr>
            <w:r>
              <w:rPr>
                <w:rFonts w:hint="eastAsia"/>
                <w:sz w:val="24"/>
              </w:rPr>
              <w:t>0</w:t>
            </w:r>
            <w:r>
              <w:rPr>
                <w:sz w:val="24"/>
              </w:rPr>
              <w:t>.84</w:t>
            </w:r>
          </w:p>
        </w:tc>
      </w:tr>
      <w:tr w:rsidR="00DB5959" w:rsidRPr="00F86F94" w14:paraId="4B4F5684" w14:textId="77777777" w:rsidTr="007D685B">
        <w:trPr>
          <w:jc w:val="center"/>
        </w:trPr>
        <w:tc>
          <w:tcPr>
            <w:tcW w:w="1507" w:type="dxa"/>
            <w:gridSpan w:val="3"/>
            <w:shd w:val="clear" w:color="auto" w:fill="auto"/>
          </w:tcPr>
          <w:p w14:paraId="29BC2037" w14:textId="77777777" w:rsidR="00DB5959" w:rsidRPr="00F86F94" w:rsidRDefault="00DB5959" w:rsidP="007D685B">
            <w:pPr>
              <w:ind w:leftChars="-1" w:hangingChars="1" w:hanging="2"/>
              <w:jc w:val="center"/>
              <w:rPr>
                <w:sz w:val="24"/>
              </w:rPr>
            </w:pPr>
            <w:r w:rsidRPr="00F86F94">
              <w:rPr>
                <w:sz w:val="24"/>
              </w:rPr>
              <w:lastRenderedPageBreak/>
              <w:t>示值平均值</w:t>
            </w:r>
          </w:p>
        </w:tc>
        <w:tc>
          <w:tcPr>
            <w:tcW w:w="2599" w:type="dxa"/>
            <w:gridSpan w:val="5"/>
            <w:shd w:val="clear" w:color="auto" w:fill="auto"/>
          </w:tcPr>
          <w:p w14:paraId="312CAD68" w14:textId="6385C762" w:rsidR="00DB5959" w:rsidRPr="00F86F94" w:rsidRDefault="00F50F59" w:rsidP="007D685B">
            <w:pPr>
              <w:ind w:leftChars="-1" w:hangingChars="1" w:hanging="2"/>
              <w:jc w:val="center"/>
              <w:rPr>
                <w:b/>
                <w:sz w:val="24"/>
              </w:rPr>
            </w:pPr>
            <w:r>
              <w:rPr>
                <w:sz w:val="24"/>
              </w:rPr>
              <w:t>0.82</w:t>
            </w:r>
            <w:r w:rsidR="00DB5959" w:rsidRPr="00F86F94">
              <w:rPr>
                <w:sz w:val="24"/>
              </w:rPr>
              <w:t>μm</w:t>
            </w:r>
          </w:p>
        </w:tc>
        <w:tc>
          <w:tcPr>
            <w:tcW w:w="1927" w:type="dxa"/>
            <w:gridSpan w:val="3"/>
            <w:shd w:val="clear" w:color="auto" w:fill="auto"/>
          </w:tcPr>
          <w:p w14:paraId="1A0536F1" w14:textId="77777777" w:rsidR="00DB5959" w:rsidRPr="00F86F94" w:rsidRDefault="00F67440" w:rsidP="007D685B">
            <w:pPr>
              <w:ind w:leftChars="-1" w:hangingChars="1" w:hanging="2"/>
              <w:jc w:val="center"/>
              <w:rPr>
                <w:sz w:val="24"/>
              </w:rPr>
            </w:pPr>
            <w:r w:rsidRPr="00F86F94">
              <w:rPr>
                <w:sz w:val="24"/>
              </w:rPr>
              <w:t>重复性</w:t>
            </w:r>
          </w:p>
        </w:tc>
        <w:tc>
          <w:tcPr>
            <w:tcW w:w="2263" w:type="dxa"/>
            <w:gridSpan w:val="3"/>
            <w:shd w:val="clear" w:color="auto" w:fill="auto"/>
          </w:tcPr>
          <w:p w14:paraId="55196BF4" w14:textId="6C78C908" w:rsidR="00DB5959" w:rsidRPr="00F86F94" w:rsidRDefault="00A13A8D" w:rsidP="007D685B">
            <w:pPr>
              <w:ind w:leftChars="-1" w:hangingChars="1" w:hanging="2"/>
              <w:jc w:val="center"/>
              <w:rPr>
                <w:sz w:val="24"/>
              </w:rPr>
            </w:pPr>
            <w:r w:rsidRPr="00F86F94">
              <w:rPr>
                <w:sz w:val="24"/>
              </w:rPr>
              <w:t>0.0</w:t>
            </w:r>
            <w:r w:rsidR="00F50F59">
              <w:rPr>
                <w:sz w:val="24"/>
              </w:rPr>
              <w:t>2</w:t>
            </w:r>
            <w:r w:rsidR="00DB5959" w:rsidRPr="00F86F94">
              <w:rPr>
                <w:sz w:val="24"/>
              </w:rPr>
              <w:t>μm</w:t>
            </w:r>
          </w:p>
        </w:tc>
      </w:tr>
    </w:tbl>
    <w:p w14:paraId="3DB6EEDA" w14:textId="77777777" w:rsidR="00A05180" w:rsidRPr="00F86F94" w:rsidRDefault="00A05180" w:rsidP="00F80858">
      <w:pPr>
        <w:spacing w:beforeLines="50" w:before="156" w:line="360" w:lineRule="auto"/>
        <w:rPr>
          <w:sz w:val="24"/>
        </w:rPr>
      </w:pPr>
      <w:r w:rsidRPr="00F86F94">
        <w:rPr>
          <w:sz w:val="24"/>
        </w:rPr>
        <w:t>2.4</w:t>
      </w:r>
      <w:bookmarkStart w:id="1" w:name="_Hlk161685359"/>
      <w:r w:rsidRPr="00F86F94">
        <w:rPr>
          <w:sz w:val="24"/>
        </w:rPr>
        <w:t>精密高速主轴动态径向回转误差</w:t>
      </w:r>
      <w:bookmarkEnd w:id="1"/>
    </w:p>
    <w:p w14:paraId="2DF6066D" w14:textId="77777777" w:rsidR="00A05180" w:rsidRPr="00F86F94" w:rsidRDefault="00A05180" w:rsidP="00A05180">
      <w:pPr>
        <w:adjustRightInd w:val="0"/>
        <w:snapToGrid w:val="0"/>
        <w:spacing w:beforeLines="50" w:before="156" w:afterLines="50" w:after="156"/>
        <w:ind w:left="2" w:hangingChars="1" w:hanging="2"/>
        <w:jc w:val="center"/>
        <w:rPr>
          <w:szCs w:val="21"/>
        </w:rPr>
      </w:pPr>
      <w:r w:rsidRPr="00F86F94">
        <w:rPr>
          <w:szCs w:val="21"/>
        </w:rPr>
        <w:t>表</w:t>
      </w:r>
      <w:r w:rsidR="00BC306B" w:rsidRPr="00F86F94">
        <w:rPr>
          <w:szCs w:val="21"/>
        </w:rPr>
        <w:t>3</w:t>
      </w:r>
      <w:r w:rsidRPr="00F86F94">
        <w:rPr>
          <w:szCs w:val="21"/>
        </w:rPr>
        <w:t xml:space="preserve">  </w:t>
      </w:r>
      <w:r w:rsidR="00BC306B" w:rsidRPr="00F86F94">
        <w:rPr>
          <w:szCs w:val="21"/>
        </w:rPr>
        <w:t>精密高速主轴动态径向回转误差</w:t>
      </w:r>
      <w:r w:rsidRPr="00F86F94">
        <w:rPr>
          <w:szCs w:val="21"/>
        </w:rPr>
        <w:t>实验验证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234"/>
        <w:gridCol w:w="520"/>
        <w:gridCol w:w="755"/>
        <w:gridCol w:w="754"/>
        <w:gridCol w:w="754"/>
        <w:gridCol w:w="336"/>
        <w:gridCol w:w="419"/>
        <w:gridCol w:w="148"/>
        <w:gridCol w:w="606"/>
        <w:gridCol w:w="754"/>
        <w:gridCol w:w="754"/>
        <w:gridCol w:w="754"/>
        <w:gridCol w:w="755"/>
      </w:tblGrid>
      <w:tr w:rsidR="00102476" w:rsidRPr="00F86F94" w14:paraId="78D22B51" w14:textId="77777777" w:rsidTr="007D685B">
        <w:trPr>
          <w:jc w:val="center"/>
        </w:trPr>
        <w:tc>
          <w:tcPr>
            <w:tcW w:w="8296" w:type="dxa"/>
            <w:gridSpan w:val="14"/>
            <w:shd w:val="clear" w:color="auto" w:fill="auto"/>
          </w:tcPr>
          <w:p w14:paraId="52614648" w14:textId="77777777" w:rsidR="00102476" w:rsidRPr="00F86F94" w:rsidRDefault="00102476" w:rsidP="007D685B">
            <w:pPr>
              <w:ind w:leftChars="-1" w:hangingChars="1" w:hanging="2"/>
              <w:jc w:val="center"/>
              <w:rPr>
                <w:sz w:val="24"/>
              </w:rPr>
            </w:pPr>
            <w:r w:rsidRPr="00F86F94">
              <w:rPr>
                <w:sz w:val="24"/>
              </w:rPr>
              <w:t>试验项目及结果</w:t>
            </w:r>
          </w:p>
        </w:tc>
      </w:tr>
      <w:tr w:rsidR="00102476" w:rsidRPr="00F86F94" w14:paraId="30CEF39A" w14:textId="77777777" w:rsidTr="007D685B">
        <w:trPr>
          <w:jc w:val="center"/>
        </w:trPr>
        <w:tc>
          <w:tcPr>
            <w:tcW w:w="987" w:type="dxa"/>
            <w:gridSpan w:val="2"/>
            <w:shd w:val="clear" w:color="auto" w:fill="auto"/>
          </w:tcPr>
          <w:p w14:paraId="31D4C999" w14:textId="77777777" w:rsidR="00102476" w:rsidRPr="00F86F94" w:rsidRDefault="00102476" w:rsidP="007D685B">
            <w:pPr>
              <w:ind w:leftChars="-1" w:hangingChars="1" w:hanging="2"/>
              <w:jc w:val="center"/>
              <w:rPr>
                <w:sz w:val="24"/>
              </w:rPr>
            </w:pPr>
            <w:r w:rsidRPr="00F86F94">
              <w:rPr>
                <w:sz w:val="24"/>
              </w:rPr>
              <w:t>序号</w:t>
            </w:r>
          </w:p>
        </w:tc>
        <w:tc>
          <w:tcPr>
            <w:tcW w:w="3686" w:type="dxa"/>
            <w:gridSpan w:val="7"/>
            <w:shd w:val="clear" w:color="auto" w:fill="auto"/>
          </w:tcPr>
          <w:p w14:paraId="4B46C022" w14:textId="77777777" w:rsidR="00102476" w:rsidRPr="00F86F94" w:rsidRDefault="00102476" w:rsidP="007D685B">
            <w:pPr>
              <w:ind w:leftChars="-1" w:hangingChars="1" w:hanging="2"/>
              <w:jc w:val="center"/>
              <w:rPr>
                <w:sz w:val="24"/>
              </w:rPr>
            </w:pPr>
            <w:r w:rsidRPr="00F86F94">
              <w:rPr>
                <w:sz w:val="24"/>
              </w:rPr>
              <w:t>项目</w:t>
            </w:r>
          </w:p>
        </w:tc>
        <w:tc>
          <w:tcPr>
            <w:tcW w:w="3623" w:type="dxa"/>
            <w:gridSpan w:val="5"/>
            <w:shd w:val="clear" w:color="auto" w:fill="auto"/>
          </w:tcPr>
          <w:p w14:paraId="7445B21D" w14:textId="77777777" w:rsidR="00102476" w:rsidRPr="00F86F94" w:rsidRDefault="009D1E9F" w:rsidP="007D685B">
            <w:pPr>
              <w:ind w:leftChars="-1" w:hangingChars="1" w:hanging="2"/>
              <w:jc w:val="center"/>
              <w:rPr>
                <w:sz w:val="24"/>
              </w:rPr>
            </w:pPr>
            <w:r w:rsidRPr="00F86F94">
              <w:rPr>
                <w:sz w:val="24"/>
              </w:rPr>
              <w:t>标称参数</w:t>
            </w:r>
          </w:p>
        </w:tc>
      </w:tr>
      <w:tr w:rsidR="00102476" w:rsidRPr="00F86F94" w14:paraId="79F1F5A9" w14:textId="77777777" w:rsidTr="007D685B">
        <w:trPr>
          <w:jc w:val="center"/>
        </w:trPr>
        <w:tc>
          <w:tcPr>
            <w:tcW w:w="987" w:type="dxa"/>
            <w:gridSpan w:val="2"/>
            <w:shd w:val="clear" w:color="auto" w:fill="auto"/>
          </w:tcPr>
          <w:p w14:paraId="0E643889" w14:textId="77777777" w:rsidR="00102476" w:rsidRPr="00F86F94" w:rsidRDefault="00102476" w:rsidP="007D685B">
            <w:pPr>
              <w:ind w:leftChars="-1" w:hangingChars="1" w:hanging="2"/>
              <w:jc w:val="center"/>
              <w:rPr>
                <w:sz w:val="24"/>
              </w:rPr>
            </w:pPr>
            <w:r w:rsidRPr="00F86F94">
              <w:rPr>
                <w:sz w:val="24"/>
              </w:rPr>
              <w:t>1</w:t>
            </w:r>
          </w:p>
        </w:tc>
        <w:tc>
          <w:tcPr>
            <w:tcW w:w="3686" w:type="dxa"/>
            <w:gridSpan w:val="7"/>
            <w:shd w:val="clear" w:color="auto" w:fill="auto"/>
          </w:tcPr>
          <w:p w14:paraId="35D98E3A" w14:textId="77777777" w:rsidR="00102476" w:rsidRPr="00F86F94" w:rsidRDefault="00102476" w:rsidP="007D685B">
            <w:pPr>
              <w:ind w:leftChars="-1" w:hangingChars="1" w:hanging="2"/>
              <w:jc w:val="center"/>
              <w:rPr>
                <w:sz w:val="24"/>
              </w:rPr>
            </w:pPr>
            <w:r w:rsidRPr="00F86F94">
              <w:rPr>
                <w:sz w:val="24"/>
              </w:rPr>
              <w:t>精密高速主轴动态轴向回转误差</w:t>
            </w:r>
          </w:p>
        </w:tc>
        <w:tc>
          <w:tcPr>
            <w:tcW w:w="3623" w:type="dxa"/>
            <w:gridSpan w:val="5"/>
            <w:shd w:val="clear" w:color="auto" w:fill="auto"/>
          </w:tcPr>
          <w:p w14:paraId="76321238" w14:textId="77777777" w:rsidR="00102476" w:rsidRPr="00F86F94" w:rsidRDefault="00D0678B" w:rsidP="007D685B">
            <w:pPr>
              <w:ind w:leftChars="-1" w:hangingChars="1" w:hanging="2"/>
              <w:jc w:val="center"/>
              <w:rPr>
                <w:sz w:val="24"/>
              </w:rPr>
            </w:pPr>
            <w:r w:rsidRPr="00F86F94">
              <w:rPr>
                <w:sz w:val="24"/>
              </w:rPr>
              <w:t>4.56μm@6000r/min</w:t>
            </w:r>
          </w:p>
        </w:tc>
      </w:tr>
      <w:tr w:rsidR="00102476" w:rsidRPr="00F86F94" w14:paraId="54814039" w14:textId="77777777" w:rsidTr="007D685B">
        <w:trPr>
          <w:jc w:val="center"/>
        </w:trPr>
        <w:tc>
          <w:tcPr>
            <w:tcW w:w="8296" w:type="dxa"/>
            <w:gridSpan w:val="14"/>
            <w:shd w:val="clear" w:color="auto" w:fill="auto"/>
          </w:tcPr>
          <w:p w14:paraId="526A5665" w14:textId="77777777" w:rsidR="00102476" w:rsidRPr="00F86F94" w:rsidRDefault="00102476" w:rsidP="007D685B">
            <w:pPr>
              <w:ind w:leftChars="-1" w:hangingChars="1" w:hanging="2"/>
              <w:jc w:val="center"/>
              <w:rPr>
                <w:sz w:val="24"/>
              </w:rPr>
            </w:pPr>
            <w:r w:rsidRPr="00F86F94">
              <w:rPr>
                <w:sz w:val="24"/>
              </w:rPr>
              <w:t>测量数据（</w:t>
            </w:r>
            <w:r w:rsidRPr="00F86F94">
              <w:rPr>
                <w:sz w:val="24"/>
              </w:rPr>
              <w:t>μm</w:t>
            </w:r>
            <w:r w:rsidRPr="00F86F94">
              <w:rPr>
                <w:sz w:val="24"/>
              </w:rPr>
              <w:t>）</w:t>
            </w:r>
          </w:p>
        </w:tc>
      </w:tr>
      <w:tr w:rsidR="00102476" w:rsidRPr="00F86F94" w14:paraId="6F0954F4" w14:textId="77777777" w:rsidTr="007D685B">
        <w:trPr>
          <w:jc w:val="center"/>
        </w:trPr>
        <w:tc>
          <w:tcPr>
            <w:tcW w:w="753" w:type="dxa"/>
            <w:shd w:val="clear" w:color="auto" w:fill="auto"/>
          </w:tcPr>
          <w:p w14:paraId="7D89BB3F" w14:textId="77777777" w:rsidR="00102476" w:rsidRPr="00F86F94" w:rsidRDefault="00102476" w:rsidP="007D685B">
            <w:pPr>
              <w:ind w:leftChars="-1" w:hangingChars="1" w:hanging="2"/>
              <w:jc w:val="center"/>
              <w:rPr>
                <w:sz w:val="24"/>
              </w:rPr>
            </w:pPr>
            <w:r w:rsidRPr="00F86F94">
              <w:rPr>
                <w:sz w:val="24"/>
              </w:rPr>
              <w:t>序号</w:t>
            </w:r>
          </w:p>
        </w:tc>
        <w:tc>
          <w:tcPr>
            <w:tcW w:w="754" w:type="dxa"/>
            <w:gridSpan w:val="2"/>
            <w:shd w:val="clear" w:color="auto" w:fill="auto"/>
          </w:tcPr>
          <w:p w14:paraId="27E15959" w14:textId="77777777" w:rsidR="00102476" w:rsidRPr="00F86F94" w:rsidRDefault="00102476" w:rsidP="007D685B">
            <w:pPr>
              <w:ind w:leftChars="-1" w:hangingChars="1" w:hanging="2"/>
              <w:jc w:val="center"/>
              <w:rPr>
                <w:sz w:val="24"/>
              </w:rPr>
            </w:pPr>
            <w:r w:rsidRPr="00F86F94">
              <w:rPr>
                <w:sz w:val="24"/>
              </w:rPr>
              <w:t>1</w:t>
            </w:r>
          </w:p>
        </w:tc>
        <w:tc>
          <w:tcPr>
            <w:tcW w:w="755" w:type="dxa"/>
            <w:shd w:val="clear" w:color="auto" w:fill="auto"/>
          </w:tcPr>
          <w:p w14:paraId="0B2D6FBF" w14:textId="77777777" w:rsidR="00102476" w:rsidRPr="00F86F94" w:rsidRDefault="00102476" w:rsidP="007D685B">
            <w:pPr>
              <w:ind w:leftChars="-1" w:hangingChars="1" w:hanging="2"/>
              <w:jc w:val="center"/>
              <w:rPr>
                <w:sz w:val="24"/>
              </w:rPr>
            </w:pPr>
            <w:r w:rsidRPr="00F86F94">
              <w:rPr>
                <w:sz w:val="24"/>
              </w:rPr>
              <w:t>2</w:t>
            </w:r>
          </w:p>
        </w:tc>
        <w:tc>
          <w:tcPr>
            <w:tcW w:w="754" w:type="dxa"/>
            <w:shd w:val="clear" w:color="auto" w:fill="auto"/>
          </w:tcPr>
          <w:p w14:paraId="69249FA4" w14:textId="77777777" w:rsidR="00102476" w:rsidRPr="00F86F94" w:rsidRDefault="00102476" w:rsidP="007D685B">
            <w:pPr>
              <w:ind w:leftChars="-1" w:hangingChars="1" w:hanging="2"/>
              <w:jc w:val="center"/>
              <w:rPr>
                <w:sz w:val="24"/>
              </w:rPr>
            </w:pPr>
            <w:r w:rsidRPr="00F86F94">
              <w:rPr>
                <w:sz w:val="24"/>
              </w:rPr>
              <w:t>3</w:t>
            </w:r>
          </w:p>
        </w:tc>
        <w:tc>
          <w:tcPr>
            <w:tcW w:w="754" w:type="dxa"/>
            <w:shd w:val="clear" w:color="auto" w:fill="auto"/>
          </w:tcPr>
          <w:p w14:paraId="3D0D4BB1" w14:textId="77777777" w:rsidR="00102476" w:rsidRPr="00F86F94" w:rsidRDefault="00102476" w:rsidP="007D685B">
            <w:pPr>
              <w:ind w:leftChars="-1" w:hangingChars="1" w:hanging="2"/>
              <w:jc w:val="center"/>
              <w:rPr>
                <w:sz w:val="24"/>
              </w:rPr>
            </w:pPr>
            <w:r w:rsidRPr="00F86F94">
              <w:rPr>
                <w:sz w:val="24"/>
              </w:rPr>
              <w:t>4</w:t>
            </w:r>
          </w:p>
        </w:tc>
        <w:tc>
          <w:tcPr>
            <w:tcW w:w="755" w:type="dxa"/>
            <w:gridSpan w:val="2"/>
            <w:shd w:val="clear" w:color="auto" w:fill="auto"/>
          </w:tcPr>
          <w:p w14:paraId="421D9B78" w14:textId="77777777" w:rsidR="00102476" w:rsidRPr="00F86F94" w:rsidRDefault="00102476" w:rsidP="007D685B">
            <w:pPr>
              <w:ind w:leftChars="-1" w:hangingChars="1" w:hanging="2"/>
              <w:jc w:val="center"/>
              <w:rPr>
                <w:sz w:val="24"/>
              </w:rPr>
            </w:pPr>
            <w:r w:rsidRPr="00F86F94">
              <w:rPr>
                <w:sz w:val="24"/>
              </w:rPr>
              <w:t>5</w:t>
            </w:r>
          </w:p>
        </w:tc>
        <w:tc>
          <w:tcPr>
            <w:tcW w:w="754" w:type="dxa"/>
            <w:gridSpan w:val="2"/>
            <w:shd w:val="clear" w:color="auto" w:fill="auto"/>
          </w:tcPr>
          <w:p w14:paraId="04E22017" w14:textId="77777777" w:rsidR="00102476" w:rsidRPr="00F86F94" w:rsidRDefault="00102476" w:rsidP="007D685B">
            <w:pPr>
              <w:ind w:leftChars="-1" w:hangingChars="1" w:hanging="2"/>
              <w:jc w:val="center"/>
              <w:rPr>
                <w:sz w:val="24"/>
              </w:rPr>
            </w:pPr>
            <w:r w:rsidRPr="00F86F94">
              <w:rPr>
                <w:sz w:val="24"/>
              </w:rPr>
              <w:t>6</w:t>
            </w:r>
          </w:p>
        </w:tc>
        <w:tc>
          <w:tcPr>
            <w:tcW w:w="754" w:type="dxa"/>
            <w:shd w:val="clear" w:color="auto" w:fill="auto"/>
          </w:tcPr>
          <w:p w14:paraId="71F5CF7F" w14:textId="77777777" w:rsidR="00102476" w:rsidRPr="00F86F94" w:rsidRDefault="00102476" w:rsidP="007D685B">
            <w:pPr>
              <w:ind w:leftChars="-1" w:hangingChars="1" w:hanging="2"/>
              <w:jc w:val="center"/>
              <w:rPr>
                <w:sz w:val="24"/>
              </w:rPr>
            </w:pPr>
            <w:r w:rsidRPr="00F86F94">
              <w:rPr>
                <w:sz w:val="24"/>
              </w:rPr>
              <w:t>7</w:t>
            </w:r>
          </w:p>
        </w:tc>
        <w:tc>
          <w:tcPr>
            <w:tcW w:w="754" w:type="dxa"/>
            <w:shd w:val="clear" w:color="auto" w:fill="auto"/>
          </w:tcPr>
          <w:p w14:paraId="7E261D5D" w14:textId="77777777" w:rsidR="00102476" w:rsidRPr="00F86F94" w:rsidRDefault="00102476" w:rsidP="007D685B">
            <w:pPr>
              <w:ind w:leftChars="-1" w:hangingChars="1" w:hanging="2"/>
              <w:jc w:val="center"/>
              <w:rPr>
                <w:sz w:val="24"/>
              </w:rPr>
            </w:pPr>
            <w:r w:rsidRPr="00F86F94">
              <w:rPr>
                <w:sz w:val="24"/>
              </w:rPr>
              <w:t>8</w:t>
            </w:r>
          </w:p>
        </w:tc>
        <w:tc>
          <w:tcPr>
            <w:tcW w:w="754" w:type="dxa"/>
            <w:shd w:val="clear" w:color="auto" w:fill="auto"/>
          </w:tcPr>
          <w:p w14:paraId="17417E16" w14:textId="77777777" w:rsidR="00102476" w:rsidRPr="00F86F94" w:rsidRDefault="00102476" w:rsidP="007D685B">
            <w:pPr>
              <w:ind w:leftChars="-1" w:hangingChars="1" w:hanging="2"/>
              <w:jc w:val="center"/>
              <w:rPr>
                <w:sz w:val="24"/>
              </w:rPr>
            </w:pPr>
            <w:r w:rsidRPr="00F86F94">
              <w:rPr>
                <w:sz w:val="24"/>
              </w:rPr>
              <w:t>9</w:t>
            </w:r>
          </w:p>
        </w:tc>
        <w:tc>
          <w:tcPr>
            <w:tcW w:w="755" w:type="dxa"/>
            <w:shd w:val="clear" w:color="auto" w:fill="auto"/>
          </w:tcPr>
          <w:p w14:paraId="468ECADD" w14:textId="77777777" w:rsidR="00102476" w:rsidRPr="00F86F94" w:rsidRDefault="00102476" w:rsidP="007D685B">
            <w:pPr>
              <w:ind w:leftChars="-1" w:hangingChars="1" w:hanging="2"/>
              <w:jc w:val="center"/>
              <w:rPr>
                <w:sz w:val="24"/>
              </w:rPr>
            </w:pPr>
            <w:r w:rsidRPr="00F86F94">
              <w:rPr>
                <w:sz w:val="24"/>
              </w:rPr>
              <w:t>10</w:t>
            </w:r>
          </w:p>
        </w:tc>
      </w:tr>
      <w:tr w:rsidR="00102476" w:rsidRPr="00F86F94" w14:paraId="42041CA8" w14:textId="77777777" w:rsidTr="007D685B">
        <w:trPr>
          <w:jc w:val="center"/>
        </w:trPr>
        <w:tc>
          <w:tcPr>
            <w:tcW w:w="753" w:type="dxa"/>
            <w:shd w:val="clear" w:color="auto" w:fill="auto"/>
          </w:tcPr>
          <w:p w14:paraId="540CF838" w14:textId="77777777" w:rsidR="00102476" w:rsidRPr="00F86F94" w:rsidRDefault="00102476" w:rsidP="007D685B">
            <w:pPr>
              <w:ind w:leftChars="-1" w:hangingChars="1" w:hanging="2"/>
              <w:jc w:val="center"/>
              <w:rPr>
                <w:sz w:val="24"/>
              </w:rPr>
            </w:pPr>
            <w:r w:rsidRPr="00F86F94">
              <w:rPr>
                <w:sz w:val="24"/>
              </w:rPr>
              <w:t>示值</w:t>
            </w:r>
          </w:p>
        </w:tc>
        <w:tc>
          <w:tcPr>
            <w:tcW w:w="754" w:type="dxa"/>
            <w:gridSpan w:val="2"/>
            <w:shd w:val="clear" w:color="auto" w:fill="auto"/>
          </w:tcPr>
          <w:p w14:paraId="109B659F" w14:textId="77777777" w:rsidR="00102476" w:rsidRPr="00F86F94" w:rsidRDefault="00103D2F" w:rsidP="007D685B">
            <w:pPr>
              <w:ind w:leftChars="-1" w:hangingChars="1" w:hanging="2"/>
              <w:jc w:val="center"/>
              <w:rPr>
                <w:sz w:val="24"/>
              </w:rPr>
            </w:pPr>
            <w:r w:rsidRPr="00F86F94">
              <w:rPr>
                <w:sz w:val="24"/>
              </w:rPr>
              <w:t>4.53</w:t>
            </w:r>
          </w:p>
        </w:tc>
        <w:tc>
          <w:tcPr>
            <w:tcW w:w="755" w:type="dxa"/>
            <w:shd w:val="clear" w:color="auto" w:fill="auto"/>
          </w:tcPr>
          <w:p w14:paraId="3496401B" w14:textId="77777777" w:rsidR="00102476" w:rsidRPr="00F86F94" w:rsidRDefault="00103D2F" w:rsidP="007D685B">
            <w:pPr>
              <w:ind w:leftChars="-1" w:hangingChars="1" w:hanging="2"/>
              <w:jc w:val="center"/>
              <w:rPr>
                <w:sz w:val="24"/>
              </w:rPr>
            </w:pPr>
            <w:r w:rsidRPr="00F86F94">
              <w:rPr>
                <w:sz w:val="24"/>
              </w:rPr>
              <w:t>4.56</w:t>
            </w:r>
          </w:p>
        </w:tc>
        <w:tc>
          <w:tcPr>
            <w:tcW w:w="754" w:type="dxa"/>
            <w:shd w:val="clear" w:color="auto" w:fill="auto"/>
          </w:tcPr>
          <w:p w14:paraId="03262042" w14:textId="77777777" w:rsidR="00102476" w:rsidRPr="00F86F94" w:rsidRDefault="00103D2F" w:rsidP="007D685B">
            <w:pPr>
              <w:ind w:leftChars="-1" w:hangingChars="1" w:hanging="2"/>
              <w:jc w:val="center"/>
              <w:rPr>
                <w:sz w:val="24"/>
              </w:rPr>
            </w:pPr>
            <w:r w:rsidRPr="00F86F94">
              <w:rPr>
                <w:sz w:val="24"/>
              </w:rPr>
              <w:t>4.57</w:t>
            </w:r>
          </w:p>
        </w:tc>
        <w:tc>
          <w:tcPr>
            <w:tcW w:w="754" w:type="dxa"/>
            <w:shd w:val="clear" w:color="auto" w:fill="auto"/>
          </w:tcPr>
          <w:p w14:paraId="68B02C49" w14:textId="77777777" w:rsidR="00102476" w:rsidRPr="00F86F94" w:rsidRDefault="00103D2F" w:rsidP="007D685B">
            <w:pPr>
              <w:ind w:leftChars="-1" w:hangingChars="1" w:hanging="2"/>
              <w:jc w:val="center"/>
              <w:rPr>
                <w:sz w:val="24"/>
              </w:rPr>
            </w:pPr>
            <w:r w:rsidRPr="00F86F94">
              <w:rPr>
                <w:sz w:val="24"/>
              </w:rPr>
              <w:t>4.52</w:t>
            </w:r>
          </w:p>
        </w:tc>
        <w:tc>
          <w:tcPr>
            <w:tcW w:w="755" w:type="dxa"/>
            <w:gridSpan w:val="2"/>
            <w:shd w:val="clear" w:color="auto" w:fill="auto"/>
          </w:tcPr>
          <w:p w14:paraId="499FE216" w14:textId="77777777" w:rsidR="00102476" w:rsidRPr="00F86F94" w:rsidRDefault="00103D2F" w:rsidP="007D685B">
            <w:pPr>
              <w:ind w:leftChars="-1" w:hangingChars="1" w:hanging="2"/>
              <w:jc w:val="center"/>
              <w:rPr>
                <w:sz w:val="24"/>
              </w:rPr>
            </w:pPr>
            <w:r w:rsidRPr="00F86F94">
              <w:rPr>
                <w:sz w:val="24"/>
              </w:rPr>
              <w:t>4.54</w:t>
            </w:r>
          </w:p>
        </w:tc>
        <w:tc>
          <w:tcPr>
            <w:tcW w:w="754" w:type="dxa"/>
            <w:gridSpan w:val="2"/>
            <w:shd w:val="clear" w:color="auto" w:fill="auto"/>
          </w:tcPr>
          <w:p w14:paraId="15B13040" w14:textId="77777777" w:rsidR="00102476" w:rsidRPr="00F86F94" w:rsidRDefault="00103D2F" w:rsidP="007D685B">
            <w:pPr>
              <w:ind w:leftChars="-1" w:hangingChars="1" w:hanging="2"/>
              <w:jc w:val="center"/>
              <w:rPr>
                <w:sz w:val="24"/>
              </w:rPr>
            </w:pPr>
            <w:r w:rsidRPr="00F86F94">
              <w:rPr>
                <w:sz w:val="24"/>
              </w:rPr>
              <w:t>4.53</w:t>
            </w:r>
          </w:p>
        </w:tc>
        <w:tc>
          <w:tcPr>
            <w:tcW w:w="754" w:type="dxa"/>
            <w:shd w:val="clear" w:color="auto" w:fill="auto"/>
          </w:tcPr>
          <w:p w14:paraId="4994BAF3" w14:textId="77777777" w:rsidR="00102476" w:rsidRPr="00F86F94" w:rsidRDefault="00103D2F" w:rsidP="007D685B">
            <w:pPr>
              <w:ind w:leftChars="-1" w:hangingChars="1" w:hanging="2"/>
              <w:jc w:val="center"/>
              <w:rPr>
                <w:sz w:val="24"/>
              </w:rPr>
            </w:pPr>
            <w:r w:rsidRPr="00F86F94">
              <w:rPr>
                <w:sz w:val="24"/>
              </w:rPr>
              <w:t>4.56</w:t>
            </w:r>
          </w:p>
        </w:tc>
        <w:tc>
          <w:tcPr>
            <w:tcW w:w="754" w:type="dxa"/>
            <w:shd w:val="clear" w:color="auto" w:fill="auto"/>
          </w:tcPr>
          <w:p w14:paraId="69D4E2DA" w14:textId="77777777" w:rsidR="00102476" w:rsidRPr="00F86F94" w:rsidRDefault="00103D2F" w:rsidP="007D685B">
            <w:pPr>
              <w:ind w:leftChars="-1" w:hangingChars="1" w:hanging="2"/>
              <w:jc w:val="center"/>
              <w:rPr>
                <w:sz w:val="24"/>
              </w:rPr>
            </w:pPr>
            <w:r w:rsidRPr="00F86F94">
              <w:rPr>
                <w:sz w:val="24"/>
              </w:rPr>
              <w:t>4.57</w:t>
            </w:r>
          </w:p>
        </w:tc>
        <w:tc>
          <w:tcPr>
            <w:tcW w:w="754" w:type="dxa"/>
            <w:shd w:val="clear" w:color="auto" w:fill="auto"/>
          </w:tcPr>
          <w:p w14:paraId="270FB896" w14:textId="77777777" w:rsidR="00102476" w:rsidRPr="00F86F94" w:rsidRDefault="00103D2F" w:rsidP="007D685B">
            <w:pPr>
              <w:ind w:leftChars="-1" w:hangingChars="1" w:hanging="2"/>
              <w:jc w:val="center"/>
              <w:rPr>
                <w:sz w:val="24"/>
              </w:rPr>
            </w:pPr>
            <w:r w:rsidRPr="00F86F94">
              <w:rPr>
                <w:sz w:val="24"/>
              </w:rPr>
              <w:t>4.55</w:t>
            </w:r>
          </w:p>
        </w:tc>
        <w:tc>
          <w:tcPr>
            <w:tcW w:w="755" w:type="dxa"/>
            <w:shd w:val="clear" w:color="auto" w:fill="auto"/>
          </w:tcPr>
          <w:p w14:paraId="212921D8" w14:textId="77777777" w:rsidR="00102476" w:rsidRPr="00F86F94" w:rsidRDefault="00103D2F" w:rsidP="007D685B">
            <w:pPr>
              <w:ind w:leftChars="-1" w:hangingChars="1" w:hanging="2"/>
              <w:jc w:val="center"/>
              <w:rPr>
                <w:sz w:val="24"/>
              </w:rPr>
            </w:pPr>
            <w:r w:rsidRPr="00F86F94">
              <w:rPr>
                <w:sz w:val="24"/>
              </w:rPr>
              <w:t>4.57</w:t>
            </w:r>
          </w:p>
        </w:tc>
      </w:tr>
      <w:tr w:rsidR="00102476" w:rsidRPr="00F86F94" w14:paraId="51AD56EC" w14:textId="77777777" w:rsidTr="007D685B">
        <w:trPr>
          <w:jc w:val="center"/>
        </w:trPr>
        <w:tc>
          <w:tcPr>
            <w:tcW w:w="1507" w:type="dxa"/>
            <w:gridSpan w:val="3"/>
            <w:shd w:val="clear" w:color="auto" w:fill="auto"/>
          </w:tcPr>
          <w:p w14:paraId="32CC33EC" w14:textId="77777777" w:rsidR="00102476" w:rsidRPr="00F86F94" w:rsidRDefault="00102476" w:rsidP="007D685B">
            <w:pPr>
              <w:ind w:leftChars="-1" w:hangingChars="1" w:hanging="2"/>
              <w:jc w:val="center"/>
              <w:rPr>
                <w:sz w:val="24"/>
              </w:rPr>
            </w:pPr>
            <w:r w:rsidRPr="00F86F94">
              <w:rPr>
                <w:sz w:val="24"/>
              </w:rPr>
              <w:t>示值平均值</w:t>
            </w:r>
          </w:p>
        </w:tc>
        <w:tc>
          <w:tcPr>
            <w:tcW w:w="2599" w:type="dxa"/>
            <w:gridSpan w:val="4"/>
            <w:shd w:val="clear" w:color="auto" w:fill="auto"/>
          </w:tcPr>
          <w:p w14:paraId="5EF0A4DF" w14:textId="77777777" w:rsidR="00102476" w:rsidRPr="00F86F94" w:rsidRDefault="00103D2F" w:rsidP="007D685B">
            <w:pPr>
              <w:ind w:leftChars="-1" w:hangingChars="1" w:hanging="2"/>
              <w:jc w:val="center"/>
              <w:rPr>
                <w:sz w:val="24"/>
              </w:rPr>
            </w:pPr>
            <w:r w:rsidRPr="00F86F94">
              <w:rPr>
                <w:sz w:val="24"/>
              </w:rPr>
              <w:t>4.55</w:t>
            </w:r>
            <w:r w:rsidR="00102476" w:rsidRPr="00F86F94">
              <w:rPr>
                <w:sz w:val="24"/>
              </w:rPr>
              <w:t>μm</w:t>
            </w:r>
          </w:p>
        </w:tc>
        <w:tc>
          <w:tcPr>
            <w:tcW w:w="1927" w:type="dxa"/>
            <w:gridSpan w:val="4"/>
            <w:shd w:val="clear" w:color="auto" w:fill="auto"/>
          </w:tcPr>
          <w:p w14:paraId="50F1EB6F" w14:textId="77777777" w:rsidR="00102476" w:rsidRPr="00F86F94" w:rsidRDefault="00F67440" w:rsidP="007D685B">
            <w:pPr>
              <w:ind w:leftChars="-1" w:hangingChars="1" w:hanging="2"/>
              <w:jc w:val="center"/>
              <w:rPr>
                <w:sz w:val="24"/>
              </w:rPr>
            </w:pPr>
            <w:r w:rsidRPr="00F86F94">
              <w:rPr>
                <w:sz w:val="24"/>
              </w:rPr>
              <w:t>重复性</w:t>
            </w:r>
          </w:p>
        </w:tc>
        <w:tc>
          <w:tcPr>
            <w:tcW w:w="2263" w:type="dxa"/>
            <w:gridSpan w:val="3"/>
            <w:shd w:val="clear" w:color="auto" w:fill="auto"/>
          </w:tcPr>
          <w:p w14:paraId="6BE1D4CB" w14:textId="77777777" w:rsidR="00102476" w:rsidRPr="00F86F94" w:rsidRDefault="00103D2F" w:rsidP="007D685B">
            <w:pPr>
              <w:ind w:leftChars="-1" w:hangingChars="1" w:hanging="2"/>
              <w:jc w:val="center"/>
              <w:rPr>
                <w:sz w:val="24"/>
              </w:rPr>
            </w:pPr>
            <w:r w:rsidRPr="00F86F94">
              <w:rPr>
                <w:sz w:val="24"/>
              </w:rPr>
              <w:t>0.02</w:t>
            </w:r>
            <w:r w:rsidR="00102476" w:rsidRPr="00F86F94">
              <w:rPr>
                <w:sz w:val="24"/>
              </w:rPr>
              <w:t>μm</w:t>
            </w:r>
          </w:p>
        </w:tc>
      </w:tr>
    </w:tbl>
    <w:p w14:paraId="01EC7A39" w14:textId="77777777" w:rsidR="00102476" w:rsidRPr="00F86F94" w:rsidRDefault="00102476" w:rsidP="00F80858">
      <w:pPr>
        <w:spacing w:beforeLines="50" w:before="156" w:line="360" w:lineRule="auto"/>
        <w:rPr>
          <w:sz w:val="24"/>
        </w:rPr>
      </w:pPr>
      <w:r w:rsidRPr="00F86F94">
        <w:rPr>
          <w:sz w:val="24"/>
        </w:rPr>
        <w:t>2.5</w:t>
      </w:r>
      <w:r w:rsidRPr="00F86F94">
        <w:rPr>
          <w:sz w:val="24"/>
        </w:rPr>
        <w:t>精密高速主轴动态轴向回转误差</w:t>
      </w:r>
    </w:p>
    <w:p w14:paraId="6819920E" w14:textId="77777777" w:rsidR="00102476" w:rsidRPr="00F86F94" w:rsidRDefault="00102476" w:rsidP="00102476">
      <w:pPr>
        <w:adjustRightInd w:val="0"/>
        <w:snapToGrid w:val="0"/>
        <w:spacing w:beforeLines="50" w:before="156" w:afterLines="50" w:after="156"/>
        <w:ind w:left="2" w:hangingChars="1" w:hanging="2"/>
        <w:jc w:val="center"/>
        <w:rPr>
          <w:szCs w:val="21"/>
        </w:rPr>
      </w:pPr>
      <w:r w:rsidRPr="00F86F94">
        <w:rPr>
          <w:szCs w:val="21"/>
        </w:rPr>
        <w:t>表</w:t>
      </w:r>
      <w:r w:rsidRPr="00F86F94">
        <w:rPr>
          <w:szCs w:val="21"/>
        </w:rPr>
        <w:t xml:space="preserve">4  </w:t>
      </w:r>
      <w:r w:rsidRPr="00F86F94">
        <w:rPr>
          <w:szCs w:val="21"/>
        </w:rPr>
        <w:t>精密高速主轴动态轴向回转误差实验验证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234"/>
        <w:gridCol w:w="520"/>
        <w:gridCol w:w="755"/>
        <w:gridCol w:w="754"/>
        <w:gridCol w:w="754"/>
        <w:gridCol w:w="336"/>
        <w:gridCol w:w="419"/>
        <w:gridCol w:w="148"/>
        <w:gridCol w:w="606"/>
        <w:gridCol w:w="754"/>
        <w:gridCol w:w="754"/>
        <w:gridCol w:w="754"/>
        <w:gridCol w:w="755"/>
      </w:tblGrid>
      <w:tr w:rsidR="00102476" w:rsidRPr="00F86F94" w14:paraId="344AE30C" w14:textId="77777777" w:rsidTr="007D685B">
        <w:trPr>
          <w:jc w:val="center"/>
        </w:trPr>
        <w:tc>
          <w:tcPr>
            <w:tcW w:w="8296" w:type="dxa"/>
            <w:gridSpan w:val="14"/>
            <w:shd w:val="clear" w:color="auto" w:fill="auto"/>
          </w:tcPr>
          <w:p w14:paraId="38050984" w14:textId="77777777" w:rsidR="00102476" w:rsidRPr="00F86F94" w:rsidRDefault="00102476" w:rsidP="007D685B">
            <w:pPr>
              <w:ind w:leftChars="-1" w:hangingChars="1" w:hanging="2"/>
              <w:jc w:val="center"/>
              <w:rPr>
                <w:sz w:val="24"/>
              </w:rPr>
            </w:pPr>
            <w:r w:rsidRPr="00F86F94">
              <w:rPr>
                <w:sz w:val="24"/>
              </w:rPr>
              <w:t>试验项目及结果</w:t>
            </w:r>
          </w:p>
        </w:tc>
      </w:tr>
      <w:tr w:rsidR="00102476" w:rsidRPr="00F86F94" w14:paraId="6FCC56FA" w14:textId="77777777" w:rsidTr="007D685B">
        <w:trPr>
          <w:jc w:val="center"/>
        </w:trPr>
        <w:tc>
          <w:tcPr>
            <w:tcW w:w="987" w:type="dxa"/>
            <w:gridSpan w:val="2"/>
            <w:shd w:val="clear" w:color="auto" w:fill="auto"/>
          </w:tcPr>
          <w:p w14:paraId="37F511E3" w14:textId="77777777" w:rsidR="00102476" w:rsidRPr="00F86F94" w:rsidRDefault="00102476" w:rsidP="007D685B">
            <w:pPr>
              <w:ind w:leftChars="-1" w:hangingChars="1" w:hanging="2"/>
              <w:jc w:val="center"/>
              <w:rPr>
                <w:sz w:val="24"/>
              </w:rPr>
            </w:pPr>
            <w:r w:rsidRPr="00F86F94">
              <w:rPr>
                <w:sz w:val="24"/>
              </w:rPr>
              <w:t>序号</w:t>
            </w:r>
          </w:p>
        </w:tc>
        <w:tc>
          <w:tcPr>
            <w:tcW w:w="3686" w:type="dxa"/>
            <w:gridSpan w:val="7"/>
            <w:shd w:val="clear" w:color="auto" w:fill="auto"/>
          </w:tcPr>
          <w:p w14:paraId="4FBBF2BA" w14:textId="77777777" w:rsidR="00102476" w:rsidRPr="00F86F94" w:rsidRDefault="00102476" w:rsidP="007D685B">
            <w:pPr>
              <w:ind w:leftChars="-1" w:hangingChars="1" w:hanging="2"/>
              <w:jc w:val="center"/>
              <w:rPr>
                <w:sz w:val="24"/>
              </w:rPr>
            </w:pPr>
            <w:r w:rsidRPr="00F86F94">
              <w:rPr>
                <w:sz w:val="24"/>
              </w:rPr>
              <w:t>项目</w:t>
            </w:r>
          </w:p>
        </w:tc>
        <w:tc>
          <w:tcPr>
            <w:tcW w:w="3623" w:type="dxa"/>
            <w:gridSpan w:val="5"/>
            <w:shd w:val="clear" w:color="auto" w:fill="auto"/>
          </w:tcPr>
          <w:p w14:paraId="785BAB6C" w14:textId="77777777" w:rsidR="00102476" w:rsidRPr="00F86F94" w:rsidRDefault="009D1E9F" w:rsidP="007D685B">
            <w:pPr>
              <w:ind w:leftChars="-1" w:hangingChars="1" w:hanging="2"/>
              <w:jc w:val="center"/>
              <w:rPr>
                <w:sz w:val="24"/>
              </w:rPr>
            </w:pPr>
            <w:r w:rsidRPr="00F86F94">
              <w:rPr>
                <w:sz w:val="24"/>
              </w:rPr>
              <w:t>标称参数</w:t>
            </w:r>
          </w:p>
        </w:tc>
      </w:tr>
      <w:tr w:rsidR="00102476" w:rsidRPr="00F86F94" w14:paraId="04E20A4C" w14:textId="77777777" w:rsidTr="007D685B">
        <w:trPr>
          <w:jc w:val="center"/>
        </w:trPr>
        <w:tc>
          <w:tcPr>
            <w:tcW w:w="987" w:type="dxa"/>
            <w:gridSpan w:val="2"/>
            <w:shd w:val="clear" w:color="auto" w:fill="auto"/>
          </w:tcPr>
          <w:p w14:paraId="0D31A1B2" w14:textId="77777777" w:rsidR="00102476" w:rsidRPr="00F86F94" w:rsidRDefault="00102476" w:rsidP="007D685B">
            <w:pPr>
              <w:ind w:leftChars="-1" w:hangingChars="1" w:hanging="2"/>
              <w:jc w:val="center"/>
              <w:rPr>
                <w:sz w:val="24"/>
              </w:rPr>
            </w:pPr>
            <w:r w:rsidRPr="00F86F94">
              <w:rPr>
                <w:sz w:val="24"/>
              </w:rPr>
              <w:t>1</w:t>
            </w:r>
          </w:p>
        </w:tc>
        <w:tc>
          <w:tcPr>
            <w:tcW w:w="3686" w:type="dxa"/>
            <w:gridSpan w:val="7"/>
            <w:shd w:val="clear" w:color="auto" w:fill="auto"/>
          </w:tcPr>
          <w:p w14:paraId="4414DA4B" w14:textId="77777777" w:rsidR="00102476" w:rsidRPr="00F86F94" w:rsidRDefault="00102476" w:rsidP="007D685B">
            <w:pPr>
              <w:ind w:leftChars="-1" w:hangingChars="1" w:hanging="2"/>
              <w:jc w:val="center"/>
              <w:rPr>
                <w:sz w:val="24"/>
              </w:rPr>
            </w:pPr>
            <w:r w:rsidRPr="00F86F94">
              <w:rPr>
                <w:sz w:val="24"/>
              </w:rPr>
              <w:t>精密高速主轴动态轴向回转误差</w:t>
            </w:r>
          </w:p>
        </w:tc>
        <w:tc>
          <w:tcPr>
            <w:tcW w:w="3623" w:type="dxa"/>
            <w:gridSpan w:val="5"/>
            <w:shd w:val="clear" w:color="auto" w:fill="auto"/>
          </w:tcPr>
          <w:p w14:paraId="6F0744A9" w14:textId="77777777" w:rsidR="00102476" w:rsidRPr="00F86F94" w:rsidRDefault="00D0678B" w:rsidP="007D685B">
            <w:pPr>
              <w:ind w:leftChars="-1" w:hangingChars="1" w:hanging="2"/>
              <w:jc w:val="center"/>
              <w:rPr>
                <w:sz w:val="24"/>
              </w:rPr>
            </w:pPr>
            <w:r w:rsidRPr="00F86F94">
              <w:rPr>
                <w:sz w:val="24"/>
              </w:rPr>
              <w:t>2.32μm@6000r/min</w:t>
            </w:r>
          </w:p>
        </w:tc>
      </w:tr>
      <w:tr w:rsidR="00102476" w:rsidRPr="00F86F94" w14:paraId="34F93CF0" w14:textId="77777777" w:rsidTr="007D685B">
        <w:trPr>
          <w:jc w:val="center"/>
        </w:trPr>
        <w:tc>
          <w:tcPr>
            <w:tcW w:w="8296" w:type="dxa"/>
            <w:gridSpan w:val="14"/>
            <w:shd w:val="clear" w:color="auto" w:fill="auto"/>
          </w:tcPr>
          <w:p w14:paraId="6EB1C5AC" w14:textId="77777777" w:rsidR="00102476" w:rsidRPr="00F86F94" w:rsidRDefault="00102476" w:rsidP="007D685B">
            <w:pPr>
              <w:ind w:leftChars="-1" w:hangingChars="1" w:hanging="2"/>
              <w:jc w:val="center"/>
              <w:rPr>
                <w:sz w:val="24"/>
              </w:rPr>
            </w:pPr>
            <w:r w:rsidRPr="00F86F94">
              <w:rPr>
                <w:sz w:val="24"/>
              </w:rPr>
              <w:t>测量数据（</w:t>
            </w:r>
            <w:r w:rsidRPr="00F86F94">
              <w:rPr>
                <w:sz w:val="24"/>
              </w:rPr>
              <w:t>μm</w:t>
            </w:r>
            <w:r w:rsidRPr="00F86F94">
              <w:rPr>
                <w:sz w:val="24"/>
              </w:rPr>
              <w:t>）</w:t>
            </w:r>
          </w:p>
        </w:tc>
      </w:tr>
      <w:tr w:rsidR="00102476" w:rsidRPr="00F86F94" w14:paraId="0A9F7539" w14:textId="77777777" w:rsidTr="007D685B">
        <w:trPr>
          <w:jc w:val="center"/>
        </w:trPr>
        <w:tc>
          <w:tcPr>
            <w:tcW w:w="753" w:type="dxa"/>
            <w:shd w:val="clear" w:color="auto" w:fill="auto"/>
          </w:tcPr>
          <w:p w14:paraId="58A39AED" w14:textId="77777777" w:rsidR="00102476" w:rsidRPr="00F86F94" w:rsidRDefault="00102476" w:rsidP="007D685B">
            <w:pPr>
              <w:ind w:leftChars="-1" w:hangingChars="1" w:hanging="2"/>
              <w:jc w:val="center"/>
              <w:rPr>
                <w:sz w:val="24"/>
              </w:rPr>
            </w:pPr>
            <w:r w:rsidRPr="00F86F94">
              <w:rPr>
                <w:sz w:val="24"/>
              </w:rPr>
              <w:t>序号</w:t>
            </w:r>
          </w:p>
        </w:tc>
        <w:tc>
          <w:tcPr>
            <w:tcW w:w="754" w:type="dxa"/>
            <w:gridSpan w:val="2"/>
            <w:shd w:val="clear" w:color="auto" w:fill="auto"/>
          </w:tcPr>
          <w:p w14:paraId="177B6AD7" w14:textId="77777777" w:rsidR="00102476" w:rsidRPr="00F86F94" w:rsidRDefault="00102476" w:rsidP="007D685B">
            <w:pPr>
              <w:ind w:leftChars="-1" w:hangingChars="1" w:hanging="2"/>
              <w:jc w:val="center"/>
              <w:rPr>
                <w:sz w:val="24"/>
              </w:rPr>
            </w:pPr>
            <w:r w:rsidRPr="00F86F94">
              <w:rPr>
                <w:sz w:val="24"/>
              </w:rPr>
              <w:t>1</w:t>
            </w:r>
          </w:p>
        </w:tc>
        <w:tc>
          <w:tcPr>
            <w:tcW w:w="755" w:type="dxa"/>
            <w:shd w:val="clear" w:color="auto" w:fill="auto"/>
          </w:tcPr>
          <w:p w14:paraId="74BE6D6E" w14:textId="77777777" w:rsidR="00102476" w:rsidRPr="00F86F94" w:rsidRDefault="00102476" w:rsidP="007D685B">
            <w:pPr>
              <w:ind w:leftChars="-1" w:hangingChars="1" w:hanging="2"/>
              <w:jc w:val="center"/>
              <w:rPr>
                <w:sz w:val="24"/>
              </w:rPr>
            </w:pPr>
            <w:r w:rsidRPr="00F86F94">
              <w:rPr>
                <w:sz w:val="24"/>
              </w:rPr>
              <w:t>2</w:t>
            </w:r>
          </w:p>
        </w:tc>
        <w:tc>
          <w:tcPr>
            <w:tcW w:w="754" w:type="dxa"/>
            <w:shd w:val="clear" w:color="auto" w:fill="auto"/>
          </w:tcPr>
          <w:p w14:paraId="4878FF0F" w14:textId="77777777" w:rsidR="00102476" w:rsidRPr="00F86F94" w:rsidRDefault="00102476" w:rsidP="007D685B">
            <w:pPr>
              <w:ind w:leftChars="-1" w:hangingChars="1" w:hanging="2"/>
              <w:jc w:val="center"/>
              <w:rPr>
                <w:sz w:val="24"/>
              </w:rPr>
            </w:pPr>
            <w:r w:rsidRPr="00F86F94">
              <w:rPr>
                <w:sz w:val="24"/>
              </w:rPr>
              <w:t>3</w:t>
            </w:r>
          </w:p>
        </w:tc>
        <w:tc>
          <w:tcPr>
            <w:tcW w:w="754" w:type="dxa"/>
            <w:shd w:val="clear" w:color="auto" w:fill="auto"/>
          </w:tcPr>
          <w:p w14:paraId="64DDC414" w14:textId="77777777" w:rsidR="00102476" w:rsidRPr="00F86F94" w:rsidRDefault="00102476" w:rsidP="007D685B">
            <w:pPr>
              <w:ind w:leftChars="-1" w:hangingChars="1" w:hanging="2"/>
              <w:jc w:val="center"/>
              <w:rPr>
                <w:sz w:val="24"/>
              </w:rPr>
            </w:pPr>
            <w:r w:rsidRPr="00F86F94">
              <w:rPr>
                <w:sz w:val="24"/>
              </w:rPr>
              <w:t>4</w:t>
            </w:r>
          </w:p>
        </w:tc>
        <w:tc>
          <w:tcPr>
            <w:tcW w:w="755" w:type="dxa"/>
            <w:gridSpan w:val="2"/>
            <w:shd w:val="clear" w:color="auto" w:fill="auto"/>
          </w:tcPr>
          <w:p w14:paraId="2AB8271B" w14:textId="77777777" w:rsidR="00102476" w:rsidRPr="00F86F94" w:rsidRDefault="00102476" w:rsidP="007D685B">
            <w:pPr>
              <w:ind w:leftChars="-1" w:hangingChars="1" w:hanging="2"/>
              <w:jc w:val="center"/>
              <w:rPr>
                <w:sz w:val="24"/>
              </w:rPr>
            </w:pPr>
            <w:r w:rsidRPr="00F86F94">
              <w:rPr>
                <w:sz w:val="24"/>
              </w:rPr>
              <w:t>5</w:t>
            </w:r>
          </w:p>
        </w:tc>
        <w:tc>
          <w:tcPr>
            <w:tcW w:w="754" w:type="dxa"/>
            <w:gridSpan w:val="2"/>
            <w:shd w:val="clear" w:color="auto" w:fill="auto"/>
          </w:tcPr>
          <w:p w14:paraId="75C1099A" w14:textId="77777777" w:rsidR="00102476" w:rsidRPr="00F86F94" w:rsidRDefault="00102476" w:rsidP="007D685B">
            <w:pPr>
              <w:ind w:leftChars="-1" w:hangingChars="1" w:hanging="2"/>
              <w:jc w:val="center"/>
              <w:rPr>
                <w:sz w:val="24"/>
              </w:rPr>
            </w:pPr>
            <w:r w:rsidRPr="00F86F94">
              <w:rPr>
                <w:sz w:val="24"/>
              </w:rPr>
              <w:t>6</w:t>
            </w:r>
          </w:p>
        </w:tc>
        <w:tc>
          <w:tcPr>
            <w:tcW w:w="754" w:type="dxa"/>
            <w:shd w:val="clear" w:color="auto" w:fill="auto"/>
          </w:tcPr>
          <w:p w14:paraId="099A4E23" w14:textId="77777777" w:rsidR="00102476" w:rsidRPr="00F86F94" w:rsidRDefault="00102476" w:rsidP="007D685B">
            <w:pPr>
              <w:ind w:leftChars="-1" w:hangingChars="1" w:hanging="2"/>
              <w:jc w:val="center"/>
              <w:rPr>
                <w:sz w:val="24"/>
              </w:rPr>
            </w:pPr>
            <w:r w:rsidRPr="00F86F94">
              <w:rPr>
                <w:sz w:val="24"/>
              </w:rPr>
              <w:t>7</w:t>
            </w:r>
          </w:p>
        </w:tc>
        <w:tc>
          <w:tcPr>
            <w:tcW w:w="754" w:type="dxa"/>
            <w:shd w:val="clear" w:color="auto" w:fill="auto"/>
          </w:tcPr>
          <w:p w14:paraId="7FB44B7C" w14:textId="77777777" w:rsidR="00102476" w:rsidRPr="00F86F94" w:rsidRDefault="00102476" w:rsidP="007D685B">
            <w:pPr>
              <w:ind w:leftChars="-1" w:hangingChars="1" w:hanging="2"/>
              <w:jc w:val="center"/>
              <w:rPr>
                <w:sz w:val="24"/>
              </w:rPr>
            </w:pPr>
            <w:r w:rsidRPr="00F86F94">
              <w:rPr>
                <w:sz w:val="24"/>
              </w:rPr>
              <w:t>8</w:t>
            </w:r>
          </w:p>
        </w:tc>
        <w:tc>
          <w:tcPr>
            <w:tcW w:w="754" w:type="dxa"/>
            <w:shd w:val="clear" w:color="auto" w:fill="auto"/>
          </w:tcPr>
          <w:p w14:paraId="42C0CBC8" w14:textId="77777777" w:rsidR="00102476" w:rsidRPr="00F86F94" w:rsidRDefault="00102476" w:rsidP="007D685B">
            <w:pPr>
              <w:ind w:leftChars="-1" w:hangingChars="1" w:hanging="2"/>
              <w:jc w:val="center"/>
              <w:rPr>
                <w:sz w:val="24"/>
              </w:rPr>
            </w:pPr>
            <w:r w:rsidRPr="00F86F94">
              <w:rPr>
                <w:sz w:val="24"/>
              </w:rPr>
              <w:t>9</w:t>
            </w:r>
          </w:p>
        </w:tc>
        <w:tc>
          <w:tcPr>
            <w:tcW w:w="755" w:type="dxa"/>
            <w:shd w:val="clear" w:color="auto" w:fill="auto"/>
          </w:tcPr>
          <w:p w14:paraId="79569BAF" w14:textId="77777777" w:rsidR="00102476" w:rsidRPr="00F86F94" w:rsidRDefault="00102476" w:rsidP="007D685B">
            <w:pPr>
              <w:ind w:leftChars="-1" w:hangingChars="1" w:hanging="2"/>
              <w:jc w:val="center"/>
              <w:rPr>
                <w:sz w:val="24"/>
              </w:rPr>
            </w:pPr>
            <w:r w:rsidRPr="00F86F94">
              <w:rPr>
                <w:sz w:val="24"/>
              </w:rPr>
              <w:t>10</w:t>
            </w:r>
          </w:p>
        </w:tc>
      </w:tr>
      <w:tr w:rsidR="00102476" w:rsidRPr="00F86F94" w14:paraId="01A3D8DE" w14:textId="77777777" w:rsidTr="007D685B">
        <w:trPr>
          <w:jc w:val="center"/>
        </w:trPr>
        <w:tc>
          <w:tcPr>
            <w:tcW w:w="753" w:type="dxa"/>
            <w:shd w:val="clear" w:color="auto" w:fill="auto"/>
          </w:tcPr>
          <w:p w14:paraId="2260CDDF" w14:textId="77777777" w:rsidR="00102476" w:rsidRPr="00F86F94" w:rsidRDefault="00102476" w:rsidP="007D685B">
            <w:pPr>
              <w:ind w:leftChars="-1" w:hangingChars="1" w:hanging="2"/>
              <w:jc w:val="center"/>
              <w:rPr>
                <w:sz w:val="24"/>
              </w:rPr>
            </w:pPr>
            <w:r w:rsidRPr="00F86F94">
              <w:rPr>
                <w:sz w:val="24"/>
              </w:rPr>
              <w:t>示值</w:t>
            </w:r>
          </w:p>
        </w:tc>
        <w:tc>
          <w:tcPr>
            <w:tcW w:w="754" w:type="dxa"/>
            <w:gridSpan w:val="2"/>
            <w:shd w:val="clear" w:color="auto" w:fill="auto"/>
          </w:tcPr>
          <w:p w14:paraId="76C6A665" w14:textId="77777777" w:rsidR="00102476" w:rsidRPr="00F86F94" w:rsidRDefault="00D264AA" w:rsidP="007D685B">
            <w:pPr>
              <w:ind w:leftChars="-1" w:hangingChars="1" w:hanging="2"/>
              <w:jc w:val="center"/>
              <w:rPr>
                <w:sz w:val="24"/>
              </w:rPr>
            </w:pPr>
            <w:r w:rsidRPr="00F86F94">
              <w:rPr>
                <w:sz w:val="24"/>
              </w:rPr>
              <w:t>2.33</w:t>
            </w:r>
          </w:p>
        </w:tc>
        <w:tc>
          <w:tcPr>
            <w:tcW w:w="755" w:type="dxa"/>
            <w:shd w:val="clear" w:color="auto" w:fill="auto"/>
          </w:tcPr>
          <w:p w14:paraId="3DEA6E59" w14:textId="77777777" w:rsidR="00102476" w:rsidRPr="00F86F94" w:rsidRDefault="00D264AA" w:rsidP="007D685B">
            <w:pPr>
              <w:ind w:leftChars="-1" w:hangingChars="1" w:hanging="2"/>
              <w:jc w:val="center"/>
              <w:rPr>
                <w:sz w:val="24"/>
              </w:rPr>
            </w:pPr>
            <w:r w:rsidRPr="00F86F94">
              <w:rPr>
                <w:sz w:val="24"/>
              </w:rPr>
              <w:t>2.36</w:t>
            </w:r>
          </w:p>
        </w:tc>
        <w:tc>
          <w:tcPr>
            <w:tcW w:w="754" w:type="dxa"/>
            <w:shd w:val="clear" w:color="auto" w:fill="auto"/>
          </w:tcPr>
          <w:p w14:paraId="65981755" w14:textId="77777777" w:rsidR="00102476" w:rsidRPr="00F86F94" w:rsidRDefault="00D264AA" w:rsidP="007D685B">
            <w:pPr>
              <w:ind w:leftChars="-1" w:hangingChars="1" w:hanging="2"/>
              <w:jc w:val="center"/>
              <w:rPr>
                <w:sz w:val="24"/>
              </w:rPr>
            </w:pPr>
            <w:r w:rsidRPr="00F86F94">
              <w:rPr>
                <w:sz w:val="24"/>
              </w:rPr>
              <w:t>2.35</w:t>
            </w:r>
          </w:p>
        </w:tc>
        <w:tc>
          <w:tcPr>
            <w:tcW w:w="754" w:type="dxa"/>
            <w:shd w:val="clear" w:color="auto" w:fill="auto"/>
          </w:tcPr>
          <w:p w14:paraId="16C41144" w14:textId="77777777" w:rsidR="00102476" w:rsidRPr="00F86F94" w:rsidRDefault="00D264AA" w:rsidP="007D685B">
            <w:pPr>
              <w:ind w:leftChars="-1" w:hangingChars="1" w:hanging="2"/>
              <w:jc w:val="center"/>
              <w:rPr>
                <w:sz w:val="24"/>
              </w:rPr>
            </w:pPr>
            <w:r w:rsidRPr="00F86F94">
              <w:rPr>
                <w:sz w:val="24"/>
              </w:rPr>
              <w:t>2.33</w:t>
            </w:r>
          </w:p>
        </w:tc>
        <w:tc>
          <w:tcPr>
            <w:tcW w:w="755" w:type="dxa"/>
            <w:gridSpan w:val="2"/>
            <w:shd w:val="clear" w:color="auto" w:fill="auto"/>
          </w:tcPr>
          <w:p w14:paraId="7AD71B11" w14:textId="77777777" w:rsidR="00102476" w:rsidRPr="00F86F94" w:rsidRDefault="00D264AA" w:rsidP="007D685B">
            <w:pPr>
              <w:ind w:leftChars="-1" w:hangingChars="1" w:hanging="2"/>
              <w:jc w:val="center"/>
              <w:rPr>
                <w:sz w:val="24"/>
              </w:rPr>
            </w:pPr>
            <w:r w:rsidRPr="00F86F94">
              <w:rPr>
                <w:sz w:val="24"/>
              </w:rPr>
              <w:t>2.32</w:t>
            </w:r>
          </w:p>
        </w:tc>
        <w:tc>
          <w:tcPr>
            <w:tcW w:w="754" w:type="dxa"/>
            <w:gridSpan w:val="2"/>
            <w:shd w:val="clear" w:color="auto" w:fill="auto"/>
          </w:tcPr>
          <w:p w14:paraId="29365250" w14:textId="77777777" w:rsidR="00102476" w:rsidRPr="00F86F94" w:rsidRDefault="00D264AA" w:rsidP="007D685B">
            <w:pPr>
              <w:ind w:leftChars="-1" w:hangingChars="1" w:hanging="2"/>
              <w:jc w:val="center"/>
              <w:rPr>
                <w:sz w:val="24"/>
              </w:rPr>
            </w:pPr>
            <w:r w:rsidRPr="00F86F94">
              <w:rPr>
                <w:sz w:val="24"/>
              </w:rPr>
              <w:t>2.31</w:t>
            </w:r>
          </w:p>
        </w:tc>
        <w:tc>
          <w:tcPr>
            <w:tcW w:w="754" w:type="dxa"/>
            <w:shd w:val="clear" w:color="auto" w:fill="auto"/>
          </w:tcPr>
          <w:p w14:paraId="240099B6" w14:textId="77777777" w:rsidR="00102476" w:rsidRPr="00F86F94" w:rsidRDefault="00D264AA" w:rsidP="007D685B">
            <w:pPr>
              <w:ind w:leftChars="-1" w:hangingChars="1" w:hanging="2"/>
              <w:jc w:val="center"/>
              <w:rPr>
                <w:sz w:val="24"/>
              </w:rPr>
            </w:pPr>
            <w:r w:rsidRPr="00F86F94">
              <w:rPr>
                <w:sz w:val="24"/>
              </w:rPr>
              <w:t>2.37</w:t>
            </w:r>
          </w:p>
        </w:tc>
        <w:tc>
          <w:tcPr>
            <w:tcW w:w="754" w:type="dxa"/>
            <w:shd w:val="clear" w:color="auto" w:fill="auto"/>
          </w:tcPr>
          <w:p w14:paraId="46159C01" w14:textId="77777777" w:rsidR="00102476" w:rsidRPr="00F86F94" w:rsidRDefault="00D264AA" w:rsidP="007D685B">
            <w:pPr>
              <w:ind w:leftChars="-1" w:hangingChars="1" w:hanging="2"/>
              <w:jc w:val="center"/>
              <w:rPr>
                <w:sz w:val="24"/>
              </w:rPr>
            </w:pPr>
            <w:r w:rsidRPr="00F86F94">
              <w:rPr>
                <w:sz w:val="24"/>
              </w:rPr>
              <w:t>2.33</w:t>
            </w:r>
          </w:p>
        </w:tc>
        <w:tc>
          <w:tcPr>
            <w:tcW w:w="754" w:type="dxa"/>
            <w:shd w:val="clear" w:color="auto" w:fill="auto"/>
          </w:tcPr>
          <w:p w14:paraId="460EB7BE" w14:textId="77777777" w:rsidR="00102476" w:rsidRPr="00F86F94" w:rsidRDefault="00D264AA" w:rsidP="007D685B">
            <w:pPr>
              <w:ind w:leftChars="-1" w:hangingChars="1" w:hanging="2"/>
              <w:jc w:val="center"/>
              <w:rPr>
                <w:sz w:val="24"/>
              </w:rPr>
            </w:pPr>
            <w:r w:rsidRPr="00F86F94">
              <w:rPr>
                <w:sz w:val="24"/>
              </w:rPr>
              <w:t>2.33</w:t>
            </w:r>
          </w:p>
        </w:tc>
        <w:tc>
          <w:tcPr>
            <w:tcW w:w="755" w:type="dxa"/>
            <w:shd w:val="clear" w:color="auto" w:fill="auto"/>
          </w:tcPr>
          <w:p w14:paraId="3DABC4A6" w14:textId="77777777" w:rsidR="00102476" w:rsidRPr="00F86F94" w:rsidRDefault="00291059" w:rsidP="007D685B">
            <w:pPr>
              <w:ind w:leftChars="-1" w:hangingChars="1" w:hanging="2"/>
              <w:jc w:val="center"/>
              <w:rPr>
                <w:sz w:val="24"/>
              </w:rPr>
            </w:pPr>
            <w:r w:rsidRPr="00F86F94">
              <w:rPr>
                <w:sz w:val="24"/>
              </w:rPr>
              <w:t>2.37</w:t>
            </w:r>
          </w:p>
        </w:tc>
      </w:tr>
      <w:tr w:rsidR="00102476" w:rsidRPr="00F86F94" w14:paraId="4E0B5D63" w14:textId="77777777" w:rsidTr="007D685B">
        <w:trPr>
          <w:jc w:val="center"/>
        </w:trPr>
        <w:tc>
          <w:tcPr>
            <w:tcW w:w="1507" w:type="dxa"/>
            <w:gridSpan w:val="3"/>
            <w:shd w:val="clear" w:color="auto" w:fill="auto"/>
          </w:tcPr>
          <w:p w14:paraId="05C377D8" w14:textId="77777777" w:rsidR="00102476" w:rsidRPr="00F86F94" w:rsidRDefault="00102476" w:rsidP="007D685B">
            <w:pPr>
              <w:ind w:leftChars="-1" w:hangingChars="1" w:hanging="2"/>
              <w:jc w:val="center"/>
              <w:rPr>
                <w:sz w:val="24"/>
              </w:rPr>
            </w:pPr>
            <w:r w:rsidRPr="00F86F94">
              <w:rPr>
                <w:sz w:val="24"/>
              </w:rPr>
              <w:t>示值平均值</w:t>
            </w:r>
          </w:p>
        </w:tc>
        <w:tc>
          <w:tcPr>
            <w:tcW w:w="2599" w:type="dxa"/>
            <w:gridSpan w:val="4"/>
            <w:shd w:val="clear" w:color="auto" w:fill="auto"/>
          </w:tcPr>
          <w:p w14:paraId="36D95FFA" w14:textId="77777777" w:rsidR="00102476" w:rsidRPr="00F86F94" w:rsidRDefault="00D264AA" w:rsidP="007D685B">
            <w:pPr>
              <w:ind w:leftChars="-1" w:hangingChars="1" w:hanging="2"/>
              <w:jc w:val="center"/>
              <w:rPr>
                <w:sz w:val="24"/>
              </w:rPr>
            </w:pPr>
            <w:r w:rsidRPr="00F86F94">
              <w:rPr>
                <w:sz w:val="24"/>
              </w:rPr>
              <w:t>2.34</w:t>
            </w:r>
            <w:r w:rsidR="00102476" w:rsidRPr="00F86F94">
              <w:rPr>
                <w:sz w:val="24"/>
              </w:rPr>
              <w:t>μm</w:t>
            </w:r>
          </w:p>
        </w:tc>
        <w:tc>
          <w:tcPr>
            <w:tcW w:w="1927" w:type="dxa"/>
            <w:gridSpan w:val="4"/>
            <w:shd w:val="clear" w:color="auto" w:fill="auto"/>
          </w:tcPr>
          <w:p w14:paraId="4C43DC3C" w14:textId="77777777" w:rsidR="00102476" w:rsidRPr="00F86F94" w:rsidRDefault="00F67440" w:rsidP="007D685B">
            <w:pPr>
              <w:ind w:leftChars="-1" w:hangingChars="1" w:hanging="2"/>
              <w:jc w:val="center"/>
              <w:rPr>
                <w:sz w:val="24"/>
              </w:rPr>
            </w:pPr>
            <w:r w:rsidRPr="00F86F94">
              <w:rPr>
                <w:sz w:val="24"/>
              </w:rPr>
              <w:t>重复性</w:t>
            </w:r>
          </w:p>
        </w:tc>
        <w:tc>
          <w:tcPr>
            <w:tcW w:w="2263" w:type="dxa"/>
            <w:gridSpan w:val="3"/>
            <w:shd w:val="clear" w:color="auto" w:fill="auto"/>
          </w:tcPr>
          <w:p w14:paraId="6264BF4A" w14:textId="77777777" w:rsidR="00102476" w:rsidRPr="00F86F94" w:rsidRDefault="00291059" w:rsidP="007D685B">
            <w:pPr>
              <w:ind w:leftChars="-1" w:hangingChars="1" w:hanging="2"/>
              <w:jc w:val="center"/>
              <w:rPr>
                <w:sz w:val="24"/>
              </w:rPr>
            </w:pPr>
            <w:r w:rsidRPr="00F86F94">
              <w:rPr>
                <w:sz w:val="24"/>
              </w:rPr>
              <w:t>0.02</w:t>
            </w:r>
            <w:r w:rsidR="00102476" w:rsidRPr="00F86F94">
              <w:rPr>
                <w:sz w:val="24"/>
              </w:rPr>
              <w:t>μm</w:t>
            </w:r>
          </w:p>
        </w:tc>
      </w:tr>
    </w:tbl>
    <w:p w14:paraId="250A8133" w14:textId="77777777" w:rsidR="00102476" w:rsidRPr="00F86F94" w:rsidRDefault="00102476" w:rsidP="00F80858">
      <w:pPr>
        <w:spacing w:beforeLines="50" w:before="156" w:line="360" w:lineRule="auto"/>
        <w:rPr>
          <w:sz w:val="24"/>
        </w:rPr>
      </w:pPr>
      <w:r w:rsidRPr="00F86F94">
        <w:rPr>
          <w:sz w:val="24"/>
        </w:rPr>
        <w:t>2.6</w:t>
      </w:r>
      <w:bookmarkStart w:id="2" w:name="_Hlk161685534"/>
      <w:r w:rsidRPr="00F86F94">
        <w:rPr>
          <w:sz w:val="24"/>
        </w:rPr>
        <w:t>主轴测量仪静态径向回转示值误差</w:t>
      </w:r>
      <w:bookmarkEnd w:id="2"/>
    </w:p>
    <w:p w14:paraId="1F0B3A07" w14:textId="77777777" w:rsidR="00102476" w:rsidRPr="00F86F94" w:rsidRDefault="00102476" w:rsidP="00102476">
      <w:pPr>
        <w:adjustRightInd w:val="0"/>
        <w:snapToGrid w:val="0"/>
        <w:spacing w:beforeLines="50" w:before="156" w:afterLines="50" w:after="156"/>
        <w:ind w:left="2" w:hangingChars="1" w:hanging="2"/>
        <w:jc w:val="center"/>
        <w:rPr>
          <w:szCs w:val="21"/>
        </w:rPr>
      </w:pPr>
      <w:r w:rsidRPr="00F86F94">
        <w:rPr>
          <w:szCs w:val="21"/>
        </w:rPr>
        <w:t>表</w:t>
      </w:r>
      <w:r w:rsidRPr="00F86F94">
        <w:rPr>
          <w:szCs w:val="21"/>
        </w:rPr>
        <w:t xml:space="preserve">5  </w:t>
      </w:r>
      <w:r w:rsidRPr="00F86F94">
        <w:rPr>
          <w:szCs w:val="21"/>
        </w:rPr>
        <w:t>主轴测量仪静态径向回转示值误差实验验证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234"/>
        <w:gridCol w:w="520"/>
        <w:gridCol w:w="755"/>
        <w:gridCol w:w="754"/>
        <w:gridCol w:w="754"/>
        <w:gridCol w:w="478"/>
        <w:gridCol w:w="277"/>
        <w:gridCol w:w="754"/>
        <w:gridCol w:w="754"/>
        <w:gridCol w:w="754"/>
        <w:gridCol w:w="754"/>
        <w:gridCol w:w="755"/>
      </w:tblGrid>
      <w:tr w:rsidR="00102476" w:rsidRPr="00F86F94" w14:paraId="68EF9E55" w14:textId="77777777" w:rsidTr="007D685B">
        <w:trPr>
          <w:jc w:val="center"/>
        </w:trPr>
        <w:tc>
          <w:tcPr>
            <w:tcW w:w="8296" w:type="dxa"/>
            <w:gridSpan w:val="13"/>
            <w:shd w:val="clear" w:color="auto" w:fill="auto"/>
          </w:tcPr>
          <w:p w14:paraId="0CBDD060" w14:textId="77777777" w:rsidR="00102476" w:rsidRPr="00F86F94" w:rsidRDefault="00102476" w:rsidP="007D685B">
            <w:pPr>
              <w:ind w:leftChars="-1" w:hangingChars="1" w:hanging="2"/>
              <w:jc w:val="center"/>
              <w:rPr>
                <w:sz w:val="24"/>
              </w:rPr>
            </w:pPr>
            <w:r w:rsidRPr="00F86F94">
              <w:rPr>
                <w:sz w:val="24"/>
              </w:rPr>
              <w:t>试验项目及结果</w:t>
            </w:r>
          </w:p>
        </w:tc>
      </w:tr>
      <w:tr w:rsidR="00102476" w:rsidRPr="00F86F94" w14:paraId="5AEF4FC4" w14:textId="77777777" w:rsidTr="00102476">
        <w:trPr>
          <w:jc w:val="center"/>
        </w:trPr>
        <w:tc>
          <w:tcPr>
            <w:tcW w:w="987" w:type="dxa"/>
            <w:gridSpan w:val="2"/>
            <w:shd w:val="clear" w:color="auto" w:fill="auto"/>
          </w:tcPr>
          <w:p w14:paraId="4B9A0A34" w14:textId="77777777" w:rsidR="00102476" w:rsidRPr="00F86F94" w:rsidRDefault="00102476" w:rsidP="007D685B">
            <w:pPr>
              <w:ind w:leftChars="-1" w:hangingChars="1" w:hanging="2"/>
              <w:jc w:val="center"/>
              <w:rPr>
                <w:sz w:val="24"/>
              </w:rPr>
            </w:pPr>
            <w:r w:rsidRPr="00F86F94">
              <w:rPr>
                <w:sz w:val="24"/>
              </w:rPr>
              <w:t>序号</w:t>
            </w:r>
          </w:p>
        </w:tc>
        <w:tc>
          <w:tcPr>
            <w:tcW w:w="4292" w:type="dxa"/>
            <w:gridSpan w:val="7"/>
            <w:shd w:val="clear" w:color="auto" w:fill="auto"/>
          </w:tcPr>
          <w:p w14:paraId="6F86593C" w14:textId="77777777" w:rsidR="00102476" w:rsidRPr="00F86F94" w:rsidRDefault="00102476" w:rsidP="007D685B">
            <w:pPr>
              <w:ind w:leftChars="-1" w:hangingChars="1" w:hanging="2"/>
              <w:jc w:val="center"/>
              <w:rPr>
                <w:sz w:val="24"/>
              </w:rPr>
            </w:pPr>
            <w:r w:rsidRPr="00F86F94">
              <w:rPr>
                <w:sz w:val="24"/>
              </w:rPr>
              <w:t>项目</w:t>
            </w:r>
          </w:p>
        </w:tc>
        <w:tc>
          <w:tcPr>
            <w:tcW w:w="3017" w:type="dxa"/>
            <w:gridSpan w:val="4"/>
            <w:shd w:val="clear" w:color="auto" w:fill="auto"/>
          </w:tcPr>
          <w:p w14:paraId="101A45AA" w14:textId="77777777" w:rsidR="00102476" w:rsidRPr="00F86F94" w:rsidRDefault="00102476" w:rsidP="007D685B">
            <w:pPr>
              <w:ind w:leftChars="-1" w:hangingChars="1" w:hanging="2"/>
              <w:jc w:val="center"/>
              <w:rPr>
                <w:sz w:val="24"/>
              </w:rPr>
            </w:pPr>
            <w:r w:rsidRPr="00F86F94">
              <w:rPr>
                <w:sz w:val="24"/>
              </w:rPr>
              <w:t>技术要求</w:t>
            </w:r>
          </w:p>
        </w:tc>
      </w:tr>
      <w:tr w:rsidR="00102476" w:rsidRPr="00F86F94" w14:paraId="34351E07" w14:textId="77777777" w:rsidTr="00102476">
        <w:trPr>
          <w:jc w:val="center"/>
        </w:trPr>
        <w:tc>
          <w:tcPr>
            <w:tcW w:w="987" w:type="dxa"/>
            <w:gridSpan w:val="2"/>
            <w:shd w:val="clear" w:color="auto" w:fill="auto"/>
          </w:tcPr>
          <w:p w14:paraId="29D3F735" w14:textId="77777777" w:rsidR="00102476" w:rsidRPr="00F86F94" w:rsidRDefault="00102476" w:rsidP="007D685B">
            <w:pPr>
              <w:ind w:leftChars="-1" w:hangingChars="1" w:hanging="2"/>
              <w:jc w:val="center"/>
              <w:rPr>
                <w:sz w:val="24"/>
              </w:rPr>
            </w:pPr>
            <w:r w:rsidRPr="00F86F94">
              <w:rPr>
                <w:sz w:val="24"/>
              </w:rPr>
              <w:t>1</w:t>
            </w:r>
          </w:p>
        </w:tc>
        <w:tc>
          <w:tcPr>
            <w:tcW w:w="4292" w:type="dxa"/>
            <w:gridSpan w:val="7"/>
            <w:shd w:val="clear" w:color="auto" w:fill="auto"/>
          </w:tcPr>
          <w:p w14:paraId="43BF8066" w14:textId="77777777" w:rsidR="00102476" w:rsidRPr="00F86F94" w:rsidRDefault="00102476" w:rsidP="007D685B">
            <w:pPr>
              <w:ind w:leftChars="-1" w:hangingChars="1" w:hanging="2"/>
              <w:jc w:val="center"/>
              <w:rPr>
                <w:sz w:val="24"/>
              </w:rPr>
            </w:pPr>
            <w:r w:rsidRPr="00F86F94">
              <w:rPr>
                <w:sz w:val="24"/>
              </w:rPr>
              <w:t>主轴测量仪静态径向回转示值误差</w:t>
            </w:r>
          </w:p>
        </w:tc>
        <w:tc>
          <w:tcPr>
            <w:tcW w:w="3017" w:type="dxa"/>
            <w:gridSpan w:val="4"/>
            <w:shd w:val="clear" w:color="auto" w:fill="auto"/>
          </w:tcPr>
          <w:p w14:paraId="24ADA239" w14:textId="77777777" w:rsidR="00102476" w:rsidRPr="00F86F94" w:rsidRDefault="00F67440" w:rsidP="007D685B">
            <w:pPr>
              <w:ind w:leftChars="-1" w:hangingChars="1" w:hanging="2"/>
              <w:jc w:val="center"/>
              <w:rPr>
                <w:sz w:val="24"/>
              </w:rPr>
            </w:pPr>
            <w:r w:rsidRPr="00F86F94">
              <w:rPr>
                <w:sz w:val="24"/>
              </w:rPr>
              <w:t>0.10</w:t>
            </w:r>
            <w:r w:rsidR="00102476" w:rsidRPr="00F86F94">
              <w:rPr>
                <w:sz w:val="24"/>
              </w:rPr>
              <w:t>μm</w:t>
            </w:r>
          </w:p>
        </w:tc>
      </w:tr>
      <w:tr w:rsidR="00102476" w:rsidRPr="00F86F94" w14:paraId="15E48040" w14:textId="77777777" w:rsidTr="007D685B">
        <w:trPr>
          <w:jc w:val="center"/>
        </w:trPr>
        <w:tc>
          <w:tcPr>
            <w:tcW w:w="8296" w:type="dxa"/>
            <w:gridSpan w:val="13"/>
            <w:shd w:val="clear" w:color="auto" w:fill="auto"/>
          </w:tcPr>
          <w:p w14:paraId="74CDCAA8" w14:textId="77777777" w:rsidR="00102476" w:rsidRPr="00F86F94" w:rsidRDefault="00102476" w:rsidP="007D685B">
            <w:pPr>
              <w:ind w:leftChars="-1" w:hangingChars="1" w:hanging="2"/>
              <w:jc w:val="center"/>
              <w:rPr>
                <w:sz w:val="24"/>
              </w:rPr>
            </w:pPr>
            <w:r w:rsidRPr="00F86F94">
              <w:rPr>
                <w:sz w:val="24"/>
              </w:rPr>
              <w:t>测量数据</w:t>
            </w:r>
          </w:p>
        </w:tc>
      </w:tr>
      <w:tr w:rsidR="00102476" w:rsidRPr="00F86F94" w14:paraId="5FD29E36" w14:textId="77777777" w:rsidTr="007D685B">
        <w:trPr>
          <w:jc w:val="center"/>
        </w:trPr>
        <w:tc>
          <w:tcPr>
            <w:tcW w:w="753" w:type="dxa"/>
            <w:shd w:val="clear" w:color="auto" w:fill="auto"/>
          </w:tcPr>
          <w:p w14:paraId="7A18DC68" w14:textId="77777777" w:rsidR="00102476" w:rsidRPr="00F86F94" w:rsidRDefault="00102476" w:rsidP="007D685B">
            <w:pPr>
              <w:ind w:leftChars="-1" w:hangingChars="1" w:hanging="2"/>
              <w:jc w:val="center"/>
              <w:rPr>
                <w:sz w:val="24"/>
              </w:rPr>
            </w:pPr>
            <w:r w:rsidRPr="00F86F94">
              <w:rPr>
                <w:sz w:val="24"/>
              </w:rPr>
              <w:t>序号</w:t>
            </w:r>
          </w:p>
        </w:tc>
        <w:tc>
          <w:tcPr>
            <w:tcW w:w="754" w:type="dxa"/>
            <w:gridSpan w:val="2"/>
            <w:shd w:val="clear" w:color="auto" w:fill="auto"/>
          </w:tcPr>
          <w:p w14:paraId="26CC74B9" w14:textId="77777777" w:rsidR="00102476" w:rsidRPr="00F86F94" w:rsidRDefault="00102476" w:rsidP="007D685B">
            <w:pPr>
              <w:ind w:leftChars="-1" w:hangingChars="1" w:hanging="2"/>
              <w:jc w:val="center"/>
              <w:rPr>
                <w:sz w:val="24"/>
              </w:rPr>
            </w:pPr>
            <w:r w:rsidRPr="00F86F94">
              <w:rPr>
                <w:sz w:val="24"/>
              </w:rPr>
              <w:t>1</w:t>
            </w:r>
          </w:p>
        </w:tc>
        <w:tc>
          <w:tcPr>
            <w:tcW w:w="755" w:type="dxa"/>
            <w:shd w:val="clear" w:color="auto" w:fill="auto"/>
          </w:tcPr>
          <w:p w14:paraId="0CA6A943" w14:textId="77777777" w:rsidR="00102476" w:rsidRPr="00F86F94" w:rsidRDefault="00102476" w:rsidP="007D685B">
            <w:pPr>
              <w:ind w:leftChars="-1" w:hangingChars="1" w:hanging="2"/>
              <w:jc w:val="center"/>
              <w:rPr>
                <w:sz w:val="24"/>
              </w:rPr>
            </w:pPr>
            <w:r w:rsidRPr="00F86F94">
              <w:rPr>
                <w:sz w:val="24"/>
              </w:rPr>
              <w:t>2</w:t>
            </w:r>
          </w:p>
        </w:tc>
        <w:tc>
          <w:tcPr>
            <w:tcW w:w="754" w:type="dxa"/>
            <w:shd w:val="clear" w:color="auto" w:fill="auto"/>
          </w:tcPr>
          <w:p w14:paraId="70B830D3" w14:textId="77777777" w:rsidR="00102476" w:rsidRPr="00F86F94" w:rsidRDefault="00102476" w:rsidP="007D685B">
            <w:pPr>
              <w:ind w:leftChars="-1" w:hangingChars="1" w:hanging="2"/>
              <w:jc w:val="center"/>
              <w:rPr>
                <w:sz w:val="24"/>
              </w:rPr>
            </w:pPr>
            <w:r w:rsidRPr="00F86F94">
              <w:rPr>
                <w:sz w:val="24"/>
              </w:rPr>
              <w:t>3</w:t>
            </w:r>
          </w:p>
        </w:tc>
        <w:tc>
          <w:tcPr>
            <w:tcW w:w="754" w:type="dxa"/>
            <w:shd w:val="clear" w:color="auto" w:fill="auto"/>
          </w:tcPr>
          <w:p w14:paraId="65360569" w14:textId="77777777" w:rsidR="00102476" w:rsidRPr="00F86F94" w:rsidRDefault="00102476" w:rsidP="007D685B">
            <w:pPr>
              <w:ind w:leftChars="-1" w:hangingChars="1" w:hanging="2"/>
              <w:jc w:val="center"/>
              <w:rPr>
                <w:sz w:val="24"/>
              </w:rPr>
            </w:pPr>
            <w:r w:rsidRPr="00F86F94">
              <w:rPr>
                <w:sz w:val="24"/>
              </w:rPr>
              <w:t>4</w:t>
            </w:r>
          </w:p>
        </w:tc>
        <w:tc>
          <w:tcPr>
            <w:tcW w:w="755" w:type="dxa"/>
            <w:gridSpan w:val="2"/>
            <w:shd w:val="clear" w:color="auto" w:fill="auto"/>
          </w:tcPr>
          <w:p w14:paraId="647A8999" w14:textId="77777777" w:rsidR="00102476" w:rsidRPr="00F86F94" w:rsidRDefault="00102476" w:rsidP="007D685B">
            <w:pPr>
              <w:ind w:leftChars="-1" w:hangingChars="1" w:hanging="2"/>
              <w:jc w:val="center"/>
              <w:rPr>
                <w:sz w:val="24"/>
              </w:rPr>
            </w:pPr>
            <w:r w:rsidRPr="00F86F94">
              <w:rPr>
                <w:sz w:val="24"/>
              </w:rPr>
              <w:t>5</w:t>
            </w:r>
          </w:p>
        </w:tc>
        <w:tc>
          <w:tcPr>
            <w:tcW w:w="754" w:type="dxa"/>
            <w:shd w:val="clear" w:color="auto" w:fill="auto"/>
          </w:tcPr>
          <w:p w14:paraId="4BFDA778" w14:textId="77777777" w:rsidR="00102476" w:rsidRPr="00F86F94" w:rsidRDefault="00102476" w:rsidP="007D685B">
            <w:pPr>
              <w:ind w:leftChars="-1" w:hangingChars="1" w:hanging="2"/>
              <w:jc w:val="center"/>
              <w:rPr>
                <w:sz w:val="24"/>
              </w:rPr>
            </w:pPr>
            <w:r w:rsidRPr="00F86F94">
              <w:rPr>
                <w:sz w:val="24"/>
              </w:rPr>
              <w:t>6</w:t>
            </w:r>
          </w:p>
        </w:tc>
        <w:tc>
          <w:tcPr>
            <w:tcW w:w="754" w:type="dxa"/>
            <w:shd w:val="clear" w:color="auto" w:fill="auto"/>
          </w:tcPr>
          <w:p w14:paraId="5D0E8E38" w14:textId="77777777" w:rsidR="00102476" w:rsidRPr="00F86F94" w:rsidRDefault="00102476" w:rsidP="007D685B">
            <w:pPr>
              <w:ind w:leftChars="-1" w:hangingChars="1" w:hanging="2"/>
              <w:jc w:val="center"/>
              <w:rPr>
                <w:sz w:val="24"/>
              </w:rPr>
            </w:pPr>
            <w:r w:rsidRPr="00F86F94">
              <w:rPr>
                <w:sz w:val="24"/>
              </w:rPr>
              <w:t>7</w:t>
            </w:r>
          </w:p>
        </w:tc>
        <w:tc>
          <w:tcPr>
            <w:tcW w:w="754" w:type="dxa"/>
            <w:shd w:val="clear" w:color="auto" w:fill="auto"/>
          </w:tcPr>
          <w:p w14:paraId="1272DC34" w14:textId="77777777" w:rsidR="00102476" w:rsidRPr="00F86F94" w:rsidRDefault="00102476" w:rsidP="007D685B">
            <w:pPr>
              <w:ind w:leftChars="-1" w:hangingChars="1" w:hanging="2"/>
              <w:jc w:val="center"/>
              <w:rPr>
                <w:sz w:val="24"/>
              </w:rPr>
            </w:pPr>
            <w:r w:rsidRPr="00F86F94">
              <w:rPr>
                <w:sz w:val="24"/>
              </w:rPr>
              <w:t>8</w:t>
            </w:r>
          </w:p>
        </w:tc>
        <w:tc>
          <w:tcPr>
            <w:tcW w:w="754" w:type="dxa"/>
            <w:shd w:val="clear" w:color="auto" w:fill="auto"/>
          </w:tcPr>
          <w:p w14:paraId="5B7672E8" w14:textId="77777777" w:rsidR="00102476" w:rsidRPr="00F86F94" w:rsidRDefault="00102476" w:rsidP="007D685B">
            <w:pPr>
              <w:ind w:leftChars="-1" w:hangingChars="1" w:hanging="2"/>
              <w:jc w:val="center"/>
              <w:rPr>
                <w:sz w:val="24"/>
              </w:rPr>
            </w:pPr>
            <w:r w:rsidRPr="00F86F94">
              <w:rPr>
                <w:sz w:val="24"/>
              </w:rPr>
              <w:t>9</w:t>
            </w:r>
          </w:p>
        </w:tc>
        <w:tc>
          <w:tcPr>
            <w:tcW w:w="755" w:type="dxa"/>
            <w:shd w:val="clear" w:color="auto" w:fill="auto"/>
          </w:tcPr>
          <w:p w14:paraId="6A231B13" w14:textId="77777777" w:rsidR="00102476" w:rsidRPr="00F86F94" w:rsidRDefault="00102476" w:rsidP="007D685B">
            <w:pPr>
              <w:ind w:leftChars="-1" w:hangingChars="1" w:hanging="2"/>
              <w:jc w:val="center"/>
              <w:rPr>
                <w:sz w:val="24"/>
              </w:rPr>
            </w:pPr>
            <w:r w:rsidRPr="00F86F94">
              <w:rPr>
                <w:sz w:val="24"/>
              </w:rPr>
              <w:t>10</w:t>
            </w:r>
          </w:p>
        </w:tc>
      </w:tr>
      <w:tr w:rsidR="00102476" w:rsidRPr="00F86F94" w14:paraId="44D268ED" w14:textId="77777777" w:rsidTr="007D685B">
        <w:trPr>
          <w:jc w:val="center"/>
        </w:trPr>
        <w:tc>
          <w:tcPr>
            <w:tcW w:w="753" w:type="dxa"/>
            <w:shd w:val="clear" w:color="auto" w:fill="auto"/>
          </w:tcPr>
          <w:p w14:paraId="2E0C768E" w14:textId="77777777" w:rsidR="00102476" w:rsidRPr="00F86F94" w:rsidRDefault="00102476" w:rsidP="007D685B">
            <w:pPr>
              <w:ind w:leftChars="-1" w:hangingChars="1" w:hanging="2"/>
              <w:jc w:val="center"/>
              <w:rPr>
                <w:sz w:val="24"/>
              </w:rPr>
            </w:pPr>
            <w:r w:rsidRPr="00F86F94">
              <w:rPr>
                <w:sz w:val="24"/>
              </w:rPr>
              <w:t>示值</w:t>
            </w:r>
          </w:p>
        </w:tc>
        <w:tc>
          <w:tcPr>
            <w:tcW w:w="754" w:type="dxa"/>
            <w:gridSpan w:val="2"/>
            <w:shd w:val="clear" w:color="auto" w:fill="auto"/>
          </w:tcPr>
          <w:p w14:paraId="2F2CDF82" w14:textId="01C40FAF" w:rsidR="00102476" w:rsidRPr="00F86F94" w:rsidRDefault="00430DE5" w:rsidP="007D685B">
            <w:pPr>
              <w:ind w:leftChars="-1" w:hangingChars="1" w:hanging="2"/>
              <w:jc w:val="center"/>
              <w:rPr>
                <w:sz w:val="24"/>
              </w:rPr>
            </w:pPr>
            <w:r>
              <w:rPr>
                <w:rFonts w:hint="eastAsia"/>
                <w:sz w:val="24"/>
              </w:rPr>
              <w:t>0</w:t>
            </w:r>
            <w:r>
              <w:rPr>
                <w:sz w:val="24"/>
              </w:rPr>
              <w:t>.92</w:t>
            </w:r>
          </w:p>
        </w:tc>
        <w:tc>
          <w:tcPr>
            <w:tcW w:w="755" w:type="dxa"/>
            <w:shd w:val="clear" w:color="auto" w:fill="auto"/>
          </w:tcPr>
          <w:p w14:paraId="6787415C" w14:textId="5E815AE5" w:rsidR="00102476" w:rsidRPr="00F86F94" w:rsidRDefault="00430DE5" w:rsidP="007D685B">
            <w:pPr>
              <w:ind w:leftChars="-1" w:hangingChars="1" w:hanging="2"/>
              <w:jc w:val="center"/>
              <w:rPr>
                <w:sz w:val="24"/>
              </w:rPr>
            </w:pPr>
            <w:r>
              <w:rPr>
                <w:rFonts w:hint="eastAsia"/>
                <w:sz w:val="24"/>
              </w:rPr>
              <w:t>0</w:t>
            </w:r>
            <w:r>
              <w:rPr>
                <w:sz w:val="24"/>
              </w:rPr>
              <w:t>.90</w:t>
            </w:r>
          </w:p>
        </w:tc>
        <w:tc>
          <w:tcPr>
            <w:tcW w:w="754" w:type="dxa"/>
            <w:shd w:val="clear" w:color="auto" w:fill="auto"/>
          </w:tcPr>
          <w:p w14:paraId="4AE35D08" w14:textId="32A1D691" w:rsidR="00102476" w:rsidRPr="00F86F94" w:rsidRDefault="00430DE5" w:rsidP="007D685B">
            <w:pPr>
              <w:ind w:leftChars="-1" w:hangingChars="1" w:hanging="2"/>
              <w:jc w:val="center"/>
              <w:rPr>
                <w:sz w:val="24"/>
              </w:rPr>
            </w:pPr>
            <w:r>
              <w:rPr>
                <w:rFonts w:hint="eastAsia"/>
                <w:sz w:val="24"/>
              </w:rPr>
              <w:t>0</w:t>
            </w:r>
            <w:r>
              <w:rPr>
                <w:sz w:val="24"/>
              </w:rPr>
              <w:t>.95</w:t>
            </w:r>
          </w:p>
        </w:tc>
        <w:tc>
          <w:tcPr>
            <w:tcW w:w="754" w:type="dxa"/>
            <w:shd w:val="clear" w:color="auto" w:fill="auto"/>
          </w:tcPr>
          <w:p w14:paraId="0F74EA5B" w14:textId="06A9A727" w:rsidR="00102476" w:rsidRPr="00F86F94" w:rsidRDefault="00430DE5" w:rsidP="007D685B">
            <w:pPr>
              <w:ind w:leftChars="-1" w:hangingChars="1" w:hanging="2"/>
              <w:jc w:val="center"/>
              <w:rPr>
                <w:sz w:val="24"/>
              </w:rPr>
            </w:pPr>
            <w:r>
              <w:rPr>
                <w:rFonts w:hint="eastAsia"/>
                <w:sz w:val="24"/>
              </w:rPr>
              <w:t>0</w:t>
            </w:r>
            <w:r>
              <w:rPr>
                <w:sz w:val="24"/>
              </w:rPr>
              <w:t>.93</w:t>
            </w:r>
          </w:p>
        </w:tc>
        <w:tc>
          <w:tcPr>
            <w:tcW w:w="755" w:type="dxa"/>
            <w:gridSpan w:val="2"/>
            <w:shd w:val="clear" w:color="auto" w:fill="auto"/>
          </w:tcPr>
          <w:p w14:paraId="134F4E7F" w14:textId="2E15545D" w:rsidR="00102476" w:rsidRPr="00F86F94" w:rsidRDefault="00430DE5" w:rsidP="007D685B">
            <w:pPr>
              <w:ind w:leftChars="-1" w:hangingChars="1" w:hanging="2"/>
              <w:jc w:val="center"/>
              <w:rPr>
                <w:sz w:val="24"/>
              </w:rPr>
            </w:pPr>
            <w:r>
              <w:rPr>
                <w:rFonts w:hint="eastAsia"/>
                <w:sz w:val="24"/>
              </w:rPr>
              <w:t>0</w:t>
            </w:r>
            <w:r>
              <w:rPr>
                <w:sz w:val="24"/>
              </w:rPr>
              <w:t>.94</w:t>
            </w:r>
          </w:p>
        </w:tc>
        <w:tc>
          <w:tcPr>
            <w:tcW w:w="754" w:type="dxa"/>
            <w:shd w:val="clear" w:color="auto" w:fill="auto"/>
          </w:tcPr>
          <w:p w14:paraId="648322C5" w14:textId="5C053A50" w:rsidR="00102476" w:rsidRPr="00F86F94" w:rsidRDefault="00430DE5" w:rsidP="007D685B">
            <w:pPr>
              <w:ind w:leftChars="-1" w:hangingChars="1" w:hanging="2"/>
              <w:jc w:val="center"/>
              <w:rPr>
                <w:sz w:val="24"/>
              </w:rPr>
            </w:pPr>
            <w:r>
              <w:rPr>
                <w:rFonts w:hint="eastAsia"/>
                <w:sz w:val="24"/>
              </w:rPr>
              <w:t>0</w:t>
            </w:r>
            <w:r>
              <w:rPr>
                <w:sz w:val="24"/>
              </w:rPr>
              <w:t>.93</w:t>
            </w:r>
          </w:p>
        </w:tc>
        <w:tc>
          <w:tcPr>
            <w:tcW w:w="754" w:type="dxa"/>
            <w:shd w:val="clear" w:color="auto" w:fill="auto"/>
          </w:tcPr>
          <w:p w14:paraId="15D9C818" w14:textId="600D8AA7" w:rsidR="00102476" w:rsidRPr="00F86F94" w:rsidRDefault="00430DE5" w:rsidP="007D685B">
            <w:pPr>
              <w:ind w:leftChars="-1" w:hangingChars="1" w:hanging="2"/>
              <w:jc w:val="center"/>
              <w:rPr>
                <w:sz w:val="24"/>
              </w:rPr>
            </w:pPr>
            <w:r>
              <w:rPr>
                <w:rFonts w:hint="eastAsia"/>
                <w:sz w:val="24"/>
              </w:rPr>
              <w:t>0</w:t>
            </w:r>
            <w:r>
              <w:rPr>
                <w:sz w:val="24"/>
              </w:rPr>
              <w:t>.96</w:t>
            </w:r>
          </w:p>
        </w:tc>
        <w:tc>
          <w:tcPr>
            <w:tcW w:w="754" w:type="dxa"/>
            <w:shd w:val="clear" w:color="auto" w:fill="auto"/>
          </w:tcPr>
          <w:p w14:paraId="5EDE031B" w14:textId="6133C85C" w:rsidR="00102476" w:rsidRPr="00F86F94" w:rsidRDefault="00430DE5" w:rsidP="007D685B">
            <w:pPr>
              <w:ind w:leftChars="-1" w:hangingChars="1" w:hanging="2"/>
              <w:jc w:val="center"/>
              <w:rPr>
                <w:sz w:val="24"/>
              </w:rPr>
            </w:pPr>
            <w:r>
              <w:rPr>
                <w:rFonts w:hint="eastAsia"/>
                <w:sz w:val="24"/>
              </w:rPr>
              <w:t>0</w:t>
            </w:r>
            <w:r>
              <w:rPr>
                <w:sz w:val="24"/>
              </w:rPr>
              <w:t>.91</w:t>
            </w:r>
          </w:p>
        </w:tc>
        <w:tc>
          <w:tcPr>
            <w:tcW w:w="754" w:type="dxa"/>
            <w:shd w:val="clear" w:color="auto" w:fill="auto"/>
          </w:tcPr>
          <w:p w14:paraId="0629FA1B" w14:textId="1C1AFC85" w:rsidR="00102476" w:rsidRPr="00F86F94" w:rsidRDefault="00430DE5" w:rsidP="007D685B">
            <w:pPr>
              <w:ind w:leftChars="-1" w:hangingChars="1" w:hanging="2"/>
              <w:jc w:val="center"/>
              <w:rPr>
                <w:sz w:val="24"/>
              </w:rPr>
            </w:pPr>
            <w:r>
              <w:rPr>
                <w:rFonts w:hint="eastAsia"/>
                <w:sz w:val="24"/>
              </w:rPr>
              <w:t>0</w:t>
            </w:r>
            <w:r>
              <w:rPr>
                <w:sz w:val="24"/>
              </w:rPr>
              <w:t>.95</w:t>
            </w:r>
          </w:p>
        </w:tc>
        <w:tc>
          <w:tcPr>
            <w:tcW w:w="755" w:type="dxa"/>
            <w:shd w:val="clear" w:color="auto" w:fill="auto"/>
          </w:tcPr>
          <w:p w14:paraId="136C8260" w14:textId="63810DAB" w:rsidR="00102476" w:rsidRPr="00F86F94" w:rsidRDefault="00430DE5" w:rsidP="007D685B">
            <w:pPr>
              <w:ind w:leftChars="-1" w:hangingChars="1" w:hanging="2"/>
              <w:jc w:val="center"/>
              <w:rPr>
                <w:sz w:val="24"/>
              </w:rPr>
            </w:pPr>
            <w:r>
              <w:rPr>
                <w:rFonts w:hint="eastAsia"/>
                <w:sz w:val="24"/>
              </w:rPr>
              <w:t>0</w:t>
            </w:r>
            <w:r>
              <w:rPr>
                <w:sz w:val="24"/>
              </w:rPr>
              <w:t>.91</w:t>
            </w:r>
          </w:p>
        </w:tc>
      </w:tr>
      <w:tr w:rsidR="00102476" w:rsidRPr="00F86F94" w14:paraId="1BFB455F" w14:textId="77777777" w:rsidTr="007D685B">
        <w:trPr>
          <w:jc w:val="center"/>
        </w:trPr>
        <w:tc>
          <w:tcPr>
            <w:tcW w:w="753" w:type="dxa"/>
            <w:shd w:val="clear" w:color="auto" w:fill="auto"/>
          </w:tcPr>
          <w:p w14:paraId="571033F2" w14:textId="77777777" w:rsidR="00102476" w:rsidRPr="00F86F94" w:rsidRDefault="00102476" w:rsidP="007D685B">
            <w:pPr>
              <w:ind w:leftChars="-1" w:hangingChars="1" w:hanging="2"/>
              <w:jc w:val="center"/>
              <w:rPr>
                <w:sz w:val="24"/>
              </w:rPr>
            </w:pPr>
            <w:r w:rsidRPr="00F86F94">
              <w:rPr>
                <w:sz w:val="24"/>
              </w:rPr>
              <w:t>误差</w:t>
            </w:r>
          </w:p>
        </w:tc>
        <w:tc>
          <w:tcPr>
            <w:tcW w:w="754" w:type="dxa"/>
            <w:gridSpan w:val="2"/>
            <w:shd w:val="clear" w:color="auto" w:fill="auto"/>
          </w:tcPr>
          <w:p w14:paraId="23A5C1AD" w14:textId="71D4CAD8" w:rsidR="00102476" w:rsidRPr="00F86F94" w:rsidRDefault="00430DE5" w:rsidP="007D685B">
            <w:pPr>
              <w:ind w:leftChars="-1" w:hangingChars="1" w:hanging="2"/>
              <w:jc w:val="center"/>
              <w:rPr>
                <w:sz w:val="24"/>
              </w:rPr>
            </w:pPr>
            <w:r>
              <w:rPr>
                <w:rFonts w:hint="eastAsia"/>
                <w:sz w:val="24"/>
              </w:rPr>
              <w:t>0</w:t>
            </w:r>
            <w:r>
              <w:rPr>
                <w:sz w:val="24"/>
              </w:rPr>
              <w:t>.05</w:t>
            </w:r>
          </w:p>
        </w:tc>
        <w:tc>
          <w:tcPr>
            <w:tcW w:w="755" w:type="dxa"/>
            <w:shd w:val="clear" w:color="auto" w:fill="auto"/>
          </w:tcPr>
          <w:p w14:paraId="2903DFDE" w14:textId="389D0E1C" w:rsidR="00102476" w:rsidRPr="00F86F94" w:rsidRDefault="00430DE5" w:rsidP="007D685B">
            <w:pPr>
              <w:ind w:leftChars="-1" w:hangingChars="1" w:hanging="2"/>
              <w:jc w:val="center"/>
              <w:rPr>
                <w:rFonts w:hint="eastAsia"/>
                <w:sz w:val="24"/>
              </w:rPr>
            </w:pPr>
            <w:r>
              <w:rPr>
                <w:rFonts w:hint="eastAsia"/>
                <w:sz w:val="24"/>
              </w:rPr>
              <w:t>0</w:t>
            </w:r>
            <w:r>
              <w:rPr>
                <w:sz w:val="24"/>
              </w:rPr>
              <w:t>.03</w:t>
            </w:r>
          </w:p>
        </w:tc>
        <w:tc>
          <w:tcPr>
            <w:tcW w:w="754" w:type="dxa"/>
            <w:shd w:val="clear" w:color="auto" w:fill="auto"/>
          </w:tcPr>
          <w:p w14:paraId="14B00F35" w14:textId="6CBD662C" w:rsidR="00102476" w:rsidRPr="00F86F94" w:rsidRDefault="00430DE5" w:rsidP="007D685B">
            <w:pPr>
              <w:ind w:leftChars="-1" w:hangingChars="1" w:hanging="2"/>
              <w:jc w:val="center"/>
              <w:rPr>
                <w:sz w:val="24"/>
              </w:rPr>
            </w:pPr>
            <w:r>
              <w:rPr>
                <w:rFonts w:hint="eastAsia"/>
                <w:sz w:val="24"/>
              </w:rPr>
              <w:t>0</w:t>
            </w:r>
            <w:r>
              <w:rPr>
                <w:sz w:val="24"/>
              </w:rPr>
              <w:t>.08</w:t>
            </w:r>
          </w:p>
        </w:tc>
        <w:tc>
          <w:tcPr>
            <w:tcW w:w="754" w:type="dxa"/>
            <w:shd w:val="clear" w:color="auto" w:fill="auto"/>
          </w:tcPr>
          <w:p w14:paraId="414429A3" w14:textId="0CF9AD51" w:rsidR="00102476" w:rsidRPr="00F86F94" w:rsidRDefault="00430DE5" w:rsidP="007D685B">
            <w:pPr>
              <w:ind w:leftChars="-1" w:hangingChars="1" w:hanging="2"/>
              <w:jc w:val="center"/>
              <w:rPr>
                <w:sz w:val="24"/>
              </w:rPr>
            </w:pPr>
            <w:r>
              <w:rPr>
                <w:rFonts w:hint="eastAsia"/>
                <w:sz w:val="24"/>
              </w:rPr>
              <w:t>0</w:t>
            </w:r>
            <w:r>
              <w:rPr>
                <w:sz w:val="24"/>
              </w:rPr>
              <w:t>.06</w:t>
            </w:r>
          </w:p>
        </w:tc>
        <w:tc>
          <w:tcPr>
            <w:tcW w:w="755" w:type="dxa"/>
            <w:gridSpan w:val="2"/>
            <w:shd w:val="clear" w:color="auto" w:fill="auto"/>
          </w:tcPr>
          <w:p w14:paraId="6EFE33B2" w14:textId="1BC95E44" w:rsidR="00102476" w:rsidRPr="00F86F94" w:rsidRDefault="00430DE5" w:rsidP="007D685B">
            <w:pPr>
              <w:ind w:leftChars="-1" w:hangingChars="1" w:hanging="2"/>
              <w:jc w:val="center"/>
              <w:rPr>
                <w:sz w:val="24"/>
              </w:rPr>
            </w:pPr>
            <w:r>
              <w:rPr>
                <w:rFonts w:hint="eastAsia"/>
                <w:sz w:val="24"/>
              </w:rPr>
              <w:t>0</w:t>
            </w:r>
            <w:r>
              <w:rPr>
                <w:sz w:val="24"/>
              </w:rPr>
              <w:t>.07</w:t>
            </w:r>
          </w:p>
        </w:tc>
        <w:tc>
          <w:tcPr>
            <w:tcW w:w="754" w:type="dxa"/>
            <w:shd w:val="clear" w:color="auto" w:fill="auto"/>
          </w:tcPr>
          <w:p w14:paraId="29121991" w14:textId="48270B20" w:rsidR="00102476" w:rsidRPr="00F86F94" w:rsidRDefault="00430DE5" w:rsidP="007D685B">
            <w:pPr>
              <w:ind w:leftChars="-1" w:hangingChars="1" w:hanging="2"/>
              <w:jc w:val="center"/>
              <w:rPr>
                <w:sz w:val="24"/>
              </w:rPr>
            </w:pPr>
            <w:r>
              <w:rPr>
                <w:rFonts w:hint="eastAsia"/>
                <w:sz w:val="24"/>
              </w:rPr>
              <w:t>0</w:t>
            </w:r>
            <w:r>
              <w:rPr>
                <w:sz w:val="24"/>
              </w:rPr>
              <w:t>.06</w:t>
            </w:r>
          </w:p>
        </w:tc>
        <w:tc>
          <w:tcPr>
            <w:tcW w:w="754" w:type="dxa"/>
            <w:shd w:val="clear" w:color="auto" w:fill="auto"/>
          </w:tcPr>
          <w:p w14:paraId="366BAAB7" w14:textId="527E2D30" w:rsidR="00102476" w:rsidRPr="00F86F94" w:rsidRDefault="00430DE5" w:rsidP="007D685B">
            <w:pPr>
              <w:ind w:leftChars="-1" w:hangingChars="1" w:hanging="2"/>
              <w:jc w:val="center"/>
              <w:rPr>
                <w:sz w:val="24"/>
              </w:rPr>
            </w:pPr>
            <w:r>
              <w:rPr>
                <w:rFonts w:hint="eastAsia"/>
                <w:sz w:val="24"/>
              </w:rPr>
              <w:t>0</w:t>
            </w:r>
            <w:r>
              <w:rPr>
                <w:sz w:val="24"/>
              </w:rPr>
              <w:t>.09</w:t>
            </w:r>
          </w:p>
        </w:tc>
        <w:tc>
          <w:tcPr>
            <w:tcW w:w="754" w:type="dxa"/>
            <w:shd w:val="clear" w:color="auto" w:fill="auto"/>
          </w:tcPr>
          <w:p w14:paraId="5B80FC8E" w14:textId="4E998FDD" w:rsidR="00102476" w:rsidRPr="00F86F94" w:rsidRDefault="00430DE5" w:rsidP="007D685B">
            <w:pPr>
              <w:ind w:leftChars="-1" w:hangingChars="1" w:hanging="2"/>
              <w:jc w:val="center"/>
              <w:rPr>
                <w:sz w:val="24"/>
              </w:rPr>
            </w:pPr>
            <w:r>
              <w:rPr>
                <w:rFonts w:hint="eastAsia"/>
                <w:sz w:val="24"/>
              </w:rPr>
              <w:t>0</w:t>
            </w:r>
            <w:r>
              <w:rPr>
                <w:sz w:val="24"/>
              </w:rPr>
              <w:t>.04</w:t>
            </w:r>
          </w:p>
        </w:tc>
        <w:tc>
          <w:tcPr>
            <w:tcW w:w="754" w:type="dxa"/>
            <w:shd w:val="clear" w:color="auto" w:fill="auto"/>
          </w:tcPr>
          <w:p w14:paraId="7E65B7C3" w14:textId="0F23CA90" w:rsidR="00102476" w:rsidRPr="00F86F94" w:rsidRDefault="00430DE5" w:rsidP="007D685B">
            <w:pPr>
              <w:ind w:leftChars="-1" w:hangingChars="1" w:hanging="2"/>
              <w:jc w:val="center"/>
              <w:rPr>
                <w:sz w:val="24"/>
              </w:rPr>
            </w:pPr>
            <w:r>
              <w:rPr>
                <w:rFonts w:hint="eastAsia"/>
                <w:sz w:val="24"/>
              </w:rPr>
              <w:t>0</w:t>
            </w:r>
            <w:r>
              <w:rPr>
                <w:sz w:val="24"/>
              </w:rPr>
              <w:t>.08</w:t>
            </w:r>
          </w:p>
        </w:tc>
        <w:tc>
          <w:tcPr>
            <w:tcW w:w="755" w:type="dxa"/>
            <w:shd w:val="clear" w:color="auto" w:fill="auto"/>
          </w:tcPr>
          <w:p w14:paraId="1F47AE6D" w14:textId="23B6F44F" w:rsidR="00102476" w:rsidRPr="00F86F94" w:rsidRDefault="00430DE5" w:rsidP="007D685B">
            <w:pPr>
              <w:ind w:leftChars="-1" w:hangingChars="1" w:hanging="2"/>
              <w:jc w:val="center"/>
              <w:rPr>
                <w:sz w:val="24"/>
              </w:rPr>
            </w:pPr>
            <w:r>
              <w:rPr>
                <w:rFonts w:hint="eastAsia"/>
                <w:sz w:val="24"/>
              </w:rPr>
              <w:t>0</w:t>
            </w:r>
            <w:r>
              <w:rPr>
                <w:sz w:val="24"/>
              </w:rPr>
              <w:t>.04</w:t>
            </w:r>
          </w:p>
        </w:tc>
      </w:tr>
      <w:tr w:rsidR="00102476" w:rsidRPr="00F86F94" w14:paraId="3ABF41BC" w14:textId="77777777" w:rsidTr="007D685B">
        <w:trPr>
          <w:jc w:val="center"/>
        </w:trPr>
        <w:tc>
          <w:tcPr>
            <w:tcW w:w="1507" w:type="dxa"/>
            <w:gridSpan w:val="3"/>
            <w:shd w:val="clear" w:color="auto" w:fill="auto"/>
          </w:tcPr>
          <w:p w14:paraId="11A102B7" w14:textId="77777777" w:rsidR="00102476" w:rsidRPr="00F86F94" w:rsidRDefault="00102476" w:rsidP="007D685B">
            <w:pPr>
              <w:ind w:leftChars="-1" w:hangingChars="1" w:hanging="2"/>
              <w:jc w:val="center"/>
              <w:rPr>
                <w:sz w:val="24"/>
              </w:rPr>
            </w:pPr>
            <w:r w:rsidRPr="00F86F94">
              <w:rPr>
                <w:sz w:val="24"/>
              </w:rPr>
              <w:t>误差平均值</w:t>
            </w:r>
          </w:p>
        </w:tc>
        <w:tc>
          <w:tcPr>
            <w:tcW w:w="2741" w:type="dxa"/>
            <w:gridSpan w:val="4"/>
            <w:shd w:val="clear" w:color="auto" w:fill="auto"/>
          </w:tcPr>
          <w:p w14:paraId="68F1D89B" w14:textId="3B0DAEE4" w:rsidR="00102476" w:rsidRPr="00F86F94" w:rsidRDefault="006D554B" w:rsidP="007D685B">
            <w:pPr>
              <w:ind w:leftChars="-1" w:hangingChars="1" w:hanging="2"/>
              <w:jc w:val="center"/>
              <w:rPr>
                <w:sz w:val="24"/>
              </w:rPr>
            </w:pPr>
            <w:r w:rsidRPr="00F86F94">
              <w:rPr>
                <w:sz w:val="24"/>
              </w:rPr>
              <w:t>0.0</w:t>
            </w:r>
            <w:r w:rsidR="00430DE5">
              <w:rPr>
                <w:sz w:val="24"/>
              </w:rPr>
              <w:t>6</w:t>
            </w:r>
            <w:r w:rsidR="00102476" w:rsidRPr="00F86F94">
              <w:rPr>
                <w:sz w:val="24"/>
              </w:rPr>
              <w:t>μm</w:t>
            </w:r>
          </w:p>
        </w:tc>
        <w:tc>
          <w:tcPr>
            <w:tcW w:w="1785" w:type="dxa"/>
            <w:gridSpan w:val="3"/>
            <w:shd w:val="clear" w:color="auto" w:fill="auto"/>
          </w:tcPr>
          <w:p w14:paraId="210FA001" w14:textId="77777777" w:rsidR="00102476" w:rsidRPr="00F86F94" w:rsidRDefault="00F67440" w:rsidP="007D685B">
            <w:pPr>
              <w:ind w:leftChars="-1" w:hangingChars="1" w:hanging="2"/>
              <w:jc w:val="center"/>
              <w:rPr>
                <w:sz w:val="24"/>
              </w:rPr>
            </w:pPr>
            <w:r w:rsidRPr="00F86F94">
              <w:rPr>
                <w:sz w:val="24"/>
              </w:rPr>
              <w:t>重复性</w:t>
            </w:r>
          </w:p>
        </w:tc>
        <w:tc>
          <w:tcPr>
            <w:tcW w:w="2263" w:type="dxa"/>
            <w:gridSpan w:val="3"/>
            <w:shd w:val="clear" w:color="auto" w:fill="auto"/>
          </w:tcPr>
          <w:p w14:paraId="6F7A1D34" w14:textId="77777777" w:rsidR="00102476" w:rsidRPr="00F86F94" w:rsidRDefault="006D554B" w:rsidP="007D685B">
            <w:pPr>
              <w:ind w:leftChars="-1" w:hangingChars="1" w:hanging="2"/>
              <w:jc w:val="center"/>
              <w:rPr>
                <w:sz w:val="24"/>
              </w:rPr>
            </w:pPr>
            <w:r w:rsidRPr="00F86F94">
              <w:rPr>
                <w:sz w:val="24"/>
              </w:rPr>
              <w:t>0.02</w:t>
            </w:r>
            <w:r w:rsidR="00102476" w:rsidRPr="00F86F94">
              <w:rPr>
                <w:sz w:val="24"/>
              </w:rPr>
              <w:t>μm</w:t>
            </w:r>
          </w:p>
        </w:tc>
      </w:tr>
    </w:tbl>
    <w:p w14:paraId="5649AE39" w14:textId="77777777" w:rsidR="00E16CF4" w:rsidRPr="00F86F94" w:rsidRDefault="00E16CF4" w:rsidP="00F80858">
      <w:pPr>
        <w:spacing w:beforeLines="50" w:before="156" w:line="360" w:lineRule="auto"/>
        <w:rPr>
          <w:sz w:val="24"/>
        </w:rPr>
      </w:pPr>
      <w:r w:rsidRPr="00F86F94">
        <w:rPr>
          <w:sz w:val="24"/>
        </w:rPr>
        <w:t>2.7</w:t>
      </w:r>
      <w:bookmarkStart w:id="3" w:name="_Hlk161685752"/>
      <w:r w:rsidRPr="00F86F94">
        <w:rPr>
          <w:sz w:val="24"/>
        </w:rPr>
        <w:t>主轴测量仪静态轴向回转示值误差</w:t>
      </w:r>
      <w:bookmarkEnd w:id="3"/>
    </w:p>
    <w:p w14:paraId="63ADB43F" w14:textId="77777777" w:rsidR="00E16CF4" w:rsidRPr="00F86F94" w:rsidRDefault="00E16CF4" w:rsidP="00E16CF4">
      <w:pPr>
        <w:adjustRightInd w:val="0"/>
        <w:snapToGrid w:val="0"/>
        <w:spacing w:beforeLines="50" w:before="156" w:afterLines="50" w:after="156"/>
        <w:ind w:left="2" w:hangingChars="1" w:hanging="2"/>
        <w:jc w:val="center"/>
        <w:rPr>
          <w:szCs w:val="21"/>
        </w:rPr>
      </w:pPr>
      <w:r w:rsidRPr="00F86F94">
        <w:rPr>
          <w:szCs w:val="21"/>
        </w:rPr>
        <w:t>表</w:t>
      </w:r>
      <w:r w:rsidRPr="00F86F94">
        <w:rPr>
          <w:szCs w:val="21"/>
        </w:rPr>
        <w:t xml:space="preserve">6  </w:t>
      </w:r>
      <w:r w:rsidRPr="00F86F94">
        <w:rPr>
          <w:szCs w:val="21"/>
        </w:rPr>
        <w:t>主轴测量仪静态轴向回转示值误差实验验证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234"/>
        <w:gridCol w:w="520"/>
        <w:gridCol w:w="755"/>
        <w:gridCol w:w="754"/>
        <w:gridCol w:w="754"/>
        <w:gridCol w:w="478"/>
        <w:gridCol w:w="277"/>
        <w:gridCol w:w="754"/>
        <w:gridCol w:w="754"/>
        <w:gridCol w:w="754"/>
        <w:gridCol w:w="754"/>
        <w:gridCol w:w="755"/>
      </w:tblGrid>
      <w:tr w:rsidR="00E16CF4" w:rsidRPr="00F86F94" w14:paraId="0F08214C" w14:textId="77777777" w:rsidTr="007D685B">
        <w:trPr>
          <w:jc w:val="center"/>
        </w:trPr>
        <w:tc>
          <w:tcPr>
            <w:tcW w:w="8296" w:type="dxa"/>
            <w:gridSpan w:val="13"/>
            <w:shd w:val="clear" w:color="auto" w:fill="auto"/>
          </w:tcPr>
          <w:p w14:paraId="19E8B22D" w14:textId="77777777" w:rsidR="00E16CF4" w:rsidRPr="00F86F94" w:rsidRDefault="00E16CF4" w:rsidP="007D685B">
            <w:pPr>
              <w:ind w:leftChars="-1" w:hangingChars="1" w:hanging="2"/>
              <w:jc w:val="center"/>
              <w:rPr>
                <w:sz w:val="24"/>
              </w:rPr>
            </w:pPr>
            <w:r w:rsidRPr="00F86F94">
              <w:rPr>
                <w:sz w:val="24"/>
              </w:rPr>
              <w:t>试验项目及结果</w:t>
            </w:r>
          </w:p>
        </w:tc>
      </w:tr>
      <w:tr w:rsidR="00E16CF4" w:rsidRPr="00F86F94" w14:paraId="38E254F9" w14:textId="77777777" w:rsidTr="007D685B">
        <w:trPr>
          <w:jc w:val="center"/>
        </w:trPr>
        <w:tc>
          <w:tcPr>
            <w:tcW w:w="987" w:type="dxa"/>
            <w:gridSpan w:val="2"/>
            <w:shd w:val="clear" w:color="auto" w:fill="auto"/>
          </w:tcPr>
          <w:p w14:paraId="45F215E2" w14:textId="77777777" w:rsidR="00E16CF4" w:rsidRPr="00F86F94" w:rsidRDefault="00E16CF4" w:rsidP="007D685B">
            <w:pPr>
              <w:ind w:leftChars="-1" w:hangingChars="1" w:hanging="2"/>
              <w:jc w:val="center"/>
              <w:rPr>
                <w:sz w:val="24"/>
              </w:rPr>
            </w:pPr>
            <w:r w:rsidRPr="00F86F94">
              <w:rPr>
                <w:sz w:val="24"/>
              </w:rPr>
              <w:t>序号</w:t>
            </w:r>
          </w:p>
        </w:tc>
        <w:tc>
          <w:tcPr>
            <w:tcW w:w="4292" w:type="dxa"/>
            <w:gridSpan w:val="7"/>
            <w:shd w:val="clear" w:color="auto" w:fill="auto"/>
          </w:tcPr>
          <w:p w14:paraId="733E5E8F" w14:textId="77777777" w:rsidR="00E16CF4" w:rsidRPr="00F86F94" w:rsidRDefault="00E16CF4" w:rsidP="007D685B">
            <w:pPr>
              <w:ind w:leftChars="-1" w:hangingChars="1" w:hanging="2"/>
              <w:jc w:val="center"/>
              <w:rPr>
                <w:sz w:val="24"/>
              </w:rPr>
            </w:pPr>
            <w:r w:rsidRPr="00F86F94">
              <w:rPr>
                <w:sz w:val="24"/>
              </w:rPr>
              <w:t>项目</w:t>
            </w:r>
          </w:p>
        </w:tc>
        <w:tc>
          <w:tcPr>
            <w:tcW w:w="3017" w:type="dxa"/>
            <w:gridSpan w:val="4"/>
            <w:shd w:val="clear" w:color="auto" w:fill="auto"/>
          </w:tcPr>
          <w:p w14:paraId="3ABE7D86" w14:textId="77777777" w:rsidR="00E16CF4" w:rsidRPr="00F86F94" w:rsidRDefault="00E16CF4" w:rsidP="007D685B">
            <w:pPr>
              <w:ind w:leftChars="-1" w:hangingChars="1" w:hanging="2"/>
              <w:jc w:val="center"/>
              <w:rPr>
                <w:sz w:val="24"/>
              </w:rPr>
            </w:pPr>
            <w:r w:rsidRPr="00F86F94">
              <w:rPr>
                <w:sz w:val="24"/>
              </w:rPr>
              <w:t>技术要求</w:t>
            </w:r>
          </w:p>
        </w:tc>
      </w:tr>
      <w:tr w:rsidR="00E16CF4" w:rsidRPr="00F86F94" w14:paraId="6C17AABB" w14:textId="77777777" w:rsidTr="007D685B">
        <w:trPr>
          <w:jc w:val="center"/>
        </w:trPr>
        <w:tc>
          <w:tcPr>
            <w:tcW w:w="987" w:type="dxa"/>
            <w:gridSpan w:val="2"/>
            <w:shd w:val="clear" w:color="auto" w:fill="auto"/>
          </w:tcPr>
          <w:p w14:paraId="5DE29F62" w14:textId="77777777" w:rsidR="00E16CF4" w:rsidRPr="00F86F94" w:rsidRDefault="00E16CF4" w:rsidP="007D685B">
            <w:pPr>
              <w:ind w:leftChars="-1" w:hangingChars="1" w:hanging="2"/>
              <w:jc w:val="center"/>
              <w:rPr>
                <w:sz w:val="24"/>
              </w:rPr>
            </w:pPr>
            <w:r w:rsidRPr="00F86F94">
              <w:rPr>
                <w:sz w:val="24"/>
              </w:rPr>
              <w:t>1</w:t>
            </w:r>
          </w:p>
        </w:tc>
        <w:tc>
          <w:tcPr>
            <w:tcW w:w="4292" w:type="dxa"/>
            <w:gridSpan w:val="7"/>
            <w:shd w:val="clear" w:color="auto" w:fill="auto"/>
          </w:tcPr>
          <w:p w14:paraId="5A096504" w14:textId="77777777" w:rsidR="00E16CF4" w:rsidRPr="00F86F94" w:rsidRDefault="00E16CF4" w:rsidP="007D685B">
            <w:pPr>
              <w:ind w:leftChars="-1" w:hangingChars="1" w:hanging="2"/>
              <w:jc w:val="center"/>
              <w:rPr>
                <w:sz w:val="24"/>
              </w:rPr>
            </w:pPr>
            <w:r w:rsidRPr="00F86F94">
              <w:rPr>
                <w:sz w:val="24"/>
              </w:rPr>
              <w:t>主轴测量仪静态轴向回转示值误差</w:t>
            </w:r>
          </w:p>
        </w:tc>
        <w:tc>
          <w:tcPr>
            <w:tcW w:w="3017" w:type="dxa"/>
            <w:gridSpan w:val="4"/>
            <w:shd w:val="clear" w:color="auto" w:fill="auto"/>
          </w:tcPr>
          <w:p w14:paraId="3575324E" w14:textId="77777777" w:rsidR="00E16CF4" w:rsidRPr="00F86F94" w:rsidRDefault="00F67440" w:rsidP="007D685B">
            <w:pPr>
              <w:ind w:leftChars="-1" w:hangingChars="1" w:hanging="2"/>
              <w:jc w:val="center"/>
              <w:rPr>
                <w:sz w:val="24"/>
              </w:rPr>
            </w:pPr>
            <w:r w:rsidRPr="00F86F94">
              <w:rPr>
                <w:sz w:val="24"/>
              </w:rPr>
              <w:t>0.10</w:t>
            </w:r>
            <w:r w:rsidR="00E16CF4" w:rsidRPr="00F86F94">
              <w:rPr>
                <w:sz w:val="24"/>
              </w:rPr>
              <w:t>μm</w:t>
            </w:r>
          </w:p>
        </w:tc>
      </w:tr>
      <w:tr w:rsidR="00E16CF4" w:rsidRPr="00F86F94" w14:paraId="3C611EFC" w14:textId="77777777" w:rsidTr="007D685B">
        <w:trPr>
          <w:jc w:val="center"/>
        </w:trPr>
        <w:tc>
          <w:tcPr>
            <w:tcW w:w="8296" w:type="dxa"/>
            <w:gridSpan w:val="13"/>
            <w:shd w:val="clear" w:color="auto" w:fill="auto"/>
          </w:tcPr>
          <w:p w14:paraId="62FDC450" w14:textId="77777777" w:rsidR="00E16CF4" w:rsidRPr="00F86F94" w:rsidRDefault="00E16CF4" w:rsidP="007D685B">
            <w:pPr>
              <w:ind w:leftChars="-1" w:hangingChars="1" w:hanging="2"/>
              <w:jc w:val="center"/>
              <w:rPr>
                <w:sz w:val="24"/>
              </w:rPr>
            </w:pPr>
            <w:r w:rsidRPr="00F86F94">
              <w:rPr>
                <w:sz w:val="24"/>
              </w:rPr>
              <w:t>测量数据</w:t>
            </w:r>
          </w:p>
        </w:tc>
      </w:tr>
      <w:tr w:rsidR="00E16CF4" w:rsidRPr="00F86F94" w14:paraId="3F86630E" w14:textId="77777777" w:rsidTr="007D685B">
        <w:trPr>
          <w:jc w:val="center"/>
        </w:trPr>
        <w:tc>
          <w:tcPr>
            <w:tcW w:w="753" w:type="dxa"/>
            <w:shd w:val="clear" w:color="auto" w:fill="auto"/>
          </w:tcPr>
          <w:p w14:paraId="74EE6EED" w14:textId="77777777" w:rsidR="00E16CF4" w:rsidRPr="00F86F94" w:rsidRDefault="00E16CF4" w:rsidP="007D685B">
            <w:pPr>
              <w:ind w:leftChars="-1" w:hangingChars="1" w:hanging="2"/>
              <w:jc w:val="center"/>
              <w:rPr>
                <w:sz w:val="24"/>
              </w:rPr>
            </w:pPr>
            <w:r w:rsidRPr="00F86F94">
              <w:rPr>
                <w:sz w:val="24"/>
              </w:rPr>
              <w:t>序号</w:t>
            </w:r>
          </w:p>
        </w:tc>
        <w:tc>
          <w:tcPr>
            <w:tcW w:w="754" w:type="dxa"/>
            <w:gridSpan w:val="2"/>
            <w:shd w:val="clear" w:color="auto" w:fill="auto"/>
          </w:tcPr>
          <w:p w14:paraId="7A2281F0" w14:textId="77777777" w:rsidR="00E16CF4" w:rsidRPr="00F86F94" w:rsidRDefault="00E16CF4" w:rsidP="007D685B">
            <w:pPr>
              <w:ind w:leftChars="-1" w:hangingChars="1" w:hanging="2"/>
              <w:jc w:val="center"/>
              <w:rPr>
                <w:sz w:val="24"/>
              </w:rPr>
            </w:pPr>
            <w:r w:rsidRPr="00F86F94">
              <w:rPr>
                <w:sz w:val="24"/>
              </w:rPr>
              <w:t>1</w:t>
            </w:r>
          </w:p>
        </w:tc>
        <w:tc>
          <w:tcPr>
            <w:tcW w:w="755" w:type="dxa"/>
            <w:shd w:val="clear" w:color="auto" w:fill="auto"/>
          </w:tcPr>
          <w:p w14:paraId="18DFE088" w14:textId="77777777" w:rsidR="00E16CF4" w:rsidRPr="00F86F94" w:rsidRDefault="00E16CF4" w:rsidP="007D685B">
            <w:pPr>
              <w:ind w:leftChars="-1" w:hangingChars="1" w:hanging="2"/>
              <w:jc w:val="center"/>
              <w:rPr>
                <w:sz w:val="24"/>
              </w:rPr>
            </w:pPr>
            <w:r w:rsidRPr="00F86F94">
              <w:rPr>
                <w:sz w:val="24"/>
              </w:rPr>
              <w:t>2</w:t>
            </w:r>
          </w:p>
        </w:tc>
        <w:tc>
          <w:tcPr>
            <w:tcW w:w="754" w:type="dxa"/>
            <w:shd w:val="clear" w:color="auto" w:fill="auto"/>
          </w:tcPr>
          <w:p w14:paraId="5FB57D1F" w14:textId="77777777" w:rsidR="00E16CF4" w:rsidRPr="00F86F94" w:rsidRDefault="00E16CF4" w:rsidP="007D685B">
            <w:pPr>
              <w:ind w:leftChars="-1" w:hangingChars="1" w:hanging="2"/>
              <w:jc w:val="center"/>
              <w:rPr>
                <w:sz w:val="24"/>
              </w:rPr>
            </w:pPr>
            <w:r w:rsidRPr="00F86F94">
              <w:rPr>
                <w:sz w:val="24"/>
              </w:rPr>
              <w:t>3</w:t>
            </w:r>
          </w:p>
        </w:tc>
        <w:tc>
          <w:tcPr>
            <w:tcW w:w="754" w:type="dxa"/>
            <w:shd w:val="clear" w:color="auto" w:fill="auto"/>
          </w:tcPr>
          <w:p w14:paraId="508E058C" w14:textId="77777777" w:rsidR="00E16CF4" w:rsidRPr="00F86F94" w:rsidRDefault="00E16CF4" w:rsidP="007D685B">
            <w:pPr>
              <w:ind w:leftChars="-1" w:hangingChars="1" w:hanging="2"/>
              <w:jc w:val="center"/>
              <w:rPr>
                <w:sz w:val="24"/>
              </w:rPr>
            </w:pPr>
            <w:r w:rsidRPr="00F86F94">
              <w:rPr>
                <w:sz w:val="24"/>
              </w:rPr>
              <w:t>4</w:t>
            </w:r>
          </w:p>
        </w:tc>
        <w:tc>
          <w:tcPr>
            <w:tcW w:w="755" w:type="dxa"/>
            <w:gridSpan w:val="2"/>
            <w:shd w:val="clear" w:color="auto" w:fill="auto"/>
          </w:tcPr>
          <w:p w14:paraId="7377AC4A" w14:textId="77777777" w:rsidR="00E16CF4" w:rsidRPr="00F86F94" w:rsidRDefault="00E16CF4" w:rsidP="007D685B">
            <w:pPr>
              <w:ind w:leftChars="-1" w:hangingChars="1" w:hanging="2"/>
              <w:jc w:val="center"/>
              <w:rPr>
                <w:sz w:val="24"/>
              </w:rPr>
            </w:pPr>
            <w:r w:rsidRPr="00F86F94">
              <w:rPr>
                <w:sz w:val="24"/>
              </w:rPr>
              <w:t>5</w:t>
            </w:r>
          </w:p>
        </w:tc>
        <w:tc>
          <w:tcPr>
            <w:tcW w:w="754" w:type="dxa"/>
            <w:shd w:val="clear" w:color="auto" w:fill="auto"/>
          </w:tcPr>
          <w:p w14:paraId="51198A51" w14:textId="77777777" w:rsidR="00E16CF4" w:rsidRPr="00F86F94" w:rsidRDefault="00E16CF4" w:rsidP="007D685B">
            <w:pPr>
              <w:ind w:leftChars="-1" w:hangingChars="1" w:hanging="2"/>
              <w:jc w:val="center"/>
              <w:rPr>
                <w:sz w:val="24"/>
              </w:rPr>
            </w:pPr>
            <w:r w:rsidRPr="00F86F94">
              <w:rPr>
                <w:sz w:val="24"/>
              </w:rPr>
              <w:t>6</w:t>
            </w:r>
          </w:p>
        </w:tc>
        <w:tc>
          <w:tcPr>
            <w:tcW w:w="754" w:type="dxa"/>
            <w:shd w:val="clear" w:color="auto" w:fill="auto"/>
          </w:tcPr>
          <w:p w14:paraId="5BDC33F2" w14:textId="77777777" w:rsidR="00E16CF4" w:rsidRPr="00F86F94" w:rsidRDefault="00E16CF4" w:rsidP="007D685B">
            <w:pPr>
              <w:ind w:leftChars="-1" w:hangingChars="1" w:hanging="2"/>
              <w:jc w:val="center"/>
              <w:rPr>
                <w:sz w:val="24"/>
              </w:rPr>
            </w:pPr>
            <w:r w:rsidRPr="00F86F94">
              <w:rPr>
                <w:sz w:val="24"/>
              </w:rPr>
              <w:t>7</w:t>
            </w:r>
          </w:p>
        </w:tc>
        <w:tc>
          <w:tcPr>
            <w:tcW w:w="754" w:type="dxa"/>
            <w:shd w:val="clear" w:color="auto" w:fill="auto"/>
          </w:tcPr>
          <w:p w14:paraId="29C1A1AF" w14:textId="77777777" w:rsidR="00E16CF4" w:rsidRPr="00F86F94" w:rsidRDefault="00E16CF4" w:rsidP="007D685B">
            <w:pPr>
              <w:ind w:leftChars="-1" w:hangingChars="1" w:hanging="2"/>
              <w:jc w:val="center"/>
              <w:rPr>
                <w:sz w:val="24"/>
              </w:rPr>
            </w:pPr>
            <w:r w:rsidRPr="00F86F94">
              <w:rPr>
                <w:sz w:val="24"/>
              </w:rPr>
              <w:t>8</w:t>
            </w:r>
          </w:p>
        </w:tc>
        <w:tc>
          <w:tcPr>
            <w:tcW w:w="754" w:type="dxa"/>
            <w:shd w:val="clear" w:color="auto" w:fill="auto"/>
          </w:tcPr>
          <w:p w14:paraId="04647717" w14:textId="77777777" w:rsidR="00E16CF4" w:rsidRPr="00F86F94" w:rsidRDefault="00E16CF4" w:rsidP="007D685B">
            <w:pPr>
              <w:ind w:leftChars="-1" w:hangingChars="1" w:hanging="2"/>
              <w:jc w:val="center"/>
              <w:rPr>
                <w:sz w:val="24"/>
              </w:rPr>
            </w:pPr>
            <w:r w:rsidRPr="00F86F94">
              <w:rPr>
                <w:sz w:val="24"/>
              </w:rPr>
              <w:t>9</w:t>
            </w:r>
          </w:p>
        </w:tc>
        <w:tc>
          <w:tcPr>
            <w:tcW w:w="755" w:type="dxa"/>
            <w:shd w:val="clear" w:color="auto" w:fill="auto"/>
          </w:tcPr>
          <w:p w14:paraId="1D396FE5" w14:textId="77777777" w:rsidR="00E16CF4" w:rsidRPr="00F86F94" w:rsidRDefault="00E16CF4" w:rsidP="007D685B">
            <w:pPr>
              <w:ind w:leftChars="-1" w:hangingChars="1" w:hanging="2"/>
              <w:jc w:val="center"/>
              <w:rPr>
                <w:sz w:val="24"/>
              </w:rPr>
            </w:pPr>
            <w:r w:rsidRPr="00F86F94">
              <w:rPr>
                <w:sz w:val="24"/>
              </w:rPr>
              <w:t>10</w:t>
            </w:r>
          </w:p>
        </w:tc>
      </w:tr>
      <w:tr w:rsidR="00E16CF4" w:rsidRPr="00F86F94" w14:paraId="4AF0A503" w14:textId="77777777" w:rsidTr="007D685B">
        <w:trPr>
          <w:jc w:val="center"/>
        </w:trPr>
        <w:tc>
          <w:tcPr>
            <w:tcW w:w="753" w:type="dxa"/>
            <w:shd w:val="clear" w:color="auto" w:fill="auto"/>
          </w:tcPr>
          <w:p w14:paraId="2192F923" w14:textId="77777777" w:rsidR="00E16CF4" w:rsidRPr="00F86F94" w:rsidRDefault="00E16CF4" w:rsidP="007D685B">
            <w:pPr>
              <w:ind w:leftChars="-1" w:hangingChars="1" w:hanging="2"/>
              <w:jc w:val="center"/>
              <w:rPr>
                <w:sz w:val="24"/>
              </w:rPr>
            </w:pPr>
            <w:r w:rsidRPr="00F86F94">
              <w:rPr>
                <w:sz w:val="24"/>
              </w:rPr>
              <w:lastRenderedPageBreak/>
              <w:t>示值</w:t>
            </w:r>
          </w:p>
        </w:tc>
        <w:tc>
          <w:tcPr>
            <w:tcW w:w="754" w:type="dxa"/>
            <w:gridSpan w:val="2"/>
            <w:shd w:val="clear" w:color="auto" w:fill="auto"/>
          </w:tcPr>
          <w:p w14:paraId="1E6C8085" w14:textId="3CDD82B3" w:rsidR="00E16CF4" w:rsidRPr="00F86F94" w:rsidRDefault="00454C85" w:rsidP="007D685B">
            <w:pPr>
              <w:ind w:leftChars="-1" w:hangingChars="1" w:hanging="2"/>
              <w:jc w:val="center"/>
              <w:rPr>
                <w:sz w:val="24"/>
              </w:rPr>
            </w:pPr>
            <w:r>
              <w:rPr>
                <w:rFonts w:hint="eastAsia"/>
                <w:sz w:val="24"/>
              </w:rPr>
              <w:t>0</w:t>
            </w:r>
            <w:r>
              <w:rPr>
                <w:sz w:val="24"/>
              </w:rPr>
              <w:t>.8</w:t>
            </w:r>
            <w:r w:rsidR="00430DE5">
              <w:rPr>
                <w:sz w:val="24"/>
              </w:rPr>
              <w:t>8</w:t>
            </w:r>
          </w:p>
        </w:tc>
        <w:tc>
          <w:tcPr>
            <w:tcW w:w="755" w:type="dxa"/>
            <w:shd w:val="clear" w:color="auto" w:fill="auto"/>
          </w:tcPr>
          <w:p w14:paraId="438B28C3" w14:textId="0F95925D" w:rsidR="00E16CF4" w:rsidRPr="00F86F94" w:rsidRDefault="00430DE5" w:rsidP="007D685B">
            <w:pPr>
              <w:ind w:leftChars="-1" w:hangingChars="1" w:hanging="2"/>
              <w:jc w:val="center"/>
              <w:rPr>
                <w:sz w:val="24"/>
              </w:rPr>
            </w:pPr>
            <w:r>
              <w:rPr>
                <w:rFonts w:hint="eastAsia"/>
                <w:sz w:val="24"/>
              </w:rPr>
              <w:t>0</w:t>
            </w:r>
            <w:r>
              <w:rPr>
                <w:sz w:val="24"/>
              </w:rPr>
              <w:t>.88</w:t>
            </w:r>
          </w:p>
        </w:tc>
        <w:tc>
          <w:tcPr>
            <w:tcW w:w="754" w:type="dxa"/>
            <w:shd w:val="clear" w:color="auto" w:fill="auto"/>
          </w:tcPr>
          <w:p w14:paraId="4CA78E64" w14:textId="4E3A81E4" w:rsidR="00E16CF4" w:rsidRPr="00F86F94" w:rsidRDefault="00430DE5" w:rsidP="007D685B">
            <w:pPr>
              <w:ind w:leftChars="-1" w:hangingChars="1" w:hanging="2"/>
              <w:jc w:val="center"/>
              <w:rPr>
                <w:sz w:val="24"/>
              </w:rPr>
            </w:pPr>
            <w:r>
              <w:rPr>
                <w:rFonts w:hint="eastAsia"/>
                <w:sz w:val="24"/>
              </w:rPr>
              <w:t>0</w:t>
            </w:r>
            <w:r>
              <w:rPr>
                <w:sz w:val="24"/>
              </w:rPr>
              <w:t>.90</w:t>
            </w:r>
          </w:p>
        </w:tc>
        <w:tc>
          <w:tcPr>
            <w:tcW w:w="754" w:type="dxa"/>
            <w:shd w:val="clear" w:color="auto" w:fill="auto"/>
          </w:tcPr>
          <w:p w14:paraId="530E6C17" w14:textId="195BF579" w:rsidR="00E16CF4" w:rsidRPr="00F86F94" w:rsidRDefault="00430DE5" w:rsidP="007D685B">
            <w:pPr>
              <w:ind w:leftChars="-1" w:hangingChars="1" w:hanging="2"/>
              <w:jc w:val="center"/>
              <w:rPr>
                <w:sz w:val="24"/>
              </w:rPr>
            </w:pPr>
            <w:r>
              <w:rPr>
                <w:rFonts w:hint="eastAsia"/>
                <w:sz w:val="24"/>
              </w:rPr>
              <w:t>0</w:t>
            </w:r>
            <w:r>
              <w:rPr>
                <w:sz w:val="24"/>
              </w:rPr>
              <w:t>.87</w:t>
            </w:r>
          </w:p>
        </w:tc>
        <w:tc>
          <w:tcPr>
            <w:tcW w:w="755" w:type="dxa"/>
            <w:gridSpan w:val="2"/>
            <w:shd w:val="clear" w:color="auto" w:fill="auto"/>
          </w:tcPr>
          <w:p w14:paraId="6B559F6C" w14:textId="004314B2" w:rsidR="00E16CF4" w:rsidRPr="00F86F94" w:rsidRDefault="00430DE5" w:rsidP="007D685B">
            <w:pPr>
              <w:ind w:leftChars="-1" w:hangingChars="1" w:hanging="2"/>
              <w:jc w:val="center"/>
              <w:rPr>
                <w:sz w:val="24"/>
              </w:rPr>
            </w:pPr>
            <w:r>
              <w:rPr>
                <w:rFonts w:hint="eastAsia"/>
                <w:sz w:val="24"/>
              </w:rPr>
              <w:t>0</w:t>
            </w:r>
            <w:r>
              <w:rPr>
                <w:sz w:val="24"/>
              </w:rPr>
              <w:t>.90</w:t>
            </w:r>
          </w:p>
        </w:tc>
        <w:tc>
          <w:tcPr>
            <w:tcW w:w="754" w:type="dxa"/>
            <w:shd w:val="clear" w:color="auto" w:fill="auto"/>
          </w:tcPr>
          <w:p w14:paraId="4ED1CFBF" w14:textId="61EB4A20" w:rsidR="00E16CF4" w:rsidRPr="00F86F94" w:rsidRDefault="00430DE5" w:rsidP="007D685B">
            <w:pPr>
              <w:ind w:leftChars="-1" w:hangingChars="1" w:hanging="2"/>
              <w:jc w:val="center"/>
              <w:rPr>
                <w:sz w:val="24"/>
              </w:rPr>
            </w:pPr>
            <w:r>
              <w:rPr>
                <w:rFonts w:hint="eastAsia"/>
                <w:sz w:val="24"/>
              </w:rPr>
              <w:t>0</w:t>
            </w:r>
            <w:r>
              <w:rPr>
                <w:sz w:val="24"/>
              </w:rPr>
              <w:t>.87</w:t>
            </w:r>
          </w:p>
        </w:tc>
        <w:tc>
          <w:tcPr>
            <w:tcW w:w="754" w:type="dxa"/>
            <w:shd w:val="clear" w:color="auto" w:fill="auto"/>
          </w:tcPr>
          <w:p w14:paraId="621BA03C" w14:textId="179D7302" w:rsidR="00E16CF4" w:rsidRPr="00F86F94" w:rsidRDefault="00EE6D80" w:rsidP="007D685B">
            <w:pPr>
              <w:ind w:leftChars="-1" w:hangingChars="1" w:hanging="2"/>
              <w:jc w:val="center"/>
              <w:rPr>
                <w:sz w:val="24"/>
              </w:rPr>
            </w:pPr>
            <w:r>
              <w:rPr>
                <w:sz w:val="24"/>
              </w:rPr>
              <w:t>0.</w:t>
            </w:r>
            <w:r>
              <w:rPr>
                <w:rFonts w:hint="eastAsia"/>
                <w:sz w:val="24"/>
              </w:rPr>
              <w:t>9</w:t>
            </w:r>
            <w:r>
              <w:rPr>
                <w:sz w:val="24"/>
              </w:rPr>
              <w:t>0</w:t>
            </w:r>
          </w:p>
        </w:tc>
        <w:tc>
          <w:tcPr>
            <w:tcW w:w="754" w:type="dxa"/>
            <w:shd w:val="clear" w:color="auto" w:fill="auto"/>
          </w:tcPr>
          <w:p w14:paraId="58DF136F" w14:textId="25A4471F" w:rsidR="00E16CF4" w:rsidRPr="00F86F94" w:rsidRDefault="00EE6D80" w:rsidP="007D685B">
            <w:pPr>
              <w:ind w:leftChars="-1" w:hangingChars="1" w:hanging="2"/>
              <w:jc w:val="center"/>
              <w:rPr>
                <w:sz w:val="24"/>
              </w:rPr>
            </w:pPr>
            <w:r>
              <w:rPr>
                <w:rFonts w:hint="eastAsia"/>
                <w:sz w:val="24"/>
              </w:rPr>
              <w:t>0</w:t>
            </w:r>
            <w:r>
              <w:rPr>
                <w:sz w:val="24"/>
              </w:rPr>
              <w:t>.97</w:t>
            </w:r>
          </w:p>
        </w:tc>
        <w:tc>
          <w:tcPr>
            <w:tcW w:w="754" w:type="dxa"/>
            <w:shd w:val="clear" w:color="auto" w:fill="auto"/>
          </w:tcPr>
          <w:p w14:paraId="00F969E9" w14:textId="4A17A76B" w:rsidR="00E16CF4" w:rsidRPr="00F86F94" w:rsidRDefault="00EE6D80" w:rsidP="007D685B">
            <w:pPr>
              <w:ind w:leftChars="-1" w:hangingChars="1" w:hanging="2"/>
              <w:jc w:val="center"/>
              <w:rPr>
                <w:sz w:val="24"/>
              </w:rPr>
            </w:pPr>
            <w:r>
              <w:rPr>
                <w:rFonts w:hint="eastAsia"/>
                <w:sz w:val="24"/>
              </w:rPr>
              <w:t>0</w:t>
            </w:r>
            <w:r>
              <w:rPr>
                <w:sz w:val="24"/>
              </w:rPr>
              <w:t>.86</w:t>
            </w:r>
          </w:p>
        </w:tc>
        <w:tc>
          <w:tcPr>
            <w:tcW w:w="755" w:type="dxa"/>
            <w:shd w:val="clear" w:color="auto" w:fill="auto"/>
          </w:tcPr>
          <w:p w14:paraId="7B60C849" w14:textId="79CBFD13" w:rsidR="00E16CF4" w:rsidRPr="00F86F94" w:rsidRDefault="00EE6D80" w:rsidP="007D685B">
            <w:pPr>
              <w:ind w:leftChars="-1" w:hangingChars="1" w:hanging="2"/>
              <w:jc w:val="center"/>
              <w:rPr>
                <w:sz w:val="24"/>
              </w:rPr>
            </w:pPr>
            <w:r>
              <w:rPr>
                <w:rFonts w:hint="eastAsia"/>
                <w:sz w:val="24"/>
              </w:rPr>
              <w:t>0</w:t>
            </w:r>
            <w:r>
              <w:rPr>
                <w:sz w:val="24"/>
              </w:rPr>
              <w:t>.87</w:t>
            </w:r>
          </w:p>
        </w:tc>
      </w:tr>
      <w:tr w:rsidR="00E16CF4" w:rsidRPr="00F86F94" w14:paraId="31643673" w14:textId="77777777" w:rsidTr="007D685B">
        <w:trPr>
          <w:jc w:val="center"/>
        </w:trPr>
        <w:tc>
          <w:tcPr>
            <w:tcW w:w="753" w:type="dxa"/>
            <w:shd w:val="clear" w:color="auto" w:fill="auto"/>
          </w:tcPr>
          <w:p w14:paraId="0CF73949" w14:textId="77777777" w:rsidR="00E16CF4" w:rsidRPr="00F86F94" w:rsidRDefault="00E16CF4" w:rsidP="007D685B">
            <w:pPr>
              <w:ind w:leftChars="-1" w:hangingChars="1" w:hanging="2"/>
              <w:jc w:val="center"/>
              <w:rPr>
                <w:sz w:val="24"/>
              </w:rPr>
            </w:pPr>
            <w:r w:rsidRPr="00F86F94">
              <w:rPr>
                <w:sz w:val="24"/>
              </w:rPr>
              <w:t>误差</w:t>
            </w:r>
          </w:p>
        </w:tc>
        <w:tc>
          <w:tcPr>
            <w:tcW w:w="754" w:type="dxa"/>
            <w:gridSpan w:val="2"/>
            <w:shd w:val="clear" w:color="auto" w:fill="auto"/>
          </w:tcPr>
          <w:p w14:paraId="035D6D28" w14:textId="7F23AA3A" w:rsidR="00E16CF4" w:rsidRPr="00F86F94" w:rsidRDefault="00430DE5" w:rsidP="007D685B">
            <w:pPr>
              <w:ind w:leftChars="-1" w:hangingChars="1" w:hanging="2"/>
              <w:jc w:val="center"/>
              <w:rPr>
                <w:sz w:val="24"/>
              </w:rPr>
            </w:pPr>
            <w:r>
              <w:rPr>
                <w:rFonts w:hint="eastAsia"/>
                <w:sz w:val="24"/>
              </w:rPr>
              <w:t>0</w:t>
            </w:r>
            <w:r>
              <w:rPr>
                <w:sz w:val="24"/>
              </w:rPr>
              <w:t>.06</w:t>
            </w:r>
          </w:p>
        </w:tc>
        <w:tc>
          <w:tcPr>
            <w:tcW w:w="755" w:type="dxa"/>
            <w:shd w:val="clear" w:color="auto" w:fill="auto"/>
          </w:tcPr>
          <w:p w14:paraId="32313D85" w14:textId="4E7BCCBE" w:rsidR="00E16CF4" w:rsidRPr="00F86F94" w:rsidRDefault="00430DE5" w:rsidP="007D685B">
            <w:pPr>
              <w:ind w:leftChars="-1" w:hangingChars="1" w:hanging="2"/>
              <w:jc w:val="center"/>
              <w:rPr>
                <w:sz w:val="24"/>
              </w:rPr>
            </w:pPr>
            <w:r>
              <w:rPr>
                <w:rFonts w:hint="eastAsia"/>
                <w:sz w:val="24"/>
              </w:rPr>
              <w:t>0</w:t>
            </w:r>
            <w:r>
              <w:rPr>
                <w:sz w:val="24"/>
              </w:rPr>
              <w:t>.06</w:t>
            </w:r>
          </w:p>
        </w:tc>
        <w:tc>
          <w:tcPr>
            <w:tcW w:w="754" w:type="dxa"/>
            <w:shd w:val="clear" w:color="auto" w:fill="auto"/>
          </w:tcPr>
          <w:p w14:paraId="2611F4AE" w14:textId="28383455" w:rsidR="00E16CF4" w:rsidRPr="00F86F94" w:rsidRDefault="00430DE5" w:rsidP="007D685B">
            <w:pPr>
              <w:ind w:leftChars="-1" w:hangingChars="1" w:hanging="2"/>
              <w:jc w:val="center"/>
              <w:rPr>
                <w:sz w:val="24"/>
              </w:rPr>
            </w:pPr>
            <w:r>
              <w:rPr>
                <w:rFonts w:hint="eastAsia"/>
                <w:sz w:val="24"/>
              </w:rPr>
              <w:t>0</w:t>
            </w:r>
            <w:r>
              <w:rPr>
                <w:sz w:val="24"/>
              </w:rPr>
              <w:t>.08</w:t>
            </w:r>
          </w:p>
        </w:tc>
        <w:tc>
          <w:tcPr>
            <w:tcW w:w="754" w:type="dxa"/>
            <w:shd w:val="clear" w:color="auto" w:fill="auto"/>
          </w:tcPr>
          <w:p w14:paraId="19E47721" w14:textId="0C406FC2" w:rsidR="00E16CF4" w:rsidRPr="00F86F94" w:rsidRDefault="00430DE5" w:rsidP="007D685B">
            <w:pPr>
              <w:ind w:leftChars="-1" w:hangingChars="1" w:hanging="2"/>
              <w:jc w:val="center"/>
              <w:rPr>
                <w:sz w:val="24"/>
              </w:rPr>
            </w:pPr>
            <w:r>
              <w:rPr>
                <w:rFonts w:hint="eastAsia"/>
                <w:sz w:val="24"/>
              </w:rPr>
              <w:t>0</w:t>
            </w:r>
            <w:r>
              <w:rPr>
                <w:sz w:val="24"/>
              </w:rPr>
              <w:t>.05</w:t>
            </w:r>
          </w:p>
        </w:tc>
        <w:tc>
          <w:tcPr>
            <w:tcW w:w="755" w:type="dxa"/>
            <w:gridSpan w:val="2"/>
            <w:shd w:val="clear" w:color="auto" w:fill="auto"/>
          </w:tcPr>
          <w:p w14:paraId="6CBADE24" w14:textId="6080EF1C" w:rsidR="00E16CF4" w:rsidRPr="00F86F94" w:rsidRDefault="00430DE5" w:rsidP="007D685B">
            <w:pPr>
              <w:ind w:leftChars="-1" w:hangingChars="1" w:hanging="2"/>
              <w:jc w:val="center"/>
              <w:rPr>
                <w:sz w:val="24"/>
              </w:rPr>
            </w:pPr>
            <w:r>
              <w:rPr>
                <w:rFonts w:hint="eastAsia"/>
                <w:sz w:val="24"/>
              </w:rPr>
              <w:t>0</w:t>
            </w:r>
            <w:r>
              <w:rPr>
                <w:sz w:val="24"/>
              </w:rPr>
              <w:t>.08</w:t>
            </w:r>
          </w:p>
        </w:tc>
        <w:tc>
          <w:tcPr>
            <w:tcW w:w="754" w:type="dxa"/>
            <w:shd w:val="clear" w:color="auto" w:fill="auto"/>
          </w:tcPr>
          <w:p w14:paraId="57E8EAE9" w14:textId="41CD67D4" w:rsidR="00E16CF4" w:rsidRPr="00F86F94" w:rsidRDefault="00430DE5" w:rsidP="007D685B">
            <w:pPr>
              <w:ind w:leftChars="-1" w:hangingChars="1" w:hanging="2"/>
              <w:jc w:val="center"/>
              <w:rPr>
                <w:sz w:val="24"/>
              </w:rPr>
            </w:pPr>
            <w:r>
              <w:rPr>
                <w:rFonts w:hint="eastAsia"/>
                <w:sz w:val="24"/>
              </w:rPr>
              <w:t>0</w:t>
            </w:r>
            <w:r>
              <w:rPr>
                <w:sz w:val="24"/>
              </w:rPr>
              <w:t>.05</w:t>
            </w:r>
          </w:p>
        </w:tc>
        <w:tc>
          <w:tcPr>
            <w:tcW w:w="754" w:type="dxa"/>
            <w:shd w:val="clear" w:color="auto" w:fill="auto"/>
          </w:tcPr>
          <w:p w14:paraId="1D88D2C6" w14:textId="23DC8E5B" w:rsidR="00E16CF4" w:rsidRPr="00F86F94" w:rsidRDefault="00430DE5" w:rsidP="007D685B">
            <w:pPr>
              <w:ind w:leftChars="-1" w:hangingChars="1" w:hanging="2"/>
              <w:jc w:val="center"/>
              <w:rPr>
                <w:sz w:val="24"/>
              </w:rPr>
            </w:pPr>
            <w:r>
              <w:rPr>
                <w:rFonts w:hint="eastAsia"/>
                <w:sz w:val="24"/>
              </w:rPr>
              <w:t>0</w:t>
            </w:r>
            <w:r>
              <w:rPr>
                <w:sz w:val="24"/>
              </w:rPr>
              <w:t>.08</w:t>
            </w:r>
          </w:p>
        </w:tc>
        <w:tc>
          <w:tcPr>
            <w:tcW w:w="754" w:type="dxa"/>
            <w:shd w:val="clear" w:color="auto" w:fill="auto"/>
          </w:tcPr>
          <w:p w14:paraId="250ABF83" w14:textId="0C944ADA" w:rsidR="00E16CF4" w:rsidRPr="00F86F94" w:rsidRDefault="00430DE5" w:rsidP="007D685B">
            <w:pPr>
              <w:ind w:leftChars="-1" w:hangingChars="1" w:hanging="2"/>
              <w:jc w:val="center"/>
              <w:rPr>
                <w:sz w:val="24"/>
              </w:rPr>
            </w:pPr>
            <w:r>
              <w:rPr>
                <w:rFonts w:hint="eastAsia"/>
                <w:sz w:val="24"/>
              </w:rPr>
              <w:t>0</w:t>
            </w:r>
            <w:r>
              <w:rPr>
                <w:sz w:val="24"/>
              </w:rPr>
              <w:t>.05</w:t>
            </w:r>
          </w:p>
        </w:tc>
        <w:tc>
          <w:tcPr>
            <w:tcW w:w="754" w:type="dxa"/>
            <w:shd w:val="clear" w:color="auto" w:fill="auto"/>
          </w:tcPr>
          <w:p w14:paraId="2861C64E" w14:textId="3AE85131" w:rsidR="00E16CF4" w:rsidRPr="00F86F94" w:rsidRDefault="00430DE5" w:rsidP="007D685B">
            <w:pPr>
              <w:ind w:leftChars="-1" w:hangingChars="1" w:hanging="2"/>
              <w:jc w:val="center"/>
              <w:rPr>
                <w:sz w:val="24"/>
              </w:rPr>
            </w:pPr>
            <w:r>
              <w:rPr>
                <w:rFonts w:hint="eastAsia"/>
                <w:sz w:val="24"/>
              </w:rPr>
              <w:t>0</w:t>
            </w:r>
            <w:r>
              <w:rPr>
                <w:sz w:val="24"/>
              </w:rPr>
              <w:t>.04</w:t>
            </w:r>
          </w:p>
        </w:tc>
        <w:tc>
          <w:tcPr>
            <w:tcW w:w="755" w:type="dxa"/>
            <w:shd w:val="clear" w:color="auto" w:fill="auto"/>
          </w:tcPr>
          <w:p w14:paraId="4A015D47" w14:textId="41AC3481" w:rsidR="00E16CF4" w:rsidRPr="00F86F94" w:rsidRDefault="00430DE5" w:rsidP="007D685B">
            <w:pPr>
              <w:ind w:leftChars="-1" w:hangingChars="1" w:hanging="2"/>
              <w:jc w:val="center"/>
              <w:rPr>
                <w:sz w:val="24"/>
              </w:rPr>
            </w:pPr>
            <w:r>
              <w:rPr>
                <w:rFonts w:hint="eastAsia"/>
                <w:sz w:val="24"/>
              </w:rPr>
              <w:t>0</w:t>
            </w:r>
            <w:r>
              <w:rPr>
                <w:sz w:val="24"/>
              </w:rPr>
              <w:t>.05</w:t>
            </w:r>
          </w:p>
        </w:tc>
      </w:tr>
      <w:tr w:rsidR="00E16CF4" w:rsidRPr="00F86F94" w14:paraId="372D26F4" w14:textId="77777777" w:rsidTr="007D685B">
        <w:trPr>
          <w:jc w:val="center"/>
        </w:trPr>
        <w:tc>
          <w:tcPr>
            <w:tcW w:w="1507" w:type="dxa"/>
            <w:gridSpan w:val="3"/>
            <w:shd w:val="clear" w:color="auto" w:fill="auto"/>
          </w:tcPr>
          <w:p w14:paraId="6C89A275" w14:textId="77777777" w:rsidR="00E16CF4" w:rsidRPr="00F86F94" w:rsidRDefault="00E16CF4" w:rsidP="007D685B">
            <w:pPr>
              <w:ind w:leftChars="-1" w:hangingChars="1" w:hanging="2"/>
              <w:jc w:val="center"/>
              <w:rPr>
                <w:sz w:val="24"/>
              </w:rPr>
            </w:pPr>
            <w:r w:rsidRPr="00F86F94">
              <w:rPr>
                <w:sz w:val="24"/>
              </w:rPr>
              <w:t>误差平均值</w:t>
            </w:r>
          </w:p>
        </w:tc>
        <w:tc>
          <w:tcPr>
            <w:tcW w:w="2741" w:type="dxa"/>
            <w:gridSpan w:val="4"/>
            <w:shd w:val="clear" w:color="auto" w:fill="auto"/>
          </w:tcPr>
          <w:p w14:paraId="772A43AF" w14:textId="45BECD56" w:rsidR="00E16CF4" w:rsidRPr="00F86F94" w:rsidRDefault="0053255D" w:rsidP="007D685B">
            <w:pPr>
              <w:ind w:leftChars="-1" w:hangingChars="1" w:hanging="2"/>
              <w:jc w:val="center"/>
              <w:rPr>
                <w:sz w:val="24"/>
              </w:rPr>
            </w:pPr>
            <w:r w:rsidRPr="00F86F94">
              <w:rPr>
                <w:sz w:val="24"/>
              </w:rPr>
              <w:t>0.0</w:t>
            </w:r>
            <w:r w:rsidR="00430DE5">
              <w:rPr>
                <w:sz w:val="24"/>
              </w:rPr>
              <w:t>7</w:t>
            </w:r>
            <w:r w:rsidR="00E16CF4" w:rsidRPr="00F86F94">
              <w:rPr>
                <w:sz w:val="24"/>
              </w:rPr>
              <w:t>μm</w:t>
            </w:r>
          </w:p>
        </w:tc>
        <w:tc>
          <w:tcPr>
            <w:tcW w:w="1785" w:type="dxa"/>
            <w:gridSpan w:val="3"/>
            <w:shd w:val="clear" w:color="auto" w:fill="auto"/>
          </w:tcPr>
          <w:p w14:paraId="2B73810B" w14:textId="77777777" w:rsidR="00E16CF4" w:rsidRPr="00F86F94" w:rsidRDefault="00F67440" w:rsidP="007D685B">
            <w:pPr>
              <w:ind w:leftChars="-1" w:hangingChars="1" w:hanging="2"/>
              <w:jc w:val="center"/>
              <w:rPr>
                <w:sz w:val="24"/>
              </w:rPr>
            </w:pPr>
            <w:r w:rsidRPr="00F86F94">
              <w:rPr>
                <w:sz w:val="24"/>
              </w:rPr>
              <w:t>重复性</w:t>
            </w:r>
          </w:p>
        </w:tc>
        <w:tc>
          <w:tcPr>
            <w:tcW w:w="2263" w:type="dxa"/>
            <w:gridSpan w:val="3"/>
            <w:shd w:val="clear" w:color="auto" w:fill="auto"/>
          </w:tcPr>
          <w:p w14:paraId="092A4F34" w14:textId="77777777" w:rsidR="00E16CF4" w:rsidRPr="00F86F94" w:rsidRDefault="0053255D" w:rsidP="007D685B">
            <w:pPr>
              <w:ind w:leftChars="-1" w:hangingChars="1" w:hanging="2"/>
              <w:jc w:val="center"/>
              <w:rPr>
                <w:sz w:val="24"/>
              </w:rPr>
            </w:pPr>
            <w:r w:rsidRPr="00F86F94">
              <w:rPr>
                <w:sz w:val="24"/>
              </w:rPr>
              <w:t>0.01</w:t>
            </w:r>
            <w:r w:rsidR="00E16CF4" w:rsidRPr="00F86F94">
              <w:rPr>
                <w:sz w:val="24"/>
              </w:rPr>
              <w:t>μm</w:t>
            </w:r>
          </w:p>
        </w:tc>
      </w:tr>
    </w:tbl>
    <w:p w14:paraId="5A3C26CC" w14:textId="77777777" w:rsidR="00E16CF4" w:rsidRPr="00F86F94" w:rsidRDefault="00E16CF4" w:rsidP="00F80858">
      <w:pPr>
        <w:spacing w:beforeLines="50" w:before="156" w:line="360" w:lineRule="auto"/>
        <w:rPr>
          <w:sz w:val="24"/>
        </w:rPr>
      </w:pPr>
      <w:r w:rsidRPr="00F86F94">
        <w:rPr>
          <w:sz w:val="24"/>
        </w:rPr>
        <w:t>2.8</w:t>
      </w:r>
      <w:bookmarkStart w:id="4" w:name="_Hlk161685765"/>
      <w:r w:rsidRPr="00F86F94">
        <w:rPr>
          <w:sz w:val="24"/>
        </w:rPr>
        <w:t>主轴测量仪动态径向回转示值误差</w:t>
      </w:r>
      <w:bookmarkEnd w:id="4"/>
    </w:p>
    <w:p w14:paraId="50A936E0" w14:textId="77777777" w:rsidR="00E16CF4" w:rsidRPr="00F86F94" w:rsidRDefault="00E16CF4" w:rsidP="00E16CF4">
      <w:pPr>
        <w:adjustRightInd w:val="0"/>
        <w:snapToGrid w:val="0"/>
        <w:spacing w:beforeLines="50" w:before="156" w:afterLines="50" w:after="156"/>
        <w:ind w:left="2" w:hangingChars="1" w:hanging="2"/>
        <w:jc w:val="center"/>
        <w:rPr>
          <w:szCs w:val="21"/>
        </w:rPr>
      </w:pPr>
      <w:r w:rsidRPr="00F86F94">
        <w:rPr>
          <w:szCs w:val="21"/>
        </w:rPr>
        <w:t>表</w:t>
      </w:r>
      <w:r w:rsidRPr="00F86F94">
        <w:rPr>
          <w:szCs w:val="21"/>
        </w:rPr>
        <w:t xml:space="preserve">7  </w:t>
      </w:r>
      <w:r w:rsidRPr="00F86F94">
        <w:rPr>
          <w:szCs w:val="21"/>
        </w:rPr>
        <w:t>主轴测量仪动态径向回转示值误差实验验证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754"/>
        <w:gridCol w:w="755"/>
        <w:gridCol w:w="754"/>
        <w:gridCol w:w="754"/>
        <w:gridCol w:w="478"/>
        <w:gridCol w:w="277"/>
        <w:gridCol w:w="754"/>
        <w:gridCol w:w="754"/>
        <w:gridCol w:w="754"/>
        <w:gridCol w:w="754"/>
        <w:gridCol w:w="755"/>
      </w:tblGrid>
      <w:tr w:rsidR="00E16CF4" w:rsidRPr="00F86F94" w14:paraId="6C817E26" w14:textId="77777777" w:rsidTr="007D685B">
        <w:trPr>
          <w:jc w:val="center"/>
        </w:trPr>
        <w:tc>
          <w:tcPr>
            <w:tcW w:w="8296" w:type="dxa"/>
            <w:gridSpan w:val="12"/>
            <w:shd w:val="clear" w:color="auto" w:fill="auto"/>
          </w:tcPr>
          <w:p w14:paraId="06AB1641" w14:textId="77777777" w:rsidR="00E16CF4" w:rsidRPr="00F86F94" w:rsidRDefault="00E16CF4" w:rsidP="007D685B">
            <w:pPr>
              <w:ind w:leftChars="-1" w:hangingChars="1" w:hanging="2"/>
              <w:jc w:val="center"/>
              <w:rPr>
                <w:sz w:val="24"/>
              </w:rPr>
            </w:pPr>
            <w:r w:rsidRPr="00F86F94">
              <w:rPr>
                <w:sz w:val="24"/>
              </w:rPr>
              <w:t>试验项目及结果</w:t>
            </w:r>
          </w:p>
        </w:tc>
      </w:tr>
      <w:tr w:rsidR="00E16CF4" w:rsidRPr="00F86F94" w14:paraId="02A1C48A" w14:textId="77777777" w:rsidTr="00DC3F5E">
        <w:trPr>
          <w:jc w:val="center"/>
        </w:trPr>
        <w:tc>
          <w:tcPr>
            <w:tcW w:w="753" w:type="dxa"/>
            <w:shd w:val="clear" w:color="auto" w:fill="auto"/>
          </w:tcPr>
          <w:p w14:paraId="3ED15D09" w14:textId="77777777" w:rsidR="00E16CF4" w:rsidRPr="00F86F94" w:rsidRDefault="00E16CF4" w:rsidP="007D685B">
            <w:pPr>
              <w:ind w:leftChars="-1" w:hangingChars="1" w:hanging="2"/>
              <w:jc w:val="center"/>
              <w:rPr>
                <w:sz w:val="24"/>
              </w:rPr>
            </w:pPr>
            <w:r w:rsidRPr="00F86F94">
              <w:rPr>
                <w:sz w:val="24"/>
              </w:rPr>
              <w:t>序号</w:t>
            </w:r>
          </w:p>
        </w:tc>
        <w:tc>
          <w:tcPr>
            <w:tcW w:w="4526" w:type="dxa"/>
            <w:gridSpan w:val="7"/>
            <w:shd w:val="clear" w:color="auto" w:fill="auto"/>
          </w:tcPr>
          <w:p w14:paraId="00EAE509" w14:textId="77777777" w:rsidR="00E16CF4" w:rsidRPr="00F86F94" w:rsidRDefault="00E16CF4" w:rsidP="007D685B">
            <w:pPr>
              <w:ind w:leftChars="-1" w:hangingChars="1" w:hanging="2"/>
              <w:jc w:val="center"/>
              <w:rPr>
                <w:sz w:val="24"/>
              </w:rPr>
            </w:pPr>
            <w:r w:rsidRPr="00F86F94">
              <w:rPr>
                <w:sz w:val="24"/>
              </w:rPr>
              <w:t>项目</w:t>
            </w:r>
          </w:p>
        </w:tc>
        <w:tc>
          <w:tcPr>
            <w:tcW w:w="3017" w:type="dxa"/>
            <w:gridSpan w:val="4"/>
            <w:shd w:val="clear" w:color="auto" w:fill="auto"/>
          </w:tcPr>
          <w:p w14:paraId="4E6137AD" w14:textId="77777777" w:rsidR="00E16CF4" w:rsidRPr="00F86F94" w:rsidRDefault="00E16CF4" w:rsidP="007D685B">
            <w:pPr>
              <w:ind w:leftChars="-1" w:hangingChars="1" w:hanging="2"/>
              <w:jc w:val="center"/>
              <w:rPr>
                <w:sz w:val="24"/>
              </w:rPr>
            </w:pPr>
            <w:r w:rsidRPr="00F86F94">
              <w:rPr>
                <w:sz w:val="24"/>
              </w:rPr>
              <w:t>技术要求</w:t>
            </w:r>
          </w:p>
        </w:tc>
      </w:tr>
      <w:tr w:rsidR="00E16CF4" w:rsidRPr="00F86F94" w14:paraId="613F9EBA" w14:textId="77777777" w:rsidTr="00DC3F5E">
        <w:trPr>
          <w:jc w:val="center"/>
        </w:trPr>
        <w:tc>
          <w:tcPr>
            <w:tcW w:w="753" w:type="dxa"/>
            <w:shd w:val="clear" w:color="auto" w:fill="auto"/>
          </w:tcPr>
          <w:p w14:paraId="12FD9529" w14:textId="77777777" w:rsidR="00E16CF4" w:rsidRPr="00F86F94" w:rsidRDefault="00E16CF4" w:rsidP="007D685B">
            <w:pPr>
              <w:ind w:leftChars="-1" w:hangingChars="1" w:hanging="2"/>
              <w:jc w:val="center"/>
              <w:rPr>
                <w:sz w:val="24"/>
              </w:rPr>
            </w:pPr>
            <w:r w:rsidRPr="00F86F94">
              <w:rPr>
                <w:sz w:val="24"/>
              </w:rPr>
              <w:t>1</w:t>
            </w:r>
          </w:p>
        </w:tc>
        <w:tc>
          <w:tcPr>
            <w:tcW w:w="4526" w:type="dxa"/>
            <w:gridSpan w:val="7"/>
            <w:shd w:val="clear" w:color="auto" w:fill="auto"/>
          </w:tcPr>
          <w:p w14:paraId="25501420" w14:textId="77777777" w:rsidR="00E16CF4" w:rsidRPr="00F86F94" w:rsidRDefault="00E16CF4" w:rsidP="007D685B">
            <w:pPr>
              <w:ind w:leftChars="-1" w:hangingChars="1" w:hanging="2"/>
              <w:jc w:val="center"/>
              <w:rPr>
                <w:sz w:val="24"/>
              </w:rPr>
            </w:pPr>
            <w:r w:rsidRPr="00F86F94">
              <w:rPr>
                <w:sz w:val="24"/>
              </w:rPr>
              <w:t>主轴测量仪动态径向回转示值误差</w:t>
            </w:r>
          </w:p>
        </w:tc>
        <w:tc>
          <w:tcPr>
            <w:tcW w:w="3017" w:type="dxa"/>
            <w:gridSpan w:val="4"/>
            <w:shd w:val="clear" w:color="auto" w:fill="auto"/>
          </w:tcPr>
          <w:p w14:paraId="0C20CC05" w14:textId="77777777" w:rsidR="00E16CF4" w:rsidRPr="00F86F94" w:rsidRDefault="00F67440" w:rsidP="007D685B">
            <w:pPr>
              <w:ind w:leftChars="-1" w:hangingChars="1" w:hanging="2"/>
              <w:jc w:val="center"/>
              <w:rPr>
                <w:sz w:val="24"/>
              </w:rPr>
            </w:pPr>
            <w:r w:rsidRPr="00F86F94">
              <w:rPr>
                <w:sz w:val="24"/>
              </w:rPr>
              <w:t>1.00</w:t>
            </w:r>
            <w:r w:rsidR="00E16CF4" w:rsidRPr="00F86F94">
              <w:rPr>
                <w:sz w:val="24"/>
              </w:rPr>
              <w:t>μm</w:t>
            </w:r>
          </w:p>
        </w:tc>
      </w:tr>
      <w:tr w:rsidR="00E16CF4" w:rsidRPr="00F86F94" w14:paraId="3A24A33D" w14:textId="77777777" w:rsidTr="007D685B">
        <w:trPr>
          <w:jc w:val="center"/>
        </w:trPr>
        <w:tc>
          <w:tcPr>
            <w:tcW w:w="8296" w:type="dxa"/>
            <w:gridSpan w:val="12"/>
            <w:shd w:val="clear" w:color="auto" w:fill="auto"/>
          </w:tcPr>
          <w:p w14:paraId="60B92746" w14:textId="77777777" w:rsidR="00E16CF4" w:rsidRPr="00F86F94" w:rsidRDefault="00E16CF4" w:rsidP="007D685B">
            <w:pPr>
              <w:ind w:leftChars="-1" w:hangingChars="1" w:hanging="2"/>
              <w:jc w:val="center"/>
              <w:rPr>
                <w:sz w:val="24"/>
              </w:rPr>
            </w:pPr>
            <w:r w:rsidRPr="00F86F94">
              <w:rPr>
                <w:sz w:val="24"/>
              </w:rPr>
              <w:t>测量数据</w:t>
            </w:r>
          </w:p>
        </w:tc>
      </w:tr>
      <w:tr w:rsidR="00E16CF4" w:rsidRPr="00F86F94" w14:paraId="301F9F89" w14:textId="77777777" w:rsidTr="007D685B">
        <w:trPr>
          <w:jc w:val="center"/>
        </w:trPr>
        <w:tc>
          <w:tcPr>
            <w:tcW w:w="753" w:type="dxa"/>
            <w:shd w:val="clear" w:color="auto" w:fill="auto"/>
          </w:tcPr>
          <w:p w14:paraId="2A9729D6" w14:textId="77777777" w:rsidR="00E16CF4" w:rsidRPr="00F86F94" w:rsidRDefault="00E16CF4" w:rsidP="007D685B">
            <w:pPr>
              <w:ind w:leftChars="-1" w:hangingChars="1" w:hanging="2"/>
              <w:jc w:val="center"/>
              <w:rPr>
                <w:sz w:val="24"/>
              </w:rPr>
            </w:pPr>
            <w:r w:rsidRPr="00F86F94">
              <w:rPr>
                <w:sz w:val="24"/>
              </w:rPr>
              <w:t>序号</w:t>
            </w:r>
          </w:p>
        </w:tc>
        <w:tc>
          <w:tcPr>
            <w:tcW w:w="754" w:type="dxa"/>
            <w:shd w:val="clear" w:color="auto" w:fill="auto"/>
          </w:tcPr>
          <w:p w14:paraId="042CC5F2" w14:textId="77777777" w:rsidR="00E16CF4" w:rsidRPr="00F86F94" w:rsidRDefault="00E16CF4" w:rsidP="007D685B">
            <w:pPr>
              <w:ind w:leftChars="-1" w:hangingChars="1" w:hanging="2"/>
              <w:jc w:val="center"/>
              <w:rPr>
                <w:sz w:val="24"/>
              </w:rPr>
            </w:pPr>
            <w:r w:rsidRPr="00F86F94">
              <w:rPr>
                <w:sz w:val="24"/>
              </w:rPr>
              <w:t>1</w:t>
            </w:r>
          </w:p>
        </w:tc>
        <w:tc>
          <w:tcPr>
            <w:tcW w:w="755" w:type="dxa"/>
            <w:shd w:val="clear" w:color="auto" w:fill="auto"/>
          </w:tcPr>
          <w:p w14:paraId="44B2882A" w14:textId="77777777" w:rsidR="00E16CF4" w:rsidRPr="00F86F94" w:rsidRDefault="00E16CF4" w:rsidP="007D685B">
            <w:pPr>
              <w:ind w:leftChars="-1" w:hangingChars="1" w:hanging="2"/>
              <w:jc w:val="center"/>
              <w:rPr>
                <w:sz w:val="24"/>
              </w:rPr>
            </w:pPr>
            <w:r w:rsidRPr="00F86F94">
              <w:rPr>
                <w:sz w:val="24"/>
              </w:rPr>
              <w:t>2</w:t>
            </w:r>
          </w:p>
        </w:tc>
        <w:tc>
          <w:tcPr>
            <w:tcW w:w="754" w:type="dxa"/>
            <w:shd w:val="clear" w:color="auto" w:fill="auto"/>
          </w:tcPr>
          <w:p w14:paraId="101E9664" w14:textId="77777777" w:rsidR="00E16CF4" w:rsidRPr="00F86F94" w:rsidRDefault="00E16CF4" w:rsidP="007D685B">
            <w:pPr>
              <w:ind w:leftChars="-1" w:hangingChars="1" w:hanging="2"/>
              <w:jc w:val="center"/>
              <w:rPr>
                <w:sz w:val="24"/>
              </w:rPr>
            </w:pPr>
            <w:r w:rsidRPr="00F86F94">
              <w:rPr>
                <w:sz w:val="24"/>
              </w:rPr>
              <w:t>3</w:t>
            </w:r>
          </w:p>
        </w:tc>
        <w:tc>
          <w:tcPr>
            <w:tcW w:w="754" w:type="dxa"/>
            <w:shd w:val="clear" w:color="auto" w:fill="auto"/>
          </w:tcPr>
          <w:p w14:paraId="007C39B9" w14:textId="77777777" w:rsidR="00E16CF4" w:rsidRPr="00F86F94" w:rsidRDefault="00E16CF4" w:rsidP="007D685B">
            <w:pPr>
              <w:ind w:leftChars="-1" w:hangingChars="1" w:hanging="2"/>
              <w:jc w:val="center"/>
              <w:rPr>
                <w:sz w:val="24"/>
              </w:rPr>
            </w:pPr>
            <w:r w:rsidRPr="00F86F94">
              <w:rPr>
                <w:sz w:val="24"/>
              </w:rPr>
              <w:t>4</w:t>
            </w:r>
          </w:p>
        </w:tc>
        <w:tc>
          <w:tcPr>
            <w:tcW w:w="755" w:type="dxa"/>
            <w:gridSpan w:val="2"/>
            <w:shd w:val="clear" w:color="auto" w:fill="auto"/>
          </w:tcPr>
          <w:p w14:paraId="38BF14F2" w14:textId="77777777" w:rsidR="00E16CF4" w:rsidRPr="00F86F94" w:rsidRDefault="00E16CF4" w:rsidP="007D685B">
            <w:pPr>
              <w:ind w:leftChars="-1" w:hangingChars="1" w:hanging="2"/>
              <w:jc w:val="center"/>
              <w:rPr>
                <w:sz w:val="24"/>
              </w:rPr>
            </w:pPr>
            <w:r w:rsidRPr="00F86F94">
              <w:rPr>
                <w:sz w:val="24"/>
              </w:rPr>
              <w:t>5</w:t>
            </w:r>
          </w:p>
        </w:tc>
        <w:tc>
          <w:tcPr>
            <w:tcW w:w="754" w:type="dxa"/>
            <w:shd w:val="clear" w:color="auto" w:fill="auto"/>
          </w:tcPr>
          <w:p w14:paraId="15935E3C" w14:textId="77777777" w:rsidR="00E16CF4" w:rsidRPr="00F86F94" w:rsidRDefault="00E16CF4" w:rsidP="007D685B">
            <w:pPr>
              <w:ind w:leftChars="-1" w:hangingChars="1" w:hanging="2"/>
              <w:jc w:val="center"/>
              <w:rPr>
                <w:sz w:val="24"/>
              </w:rPr>
            </w:pPr>
            <w:r w:rsidRPr="00F86F94">
              <w:rPr>
                <w:sz w:val="24"/>
              </w:rPr>
              <w:t>6</w:t>
            </w:r>
          </w:p>
        </w:tc>
        <w:tc>
          <w:tcPr>
            <w:tcW w:w="754" w:type="dxa"/>
            <w:shd w:val="clear" w:color="auto" w:fill="auto"/>
          </w:tcPr>
          <w:p w14:paraId="5192EC54" w14:textId="77777777" w:rsidR="00E16CF4" w:rsidRPr="00F86F94" w:rsidRDefault="00E16CF4" w:rsidP="007D685B">
            <w:pPr>
              <w:ind w:leftChars="-1" w:hangingChars="1" w:hanging="2"/>
              <w:jc w:val="center"/>
              <w:rPr>
                <w:sz w:val="24"/>
              </w:rPr>
            </w:pPr>
            <w:r w:rsidRPr="00F86F94">
              <w:rPr>
                <w:sz w:val="24"/>
              </w:rPr>
              <w:t>7</w:t>
            </w:r>
          </w:p>
        </w:tc>
        <w:tc>
          <w:tcPr>
            <w:tcW w:w="754" w:type="dxa"/>
            <w:shd w:val="clear" w:color="auto" w:fill="auto"/>
          </w:tcPr>
          <w:p w14:paraId="0C8125C4" w14:textId="77777777" w:rsidR="00E16CF4" w:rsidRPr="00F86F94" w:rsidRDefault="00E16CF4" w:rsidP="007D685B">
            <w:pPr>
              <w:ind w:leftChars="-1" w:hangingChars="1" w:hanging="2"/>
              <w:jc w:val="center"/>
              <w:rPr>
                <w:sz w:val="24"/>
              </w:rPr>
            </w:pPr>
            <w:r w:rsidRPr="00F86F94">
              <w:rPr>
                <w:sz w:val="24"/>
              </w:rPr>
              <w:t>8</w:t>
            </w:r>
          </w:p>
        </w:tc>
        <w:tc>
          <w:tcPr>
            <w:tcW w:w="754" w:type="dxa"/>
            <w:shd w:val="clear" w:color="auto" w:fill="auto"/>
          </w:tcPr>
          <w:p w14:paraId="51927C1C" w14:textId="77777777" w:rsidR="00E16CF4" w:rsidRPr="00F86F94" w:rsidRDefault="00E16CF4" w:rsidP="007D685B">
            <w:pPr>
              <w:ind w:leftChars="-1" w:hangingChars="1" w:hanging="2"/>
              <w:jc w:val="center"/>
              <w:rPr>
                <w:sz w:val="24"/>
              </w:rPr>
            </w:pPr>
            <w:r w:rsidRPr="00F86F94">
              <w:rPr>
                <w:sz w:val="24"/>
              </w:rPr>
              <w:t>9</w:t>
            </w:r>
          </w:p>
        </w:tc>
        <w:tc>
          <w:tcPr>
            <w:tcW w:w="755" w:type="dxa"/>
            <w:shd w:val="clear" w:color="auto" w:fill="auto"/>
          </w:tcPr>
          <w:p w14:paraId="7BB028F1" w14:textId="77777777" w:rsidR="00E16CF4" w:rsidRPr="00F86F94" w:rsidRDefault="00E16CF4" w:rsidP="007D685B">
            <w:pPr>
              <w:ind w:leftChars="-1" w:hangingChars="1" w:hanging="2"/>
              <w:jc w:val="center"/>
              <w:rPr>
                <w:sz w:val="24"/>
              </w:rPr>
            </w:pPr>
            <w:r w:rsidRPr="00F86F94">
              <w:rPr>
                <w:sz w:val="24"/>
              </w:rPr>
              <w:t>10</w:t>
            </w:r>
          </w:p>
        </w:tc>
      </w:tr>
      <w:tr w:rsidR="00E16CF4" w:rsidRPr="00F86F94" w14:paraId="72AC58D4" w14:textId="77777777" w:rsidTr="007D685B">
        <w:trPr>
          <w:jc w:val="center"/>
        </w:trPr>
        <w:tc>
          <w:tcPr>
            <w:tcW w:w="753" w:type="dxa"/>
            <w:shd w:val="clear" w:color="auto" w:fill="auto"/>
          </w:tcPr>
          <w:p w14:paraId="48381985" w14:textId="77777777" w:rsidR="00E16CF4" w:rsidRPr="00F86F94" w:rsidRDefault="00E16CF4" w:rsidP="007D685B">
            <w:pPr>
              <w:ind w:leftChars="-1" w:hangingChars="1" w:hanging="2"/>
              <w:jc w:val="center"/>
              <w:rPr>
                <w:sz w:val="24"/>
              </w:rPr>
            </w:pPr>
            <w:r w:rsidRPr="00F86F94">
              <w:rPr>
                <w:sz w:val="24"/>
              </w:rPr>
              <w:t>示值</w:t>
            </w:r>
          </w:p>
        </w:tc>
        <w:tc>
          <w:tcPr>
            <w:tcW w:w="754" w:type="dxa"/>
            <w:shd w:val="clear" w:color="auto" w:fill="auto"/>
          </w:tcPr>
          <w:p w14:paraId="2B37D97C" w14:textId="30F1B084" w:rsidR="00E16CF4" w:rsidRPr="00F86F94" w:rsidRDefault="00EE6D80" w:rsidP="007D685B">
            <w:pPr>
              <w:ind w:leftChars="-1" w:hangingChars="1" w:hanging="2"/>
              <w:jc w:val="center"/>
              <w:rPr>
                <w:sz w:val="24"/>
              </w:rPr>
            </w:pPr>
            <w:r>
              <w:rPr>
                <w:sz w:val="24"/>
              </w:rPr>
              <w:t>5.49</w:t>
            </w:r>
          </w:p>
        </w:tc>
        <w:tc>
          <w:tcPr>
            <w:tcW w:w="755" w:type="dxa"/>
            <w:shd w:val="clear" w:color="auto" w:fill="auto"/>
          </w:tcPr>
          <w:p w14:paraId="189F3F8B" w14:textId="39DA528E" w:rsidR="00E16CF4" w:rsidRPr="00F86F94" w:rsidRDefault="00EE6D80" w:rsidP="007D685B">
            <w:pPr>
              <w:ind w:leftChars="-1" w:hangingChars="1" w:hanging="2"/>
              <w:jc w:val="center"/>
              <w:rPr>
                <w:sz w:val="24"/>
              </w:rPr>
            </w:pPr>
            <w:r>
              <w:rPr>
                <w:rFonts w:hint="eastAsia"/>
                <w:sz w:val="24"/>
              </w:rPr>
              <w:t>5</w:t>
            </w:r>
            <w:r>
              <w:rPr>
                <w:sz w:val="24"/>
              </w:rPr>
              <w:t>.52</w:t>
            </w:r>
          </w:p>
        </w:tc>
        <w:tc>
          <w:tcPr>
            <w:tcW w:w="754" w:type="dxa"/>
            <w:shd w:val="clear" w:color="auto" w:fill="auto"/>
          </w:tcPr>
          <w:p w14:paraId="305574A4" w14:textId="2BA23790" w:rsidR="00E16CF4" w:rsidRPr="00F86F94" w:rsidRDefault="00EE6D80" w:rsidP="007D685B">
            <w:pPr>
              <w:ind w:leftChars="-1" w:hangingChars="1" w:hanging="2"/>
              <w:jc w:val="center"/>
              <w:rPr>
                <w:sz w:val="24"/>
              </w:rPr>
            </w:pPr>
            <w:r>
              <w:rPr>
                <w:rFonts w:hint="eastAsia"/>
                <w:sz w:val="24"/>
              </w:rPr>
              <w:t>5</w:t>
            </w:r>
            <w:r>
              <w:rPr>
                <w:sz w:val="24"/>
              </w:rPr>
              <w:t>.52</w:t>
            </w:r>
          </w:p>
        </w:tc>
        <w:tc>
          <w:tcPr>
            <w:tcW w:w="754" w:type="dxa"/>
            <w:shd w:val="clear" w:color="auto" w:fill="auto"/>
          </w:tcPr>
          <w:p w14:paraId="59687372" w14:textId="4C46854E" w:rsidR="00E16CF4" w:rsidRPr="00F86F94" w:rsidRDefault="00EE6D80" w:rsidP="007D685B">
            <w:pPr>
              <w:ind w:leftChars="-1" w:hangingChars="1" w:hanging="2"/>
              <w:jc w:val="center"/>
              <w:rPr>
                <w:sz w:val="24"/>
              </w:rPr>
            </w:pPr>
            <w:r>
              <w:rPr>
                <w:rFonts w:hint="eastAsia"/>
                <w:sz w:val="24"/>
              </w:rPr>
              <w:t>5</w:t>
            </w:r>
            <w:r>
              <w:rPr>
                <w:sz w:val="24"/>
              </w:rPr>
              <w:t>.51</w:t>
            </w:r>
          </w:p>
        </w:tc>
        <w:tc>
          <w:tcPr>
            <w:tcW w:w="755" w:type="dxa"/>
            <w:gridSpan w:val="2"/>
            <w:shd w:val="clear" w:color="auto" w:fill="auto"/>
          </w:tcPr>
          <w:p w14:paraId="1721BB47" w14:textId="56E12B84" w:rsidR="00E16CF4" w:rsidRPr="00F86F94" w:rsidRDefault="00EE6D80" w:rsidP="007D685B">
            <w:pPr>
              <w:ind w:leftChars="-1" w:hangingChars="1" w:hanging="2"/>
              <w:jc w:val="center"/>
              <w:rPr>
                <w:sz w:val="24"/>
              </w:rPr>
            </w:pPr>
            <w:r>
              <w:rPr>
                <w:rFonts w:hint="eastAsia"/>
                <w:sz w:val="24"/>
              </w:rPr>
              <w:t>5</w:t>
            </w:r>
            <w:r>
              <w:rPr>
                <w:sz w:val="24"/>
              </w:rPr>
              <w:t>.48</w:t>
            </w:r>
          </w:p>
        </w:tc>
        <w:tc>
          <w:tcPr>
            <w:tcW w:w="754" w:type="dxa"/>
            <w:shd w:val="clear" w:color="auto" w:fill="auto"/>
          </w:tcPr>
          <w:p w14:paraId="041A44A0" w14:textId="00EE655B" w:rsidR="00E16CF4" w:rsidRPr="00F86F94" w:rsidRDefault="00EE6D80" w:rsidP="007D685B">
            <w:pPr>
              <w:ind w:leftChars="-1" w:hangingChars="1" w:hanging="2"/>
              <w:jc w:val="center"/>
              <w:rPr>
                <w:sz w:val="24"/>
              </w:rPr>
            </w:pPr>
            <w:r>
              <w:rPr>
                <w:rFonts w:hint="eastAsia"/>
                <w:sz w:val="24"/>
              </w:rPr>
              <w:t>5</w:t>
            </w:r>
            <w:r>
              <w:rPr>
                <w:sz w:val="24"/>
              </w:rPr>
              <w:t>.50</w:t>
            </w:r>
          </w:p>
        </w:tc>
        <w:tc>
          <w:tcPr>
            <w:tcW w:w="754" w:type="dxa"/>
            <w:shd w:val="clear" w:color="auto" w:fill="auto"/>
          </w:tcPr>
          <w:p w14:paraId="7EC75994" w14:textId="12D0DE32" w:rsidR="00E16CF4" w:rsidRPr="00F86F94" w:rsidRDefault="00EE6D80" w:rsidP="007D685B">
            <w:pPr>
              <w:ind w:leftChars="-1" w:hangingChars="1" w:hanging="2"/>
              <w:jc w:val="center"/>
              <w:rPr>
                <w:sz w:val="24"/>
              </w:rPr>
            </w:pPr>
            <w:r>
              <w:rPr>
                <w:rFonts w:hint="eastAsia"/>
                <w:sz w:val="24"/>
              </w:rPr>
              <w:t>5</w:t>
            </w:r>
            <w:r>
              <w:rPr>
                <w:sz w:val="24"/>
              </w:rPr>
              <w:t>.52</w:t>
            </w:r>
          </w:p>
        </w:tc>
        <w:tc>
          <w:tcPr>
            <w:tcW w:w="754" w:type="dxa"/>
            <w:shd w:val="clear" w:color="auto" w:fill="auto"/>
          </w:tcPr>
          <w:p w14:paraId="40C49075" w14:textId="3B63E6A2" w:rsidR="00E16CF4" w:rsidRPr="00F86F94" w:rsidRDefault="00EE6D80" w:rsidP="007D685B">
            <w:pPr>
              <w:ind w:leftChars="-1" w:hangingChars="1" w:hanging="2"/>
              <w:jc w:val="center"/>
              <w:rPr>
                <w:sz w:val="24"/>
              </w:rPr>
            </w:pPr>
            <w:r>
              <w:rPr>
                <w:rFonts w:hint="eastAsia"/>
                <w:sz w:val="24"/>
              </w:rPr>
              <w:t>5</w:t>
            </w:r>
            <w:r>
              <w:rPr>
                <w:sz w:val="24"/>
              </w:rPr>
              <w:t>.51</w:t>
            </w:r>
          </w:p>
        </w:tc>
        <w:tc>
          <w:tcPr>
            <w:tcW w:w="754" w:type="dxa"/>
            <w:shd w:val="clear" w:color="auto" w:fill="auto"/>
          </w:tcPr>
          <w:p w14:paraId="4FE69E90" w14:textId="31C056AE" w:rsidR="00E16CF4" w:rsidRPr="00F86F94" w:rsidRDefault="00EE6D80" w:rsidP="007D685B">
            <w:pPr>
              <w:ind w:leftChars="-1" w:hangingChars="1" w:hanging="2"/>
              <w:jc w:val="center"/>
              <w:rPr>
                <w:sz w:val="24"/>
              </w:rPr>
            </w:pPr>
            <w:r>
              <w:rPr>
                <w:rFonts w:hint="eastAsia"/>
                <w:sz w:val="24"/>
              </w:rPr>
              <w:t>5</w:t>
            </w:r>
            <w:r>
              <w:rPr>
                <w:sz w:val="24"/>
              </w:rPr>
              <w:t>.49</w:t>
            </w:r>
          </w:p>
        </w:tc>
        <w:tc>
          <w:tcPr>
            <w:tcW w:w="755" w:type="dxa"/>
            <w:shd w:val="clear" w:color="auto" w:fill="auto"/>
          </w:tcPr>
          <w:p w14:paraId="5D5DCDC8" w14:textId="6D4DD26E" w:rsidR="00E16CF4" w:rsidRPr="00F86F94" w:rsidRDefault="00EE6D80" w:rsidP="007D685B">
            <w:pPr>
              <w:ind w:leftChars="-1" w:hangingChars="1" w:hanging="2"/>
              <w:jc w:val="center"/>
              <w:rPr>
                <w:sz w:val="24"/>
              </w:rPr>
            </w:pPr>
            <w:r>
              <w:rPr>
                <w:rFonts w:hint="eastAsia"/>
                <w:sz w:val="24"/>
              </w:rPr>
              <w:t>5</w:t>
            </w:r>
            <w:r>
              <w:rPr>
                <w:sz w:val="24"/>
              </w:rPr>
              <w:t>.46</w:t>
            </w:r>
          </w:p>
        </w:tc>
      </w:tr>
      <w:tr w:rsidR="00E16CF4" w:rsidRPr="00F86F94" w14:paraId="19710178" w14:textId="77777777" w:rsidTr="007D685B">
        <w:trPr>
          <w:jc w:val="center"/>
        </w:trPr>
        <w:tc>
          <w:tcPr>
            <w:tcW w:w="753" w:type="dxa"/>
            <w:shd w:val="clear" w:color="auto" w:fill="auto"/>
          </w:tcPr>
          <w:p w14:paraId="58D8C1CA" w14:textId="77777777" w:rsidR="00E16CF4" w:rsidRPr="00F86F94" w:rsidRDefault="00E16CF4" w:rsidP="007D685B">
            <w:pPr>
              <w:ind w:leftChars="-1" w:hangingChars="1" w:hanging="2"/>
              <w:jc w:val="center"/>
              <w:rPr>
                <w:sz w:val="24"/>
              </w:rPr>
            </w:pPr>
            <w:r w:rsidRPr="00F86F94">
              <w:rPr>
                <w:sz w:val="24"/>
              </w:rPr>
              <w:t>误差</w:t>
            </w:r>
          </w:p>
        </w:tc>
        <w:tc>
          <w:tcPr>
            <w:tcW w:w="754" w:type="dxa"/>
            <w:shd w:val="clear" w:color="auto" w:fill="auto"/>
          </w:tcPr>
          <w:p w14:paraId="0E8F3721" w14:textId="4CAFDC66" w:rsidR="00E16CF4" w:rsidRPr="00F86F94" w:rsidRDefault="00EE6D80" w:rsidP="007D685B">
            <w:pPr>
              <w:ind w:leftChars="-1" w:hangingChars="1" w:hanging="2"/>
              <w:jc w:val="center"/>
              <w:rPr>
                <w:sz w:val="24"/>
              </w:rPr>
            </w:pPr>
            <w:r>
              <w:rPr>
                <w:rFonts w:hint="eastAsia"/>
                <w:sz w:val="24"/>
              </w:rPr>
              <w:t>0</w:t>
            </w:r>
            <w:r>
              <w:rPr>
                <w:sz w:val="24"/>
              </w:rPr>
              <w:t>.94</w:t>
            </w:r>
          </w:p>
        </w:tc>
        <w:tc>
          <w:tcPr>
            <w:tcW w:w="755" w:type="dxa"/>
            <w:shd w:val="clear" w:color="auto" w:fill="auto"/>
          </w:tcPr>
          <w:p w14:paraId="2742B12D" w14:textId="6ADBEDB8" w:rsidR="00E16CF4" w:rsidRPr="00F86F94" w:rsidRDefault="00EE6D80" w:rsidP="007D685B">
            <w:pPr>
              <w:ind w:leftChars="-1" w:hangingChars="1" w:hanging="2"/>
              <w:jc w:val="center"/>
              <w:rPr>
                <w:sz w:val="24"/>
              </w:rPr>
            </w:pPr>
            <w:r>
              <w:rPr>
                <w:rFonts w:hint="eastAsia"/>
                <w:sz w:val="24"/>
              </w:rPr>
              <w:t>0</w:t>
            </w:r>
            <w:r>
              <w:rPr>
                <w:sz w:val="24"/>
              </w:rPr>
              <w:t>.97</w:t>
            </w:r>
          </w:p>
        </w:tc>
        <w:tc>
          <w:tcPr>
            <w:tcW w:w="754" w:type="dxa"/>
            <w:shd w:val="clear" w:color="auto" w:fill="auto"/>
          </w:tcPr>
          <w:p w14:paraId="4493CA10" w14:textId="5C33503B" w:rsidR="00E16CF4" w:rsidRPr="00F86F94" w:rsidRDefault="00EE6D80" w:rsidP="007D685B">
            <w:pPr>
              <w:ind w:leftChars="-1" w:hangingChars="1" w:hanging="2"/>
              <w:jc w:val="center"/>
              <w:rPr>
                <w:sz w:val="24"/>
              </w:rPr>
            </w:pPr>
            <w:r>
              <w:rPr>
                <w:rFonts w:hint="eastAsia"/>
                <w:sz w:val="24"/>
              </w:rPr>
              <w:t>0</w:t>
            </w:r>
            <w:r>
              <w:rPr>
                <w:sz w:val="24"/>
              </w:rPr>
              <w:t>.97</w:t>
            </w:r>
          </w:p>
        </w:tc>
        <w:tc>
          <w:tcPr>
            <w:tcW w:w="754" w:type="dxa"/>
            <w:shd w:val="clear" w:color="auto" w:fill="auto"/>
          </w:tcPr>
          <w:p w14:paraId="74BBA2EC" w14:textId="20CF09A6" w:rsidR="00E16CF4" w:rsidRPr="00F86F94" w:rsidRDefault="00EE6D80" w:rsidP="007D685B">
            <w:pPr>
              <w:ind w:leftChars="-1" w:hangingChars="1" w:hanging="2"/>
              <w:jc w:val="center"/>
              <w:rPr>
                <w:sz w:val="24"/>
              </w:rPr>
            </w:pPr>
            <w:r>
              <w:rPr>
                <w:rFonts w:hint="eastAsia"/>
                <w:sz w:val="24"/>
              </w:rPr>
              <w:t>0</w:t>
            </w:r>
            <w:r>
              <w:rPr>
                <w:sz w:val="24"/>
              </w:rPr>
              <w:t>.96</w:t>
            </w:r>
          </w:p>
        </w:tc>
        <w:tc>
          <w:tcPr>
            <w:tcW w:w="755" w:type="dxa"/>
            <w:gridSpan w:val="2"/>
            <w:shd w:val="clear" w:color="auto" w:fill="auto"/>
          </w:tcPr>
          <w:p w14:paraId="5D663324" w14:textId="13AC17E9" w:rsidR="00E16CF4" w:rsidRPr="00F86F94" w:rsidRDefault="00EE6D80" w:rsidP="007D685B">
            <w:pPr>
              <w:ind w:leftChars="-1" w:hangingChars="1" w:hanging="2"/>
              <w:jc w:val="center"/>
              <w:rPr>
                <w:sz w:val="24"/>
              </w:rPr>
            </w:pPr>
            <w:r>
              <w:rPr>
                <w:rFonts w:hint="eastAsia"/>
                <w:sz w:val="24"/>
              </w:rPr>
              <w:t>0</w:t>
            </w:r>
            <w:r>
              <w:rPr>
                <w:sz w:val="24"/>
              </w:rPr>
              <w:t>.93</w:t>
            </w:r>
          </w:p>
        </w:tc>
        <w:tc>
          <w:tcPr>
            <w:tcW w:w="754" w:type="dxa"/>
            <w:shd w:val="clear" w:color="auto" w:fill="auto"/>
          </w:tcPr>
          <w:p w14:paraId="34C4CC36" w14:textId="5098ED68" w:rsidR="00E16CF4" w:rsidRPr="00F86F94" w:rsidRDefault="00EE6D80" w:rsidP="007D685B">
            <w:pPr>
              <w:ind w:leftChars="-1" w:hangingChars="1" w:hanging="2"/>
              <w:jc w:val="center"/>
              <w:rPr>
                <w:sz w:val="24"/>
              </w:rPr>
            </w:pPr>
            <w:r>
              <w:rPr>
                <w:rFonts w:hint="eastAsia"/>
                <w:sz w:val="24"/>
              </w:rPr>
              <w:t>0</w:t>
            </w:r>
            <w:r>
              <w:rPr>
                <w:sz w:val="24"/>
              </w:rPr>
              <w:t>.95</w:t>
            </w:r>
          </w:p>
        </w:tc>
        <w:tc>
          <w:tcPr>
            <w:tcW w:w="754" w:type="dxa"/>
            <w:shd w:val="clear" w:color="auto" w:fill="auto"/>
          </w:tcPr>
          <w:p w14:paraId="7CDB0F2D" w14:textId="38D4ACBA" w:rsidR="00E16CF4" w:rsidRPr="00F86F94" w:rsidRDefault="00EE6D80" w:rsidP="007D685B">
            <w:pPr>
              <w:ind w:leftChars="-1" w:hangingChars="1" w:hanging="2"/>
              <w:jc w:val="center"/>
              <w:rPr>
                <w:sz w:val="24"/>
              </w:rPr>
            </w:pPr>
            <w:r>
              <w:rPr>
                <w:rFonts w:hint="eastAsia"/>
                <w:sz w:val="24"/>
              </w:rPr>
              <w:t>0</w:t>
            </w:r>
            <w:r>
              <w:rPr>
                <w:sz w:val="24"/>
              </w:rPr>
              <w:t>.97</w:t>
            </w:r>
          </w:p>
        </w:tc>
        <w:tc>
          <w:tcPr>
            <w:tcW w:w="754" w:type="dxa"/>
            <w:shd w:val="clear" w:color="auto" w:fill="auto"/>
          </w:tcPr>
          <w:p w14:paraId="7AE23033" w14:textId="06CA6061" w:rsidR="00E16CF4" w:rsidRPr="00F86F94" w:rsidRDefault="00EE6D80" w:rsidP="007D685B">
            <w:pPr>
              <w:ind w:leftChars="-1" w:hangingChars="1" w:hanging="2"/>
              <w:jc w:val="center"/>
              <w:rPr>
                <w:sz w:val="24"/>
              </w:rPr>
            </w:pPr>
            <w:r>
              <w:rPr>
                <w:rFonts w:hint="eastAsia"/>
                <w:sz w:val="24"/>
              </w:rPr>
              <w:t>0</w:t>
            </w:r>
            <w:r>
              <w:rPr>
                <w:sz w:val="24"/>
              </w:rPr>
              <w:t>.96</w:t>
            </w:r>
          </w:p>
        </w:tc>
        <w:tc>
          <w:tcPr>
            <w:tcW w:w="754" w:type="dxa"/>
            <w:shd w:val="clear" w:color="auto" w:fill="auto"/>
          </w:tcPr>
          <w:p w14:paraId="5260024C" w14:textId="43CE4208" w:rsidR="00E16CF4" w:rsidRPr="00F86F94" w:rsidRDefault="00EE6D80" w:rsidP="007D685B">
            <w:pPr>
              <w:ind w:leftChars="-1" w:hangingChars="1" w:hanging="2"/>
              <w:jc w:val="center"/>
              <w:rPr>
                <w:sz w:val="24"/>
              </w:rPr>
            </w:pPr>
            <w:r>
              <w:rPr>
                <w:rFonts w:hint="eastAsia"/>
                <w:sz w:val="24"/>
              </w:rPr>
              <w:t>0</w:t>
            </w:r>
            <w:r>
              <w:rPr>
                <w:sz w:val="24"/>
              </w:rPr>
              <w:t>.94</w:t>
            </w:r>
          </w:p>
        </w:tc>
        <w:tc>
          <w:tcPr>
            <w:tcW w:w="755" w:type="dxa"/>
            <w:shd w:val="clear" w:color="auto" w:fill="auto"/>
          </w:tcPr>
          <w:p w14:paraId="4844FB7F" w14:textId="79C7F526" w:rsidR="00E16CF4" w:rsidRPr="00F86F94" w:rsidRDefault="00EE6D80" w:rsidP="007D685B">
            <w:pPr>
              <w:ind w:leftChars="-1" w:hangingChars="1" w:hanging="2"/>
              <w:jc w:val="center"/>
              <w:rPr>
                <w:sz w:val="24"/>
              </w:rPr>
            </w:pPr>
            <w:r>
              <w:rPr>
                <w:rFonts w:hint="eastAsia"/>
                <w:sz w:val="24"/>
              </w:rPr>
              <w:t>0</w:t>
            </w:r>
            <w:r>
              <w:rPr>
                <w:sz w:val="24"/>
              </w:rPr>
              <w:t>.91</w:t>
            </w:r>
          </w:p>
        </w:tc>
      </w:tr>
      <w:tr w:rsidR="00E16CF4" w:rsidRPr="00F86F94" w14:paraId="6CBC2AD0" w14:textId="77777777" w:rsidTr="007D685B">
        <w:trPr>
          <w:jc w:val="center"/>
        </w:trPr>
        <w:tc>
          <w:tcPr>
            <w:tcW w:w="1507" w:type="dxa"/>
            <w:gridSpan w:val="2"/>
            <w:shd w:val="clear" w:color="auto" w:fill="auto"/>
          </w:tcPr>
          <w:p w14:paraId="1F521344" w14:textId="77777777" w:rsidR="00E16CF4" w:rsidRPr="00F86F94" w:rsidRDefault="00E16CF4" w:rsidP="007D685B">
            <w:pPr>
              <w:ind w:leftChars="-1" w:hangingChars="1" w:hanging="2"/>
              <w:jc w:val="center"/>
              <w:rPr>
                <w:sz w:val="24"/>
              </w:rPr>
            </w:pPr>
            <w:r w:rsidRPr="00F86F94">
              <w:rPr>
                <w:sz w:val="24"/>
              </w:rPr>
              <w:t>误差平均值</w:t>
            </w:r>
          </w:p>
        </w:tc>
        <w:tc>
          <w:tcPr>
            <w:tcW w:w="2741" w:type="dxa"/>
            <w:gridSpan w:val="4"/>
            <w:shd w:val="clear" w:color="auto" w:fill="auto"/>
          </w:tcPr>
          <w:p w14:paraId="2AB9D3CC" w14:textId="5282C6E3" w:rsidR="00E16CF4" w:rsidRPr="00F86F94" w:rsidRDefault="00EE6D80" w:rsidP="007D685B">
            <w:pPr>
              <w:ind w:leftChars="-1" w:hangingChars="1" w:hanging="2"/>
              <w:jc w:val="center"/>
              <w:rPr>
                <w:sz w:val="24"/>
              </w:rPr>
            </w:pPr>
            <w:r w:rsidRPr="00EE6D80">
              <w:rPr>
                <w:rFonts w:hint="eastAsia"/>
                <w:sz w:val="24"/>
              </w:rPr>
              <w:t>0.9</w:t>
            </w:r>
            <w:r>
              <w:rPr>
                <w:sz w:val="24"/>
              </w:rPr>
              <w:t>5</w:t>
            </w:r>
            <w:r w:rsidR="00E16CF4" w:rsidRPr="00F86F94">
              <w:rPr>
                <w:sz w:val="24"/>
              </w:rPr>
              <w:t>μm</w:t>
            </w:r>
          </w:p>
        </w:tc>
        <w:tc>
          <w:tcPr>
            <w:tcW w:w="1785" w:type="dxa"/>
            <w:gridSpan w:val="3"/>
            <w:shd w:val="clear" w:color="auto" w:fill="auto"/>
          </w:tcPr>
          <w:p w14:paraId="35FF0683" w14:textId="77777777" w:rsidR="00E16CF4" w:rsidRPr="00F86F94" w:rsidRDefault="00F67440" w:rsidP="007D685B">
            <w:pPr>
              <w:ind w:leftChars="-1" w:hangingChars="1" w:hanging="2"/>
              <w:jc w:val="center"/>
              <w:rPr>
                <w:sz w:val="24"/>
              </w:rPr>
            </w:pPr>
            <w:r w:rsidRPr="00F86F94">
              <w:rPr>
                <w:sz w:val="24"/>
              </w:rPr>
              <w:t>重复性</w:t>
            </w:r>
          </w:p>
        </w:tc>
        <w:tc>
          <w:tcPr>
            <w:tcW w:w="2263" w:type="dxa"/>
            <w:gridSpan w:val="3"/>
            <w:shd w:val="clear" w:color="auto" w:fill="auto"/>
          </w:tcPr>
          <w:p w14:paraId="13A99B6C" w14:textId="0540D378" w:rsidR="00E16CF4" w:rsidRPr="00F86F94" w:rsidRDefault="007D5C51" w:rsidP="007D685B">
            <w:pPr>
              <w:ind w:leftChars="-1" w:hangingChars="1" w:hanging="2"/>
              <w:jc w:val="center"/>
              <w:rPr>
                <w:sz w:val="24"/>
              </w:rPr>
            </w:pPr>
            <w:r w:rsidRPr="00F86F94">
              <w:rPr>
                <w:sz w:val="24"/>
              </w:rPr>
              <w:t>0.0</w:t>
            </w:r>
            <w:r w:rsidR="00EE6D80">
              <w:rPr>
                <w:sz w:val="24"/>
              </w:rPr>
              <w:t>2</w:t>
            </w:r>
            <w:r w:rsidR="00E16CF4" w:rsidRPr="00F86F94">
              <w:rPr>
                <w:sz w:val="24"/>
              </w:rPr>
              <w:t>μm</w:t>
            </w:r>
          </w:p>
        </w:tc>
      </w:tr>
    </w:tbl>
    <w:p w14:paraId="09C370B1" w14:textId="3BE56645" w:rsidR="00E16CF4" w:rsidRPr="00F86F94" w:rsidRDefault="00E16CF4" w:rsidP="00F80858">
      <w:pPr>
        <w:spacing w:beforeLines="50" w:before="156" w:line="360" w:lineRule="auto"/>
        <w:rPr>
          <w:sz w:val="24"/>
        </w:rPr>
      </w:pPr>
      <w:r w:rsidRPr="00F86F94">
        <w:rPr>
          <w:sz w:val="24"/>
        </w:rPr>
        <w:t>2.9</w:t>
      </w:r>
      <w:bookmarkStart w:id="5" w:name="_Hlk161685795"/>
      <w:r w:rsidRPr="00F86F94">
        <w:rPr>
          <w:sz w:val="24"/>
        </w:rPr>
        <w:t>主轴测量仪</w:t>
      </w:r>
      <w:r w:rsidR="00761946" w:rsidRPr="00F86F94">
        <w:rPr>
          <w:sz w:val="24"/>
        </w:rPr>
        <w:t>动态</w:t>
      </w:r>
      <w:r w:rsidRPr="00F86F94">
        <w:rPr>
          <w:sz w:val="24"/>
        </w:rPr>
        <w:t>轴向回转示值误差</w:t>
      </w:r>
      <w:bookmarkEnd w:id="5"/>
    </w:p>
    <w:p w14:paraId="29C6E4FC" w14:textId="2E6B6D24" w:rsidR="00E16CF4" w:rsidRPr="00F86F94" w:rsidRDefault="00E16CF4" w:rsidP="00E16CF4">
      <w:pPr>
        <w:adjustRightInd w:val="0"/>
        <w:snapToGrid w:val="0"/>
        <w:spacing w:beforeLines="50" w:before="156" w:afterLines="50" w:after="156"/>
        <w:ind w:left="2" w:hangingChars="1" w:hanging="2"/>
        <w:jc w:val="center"/>
        <w:rPr>
          <w:szCs w:val="21"/>
        </w:rPr>
      </w:pPr>
      <w:r w:rsidRPr="00F86F94">
        <w:rPr>
          <w:szCs w:val="21"/>
        </w:rPr>
        <w:t>表</w:t>
      </w:r>
      <w:r w:rsidRPr="00F86F94">
        <w:rPr>
          <w:szCs w:val="21"/>
        </w:rPr>
        <w:t xml:space="preserve">8  </w:t>
      </w:r>
      <w:r w:rsidRPr="00F86F94">
        <w:rPr>
          <w:szCs w:val="21"/>
        </w:rPr>
        <w:t>主轴测量仪</w:t>
      </w:r>
      <w:r w:rsidR="00761946" w:rsidRPr="00F86F94">
        <w:rPr>
          <w:szCs w:val="21"/>
        </w:rPr>
        <w:t>动态</w:t>
      </w:r>
      <w:r w:rsidRPr="00F86F94">
        <w:rPr>
          <w:szCs w:val="21"/>
        </w:rPr>
        <w:t>轴向回转示值误差实验验证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234"/>
        <w:gridCol w:w="520"/>
        <w:gridCol w:w="755"/>
        <w:gridCol w:w="754"/>
        <w:gridCol w:w="754"/>
        <w:gridCol w:w="478"/>
        <w:gridCol w:w="277"/>
        <w:gridCol w:w="754"/>
        <w:gridCol w:w="754"/>
        <w:gridCol w:w="754"/>
        <w:gridCol w:w="754"/>
        <w:gridCol w:w="755"/>
      </w:tblGrid>
      <w:tr w:rsidR="00E16CF4" w:rsidRPr="00F86F94" w14:paraId="3A788C1E" w14:textId="77777777" w:rsidTr="007D685B">
        <w:trPr>
          <w:jc w:val="center"/>
        </w:trPr>
        <w:tc>
          <w:tcPr>
            <w:tcW w:w="8296" w:type="dxa"/>
            <w:gridSpan w:val="13"/>
            <w:shd w:val="clear" w:color="auto" w:fill="auto"/>
          </w:tcPr>
          <w:p w14:paraId="4E4B513E" w14:textId="77777777" w:rsidR="00E16CF4" w:rsidRPr="00F86F94" w:rsidRDefault="00E16CF4" w:rsidP="007D685B">
            <w:pPr>
              <w:ind w:leftChars="-1" w:hangingChars="1" w:hanging="2"/>
              <w:jc w:val="center"/>
              <w:rPr>
                <w:sz w:val="24"/>
              </w:rPr>
            </w:pPr>
            <w:r w:rsidRPr="00F86F94">
              <w:rPr>
                <w:sz w:val="24"/>
              </w:rPr>
              <w:t>试验项目及结果</w:t>
            </w:r>
          </w:p>
        </w:tc>
      </w:tr>
      <w:tr w:rsidR="00E16CF4" w:rsidRPr="00F86F94" w14:paraId="216482CC" w14:textId="77777777" w:rsidTr="007D685B">
        <w:trPr>
          <w:jc w:val="center"/>
        </w:trPr>
        <w:tc>
          <w:tcPr>
            <w:tcW w:w="987" w:type="dxa"/>
            <w:gridSpan w:val="2"/>
            <w:shd w:val="clear" w:color="auto" w:fill="auto"/>
          </w:tcPr>
          <w:p w14:paraId="3DA43783" w14:textId="77777777" w:rsidR="00E16CF4" w:rsidRPr="00F86F94" w:rsidRDefault="00E16CF4" w:rsidP="007D685B">
            <w:pPr>
              <w:ind w:leftChars="-1" w:hangingChars="1" w:hanging="2"/>
              <w:jc w:val="center"/>
              <w:rPr>
                <w:sz w:val="24"/>
              </w:rPr>
            </w:pPr>
            <w:r w:rsidRPr="00F86F94">
              <w:rPr>
                <w:sz w:val="24"/>
              </w:rPr>
              <w:t>序号</w:t>
            </w:r>
          </w:p>
        </w:tc>
        <w:tc>
          <w:tcPr>
            <w:tcW w:w="4292" w:type="dxa"/>
            <w:gridSpan w:val="7"/>
            <w:shd w:val="clear" w:color="auto" w:fill="auto"/>
          </w:tcPr>
          <w:p w14:paraId="5FF2638C" w14:textId="77777777" w:rsidR="00E16CF4" w:rsidRPr="00F86F94" w:rsidRDefault="00E16CF4" w:rsidP="007D685B">
            <w:pPr>
              <w:ind w:leftChars="-1" w:hangingChars="1" w:hanging="2"/>
              <w:jc w:val="center"/>
              <w:rPr>
                <w:sz w:val="24"/>
              </w:rPr>
            </w:pPr>
            <w:r w:rsidRPr="00F86F94">
              <w:rPr>
                <w:sz w:val="24"/>
              </w:rPr>
              <w:t>项目</w:t>
            </w:r>
          </w:p>
        </w:tc>
        <w:tc>
          <w:tcPr>
            <w:tcW w:w="3017" w:type="dxa"/>
            <w:gridSpan w:val="4"/>
            <w:shd w:val="clear" w:color="auto" w:fill="auto"/>
          </w:tcPr>
          <w:p w14:paraId="70E1CC38" w14:textId="77777777" w:rsidR="00E16CF4" w:rsidRPr="00F86F94" w:rsidRDefault="00E16CF4" w:rsidP="007D685B">
            <w:pPr>
              <w:ind w:leftChars="-1" w:hangingChars="1" w:hanging="2"/>
              <w:jc w:val="center"/>
              <w:rPr>
                <w:sz w:val="24"/>
              </w:rPr>
            </w:pPr>
            <w:r w:rsidRPr="00F86F94">
              <w:rPr>
                <w:sz w:val="24"/>
              </w:rPr>
              <w:t>技术要求</w:t>
            </w:r>
          </w:p>
        </w:tc>
      </w:tr>
      <w:tr w:rsidR="00E16CF4" w:rsidRPr="00F86F94" w14:paraId="14BF2245" w14:textId="77777777" w:rsidTr="007D685B">
        <w:trPr>
          <w:jc w:val="center"/>
        </w:trPr>
        <w:tc>
          <w:tcPr>
            <w:tcW w:w="987" w:type="dxa"/>
            <w:gridSpan w:val="2"/>
            <w:shd w:val="clear" w:color="auto" w:fill="auto"/>
          </w:tcPr>
          <w:p w14:paraId="27FA88BA" w14:textId="77777777" w:rsidR="00E16CF4" w:rsidRPr="00F86F94" w:rsidRDefault="00E16CF4" w:rsidP="007D685B">
            <w:pPr>
              <w:ind w:leftChars="-1" w:hangingChars="1" w:hanging="2"/>
              <w:jc w:val="center"/>
              <w:rPr>
                <w:sz w:val="24"/>
              </w:rPr>
            </w:pPr>
            <w:r w:rsidRPr="00F86F94">
              <w:rPr>
                <w:sz w:val="24"/>
              </w:rPr>
              <w:t>1</w:t>
            </w:r>
          </w:p>
        </w:tc>
        <w:tc>
          <w:tcPr>
            <w:tcW w:w="4292" w:type="dxa"/>
            <w:gridSpan w:val="7"/>
            <w:shd w:val="clear" w:color="auto" w:fill="auto"/>
          </w:tcPr>
          <w:p w14:paraId="515C1F63" w14:textId="77777777" w:rsidR="00E16CF4" w:rsidRPr="00F86F94" w:rsidRDefault="00E16CF4" w:rsidP="007D685B">
            <w:pPr>
              <w:ind w:leftChars="-1" w:hangingChars="1" w:hanging="2"/>
              <w:jc w:val="center"/>
              <w:rPr>
                <w:sz w:val="24"/>
              </w:rPr>
            </w:pPr>
            <w:r w:rsidRPr="00F86F94">
              <w:rPr>
                <w:sz w:val="24"/>
              </w:rPr>
              <w:t>主轴测量仪静态轴向回转示值误差</w:t>
            </w:r>
          </w:p>
        </w:tc>
        <w:tc>
          <w:tcPr>
            <w:tcW w:w="3017" w:type="dxa"/>
            <w:gridSpan w:val="4"/>
            <w:shd w:val="clear" w:color="auto" w:fill="auto"/>
          </w:tcPr>
          <w:p w14:paraId="562CEE4F" w14:textId="77777777" w:rsidR="00E16CF4" w:rsidRPr="00F86F94" w:rsidRDefault="00F67440" w:rsidP="007D685B">
            <w:pPr>
              <w:ind w:leftChars="-1" w:hangingChars="1" w:hanging="2"/>
              <w:jc w:val="center"/>
              <w:rPr>
                <w:sz w:val="24"/>
              </w:rPr>
            </w:pPr>
            <w:r w:rsidRPr="00F86F94">
              <w:rPr>
                <w:sz w:val="24"/>
              </w:rPr>
              <w:t>0.10</w:t>
            </w:r>
            <w:r w:rsidR="00E16CF4" w:rsidRPr="00F86F94">
              <w:rPr>
                <w:sz w:val="24"/>
              </w:rPr>
              <w:t>μm</w:t>
            </w:r>
          </w:p>
        </w:tc>
      </w:tr>
      <w:tr w:rsidR="00E16CF4" w:rsidRPr="00F86F94" w14:paraId="24A61D76" w14:textId="77777777" w:rsidTr="007D685B">
        <w:trPr>
          <w:jc w:val="center"/>
        </w:trPr>
        <w:tc>
          <w:tcPr>
            <w:tcW w:w="8296" w:type="dxa"/>
            <w:gridSpan w:val="13"/>
            <w:shd w:val="clear" w:color="auto" w:fill="auto"/>
          </w:tcPr>
          <w:p w14:paraId="0392752E" w14:textId="77777777" w:rsidR="00E16CF4" w:rsidRPr="00F86F94" w:rsidRDefault="00E16CF4" w:rsidP="007D685B">
            <w:pPr>
              <w:ind w:leftChars="-1" w:hangingChars="1" w:hanging="2"/>
              <w:jc w:val="center"/>
              <w:rPr>
                <w:sz w:val="24"/>
              </w:rPr>
            </w:pPr>
            <w:r w:rsidRPr="00F86F94">
              <w:rPr>
                <w:sz w:val="24"/>
              </w:rPr>
              <w:t>测量数据</w:t>
            </w:r>
          </w:p>
        </w:tc>
      </w:tr>
      <w:tr w:rsidR="00E16CF4" w:rsidRPr="00F86F94" w14:paraId="01D49570" w14:textId="77777777" w:rsidTr="007D685B">
        <w:trPr>
          <w:jc w:val="center"/>
        </w:trPr>
        <w:tc>
          <w:tcPr>
            <w:tcW w:w="753" w:type="dxa"/>
            <w:shd w:val="clear" w:color="auto" w:fill="auto"/>
          </w:tcPr>
          <w:p w14:paraId="13C4F0BE" w14:textId="77777777" w:rsidR="00E16CF4" w:rsidRPr="00F86F94" w:rsidRDefault="00E16CF4" w:rsidP="007D685B">
            <w:pPr>
              <w:ind w:leftChars="-1" w:hangingChars="1" w:hanging="2"/>
              <w:jc w:val="center"/>
              <w:rPr>
                <w:sz w:val="24"/>
              </w:rPr>
            </w:pPr>
            <w:r w:rsidRPr="00F86F94">
              <w:rPr>
                <w:sz w:val="24"/>
              </w:rPr>
              <w:t>序号</w:t>
            </w:r>
          </w:p>
        </w:tc>
        <w:tc>
          <w:tcPr>
            <w:tcW w:w="754" w:type="dxa"/>
            <w:gridSpan w:val="2"/>
            <w:shd w:val="clear" w:color="auto" w:fill="auto"/>
          </w:tcPr>
          <w:p w14:paraId="05545755" w14:textId="77777777" w:rsidR="00E16CF4" w:rsidRPr="00F86F94" w:rsidRDefault="00E16CF4" w:rsidP="007D685B">
            <w:pPr>
              <w:ind w:leftChars="-1" w:hangingChars="1" w:hanging="2"/>
              <w:jc w:val="center"/>
              <w:rPr>
                <w:sz w:val="24"/>
              </w:rPr>
            </w:pPr>
            <w:r w:rsidRPr="00F86F94">
              <w:rPr>
                <w:sz w:val="24"/>
              </w:rPr>
              <w:t>1</w:t>
            </w:r>
          </w:p>
        </w:tc>
        <w:tc>
          <w:tcPr>
            <w:tcW w:w="755" w:type="dxa"/>
            <w:shd w:val="clear" w:color="auto" w:fill="auto"/>
          </w:tcPr>
          <w:p w14:paraId="0FA71519" w14:textId="77777777" w:rsidR="00E16CF4" w:rsidRPr="00F86F94" w:rsidRDefault="00E16CF4" w:rsidP="007D685B">
            <w:pPr>
              <w:ind w:leftChars="-1" w:hangingChars="1" w:hanging="2"/>
              <w:jc w:val="center"/>
              <w:rPr>
                <w:sz w:val="24"/>
              </w:rPr>
            </w:pPr>
            <w:r w:rsidRPr="00F86F94">
              <w:rPr>
                <w:sz w:val="24"/>
              </w:rPr>
              <w:t>2</w:t>
            </w:r>
          </w:p>
        </w:tc>
        <w:tc>
          <w:tcPr>
            <w:tcW w:w="754" w:type="dxa"/>
            <w:shd w:val="clear" w:color="auto" w:fill="auto"/>
          </w:tcPr>
          <w:p w14:paraId="17E122EC" w14:textId="77777777" w:rsidR="00E16CF4" w:rsidRPr="00F86F94" w:rsidRDefault="00E16CF4" w:rsidP="007D685B">
            <w:pPr>
              <w:ind w:leftChars="-1" w:hangingChars="1" w:hanging="2"/>
              <w:jc w:val="center"/>
              <w:rPr>
                <w:sz w:val="24"/>
              </w:rPr>
            </w:pPr>
            <w:r w:rsidRPr="00F86F94">
              <w:rPr>
                <w:sz w:val="24"/>
              </w:rPr>
              <w:t>3</w:t>
            </w:r>
          </w:p>
        </w:tc>
        <w:tc>
          <w:tcPr>
            <w:tcW w:w="754" w:type="dxa"/>
            <w:shd w:val="clear" w:color="auto" w:fill="auto"/>
          </w:tcPr>
          <w:p w14:paraId="33056C1C" w14:textId="77777777" w:rsidR="00E16CF4" w:rsidRPr="00F86F94" w:rsidRDefault="00E16CF4" w:rsidP="007D685B">
            <w:pPr>
              <w:ind w:leftChars="-1" w:hangingChars="1" w:hanging="2"/>
              <w:jc w:val="center"/>
              <w:rPr>
                <w:sz w:val="24"/>
              </w:rPr>
            </w:pPr>
            <w:r w:rsidRPr="00F86F94">
              <w:rPr>
                <w:sz w:val="24"/>
              </w:rPr>
              <w:t>4</w:t>
            </w:r>
          </w:p>
        </w:tc>
        <w:tc>
          <w:tcPr>
            <w:tcW w:w="755" w:type="dxa"/>
            <w:gridSpan w:val="2"/>
            <w:shd w:val="clear" w:color="auto" w:fill="auto"/>
          </w:tcPr>
          <w:p w14:paraId="721146BC" w14:textId="77777777" w:rsidR="00E16CF4" w:rsidRPr="00F86F94" w:rsidRDefault="00E16CF4" w:rsidP="007D685B">
            <w:pPr>
              <w:ind w:leftChars="-1" w:hangingChars="1" w:hanging="2"/>
              <w:jc w:val="center"/>
              <w:rPr>
                <w:sz w:val="24"/>
              </w:rPr>
            </w:pPr>
            <w:r w:rsidRPr="00F86F94">
              <w:rPr>
                <w:sz w:val="24"/>
              </w:rPr>
              <w:t>5</w:t>
            </w:r>
          </w:p>
        </w:tc>
        <w:tc>
          <w:tcPr>
            <w:tcW w:w="754" w:type="dxa"/>
            <w:shd w:val="clear" w:color="auto" w:fill="auto"/>
          </w:tcPr>
          <w:p w14:paraId="1BD38EF6" w14:textId="77777777" w:rsidR="00E16CF4" w:rsidRPr="00F86F94" w:rsidRDefault="00E16CF4" w:rsidP="007D685B">
            <w:pPr>
              <w:ind w:leftChars="-1" w:hangingChars="1" w:hanging="2"/>
              <w:jc w:val="center"/>
              <w:rPr>
                <w:sz w:val="24"/>
              </w:rPr>
            </w:pPr>
            <w:r w:rsidRPr="00F86F94">
              <w:rPr>
                <w:sz w:val="24"/>
              </w:rPr>
              <w:t>6</w:t>
            </w:r>
          </w:p>
        </w:tc>
        <w:tc>
          <w:tcPr>
            <w:tcW w:w="754" w:type="dxa"/>
            <w:shd w:val="clear" w:color="auto" w:fill="auto"/>
          </w:tcPr>
          <w:p w14:paraId="1E20462A" w14:textId="77777777" w:rsidR="00E16CF4" w:rsidRPr="00F86F94" w:rsidRDefault="00E16CF4" w:rsidP="007D685B">
            <w:pPr>
              <w:ind w:leftChars="-1" w:hangingChars="1" w:hanging="2"/>
              <w:jc w:val="center"/>
              <w:rPr>
                <w:sz w:val="24"/>
              </w:rPr>
            </w:pPr>
            <w:r w:rsidRPr="00F86F94">
              <w:rPr>
                <w:sz w:val="24"/>
              </w:rPr>
              <w:t>7</w:t>
            </w:r>
          </w:p>
        </w:tc>
        <w:tc>
          <w:tcPr>
            <w:tcW w:w="754" w:type="dxa"/>
            <w:shd w:val="clear" w:color="auto" w:fill="auto"/>
          </w:tcPr>
          <w:p w14:paraId="57308815" w14:textId="77777777" w:rsidR="00E16CF4" w:rsidRPr="00F86F94" w:rsidRDefault="00E16CF4" w:rsidP="007D685B">
            <w:pPr>
              <w:ind w:leftChars="-1" w:hangingChars="1" w:hanging="2"/>
              <w:jc w:val="center"/>
              <w:rPr>
                <w:sz w:val="24"/>
              </w:rPr>
            </w:pPr>
            <w:r w:rsidRPr="00F86F94">
              <w:rPr>
                <w:sz w:val="24"/>
              </w:rPr>
              <w:t>8</w:t>
            </w:r>
          </w:p>
        </w:tc>
        <w:tc>
          <w:tcPr>
            <w:tcW w:w="754" w:type="dxa"/>
            <w:shd w:val="clear" w:color="auto" w:fill="auto"/>
          </w:tcPr>
          <w:p w14:paraId="7BE16AC3" w14:textId="77777777" w:rsidR="00E16CF4" w:rsidRPr="00F86F94" w:rsidRDefault="00E16CF4" w:rsidP="007D685B">
            <w:pPr>
              <w:ind w:leftChars="-1" w:hangingChars="1" w:hanging="2"/>
              <w:jc w:val="center"/>
              <w:rPr>
                <w:sz w:val="24"/>
              </w:rPr>
            </w:pPr>
            <w:r w:rsidRPr="00F86F94">
              <w:rPr>
                <w:sz w:val="24"/>
              </w:rPr>
              <w:t>9</w:t>
            </w:r>
          </w:p>
        </w:tc>
        <w:tc>
          <w:tcPr>
            <w:tcW w:w="755" w:type="dxa"/>
            <w:shd w:val="clear" w:color="auto" w:fill="auto"/>
          </w:tcPr>
          <w:p w14:paraId="11C9B294" w14:textId="77777777" w:rsidR="00E16CF4" w:rsidRPr="00F86F94" w:rsidRDefault="00E16CF4" w:rsidP="007D685B">
            <w:pPr>
              <w:ind w:leftChars="-1" w:hangingChars="1" w:hanging="2"/>
              <w:jc w:val="center"/>
              <w:rPr>
                <w:sz w:val="24"/>
              </w:rPr>
            </w:pPr>
            <w:r w:rsidRPr="00F86F94">
              <w:rPr>
                <w:sz w:val="24"/>
              </w:rPr>
              <w:t>10</w:t>
            </w:r>
          </w:p>
        </w:tc>
      </w:tr>
      <w:tr w:rsidR="00E16CF4" w:rsidRPr="00F86F94" w14:paraId="1C25A30C" w14:textId="77777777" w:rsidTr="007D685B">
        <w:trPr>
          <w:jc w:val="center"/>
        </w:trPr>
        <w:tc>
          <w:tcPr>
            <w:tcW w:w="753" w:type="dxa"/>
            <w:shd w:val="clear" w:color="auto" w:fill="auto"/>
          </w:tcPr>
          <w:p w14:paraId="5375899B" w14:textId="77777777" w:rsidR="00E16CF4" w:rsidRPr="00F86F94" w:rsidRDefault="00E16CF4" w:rsidP="007D685B">
            <w:pPr>
              <w:ind w:leftChars="-1" w:hangingChars="1" w:hanging="2"/>
              <w:jc w:val="center"/>
              <w:rPr>
                <w:sz w:val="24"/>
              </w:rPr>
            </w:pPr>
            <w:r w:rsidRPr="00F86F94">
              <w:rPr>
                <w:sz w:val="24"/>
              </w:rPr>
              <w:t>示值</w:t>
            </w:r>
          </w:p>
        </w:tc>
        <w:tc>
          <w:tcPr>
            <w:tcW w:w="754" w:type="dxa"/>
            <w:gridSpan w:val="2"/>
            <w:shd w:val="clear" w:color="auto" w:fill="auto"/>
          </w:tcPr>
          <w:p w14:paraId="5F2CE7AF" w14:textId="64FA07A4" w:rsidR="00E16CF4" w:rsidRPr="00F86F94" w:rsidRDefault="00305ED1" w:rsidP="007D685B">
            <w:pPr>
              <w:ind w:leftChars="-1" w:hangingChars="1" w:hanging="2"/>
              <w:jc w:val="center"/>
              <w:rPr>
                <w:sz w:val="24"/>
              </w:rPr>
            </w:pPr>
            <w:r>
              <w:rPr>
                <w:rFonts w:hint="eastAsia"/>
                <w:sz w:val="24"/>
              </w:rPr>
              <w:t>2</w:t>
            </w:r>
            <w:r>
              <w:rPr>
                <w:sz w:val="24"/>
              </w:rPr>
              <w:t>.41</w:t>
            </w:r>
          </w:p>
        </w:tc>
        <w:tc>
          <w:tcPr>
            <w:tcW w:w="755" w:type="dxa"/>
            <w:shd w:val="clear" w:color="auto" w:fill="auto"/>
          </w:tcPr>
          <w:p w14:paraId="58C11664" w14:textId="6B7F405C" w:rsidR="00E16CF4" w:rsidRPr="00F86F94" w:rsidRDefault="00305ED1" w:rsidP="007D685B">
            <w:pPr>
              <w:ind w:leftChars="-1" w:hangingChars="1" w:hanging="2"/>
              <w:jc w:val="center"/>
              <w:rPr>
                <w:sz w:val="24"/>
              </w:rPr>
            </w:pPr>
            <w:r>
              <w:rPr>
                <w:rFonts w:hint="eastAsia"/>
                <w:sz w:val="24"/>
              </w:rPr>
              <w:t>2</w:t>
            </w:r>
            <w:r>
              <w:rPr>
                <w:sz w:val="24"/>
              </w:rPr>
              <w:t>.41</w:t>
            </w:r>
          </w:p>
        </w:tc>
        <w:tc>
          <w:tcPr>
            <w:tcW w:w="754" w:type="dxa"/>
            <w:shd w:val="clear" w:color="auto" w:fill="auto"/>
          </w:tcPr>
          <w:p w14:paraId="0284D0CD" w14:textId="5F71E8D0" w:rsidR="00E16CF4" w:rsidRPr="00F86F94" w:rsidRDefault="00305ED1" w:rsidP="007D685B">
            <w:pPr>
              <w:ind w:leftChars="-1" w:hangingChars="1" w:hanging="2"/>
              <w:jc w:val="center"/>
              <w:rPr>
                <w:sz w:val="24"/>
              </w:rPr>
            </w:pPr>
            <w:r>
              <w:rPr>
                <w:rFonts w:hint="eastAsia"/>
                <w:sz w:val="24"/>
              </w:rPr>
              <w:t>2</w:t>
            </w:r>
            <w:r>
              <w:rPr>
                <w:sz w:val="24"/>
              </w:rPr>
              <w:t>.43</w:t>
            </w:r>
          </w:p>
        </w:tc>
        <w:tc>
          <w:tcPr>
            <w:tcW w:w="754" w:type="dxa"/>
            <w:shd w:val="clear" w:color="auto" w:fill="auto"/>
          </w:tcPr>
          <w:p w14:paraId="3C4AED1D" w14:textId="4CD2DD94" w:rsidR="00E16CF4" w:rsidRPr="00F86F94" w:rsidRDefault="00305ED1" w:rsidP="007D685B">
            <w:pPr>
              <w:ind w:leftChars="-1" w:hangingChars="1" w:hanging="2"/>
              <w:jc w:val="center"/>
              <w:rPr>
                <w:sz w:val="24"/>
              </w:rPr>
            </w:pPr>
            <w:r>
              <w:rPr>
                <w:rFonts w:hint="eastAsia"/>
                <w:sz w:val="24"/>
              </w:rPr>
              <w:t>2</w:t>
            </w:r>
            <w:r>
              <w:rPr>
                <w:sz w:val="24"/>
              </w:rPr>
              <w:t>.43</w:t>
            </w:r>
          </w:p>
        </w:tc>
        <w:tc>
          <w:tcPr>
            <w:tcW w:w="755" w:type="dxa"/>
            <w:gridSpan w:val="2"/>
            <w:shd w:val="clear" w:color="auto" w:fill="auto"/>
          </w:tcPr>
          <w:p w14:paraId="2177448F" w14:textId="4688BAF1" w:rsidR="00E16CF4" w:rsidRPr="00F86F94" w:rsidRDefault="00305ED1" w:rsidP="007D685B">
            <w:pPr>
              <w:ind w:leftChars="-1" w:hangingChars="1" w:hanging="2"/>
              <w:jc w:val="center"/>
              <w:rPr>
                <w:sz w:val="24"/>
              </w:rPr>
            </w:pPr>
            <w:r>
              <w:rPr>
                <w:rFonts w:hint="eastAsia"/>
                <w:sz w:val="24"/>
              </w:rPr>
              <w:t>2</w:t>
            </w:r>
            <w:r>
              <w:rPr>
                <w:sz w:val="24"/>
              </w:rPr>
              <w:t>.43</w:t>
            </w:r>
          </w:p>
        </w:tc>
        <w:tc>
          <w:tcPr>
            <w:tcW w:w="754" w:type="dxa"/>
            <w:shd w:val="clear" w:color="auto" w:fill="auto"/>
          </w:tcPr>
          <w:p w14:paraId="778DF651" w14:textId="3989E548" w:rsidR="00E16CF4" w:rsidRPr="00F86F94" w:rsidRDefault="00305ED1" w:rsidP="007D685B">
            <w:pPr>
              <w:ind w:leftChars="-1" w:hangingChars="1" w:hanging="2"/>
              <w:jc w:val="center"/>
              <w:rPr>
                <w:sz w:val="24"/>
              </w:rPr>
            </w:pPr>
            <w:r>
              <w:rPr>
                <w:rFonts w:hint="eastAsia"/>
                <w:sz w:val="24"/>
              </w:rPr>
              <w:t>2</w:t>
            </w:r>
            <w:r>
              <w:rPr>
                <w:sz w:val="24"/>
              </w:rPr>
              <w:t>.40</w:t>
            </w:r>
          </w:p>
        </w:tc>
        <w:tc>
          <w:tcPr>
            <w:tcW w:w="754" w:type="dxa"/>
            <w:shd w:val="clear" w:color="auto" w:fill="auto"/>
          </w:tcPr>
          <w:p w14:paraId="1C2F6F7F" w14:textId="2AA1BE9C" w:rsidR="00E16CF4" w:rsidRPr="00F86F94" w:rsidRDefault="00305ED1" w:rsidP="007D685B">
            <w:pPr>
              <w:ind w:leftChars="-1" w:hangingChars="1" w:hanging="2"/>
              <w:jc w:val="center"/>
              <w:rPr>
                <w:sz w:val="24"/>
              </w:rPr>
            </w:pPr>
            <w:r>
              <w:rPr>
                <w:rFonts w:hint="eastAsia"/>
                <w:sz w:val="24"/>
              </w:rPr>
              <w:t>2</w:t>
            </w:r>
            <w:r>
              <w:rPr>
                <w:sz w:val="24"/>
              </w:rPr>
              <w:t>.40</w:t>
            </w:r>
          </w:p>
        </w:tc>
        <w:tc>
          <w:tcPr>
            <w:tcW w:w="754" w:type="dxa"/>
            <w:shd w:val="clear" w:color="auto" w:fill="auto"/>
          </w:tcPr>
          <w:p w14:paraId="62D52E88" w14:textId="498A18A1" w:rsidR="00E16CF4" w:rsidRPr="00F86F94" w:rsidRDefault="00305ED1" w:rsidP="007D685B">
            <w:pPr>
              <w:ind w:leftChars="-1" w:hangingChars="1" w:hanging="2"/>
              <w:jc w:val="center"/>
              <w:rPr>
                <w:sz w:val="24"/>
              </w:rPr>
            </w:pPr>
            <w:r>
              <w:rPr>
                <w:rFonts w:hint="eastAsia"/>
                <w:sz w:val="24"/>
              </w:rPr>
              <w:t>2</w:t>
            </w:r>
            <w:r>
              <w:rPr>
                <w:sz w:val="24"/>
              </w:rPr>
              <w:t>.43</w:t>
            </w:r>
          </w:p>
        </w:tc>
        <w:tc>
          <w:tcPr>
            <w:tcW w:w="754" w:type="dxa"/>
            <w:shd w:val="clear" w:color="auto" w:fill="auto"/>
          </w:tcPr>
          <w:p w14:paraId="2766F79E" w14:textId="50BB05AB" w:rsidR="00E16CF4" w:rsidRPr="00F86F94" w:rsidRDefault="00305ED1" w:rsidP="007D685B">
            <w:pPr>
              <w:ind w:leftChars="-1" w:hangingChars="1" w:hanging="2"/>
              <w:jc w:val="center"/>
              <w:rPr>
                <w:sz w:val="24"/>
              </w:rPr>
            </w:pPr>
            <w:r>
              <w:rPr>
                <w:rFonts w:hint="eastAsia"/>
                <w:sz w:val="24"/>
              </w:rPr>
              <w:t>2</w:t>
            </w:r>
            <w:r>
              <w:rPr>
                <w:sz w:val="24"/>
              </w:rPr>
              <w:t>.42</w:t>
            </w:r>
          </w:p>
        </w:tc>
        <w:tc>
          <w:tcPr>
            <w:tcW w:w="755" w:type="dxa"/>
            <w:shd w:val="clear" w:color="auto" w:fill="auto"/>
          </w:tcPr>
          <w:p w14:paraId="34362491" w14:textId="13D5D4B3" w:rsidR="00E16CF4" w:rsidRPr="00F86F94" w:rsidRDefault="007D5C51" w:rsidP="007D685B">
            <w:pPr>
              <w:ind w:leftChars="-1" w:hangingChars="1" w:hanging="2"/>
              <w:jc w:val="center"/>
              <w:rPr>
                <w:sz w:val="24"/>
              </w:rPr>
            </w:pPr>
            <w:r w:rsidRPr="00F86F94">
              <w:rPr>
                <w:sz w:val="24"/>
              </w:rPr>
              <w:t>2.</w:t>
            </w:r>
            <w:r w:rsidR="00305ED1">
              <w:rPr>
                <w:sz w:val="24"/>
              </w:rPr>
              <w:t>4</w:t>
            </w:r>
            <w:r w:rsidRPr="00F86F94">
              <w:rPr>
                <w:sz w:val="24"/>
              </w:rPr>
              <w:t>4</w:t>
            </w:r>
          </w:p>
        </w:tc>
      </w:tr>
      <w:tr w:rsidR="00E16CF4" w:rsidRPr="00F86F94" w14:paraId="373CE5AD" w14:textId="77777777" w:rsidTr="007D685B">
        <w:trPr>
          <w:jc w:val="center"/>
        </w:trPr>
        <w:tc>
          <w:tcPr>
            <w:tcW w:w="753" w:type="dxa"/>
            <w:shd w:val="clear" w:color="auto" w:fill="auto"/>
          </w:tcPr>
          <w:p w14:paraId="6AECCB10" w14:textId="77777777" w:rsidR="00E16CF4" w:rsidRPr="00F86F94" w:rsidRDefault="00E16CF4" w:rsidP="007D685B">
            <w:pPr>
              <w:ind w:leftChars="-1" w:hangingChars="1" w:hanging="2"/>
              <w:jc w:val="center"/>
              <w:rPr>
                <w:sz w:val="24"/>
              </w:rPr>
            </w:pPr>
            <w:r w:rsidRPr="00F86F94">
              <w:rPr>
                <w:sz w:val="24"/>
              </w:rPr>
              <w:t>误差</w:t>
            </w:r>
          </w:p>
        </w:tc>
        <w:tc>
          <w:tcPr>
            <w:tcW w:w="754" w:type="dxa"/>
            <w:gridSpan w:val="2"/>
            <w:shd w:val="clear" w:color="auto" w:fill="auto"/>
          </w:tcPr>
          <w:p w14:paraId="19371E80" w14:textId="30DC5900" w:rsidR="00E16CF4" w:rsidRPr="00F86F94" w:rsidRDefault="003B6A99" w:rsidP="007D685B">
            <w:pPr>
              <w:ind w:leftChars="-1" w:hangingChars="1" w:hanging="2"/>
              <w:jc w:val="center"/>
              <w:rPr>
                <w:sz w:val="24"/>
              </w:rPr>
            </w:pPr>
            <w:r>
              <w:rPr>
                <w:rFonts w:hint="eastAsia"/>
                <w:sz w:val="24"/>
              </w:rPr>
              <w:t>0</w:t>
            </w:r>
            <w:r>
              <w:rPr>
                <w:sz w:val="24"/>
              </w:rPr>
              <w:t>.07</w:t>
            </w:r>
          </w:p>
        </w:tc>
        <w:tc>
          <w:tcPr>
            <w:tcW w:w="755" w:type="dxa"/>
            <w:shd w:val="clear" w:color="auto" w:fill="auto"/>
          </w:tcPr>
          <w:p w14:paraId="7299C760" w14:textId="12BDF218" w:rsidR="00E16CF4" w:rsidRPr="00F86F94" w:rsidRDefault="003B6A99" w:rsidP="007D685B">
            <w:pPr>
              <w:ind w:leftChars="-1" w:hangingChars="1" w:hanging="2"/>
              <w:jc w:val="center"/>
              <w:rPr>
                <w:sz w:val="24"/>
              </w:rPr>
            </w:pPr>
            <w:r>
              <w:rPr>
                <w:rFonts w:hint="eastAsia"/>
                <w:sz w:val="24"/>
              </w:rPr>
              <w:t>0</w:t>
            </w:r>
            <w:r>
              <w:rPr>
                <w:sz w:val="24"/>
              </w:rPr>
              <w:t>.0</w:t>
            </w:r>
            <w:r w:rsidR="00305ED1">
              <w:rPr>
                <w:sz w:val="24"/>
              </w:rPr>
              <w:t>7</w:t>
            </w:r>
          </w:p>
        </w:tc>
        <w:tc>
          <w:tcPr>
            <w:tcW w:w="754" w:type="dxa"/>
            <w:shd w:val="clear" w:color="auto" w:fill="auto"/>
          </w:tcPr>
          <w:p w14:paraId="10829488" w14:textId="6EABF608" w:rsidR="00E16CF4" w:rsidRPr="00F86F94" w:rsidRDefault="003B6A99" w:rsidP="007D685B">
            <w:pPr>
              <w:ind w:leftChars="-1" w:hangingChars="1" w:hanging="2"/>
              <w:jc w:val="center"/>
              <w:rPr>
                <w:sz w:val="24"/>
              </w:rPr>
            </w:pPr>
            <w:r>
              <w:rPr>
                <w:rFonts w:hint="eastAsia"/>
                <w:sz w:val="24"/>
              </w:rPr>
              <w:t>0</w:t>
            </w:r>
            <w:r>
              <w:rPr>
                <w:sz w:val="24"/>
              </w:rPr>
              <w:t>.09</w:t>
            </w:r>
          </w:p>
        </w:tc>
        <w:tc>
          <w:tcPr>
            <w:tcW w:w="754" w:type="dxa"/>
            <w:shd w:val="clear" w:color="auto" w:fill="auto"/>
          </w:tcPr>
          <w:p w14:paraId="7C88D32F" w14:textId="28668C23" w:rsidR="00E16CF4" w:rsidRPr="00F86F94" w:rsidRDefault="003B6A99" w:rsidP="007D685B">
            <w:pPr>
              <w:ind w:leftChars="-1" w:hangingChars="1" w:hanging="2"/>
              <w:jc w:val="center"/>
              <w:rPr>
                <w:sz w:val="24"/>
              </w:rPr>
            </w:pPr>
            <w:r>
              <w:rPr>
                <w:rFonts w:hint="eastAsia"/>
                <w:sz w:val="24"/>
              </w:rPr>
              <w:t>0</w:t>
            </w:r>
            <w:r>
              <w:rPr>
                <w:sz w:val="24"/>
              </w:rPr>
              <w:t>.09</w:t>
            </w:r>
          </w:p>
        </w:tc>
        <w:tc>
          <w:tcPr>
            <w:tcW w:w="755" w:type="dxa"/>
            <w:gridSpan w:val="2"/>
            <w:shd w:val="clear" w:color="auto" w:fill="auto"/>
          </w:tcPr>
          <w:p w14:paraId="281AB19B" w14:textId="6E381D0F" w:rsidR="00E16CF4" w:rsidRPr="00F86F94" w:rsidRDefault="003B6A99" w:rsidP="007D685B">
            <w:pPr>
              <w:ind w:leftChars="-1" w:hangingChars="1" w:hanging="2"/>
              <w:jc w:val="center"/>
              <w:rPr>
                <w:sz w:val="24"/>
              </w:rPr>
            </w:pPr>
            <w:r>
              <w:rPr>
                <w:rFonts w:hint="eastAsia"/>
                <w:sz w:val="24"/>
              </w:rPr>
              <w:t>0</w:t>
            </w:r>
            <w:r>
              <w:rPr>
                <w:sz w:val="24"/>
              </w:rPr>
              <w:t>.</w:t>
            </w:r>
            <w:r w:rsidR="00305ED1">
              <w:rPr>
                <w:sz w:val="24"/>
              </w:rPr>
              <w:t>09</w:t>
            </w:r>
          </w:p>
        </w:tc>
        <w:tc>
          <w:tcPr>
            <w:tcW w:w="754" w:type="dxa"/>
            <w:shd w:val="clear" w:color="auto" w:fill="auto"/>
          </w:tcPr>
          <w:p w14:paraId="231C40C8" w14:textId="73FCF6D5" w:rsidR="00E16CF4" w:rsidRPr="00F86F94" w:rsidRDefault="003B6A99" w:rsidP="007D685B">
            <w:pPr>
              <w:ind w:leftChars="-1" w:hangingChars="1" w:hanging="2"/>
              <w:jc w:val="center"/>
              <w:rPr>
                <w:sz w:val="24"/>
              </w:rPr>
            </w:pPr>
            <w:r>
              <w:rPr>
                <w:rFonts w:hint="eastAsia"/>
                <w:sz w:val="24"/>
              </w:rPr>
              <w:t>0</w:t>
            </w:r>
            <w:r>
              <w:rPr>
                <w:sz w:val="24"/>
              </w:rPr>
              <w:t>.06</w:t>
            </w:r>
          </w:p>
        </w:tc>
        <w:tc>
          <w:tcPr>
            <w:tcW w:w="754" w:type="dxa"/>
            <w:shd w:val="clear" w:color="auto" w:fill="auto"/>
          </w:tcPr>
          <w:p w14:paraId="0DEDF859" w14:textId="5C948A1D" w:rsidR="00E16CF4" w:rsidRPr="00F86F94" w:rsidRDefault="003B6A99" w:rsidP="007D685B">
            <w:pPr>
              <w:ind w:leftChars="-1" w:hangingChars="1" w:hanging="2"/>
              <w:jc w:val="center"/>
              <w:rPr>
                <w:sz w:val="24"/>
              </w:rPr>
            </w:pPr>
            <w:r>
              <w:rPr>
                <w:rFonts w:hint="eastAsia"/>
                <w:sz w:val="24"/>
              </w:rPr>
              <w:t>0</w:t>
            </w:r>
            <w:r>
              <w:rPr>
                <w:sz w:val="24"/>
              </w:rPr>
              <w:t>.06</w:t>
            </w:r>
          </w:p>
        </w:tc>
        <w:tc>
          <w:tcPr>
            <w:tcW w:w="754" w:type="dxa"/>
            <w:shd w:val="clear" w:color="auto" w:fill="auto"/>
          </w:tcPr>
          <w:p w14:paraId="7D5D30F1" w14:textId="4C98AAF7" w:rsidR="00E16CF4" w:rsidRPr="00F86F94" w:rsidRDefault="003B6A99" w:rsidP="007D685B">
            <w:pPr>
              <w:ind w:leftChars="-1" w:hangingChars="1" w:hanging="2"/>
              <w:jc w:val="center"/>
              <w:rPr>
                <w:sz w:val="24"/>
              </w:rPr>
            </w:pPr>
            <w:r>
              <w:rPr>
                <w:rFonts w:hint="eastAsia"/>
                <w:sz w:val="24"/>
              </w:rPr>
              <w:t>0</w:t>
            </w:r>
            <w:r>
              <w:rPr>
                <w:sz w:val="24"/>
              </w:rPr>
              <w:t>.0</w:t>
            </w:r>
            <w:r w:rsidR="00305ED1">
              <w:rPr>
                <w:sz w:val="24"/>
              </w:rPr>
              <w:t>9</w:t>
            </w:r>
          </w:p>
        </w:tc>
        <w:tc>
          <w:tcPr>
            <w:tcW w:w="754" w:type="dxa"/>
            <w:shd w:val="clear" w:color="auto" w:fill="auto"/>
          </w:tcPr>
          <w:p w14:paraId="7B2B79BE" w14:textId="4F9B60AB" w:rsidR="00E16CF4" w:rsidRPr="00F86F94" w:rsidRDefault="003B6A99" w:rsidP="007D685B">
            <w:pPr>
              <w:ind w:leftChars="-1" w:hangingChars="1" w:hanging="2"/>
              <w:jc w:val="center"/>
              <w:rPr>
                <w:sz w:val="24"/>
              </w:rPr>
            </w:pPr>
            <w:r>
              <w:rPr>
                <w:rFonts w:hint="eastAsia"/>
                <w:sz w:val="24"/>
              </w:rPr>
              <w:t>0</w:t>
            </w:r>
            <w:r>
              <w:rPr>
                <w:sz w:val="24"/>
              </w:rPr>
              <w:t>.08</w:t>
            </w:r>
          </w:p>
        </w:tc>
        <w:tc>
          <w:tcPr>
            <w:tcW w:w="755" w:type="dxa"/>
            <w:shd w:val="clear" w:color="auto" w:fill="auto"/>
          </w:tcPr>
          <w:p w14:paraId="4DEA7951" w14:textId="156A7EEC" w:rsidR="00E16CF4" w:rsidRPr="00F86F94" w:rsidRDefault="00305ED1" w:rsidP="007D685B">
            <w:pPr>
              <w:ind w:leftChars="-1" w:hangingChars="1" w:hanging="2"/>
              <w:jc w:val="center"/>
              <w:rPr>
                <w:sz w:val="24"/>
              </w:rPr>
            </w:pPr>
            <w:r>
              <w:rPr>
                <w:rFonts w:hint="eastAsia"/>
                <w:sz w:val="24"/>
              </w:rPr>
              <w:t>0</w:t>
            </w:r>
            <w:r>
              <w:rPr>
                <w:sz w:val="24"/>
              </w:rPr>
              <w:t>.10</w:t>
            </w:r>
          </w:p>
        </w:tc>
      </w:tr>
      <w:tr w:rsidR="00E16CF4" w:rsidRPr="00F86F94" w14:paraId="2DCE45AD" w14:textId="77777777" w:rsidTr="007D685B">
        <w:trPr>
          <w:jc w:val="center"/>
        </w:trPr>
        <w:tc>
          <w:tcPr>
            <w:tcW w:w="1507" w:type="dxa"/>
            <w:gridSpan w:val="3"/>
            <w:shd w:val="clear" w:color="auto" w:fill="auto"/>
          </w:tcPr>
          <w:p w14:paraId="3644021A" w14:textId="77777777" w:rsidR="00E16CF4" w:rsidRPr="00F86F94" w:rsidRDefault="00E16CF4" w:rsidP="007D685B">
            <w:pPr>
              <w:ind w:leftChars="-1" w:hangingChars="1" w:hanging="2"/>
              <w:jc w:val="center"/>
              <w:rPr>
                <w:sz w:val="24"/>
              </w:rPr>
            </w:pPr>
            <w:r w:rsidRPr="00F86F94">
              <w:rPr>
                <w:sz w:val="24"/>
              </w:rPr>
              <w:t>误差平均值</w:t>
            </w:r>
          </w:p>
        </w:tc>
        <w:tc>
          <w:tcPr>
            <w:tcW w:w="2741" w:type="dxa"/>
            <w:gridSpan w:val="4"/>
            <w:shd w:val="clear" w:color="auto" w:fill="auto"/>
          </w:tcPr>
          <w:p w14:paraId="6A117AA1" w14:textId="199AD49B" w:rsidR="00E16CF4" w:rsidRPr="00F86F94" w:rsidRDefault="00EE6D80" w:rsidP="007D685B">
            <w:pPr>
              <w:ind w:leftChars="-1" w:hangingChars="1" w:hanging="2"/>
              <w:jc w:val="center"/>
              <w:rPr>
                <w:sz w:val="24"/>
              </w:rPr>
            </w:pPr>
            <w:r>
              <w:rPr>
                <w:sz w:val="24"/>
              </w:rPr>
              <w:t>0.08</w:t>
            </w:r>
            <w:r w:rsidR="00E16CF4" w:rsidRPr="00F86F94">
              <w:rPr>
                <w:sz w:val="24"/>
              </w:rPr>
              <w:t>μm</w:t>
            </w:r>
          </w:p>
        </w:tc>
        <w:tc>
          <w:tcPr>
            <w:tcW w:w="1785" w:type="dxa"/>
            <w:gridSpan w:val="3"/>
            <w:shd w:val="clear" w:color="auto" w:fill="auto"/>
          </w:tcPr>
          <w:p w14:paraId="3B9A74DD" w14:textId="77777777" w:rsidR="00E16CF4" w:rsidRPr="00F86F94" w:rsidRDefault="00F67440" w:rsidP="007D685B">
            <w:pPr>
              <w:ind w:leftChars="-1" w:hangingChars="1" w:hanging="2"/>
              <w:jc w:val="center"/>
              <w:rPr>
                <w:sz w:val="24"/>
              </w:rPr>
            </w:pPr>
            <w:r w:rsidRPr="00F86F94">
              <w:rPr>
                <w:sz w:val="24"/>
              </w:rPr>
              <w:t>重复性</w:t>
            </w:r>
          </w:p>
        </w:tc>
        <w:tc>
          <w:tcPr>
            <w:tcW w:w="2263" w:type="dxa"/>
            <w:gridSpan w:val="3"/>
            <w:shd w:val="clear" w:color="auto" w:fill="auto"/>
          </w:tcPr>
          <w:p w14:paraId="2F821E39" w14:textId="77777777" w:rsidR="00E16CF4" w:rsidRPr="00F86F94" w:rsidRDefault="008A1397" w:rsidP="007D685B">
            <w:pPr>
              <w:ind w:leftChars="-1" w:hangingChars="1" w:hanging="2"/>
              <w:jc w:val="center"/>
              <w:rPr>
                <w:sz w:val="24"/>
              </w:rPr>
            </w:pPr>
            <w:r w:rsidRPr="00F86F94">
              <w:rPr>
                <w:sz w:val="24"/>
              </w:rPr>
              <w:t>0.01</w:t>
            </w:r>
            <w:r w:rsidR="00E16CF4" w:rsidRPr="00F86F94">
              <w:rPr>
                <w:sz w:val="24"/>
              </w:rPr>
              <w:t>μm</w:t>
            </w:r>
          </w:p>
        </w:tc>
      </w:tr>
    </w:tbl>
    <w:p w14:paraId="5D53D6F0" w14:textId="77777777" w:rsidR="00E16CF4" w:rsidRPr="00F86F94" w:rsidRDefault="00E16CF4" w:rsidP="00AF729F">
      <w:pPr>
        <w:ind w:leftChars="-1" w:hangingChars="1" w:hanging="2"/>
        <w:jc w:val="center"/>
        <w:rPr>
          <w:sz w:val="24"/>
        </w:rPr>
      </w:pPr>
    </w:p>
    <w:p w14:paraId="74698DE6" w14:textId="77777777" w:rsidR="005A5523" w:rsidRPr="00F86F94" w:rsidRDefault="008948F2" w:rsidP="005332C2">
      <w:pPr>
        <w:spacing w:line="360" w:lineRule="auto"/>
        <w:jc w:val="left"/>
        <w:rPr>
          <w:b/>
          <w:sz w:val="28"/>
          <w:szCs w:val="28"/>
        </w:rPr>
      </w:pPr>
      <w:r w:rsidRPr="00F86F94">
        <w:rPr>
          <w:b/>
          <w:sz w:val="28"/>
          <w:szCs w:val="28"/>
        </w:rPr>
        <w:t>三</w:t>
      </w:r>
      <w:r w:rsidR="00F544C2" w:rsidRPr="00F86F94">
        <w:rPr>
          <w:b/>
          <w:sz w:val="28"/>
          <w:szCs w:val="28"/>
        </w:rPr>
        <w:t>、</w:t>
      </w:r>
      <w:bookmarkStart w:id="6" w:name="_Hlk40389790"/>
      <w:r w:rsidRPr="00F86F94">
        <w:rPr>
          <w:b/>
          <w:sz w:val="28"/>
          <w:szCs w:val="28"/>
        </w:rPr>
        <w:t>动态径向回转误差</w:t>
      </w:r>
      <w:bookmarkEnd w:id="6"/>
      <w:r w:rsidRPr="00F86F94">
        <w:rPr>
          <w:b/>
          <w:sz w:val="28"/>
          <w:szCs w:val="28"/>
        </w:rPr>
        <w:t>测量结果不确定度评定</w:t>
      </w:r>
    </w:p>
    <w:p w14:paraId="1075B328" w14:textId="77777777" w:rsidR="00793A7D" w:rsidRPr="00F86F94" w:rsidRDefault="00F544C2" w:rsidP="005332C2">
      <w:pPr>
        <w:spacing w:line="360" w:lineRule="auto"/>
        <w:rPr>
          <w:sz w:val="24"/>
        </w:rPr>
      </w:pPr>
      <w:r w:rsidRPr="00F86F94">
        <w:rPr>
          <w:sz w:val="24"/>
        </w:rPr>
        <w:t>具体评定过程参见</w:t>
      </w:r>
      <w:r w:rsidR="0091747A" w:rsidRPr="00F86F94">
        <w:rPr>
          <w:sz w:val="24"/>
        </w:rPr>
        <w:t>规范</w:t>
      </w:r>
      <w:r w:rsidRPr="00F86F94">
        <w:rPr>
          <w:sz w:val="24"/>
        </w:rPr>
        <w:t>正文的附录</w:t>
      </w:r>
      <w:r w:rsidR="008948F2" w:rsidRPr="00F86F94">
        <w:rPr>
          <w:sz w:val="24"/>
        </w:rPr>
        <w:t>B</w:t>
      </w:r>
      <w:r w:rsidRPr="00F86F94">
        <w:rPr>
          <w:sz w:val="24"/>
        </w:rPr>
        <w:t>。</w:t>
      </w:r>
    </w:p>
    <w:p w14:paraId="0E66D017" w14:textId="77777777" w:rsidR="008948F2" w:rsidRPr="00F86F94" w:rsidRDefault="000063B5" w:rsidP="008948F2">
      <w:pPr>
        <w:pStyle w:val="a0"/>
        <w:numPr>
          <w:ilvl w:val="0"/>
          <w:numId w:val="0"/>
        </w:numPr>
        <w:spacing w:before="156" w:after="156"/>
        <w:ind w:right="-105"/>
        <w:outlineLvl w:val="9"/>
        <w:rPr>
          <w:rFonts w:ascii="Times New Roman"/>
          <w:sz w:val="24"/>
          <w:szCs w:val="22"/>
        </w:rPr>
      </w:pPr>
      <w:bookmarkStart w:id="7" w:name="_Toc34408612"/>
      <w:bookmarkStart w:id="8" w:name="_Toc39675891"/>
      <w:r w:rsidRPr="00F86F94">
        <w:rPr>
          <w:rFonts w:ascii="Times New Roman"/>
          <w:sz w:val="24"/>
          <w:szCs w:val="22"/>
        </w:rPr>
        <w:t>3.1</w:t>
      </w:r>
      <w:r w:rsidR="008948F2" w:rsidRPr="00F86F94">
        <w:rPr>
          <w:rFonts w:ascii="Times New Roman"/>
          <w:sz w:val="24"/>
          <w:szCs w:val="22"/>
        </w:rPr>
        <w:t xml:space="preserve"> </w:t>
      </w:r>
      <w:r w:rsidR="008948F2" w:rsidRPr="00F86F94">
        <w:rPr>
          <w:rFonts w:ascii="Times New Roman"/>
          <w:sz w:val="24"/>
          <w:szCs w:val="22"/>
        </w:rPr>
        <w:t>标准不确定度分量的计算</w:t>
      </w:r>
      <w:bookmarkEnd w:id="7"/>
      <w:bookmarkEnd w:id="8"/>
    </w:p>
    <w:p w14:paraId="1949AB92" w14:textId="77777777" w:rsidR="008948F2" w:rsidRPr="00F86F94" w:rsidRDefault="000063B5" w:rsidP="008948F2">
      <w:pPr>
        <w:snapToGrid w:val="0"/>
        <w:spacing w:line="300" w:lineRule="auto"/>
        <w:rPr>
          <w:sz w:val="24"/>
        </w:rPr>
      </w:pPr>
      <w:bookmarkStart w:id="9" w:name="_Hlk34406399"/>
      <w:r w:rsidRPr="00F86F94">
        <w:rPr>
          <w:sz w:val="24"/>
        </w:rPr>
        <w:t>3.1.1</w:t>
      </w:r>
      <w:r w:rsidR="008948F2" w:rsidRPr="00F86F94">
        <w:rPr>
          <w:sz w:val="24"/>
        </w:rPr>
        <w:t xml:space="preserve"> </w:t>
      </w:r>
      <w:r w:rsidR="008948F2" w:rsidRPr="00F86F94">
        <w:rPr>
          <w:sz w:val="24"/>
        </w:rPr>
        <w:t>仪器示值引起的不确定度分量</w:t>
      </w:r>
      <w:r w:rsidR="008948F2" w:rsidRPr="00F86F94">
        <w:rPr>
          <w:i/>
          <w:iCs/>
        </w:rPr>
        <w:t>u</w:t>
      </w:r>
      <w:r w:rsidR="008948F2" w:rsidRPr="00F86F94">
        <w:rPr>
          <w:vertAlign w:val="subscript"/>
        </w:rPr>
        <w:t>1</w:t>
      </w:r>
    </w:p>
    <w:p w14:paraId="3A47AFC5" w14:textId="77777777" w:rsidR="008948F2" w:rsidRPr="00F86F94" w:rsidRDefault="000063B5" w:rsidP="008948F2">
      <w:pPr>
        <w:snapToGrid w:val="0"/>
        <w:spacing w:line="300" w:lineRule="auto"/>
        <w:rPr>
          <w:sz w:val="24"/>
        </w:rPr>
      </w:pPr>
      <w:r w:rsidRPr="00F86F94">
        <w:rPr>
          <w:sz w:val="24"/>
        </w:rPr>
        <w:t>3.1.1.1</w:t>
      </w:r>
      <w:r w:rsidR="008948F2" w:rsidRPr="00F86F94">
        <w:rPr>
          <w:sz w:val="24"/>
        </w:rPr>
        <w:t xml:space="preserve"> </w:t>
      </w:r>
      <w:r w:rsidR="008948F2" w:rsidRPr="00F86F94">
        <w:rPr>
          <w:sz w:val="24"/>
        </w:rPr>
        <w:t>主轴动静态参数测量仪的测量重复性引入的不确定度分量</w:t>
      </w:r>
      <w:r w:rsidR="008948F2" w:rsidRPr="00F86F94">
        <w:rPr>
          <w:i/>
          <w:iCs/>
        </w:rPr>
        <w:t>u</w:t>
      </w:r>
      <w:r w:rsidR="008948F2" w:rsidRPr="00F86F94">
        <w:rPr>
          <w:vertAlign w:val="subscript"/>
        </w:rPr>
        <w:t>11</w:t>
      </w:r>
    </w:p>
    <w:bookmarkEnd w:id="9"/>
    <w:p w14:paraId="6B2EE717" w14:textId="0F3DFC82" w:rsidR="008948F2" w:rsidRPr="00F86F94" w:rsidRDefault="008948F2" w:rsidP="008948F2">
      <w:pPr>
        <w:snapToGrid w:val="0"/>
        <w:spacing w:line="300" w:lineRule="auto"/>
        <w:ind w:firstLineChars="200" w:firstLine="480"/>
        <w:rPr>
          <w:sz w:val="24"/>
        </w:rPr>
      </w:pPr>
      <w:r w:rsidRPr="00F86F94">
        <w:rPr>
          <w:sz w:val="24"/>
        </w:rPr>
        <w:t>主轴动静态参数测量仪的测量重复性引入的不确定度分量可以通过</w:t>
      </w:r>
      <w:r w:rsidRPr="00F86F94">
        <w:rPr>
          <w:sz w:val="24"/>
        </w:rPr>
        <w:t>10</w:t>
      </w:r>
      <w:r w:rsidRPr="00F86F94">
        <w:rPr>
          <w:sz w:val="24"/>
        </w:rPr>
        <w:t>次连续重复测量得到，对标称动态径向回转误差为</w:t>
      </w:r>
      <w:r w:rsidRPr="00F86F94">
        <w:rPr>
          <w:sz w:val="24"/>
        </w:rPr>
        <w:t>4.56μm@6000r/min</w:t>
      </w:r>
      <w:r w:rsidRPr="00F86F94">
        <w:rPr>
          <w:sz w:val="24"/>
        </w:rPr>
        <w:t>的标准精密高速主轴进行</w:t>
      </w:r>
      <w:r w:rsidRPr="00F86F94">
        <w:rPr>
          <w:sz w:val="24"/>
        </w:rPr>
        <w:t>10</w:t>
      </w:r>
      <w:r w:rsidRPr="00F86F94">
        <w:rPr>
          <w:sz w:val="24"/>
        </w:rPr>
        <w:t>次重复测量：</w:t>
      </w:r>
      <w:r w:rsidR="00972163" w:rsidRPr="00F86F94">
        <w:rPr>
          <w:sz w:val="24"/>
        </w:rPr>
        <w:t>4.53</w:t>
      </w:r>
      <w:r w:rsidR="00972163" w:rsidRPr="00F86F94">
        <w:rPr>
          <w:sz w:val="24"/>
        </w:rPr>
        <w:t>，</w:t>
      </w:r>
      <w:r w:rsidR="00972163" w:rsidRPr="00F86F94">
        <w:rPr>
          <w:sz w:val="24"/>
        </w:rPr>
        <w:t>4.56</w:t>
      </w:r>
      <w:r w:rsidR="00972163" w:rsidRPr="00F86F94">
        <w:rPr>
          <w:sz w:val="24"/>
        </w:rPr>
        <w:t>，</w:t>
      </w:r>
      <w:r w:rsidR="00972163" w:rsidRPr="00F86F94">
        <w:rPr>
          <w:sz w:val="24"/>
        </w:rPr>
        <w:t>4.57</w:t>
      </w:r>
      <w:r w:rsidR="00972163" w:rsidRPr="00F86F94">
        <w:rPr>
          <w:sz w:val="24"/>
        </w:rPr>
        <w:t>，</w:t>
      </w:r>
      <w:r w:rsidR="00972163" w:rsidRPr="00F86F94">
        <w:rPr>
          <w:sz w:val="24"/>
        </w:rPr>
        <w:t>4.52</w:t>
      </w:r>
      <w:r w:rsidR="00972163" w:rsidRPr="00F86F94">
        <w:rPr>
          <w:sz w:val="24"/>
        </w:rPr>
        <w:t>，</w:t>
      </w:r>
      <w:r w:rsidR="00972163" w:rsidRPr="00F86F94">
        <w:rPr>
          <w:sz w:val="24"/>
        </w:rPr>
        <w:t>4.54</w:t>
      </w:r>
      <w:r w:rsidR="00972163" w:rsidRPr="00F86F94">
        <w:rPr>
          <w:sz w:val="24"/>
        </w:rPr>
        <w:t>，</w:t>
      </w:r>
      <w:r w:rsidR="00972163" w:rsidRPr="00F86F94">
        <w:rPr>
          <w:sz w:val="24"/>
        </w:rPr>
        <w:t>4.53</w:t>
      </w:r>
      <w:r w:rsidR="00972163" w:rsidRPr="00F86F94">
        <w:rPr>
          <w:sz w:val="24"/>
        </w:rPr>
        <w:t>，</w:t>
      </w:r>
      <w:r w:rsidR="00972163" w:rsidRPr="00F86F94">
        <w:rPr>
          <w:sz w:val="24"/>
        </w:rPr>
        <w:t>4.56</w:t>
      </w:r>
      <w:r w:rsidR="00972163" w:rsidRPr="00F86F94">
        <w:rPr>
          <w:sz w:val="24"/>
        </w:rPr>
        <w:t>，</w:t>
      </w:r>
      <w:r w:rsidR="00972163" w:rsidRPr="00F86F94">
        <w:rPr>
          <w:sz w:val="24"/>
        </w:rPr>
        <w:t>4.57</w:t>
      </w:r>
      <w:r w:rsidR="00972163" w:rsidRPr="00F86F94">
        <w:rPr>
          <w:sz w:val="24"/>
        </w:rPr>
        <w:t>，</w:t>
      </w:r>
      <w:r w:rsidR="00972163" w:rsidRPr="00F86F94">
        <w:rPr>
          <w:sz w:val="24"/>
        </w:rPr>
        <w:t>4.55</w:t>
      </w:r>
      <w:r w:rsidR="00972163" w:rsidRPr="00F86F94">
        <w:rPr>
          <w:sz w:val="24"/>
        </w:rPr>
        <w:t>，</w:t>
      </w:r>
      <w:r w:rsidR="00972163" w:rsidRPr="00F86F94">
        <w:rPr>
          <w:sz w:val="24"/>
        </w:rPr>
        <w:t>4.57</w:t>
      </w:r>
      <w:r w:rsidRPr="00F86F94">
        <w:rPr>
          <w:sz w:val="24"/>
        </w:rPr>
        <w:t>（</w:t>
      </w:r>
      <w:r w:rsidRPr="00F86F94">
        <w:rPr>
          <w:sz w:val="24"/>
        </w:rPr>
        <w:t>μm</w:t>
      </w:r>
      <w:r w:rsidRPr="00F86F94">
        <w:rPr>
          <w:sz w:val="24"/>
        </w:rPr>
        <w:t>）。</w:t>
      </w:r>
    </w:p>
    <w:p w14:paraId="016444FC" w14:textId="77777777" w:rsidR="008948F2" w:rsidRPr="00F86F94" w:rsidRDefault="008948F2" w:rsidP="008948F2">
      <w:pPr>
        <w:snapToGrid w:val="0"/>
        <w:spacing w:line="300" w:lineRule="auto"/>
        <w:ind w:firstLineChars="200" w:firstLine="480"/>
        <w:rPr>
          <w:sz w:val="24"/>
        </w:rPr>
      </w:pPr>
      <w:r w:rsidRPr="00F86F94">
        <w:rPr>
          <w:sz w:val="24"/>
        </w:rPr>
        <w:t>采用</w:t>
      </w:r>
      <w:r w:rsidRPr="00F86F94">
        <w:rPr>
          <w:sz w:val="24"/>
        </w:rPr>
        <w:t>A</w:t>
      </w:r>
      <w:r w:rsidRPr="00F86F94">
        <w:rPr>
          <w:sz w:val="24"/>
        </w:rPr>
        <w:t>类方法进行评定，按近似正态分布考虑，实际测量是采用</w:t>
      </w:r>
      <w:r w:rsidRPr="00F86F94">
        <w:rPr>
          <w:sz w:val="24"/>
        </w:rPr>
        <w:t>3</w:t>
      </w:r>
      <w:r w:rsidRPr="00F86F94">
        <w:rPr>
          <w:sz w:val="24"/>
        </w:rPr>
        <w:t>次重复测量结果的平均值，则</w:t>
      </w:r>
    </w:p>
    <w:p w14:paraId="7EB7331D" w14:textId="3C5FD97D" w:rsidR="008948F2" w:rsidRPr="00F86F94" w:rsidRDefault="000E54FB" w:rsidP="008948F2">
      <w:pPr>
        <w:snapToGrid w:val="0"/>
        <w:spacing w:line="300" w:lineRule="auto"/>
        <w:ind w:firstLineChars="200" w:firstLine="420"/>
        <w:jc w:val="right"/>
        <w:rPr>
          <w:sz w:val="24"/>
        </w:rPr>
      </w:pPr>
      <w:r w:rsidRPr="00F86F94">
        <w:rPr>
          <w:position w:val="-28"/>
        </w:rPr>
        <w:object w:dxaOrig="1980" w:dyaOrig="660" w14:anchorId="6C966D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98.2pt;height:32.75pt" o:ole="">
            <v:imagedata r:id="rId8" o:title=""/>
          </v:shape>
          <o:OLEObject Type="Embed" ProgID="Equation.DSMT4" ShapeID="_x0000_i1035" DrawAspect="Content" ObjectID="_1774810398" r:id="rId9"/>
        </w:object>
      </w:r>
      <w:r w:rsidR="00972163" w:rsidRPr="00F86F94">
        <w:rPr>
          <w:sz w:val="24"/>
        </w:rPr>
        <w:t>,</w:t>
      </w:r>
      <w:r w:rsidR="008948F2" w:rsidRPr="00F86F94">
        <w:rPr>
          <w:sz w:val="24"/>
        </w:rPr>
        <w:t xml:space="preserve">                     </w:t>
      </w:r>
      <w:r w:rsidR="008948F2" w:rsidRPr="00F86F94">
        <w:rPr>
          <w:sz w:val="24"/>
        </w:rPr>
        <w:t>（</w:t>
      </w:r>
      <w:r w:rsidR="00B826C3" w:rsidRPr="00F86F94">
        <w:rPr>
          <w:sz w:val="24"/>
        </w:rPr>
        <w:t>3.1</w:t>
      </w:r>
      <w:r w:rsidR="008948F2" w:rsidRPr="00F86F94">
        <w:rPr>
          <w:sz w:val="24"/>
        </w:rPr>
        <w:t>）</w:t>
      </w:r>
    </w:p>
    <w:p w14:paraId="5530C8E2" w14:textId="77777777" w:rsidR="008948F2" w:rsidRPr="00F86F94" w:rsidRDefault="000063B5" w:rsidP="008948F2">
      <w:pPr>
        <w:snapToGrid w:val="0"/>
        <w:spacing w:line="300" w:lineRule="auto"/>
        <w:rPr>
          <w:sz w:val="24"/>
        </w:rPr>
      </w:pPr>
      <w:r w:rsidRPr="00F86F94">
        <w:rPr>
          <w:sz w:val="24"/>
        </w:rPr>
        <w:t>3.1.1.2</w:t>
      </w:r>
      <w:r w:rsidR="008948F2" w:rsidRPr="00F86F94">
        <w:rPr>
          <w:sz w:val="24"/>
        </w:rPr>
        <w:t xml:space="preserve"> </w:t>
      </w:r>
      <w:r w:rsidR="008948F2" w:rsidRPr="00F86F94">
        <w:rPr>
          <w:sz w:val="24"/>
        </w:rPr>
        <w:t>主轴动静态参数测量仪的测量分辨力引入的不确定</w:t>
      </w:r>
      <w:bookmarkStart w:id="10" w:name="_Hlk39589094"/>
      <w:r w:rsidR="008948F2" w:rsidRPr="00F86F94">
        <w:rPr>
          <w:sz w:val="24"/>
        </w:rPr>
        <w:t>度分量</w:t>
      </w:r>
      <w:r w:rsidR="008948F2" w:rsidRPr="00F86F94">
        <w:rPr>
          <w:i/>
          <w:iCs/>
        </w:rPr>
        <w:t>u</w:t>
      </w:r>
      <w:r w:rsidR="008948F2" w:rsidRPr="00F86F94">
        <w:rPr>
          <w:vertAlign w:val="subscript"/>
        </w:rPr>
        <w:t>12</w:t>
      </w:r>
    </w:p>
    <w:bookmarkEnd w:id="10"/>
    <w:p w14:paraId="4B977A51" w14:textId="77777777" w:rsidR="008948F2" w:rsidRPr="00F86F94" w:rsidRDefault="008948F2" w:rsidP="008948F2">
      <w:pPr>
        <w:snapToGrid w:val="0"/>
        <w:spacing w:line="300" w:lineRule="auto"/>
        <w:ind w:firstLineChars="200" w:firstLine="480"/>
        <w:rPr>
          <w:sz w:val="24"/>
        </w:rPr>
      </w:pPr>
      <w:r w:rsidRPr="00F86F94">
        <w:rPr>
          <w:sz w:val="24"/>
        </w:rPr>
        <w:t>主轴动静态参数测量仪的厚度读数显示分辨率一般为</w:t>
      </w:r>
      <w:r w:rsidRPr="00F86F94">
        <w:rPr>
          <w:sz w:val="24"/>
        </w:rPr>
        <w:t>1.00μm</w:t>
      </w:r>
      <w:r w:rsidRPr="00F86F94">
        <w:rPr>
          <w:sz w:val="24"/>
        </w:rPr>
        <w:t>，按均匀分布处理，则：</w:t>
      </w:r>
    </w:p>
    <w:p w14:paraId="0D3C44B4" w14:textId="5F9B29EE" w:rsidR="008948F2" w:rsidRPr="00F86F94" w:rsidRDefault="000E54FB" w:rsidP="008948F2">
      <w:pPr>
        <w:snapToGrid w:val="0"/>
        <w:spacing w:line="300" w:lineRule="auto"/>
        <w:jc w:val="right"/>
        <w:rPr>
          <w:sz w:val="24"/>
        </w:rPr>
      </w:pPr>
      <w:r w:rsidRPr="00F86F94">
        <w:rPr>
          <w:position w:val="-28"/>
        </w:rPr>
        <w:object w:dxaOrig="2020" w:dyaOrig="660" w14:anchorId="61E76509">
          <v:shape id="_x0000_i1037" type="#_x0000_t75" style="width:98.2pt;height:32.75pt" o:ole="">
            <v:imagedata r:id="rId10" o:title=""/>
          </v:shape>
          <o:OLEObject Type="Embed" ProgID="Equation.DSMT4" ShapeID="_x0000_i1037" DrawAspect="Content" ObjectID="_1774810399" r:id="rId11"/>
        </w:object>
      </w:r>
      <w:r w:rsidR="008948F2" w:rsidRPr="00F86F94">
        <w:rPr>
          <w:sz w:val="24"/>
        </w:rPr>
        <w:t xml:space="preserve">                   </w:t>
      </w:r>
      <w:r w:rsidR="008948F2" w:rsidRPr="00F86F94">
        <w:rPr>
          <w:sz w:val="24"/>
        </w:rPr>
        <w:t>（</w:t>
      </w:r>
      <w:r w:rsidR="00B826C3" w:rsidRPr="00F86F94">
        <w:rPr>
          <w:sz w:val="24"/>
        </w:rPr>
        <w:t>3.2</w:t>
      </w:r>
      <w:r w:rsidR="008948F2" w:rsidRPr="00F86F94">
        <w:rPr>
          <w:sz w:val="24"/>
        </w:rPr>
        <w:t>）</w:t>
      </w:r>
    </w:p>
    <w:p w14:paraId="5C24679C" w14:textId="77777777" w:rsidR="008948F2" w:rsidRPr="00F86F94" w:rsidRDefault="008948F2" w:rsidP="008948F2">
      <w:pPr>
        <w:snapToGrid w:val="0"/>
        <w:spacing w:line="300" w:lineRule="auto"/>
        <w:ind w:firstLineChars="200" w:firstLine="480"/>
        <w:rPr>
          <w:sz w:val="24"/>
        </w:rPr>
      </w:pPr>
      <w:r w:rsidRPr="00F86F94">
        <w:rPr>
          <w:sz w:val="24"/>
        </w:rPr>
        <w:t>测量重复性引入的不确定度分量</w:t>
      </w:r>
      <w:r w:rsidRPr="00F86F94">
        <w:rPr>
          <w:i/>
          <w:iCs/>
        </w:rPr>
        <w:t>u</w:t>
      </w:r>
      <w:r w:rsidRPr="00F86F94">
        <w:rPr>
          <w:vertAlign w:val="subscript"/>
        </w:rPr>
        <w:t>11</w:t>
      </w:r>
      <w:r w:rsidRPr="00F86F94">
        <w:rPr>
          <w:sz w:val="24"/>
        </w:rPr>
        <w:t>和分辨力引入的不确定的度分量</w:t>
      </w:r>
      <w:r w:rsidRPr="00F86F94">
        <w:rPr>
          <w:i/>
          <w:iCs/>
        </w:rPr>
        <w:t>u</w:t>
      </w:r>
      <w:r w:rsidRPr="00F86F94">
        <w:rPr>
          <w:vertAlign w:val="subscript"/>
        </w:rPr>
        <w:t>12</w:t>
      </w:r>
      <w:r w:rsidRPr="00F86F94">
        <w:rPr>
          <w:sz w:val="24"/>
        </w:rPr>
        <w:t>，</w:t>
      </w:r>
      <w:proofErr w:type="gramStart"/>
      <w:r w:rsidRPr="00F86F94">
        <w:rPr>
          <w:sz w:val="24"/>
        </w:rPr>
        <w:t>取结果</w:t>
      </w:r>
      <w:proofErr w:type="gramEnd"/>
      <w:r w:rsidRPr="00F86F94">
        <w:rPr>
          <w:sz w:val="24"/>
        </w:rPr>
        <w:t>较大者，则：</w:t>
      </w:r>
    </w:p>
    <w:p w14:paraId="7BA7AAAD" w14:textId="4D149B4B" w:rsidR="008948F2" w:rsidRPr="00F86F94" w:rsidRDefault="008948F2" w:rsidP="008948F2">
      <w:pPr>
        <w:snapToGrid w:val="0"/>
        <w:spacing w:line="300" w:lineRule="auto"/>
        <w:jc w:val="right"/>
        <w:rPr>
          <w:sz w:val="24"/>
        </w:rPr>
      </w:pPr>
      <w:r w:rsidRPr="00F86F94">
        <w:rPr>
          <w:sz w:val="24"/>
        </w:rPr>
        <w:fldChar w:fldCharType="begin"/>
      </w:r>
      <w:r w:rsidRPr="00F86F94">
        <w:rPr>
          <w:sz w:val="24"/>
        </w:rPr>
        <w:instrText xml:space="preserve"> QUOTE </w:instrText>
      </w:r>
      <m:oMath>
        <m:sSub>
          <m:sSubPr>
            <m:ctrlPr>
              <w:rPr>
                <w:rFonts w:ascii="Cambria Math" w:hAnsi="Cambria Math"/>
                <w:i/>
                <w:sz w:val="24"/>
              </w:rPr>
            </m:ctrlPr>
          </m:sSubPr>
          <m:e>
            <w:bookmarkStart w:id="11" w:name="_Hlk39588995"/>
            <m:sSub>
              <m:sSubPr>
                <m:ctrlPr>
                  <w:rPr>
                    <w:rFonts w:ascii="Cambria Math" w:hAnsi="Cambria Math"/>
                    <w:i/>
                    <w:sz w:val="24"/>
                  </w:rPr>
                </m:ctrlPr>
              </m:sSubPr>
              <m:e>
                <m:r>
                  <m:rPr>
                    <m:sty m:val="p"/>
                  </m:rPr>
                  <w:rPr>
                    <w:rFonts w:ascii="Cambria Math" w:hAnsi="Cambria Math"/>
                    <w:sz w:val="24"/>
                  </w:rPr>
                  <m:t>u</m:t>
                </m:r>
              </m:e>
              <m:sub>
                <m:r>
                  <m:rPr>
                    <m:sty m:val="p"/>
                  </m:rPr>
                  <w:rPr>
                    <w:rFonts w:ascii="Cambria Math" w:hAnsi="Cambria Math"/>
                    <w:sz w:val="24"/>
                  </w:rPr>
                  <m:t>1</m:t>
                </m:r>
              </m:sub>
            </m:sSub>
            <w:bookmarkEnd w:id="11"/>
            <m:r>
              <m:rPr>
                <m:sty m:val="p"/>
              </m:rPr>
              <w:rPr>
                <w:rFonts w:ascii="Cambria Math" w:hAnsi="Cambria Math"/>
                <w:sz w:val="24"/>
              </w:rPr>
              <m:t>=u</m:t>
            </m:r>
          </m:e>
          <m:sub>
            <m:r>
              <m:rPr>
                <m:sty m:val="p"/>
              </m:rPr>
              <w:rPr>
                <w:rFonts w:ascii="Cambria Math" w:hAnsi="Cambria Math"/>
                <w:sz w:val="24"/>
              </w:rPr>
              <m:t>11</m:t>
            </m:r>
          </m:sub>
        </m:sSub>
        <m:r>
          <m:rPr>
            <m:sty m:val="p"/>
          </m:rPr>
          <w:rPr>
            <w:rFonts w:ascii="Cambria Math" w:hAnsi="Cambria Math"/>
            <w:sz w:val="24"/>
          </w:rPr>
          <m:t>≈0.02μm</m:t>
        </m:r>
      </m:oMath>
      <w:r w:rsidRPr="00F86F94">
        <w:rPr>
          <w:sz w:val="24"/>
        </w:rPr>
        <w:instrText xml:space="preserve"> </w:instrText>
      </w:r>
      <w:r w:rsidRPr="00F86F94">
        <w:rPr>
          <w:sz w:val="24"/>
        </w:rPr>
        <w:fldChar w:fldCharType="end"/>
      </w:r>
      <w:r w:rsidR="000E54FB" w:rsidRPr="00F86F94">
        <w:rPr>
          <w:position w:val="-12"/>
        </w:rPr>
        <w:object w:dxaOrig="1740" w:dyaOrig="360" w14:anchorId="051BF6B2">
          <v:shape id="_x0000_i1039" type="#_x0000_t75" style="width:85.1pt;height:19.65pt" o:ole="">
            <v:imagedata r:id="rId12" o:title=""/>
          </v:shape>
          <o:OLEObject Type="Embed" ProgID="Equation.DSMT4" ShapeID="_x0000_i1039" DrawAspect="Content" ObjectID="_1774810400" r:id="rId13"/>
        </w:object>
      </w:r>
      <w:r w:rsidRPr="00F86F94">
        <w:rPr>
          <w:sz w:val="24"/>
        </w:rPr>
        <w:t xml:space="preserve">                       </w:t>
      </w:r>
      <w:r w:rsidRPr="00F86F94">
        <w:rPr>
          <w:sz w:val="24"/>
        </w:rPr>
        <w:t>（</w:t>
      </w:r>
      <w:r w:rsidR="00B826C3" w:rsidRPr="00F86F94">
        <w:rPr>
          <w:sz w:val="24"/>
        </w:rPr>
        <w:t>3.3</w:t>
      </w:r>
      <w:r w:rsidRPr="00F86F94">
        <w:rPr>
          <w:sz w:val="24"/>
        </w:rPr>
        <w:t>）</w:t>
      </w:r>
    </w:p>
    <w:p w14:paraId="6A4BBB56" w14:textId="77777777" w:rsidR="008948F2" w:rsidRPr="00F86F94" w:rsidRDefault="00B826C3" w:rsidP="008948F2">
      <w:pPr>
        <w:snapToGrid w:val="0"/>
        <w:spacing w:line="300" w:lineRule="auto"/>
        <w:rPr>
          <w:sz w:val="24"/>
        </w:rPr>
      </w:pPr>
      <w:r w:rsidRPr="00F86F94">
        <w:rPr>
          <w:sz w:val="24"/>
        </w:rPr>
        <w:t>3.1</w:t>
      </w:r>
      <w:r w:rsidR="008948F2" w:rsidRPr="00F86F94">
        <w:rPr>
          <w:sz w:val="24"/>
        </w:rPr>
        <w:t xml:space="preserve">.2 </w:t>
      </w:r>
      <w:r w:rsidR="008948F2" w:rsidRPr="00F86F94">
        <w:rPr>
          <w:sz w:val="24"/>
        </w:rPr>
        <w:t>标准精密高速主轴引入的不确定度分量</w:t>
      </w:r>
      <w:r w:rsidR="008948F2" w:rsidRPr="00F86F94">
        <w:rPr>
          <w:i/>
          <w:iCs/>
        </w:rPr>
        <w:t>u</w:t>
      </w:r>
      <w:r w:rsidR="008948F2" w:rsidRPr="00F86F94">
        <w:rPr>
          <w:vertAlign w:val="subscript"/>
        </w:rPr>
        <w:t>2</w:t>
      </w:r>
    </w:p>
    <w:p w14:paraId="765EC242" w14:textId="77777777" w:rsidR="008948F2" w:rsidRPr="00F86F94" w:rsidRDefault="008948F2" w:rsidP="008948F2">
      <w:pPr>
        <w:snapToGrid w:val="0"/>
        <w:spacing w:line="300" w:lineRule="auto"/>
        <w:ind w:firstLineChars="200" w:firstLine="480"/>
        <w:rPr>
          <w:sz w:val="24"/>
        </w:rPr>
      </w:pPr>
      <w:r w:rsidRPr="00F86F94">
        <w:rPr>
          <w:sz w:val="24"/>
        </w:rPr>
        <w:t>标准精密高速主轴引入的不确定度主要来源于标准精密高速主轴的动态径向回转误差测量结果不确定度，可根据相关技术资料或校准数据给出的拓展不确定度来计算，其来源主要包括高感光相机对靶标点成像误差引入的不确定度分量</w:t>
      </w:r>
      <w:r w:rsidRPr="00F86F94">
        <w:rPr>
          <w:i/>
          <w:iCs/>
        </w:rPr>
        <w:t>u</w:t>
      </w:r>
      <w:r w:rsidRPr="00F86F94">
        <w:rPr>
          <w:vertAlign w:val="subscript"/>
        </w:rPr>
        <w:t>21</w:t>
      </w:r>
      <w:r w:rsidRPr="00F86F94">
        <w:rPr>
          <w:sz w:val="24"/>
        </w:rPr>
        <w:t>；高感光相机光学系统轴线与被测主轴回转轴线的不平行引入的测量不确定度分量</w:t>
      </w:r>
      <w:r w:rsidRPr="00F86F94">
        <w:rPr>
          <w:i/>
          <w:iCs/>
        </w:rPr>
        <w:t>u</w:t>
      </w:r>
      <w:r w:rsidRPr="00F86F94">
        <w:rPr>
          <w:vertAlign w:val="subscript"/>
        </w:rPr>
        <w:t>22</w:t>
      </w:r>
      <w:r w:rsidRPr="00F86F94">
        <w:rPr>
          <w:sz w:val="24"/>
        </w:rPr>
        <w:t>；图像处理算法引入的不确定度分量</w:t>
      </w:r>
      <w:r w:rsidRPr="00F86F94">
        <w:rPr>
          <w:i/>
          <w:iCs/>
        </w:rPr>
        <w:t>u</w:t>
      </w:r>
      <w:r w:rsidRPr="00F86F94">
        <w:rPr>
          <w:vertAlign w:val="subscript"/>
        </w:rPr>
        <w:t>23</w:t>
      </w:r>
      <w:r w:rsidRPr="00F86F94">
        <w:rPr>
          <w:sz w:val="24"/>
        </w:rPr>
        <w:t>。</w:t>
      </w:r>
    </w:p>
    <w:p w14:paraId="2C4F4D06" w14:textId="77777777" w:rsidR="008948F2" w:rsidRPr="00F86F94" w:rsidRDefault="00B826C3" w:rsidP="008948F2">
      <w:pPr>
        <w:snapToGrid w:val="0"/>
        <w:spacing w:line="300" w:lineRule="auto"/>
        <w:rPr>
          <w:sz w:val="24"/>
        </w:rPr>
      </w:pPr>
      <w:bookmarkStart w:id="12" w:name="_Toc39675892"/>
      <w:r w:rsidRPr="00F86F94">
        <w:rPr>
          <w:sz w:val="24"/>
        </w:rPr>
        <w:t>3.1</w:t>
      </w:r>
      <w:r w:rsidR="008948F2" w:rsidRPr="00F86F94">
        <w:rPr>
          <w:sz w:val="24"/>
        </w:rPr>
        <w:t>.2.1</w:t>
      </w:r>
      <w:r w:rsidR="008948F2" w:rsidRPr="00F86F94">
        <w:rPr>
          <w:sz w:val="24"/>
        </w:rPr>
        <w:t>高感光相机对靶标点成像误差引入的不确定度分量</w:t>
      </w:r>
      <w:r w:rsidR="008948F2" w:rsidRPr="00F86F94">
        <w:rPr>
          <w:i/>
          <w:iCs/>
        </w:rPr>
        <w:t>u</w:t>
      </w:r>
      <w:r w:rsidR="008948F2" w:rsidRPr="00F86F94">
        <w:rPr>
          <w:vertAlign w:val="subscript"/>
        </w:rPr>
        <w:t>21</w:t>
      </w:r>
    </w:p>
    <w:p w14:paraId="794A9A25" w14:textId="77777777" w:rsidR="008948F2" w:rsidRPr="00F86F94" w:rsidRDefault="008948F2" w:rsidP="008948F2">
      <w:pPr>
        <w:snapToGrid w:val="0"/>
        <w:spacing w:line="300" w:lineRule="auto"/>
        <w:ind w:firstLineChars="200" w:firstLine="480"/>
        <w:rPr>
          <w:sz w:val="24"/>
        </w:rPr>
      </w:pPr>
      <w:r w:rsidRPr="00F86F94">
        <w:rPr>
          <w:sz w:val="24"/>
        </w:rPr>
        <w:t>当靶标位于相邻两像元之间时，由于像元感光的不确定性会造成相机成像误差，数值大小为</w:t>
      </w:r>
      <w:r w:rsidRPr="00F86F94">
        <w:rPr>
          <w:sz w:val="24"/>
        </w:rPr>
        <w:t>1</w:t>
      </w:r>
      <w:r w:rsidRPr="00F86F94">
        <w:rPr>
          <w:sz w:val="24"/>
        </w:rPr>
        <w:t>个像元。高感光相机中感光元件的像元尺寸为</w:t>
      </w:r>
      <w:r w:rsidRPr="00F86F94">
        <w:rPr>
          <w:sz w:val="24"/>
        </w:rPr>
        <w:t>2.05μm</w:t>
      </w:r>
      <w:r w:rsidRPr="00F86F94">
        <w:rPr>
          <w:sz w:val="24"/>
        </w:rPr>
        <w:t>，按均匀分布，则由此引入的标准不确定度为：</w:t>
      </w:r>
    </w:p>
    <w:p w14:paraId="3E087BC5" w14:textId="33D12829" w:rsidR="008948F2" w:rsidRPr="00F86F94" w:rsidRDefault="000E54FB" w:rsidP="008948F2">
      <w:pPr>
        <w:snapToGrid w:val="0"/>
        <w:spacing w:line="300" w:lineRule="auto"/>
        <w:jc w:val="right"/>
        <w:rPr>
          <w:sz w:val="24"/>
        </w:rPr>
      </w:pPr>
      <w:r w:rsidRPr="00F86F94">
        <w:rPr>
          <w:position w:val="-28"/>
        </w:rPr>
        <w:object w:dxaOrig="2299" w:dyaOrig="660" w14:anchorId="1CD3B7C6">
          <v:shape id="_x0000_i1041" type="#_x0000_t75" style="width:117.8pt;height:32.75pt" o:ole="">
            <v:imagedata r:id="rId14" o:title=""/>
          </v:shape>
          <o:OLEObject Type="Embed" ProgID="Equation.DSMT4" ShapeID="_x0000_i1041" DrawAspect="Content" ObjectID="_1774810401" r:id="rId15"/>
        </w:object>
      </w:r>
      <w:r w:rsidR="008948F2" w:rsidRPr="00F86F94">
        <w:rPr>
          <w:sz w:val="24"/>
        </w:rPr>
        <w:fldChar w:fldCharType="begin"/>
      </w:r>
      <w:r w:rsidR="008948F2" w:rsidRPr="00F86F94">
        <w:rPr>
          <w:sz w:val="24"/>
        </w:rPr>
        <w:instrText xml:space="preserve"> QUOTE </w:instrText>
      </w:r>
      <m:oMath>
        <m:sSub>
          <m:sSubPr>
            <m:ctrlPr>
              <w:rPr>
                <w:rFonts w:ascii="Cambria Math" w:hAnsi="Cambria Math"/>
                <w:i/>
                <w:sz w:val="24"/>
              </w:rPr>
            </m:ctrlPr>
          </m:sSubPr>
          <m:e>
            <m:r>
              <m:rPr>
                <m:sty m:val="p"/>
              </m:rPr>
              <w:rPr>
                <w:rFonts w:ascii="Cambria Math" w:hAnsi="Cambria Math"/>
                <w:sz w:val="24"/>
              </w:rPr>
              <m:t>u</m:t>
            </m:r>
          </m:e>
          <m:sub>
            <m:r>
              <m:rPr>
                <m:sty m:val="p"/>
              </m:rPr>
              <w:rPr>
                <w:rFonts w:ascii="Cambria Math" w:hAnsi="Cambria Math"/>
                <w:sz w:val="24"/>
              </w:rPr>
              <m:t>2</m:t>
            </m:r>
          </m:sub>
        </m:sSub>
        <m:r>
          <m:rPr>
            <m:sty m:val="p"/>
          </m:rPr>
          <w:rPr>
            <w:rFonts w:ascii="Cambria Math" w:hAnsi="Cambria Math"/>
            <w:sz w:val="24"/>
          </w:rPr>
          <m:t>=</m:t>
        </m:r>
        <m:f>
          <m:fPr>
            <m:ctrlPr>
              <w:rPr>
                <w:rFonts w:ascii="Cambria Math" w:hAnsi="Cambria Math"/>
                <w:i/>
                <w:sz w:val="24"/>
              </w:rPr>
            </m:ctrlPr>
          </m:fPr>
          <m:num>
            <m:r>
              <m:rPr>
                <m:sty m:val="p"/>
              </m:rPr>
              <w:rPr>
                <w:rFonts w:ascii="Cambria Math" w:hAnsi="Cambria Math"/>
                <w:sz w:val="24"/>
              </w:rPr>
              <m:t>10.56×2.0%</m:t>
            </m:r>
          </m:num>
          <m:den>
            <m:r>
              <m:rPr>
                <m:sty m:val="p"/>
              </m:rPr>
              <w:rPr>
                <w:rFonts w:ascii="Cambria Math" w:hAnsi="Cambria Math"/>
                <w:sz w:val="24"/>
              </w:rPr>
              <m:t>2.0</m:t>
            </m:r>
          </m:den>
        </m:f>
        <m:r>
          <m:rPr>
            <m:sty m:val="p"/>
          </m:rPr>
          <w:rPr>
            <w:rFonts w:ascii="Cambria Math" w:hAnsi="Cambria Math"/>
            <w:sz w:val="24"/>
          </w:rPr>
          <m:t>≈0.11μm</m:t>
        </m:r>
      </m:oMath>
      <w:r w:rsidR="008948F2" w:rsidRPr="00F86F94">
        <w:rPr>
          <w:sz w:val="24"/>
        </w:rPr>
        <w:instrText xml:space="preserve"> </w:instrText>
      </w:r>
      <w:r w:rsidR="008948F2" w:rsidRPr="00F86F94">
        <w:rPr>
          <w:sz w:val="24"/>
        </w:rPr>
        <w:fldChar w:fldCharType="end"/>
      </w:r>
      <w:r w:rsidR="008948F2" w:rsidRPr="00F86F94">
        <w:rPr>
          <w:sz w:val="24"/>
        </w:rPr>
        <w:t xml:space="preserve">                    </w:t>
      </w:r>
      <w:r w:rsidR="008948F2" w:rsidRPr="00F86F94">
        <w:rPr>
          <w:sz w:val="24"/>
        </w:rPr>
        <w:t>（</w:t>
      </w:r>
      <w:r w:rsidR="00B826C3" w:rsidRPr="00F86F94">
        <w:rPr>
          <w:sz w:val="24"/>
        </w:rPr>
        <w:t>3.4</w:t>
      </w:r>
      <w:r w:rsidR="008948F2" w:rsidRPr="00F86F94">
        <w:rPr>
          <w:sz w:val="24"/>
        </w:rPr>
        <w:t>）</w:t>
      </w:r>
    </w:p>
    <w:p w14:paraId="668117FF" w14:textId="77777777" w:rsidR="008948F2" w:rsidRPr="00F86F94" w:rsidRDefault="00B826C3" w:rsidP="008948F2">
      <w:pPr>
        <w:snapToGrid w:val="0"/>
        <w:spacing w:line="300" w:lineRule="auto"/>
        <w:rPr>
          <w:sz w:val="24"/>
        </w:rPr>
      </w:pPr>
      <w:r w:rsidRPr="00F86F94">
        <w:rPr>
          <w:sz w:val="24"/>
        </w:rPr>
        <w:t>3.1</w:t>
      </w:r>
      <w:r w:rsidR="008948F2" w:rsidRPr="00F86F94">
        <w:rPr>
          <w:sz w:val="24"/>
        </w:rPr>
        <w:t>.2.2</w:t>
      </w:r>
      <w:r w:rsidR="008948F2" w:rsidRPr="00F86F94">
        <w:rPr>
          <w:sz w:val="24"/>
        </w:rPr>
        <w:t>轴线不平行引入的不确定度分量</w:t>
      </w:r>
      <w:r w:rsidR="008948F2" w:rsidRPr="00F86F94">
        <w:rPr>
          <w:i/>
          <w:iCs/>
        </w:rPr>
        <w:t>u</w:t>
      </w:r>
      <w:r w:rsidR="008948F2" w:rsidRPr="00F86F94">
        <w:rPr>
          <w:vertAlign w:val="subscript"/>
        </w:rPr>
        <w:t>22</w:t>
      </w:r>
    </w:p>
    <w:p w14:paraId="01826CE7" w14:textId="77777777" w:rsidR="008948F2" w:rsidRPr="00F86F94" w:rsidRDefault="008948F2" w:rsidP="008948F2">
      <w:pPr>
        <w:snapToGrid w:val="0"/>
        <w:spacing w:line="300" w:lineRule="auto"/>
        <w:ind w:firstLineChars="200" w:firstLine="480"/>
        <w:rPr>
          <w:sz w:val="24"/>
        </w:rPr>
      </w:pPr>
      <w:r w:rsidRPr="00F86F94">
        <w:rPr>
          <w:sz w:val="24"/>
        </w:rPr>
        <w:t>高感光相机与靶标</w:t>
      </w:r>
      <w:proofErr w:type="gramStart"/>
      <w:r w:rsidRPr="00F86F94">
        <w:rPr>
          <w:sz w:val="24"/>
        </w:rPr>
        <w:t>式标准</w:t>
      </w:r>
      <w:proofErr w:type="gramEnd"/>
      <w:r w:rsidRPr="00F86F94">
        <w:rPr>
          <w:sz w:val="24"/>
        </w:rPr>
        <w:t>器相对高度设计为</w:t>
      </w:r>
      <w:r w:rsidRPr="00F86F94">
        <w:rPr>
          <w:sz w:val="24"/>
        </w:rPr>
        <w:t>50mm</w:t>
      </w:r>
      <w:r w:rsidRPr="00F86F94">
        <w:rPr>
          <w:sz w:val="24"/>
        </w:rPr>
        <w:t>，通过设计加工保证两者轴线平行度优于</w:t>
      </w:r>
      <w:r w:rsidRPr="00F86F94">
        <w:rPr>
          <w:sz w:val="24"/>
        </w:rPr>
        <w:t>1՛</w:t>
      </w:r>
      <w:r w:rsidRPr="00F86F94">
        <w:rPr>
          <w:sz w:val="24"/>
        </w:rPr>
        <w:t>，因此由轴线不平行引入的误差为：</w:t>
      </w:r>
    </w:p>
    <w:p w14:paraId="0398968A" w14:textId="0FC7FA39" w:rsidR="008948F2" w:rsidRPr="00F86F94" w:rsidRDefault="008948F2" w:rsidP="008948F2">
      <w:pPr>
        <w:snapToGrid w:val="0"/>
        <w:spacing w:line="300" w:lineRule="auto"/>
        <w:jc w:val="right"/>
        <w:rPr>
          <w:sz w:val="24"/>
        </w:rPr>
      </w:pPr>
      <w:r w:rsidRPr="00F86F94">
        <w:rPr>
          <w:sz w:val="24"/>
        </w:rPr>
        <w:fldChar w:fldCharType="begin"/>
      </w:r>
      <w:r w:rsidRPr="00F86F94">
        <w:rPr>
          <w:sz w:val="24"/>
        </w:rPr>
        <w:instrText xml:space="preserve"> QUOTE </w:instrText>
      </w:r>
      <m:oMath>
        <m:sSub>
          <m:sSubPr>
            <m:ctrlPr>
              <w:rPr>
                <w:rFonts w:ascii="Cambria Math" w:hAnsi="Cambria Math"/>
                <w:i/>
                <w:sz w:val="24"/>
              </w:rPr>
            </m:ctrlPr>
          </m:sSubPr>
          <m:e>
            <m:r>
              <m:rPr>
                <m:sty m:val="p"/>
              </m:rPr>
              <w:rPr>
                <w:rFonts w:ascii="Cambria Math" w:hAnsi="Cambria Math"/>
                <w:sz w:val="24"/>
              </w:rPr>
              <m:t>u</m:t>
            </m:r>
          </m:e>
          <m:sub>
            <m:r>
              <m:rPr>
                <m:sty m:val="p"/>
              </m:rPr>
              <w:rPr>
                <w:rFonts w:ascii="Cambria Math" w:hAnsi="Cambria Math"/>
                <w:sz w:val="24"/>
              </w:rPr>
              <m:t>2</m:t>
            </m:r>
          </m:sub>
        </m:sSub>
        <m:r>
          <m:rPr>
            <m:sty m:val="p"/>
          </m:rPr>
          <w:rPr>
            <w:rFonts w:ascii="Cambria Math" w:hAnsi="Cambria Math"/>
            <w:sz w:val="24"/>
          </w:rPr>
          <m:t>=</m:t>
        </m:r>
        <m:f>
          <m:fPr>
            <m:ctrlPr>
              <w:rPr>
                <w:rFonts w:ascii="Cambria Math" w:hAnsi="Cambria Math"/>
                <w:i/>
                <w:sz w:val="24"/>
              </w:rPr>
            </m:ctrlPr>
          </m:fPr>
          <m:num>
            <m:r>
              <m:rPr>
                <m:sty m:val="p"/>
              </m:rPr>
              <w:rPr>
                <w:rFonts w:ascii="Cambria Math" w:hAnsi="Cambria Math"/>
                <w:sz w:val="24"/>
              </w:rPr>
              <m:t>10.56×2.0%</m:t>
            </m:r>
          </m:num>
          <m:den>
            <m:r>
              <m:rPr>
                <m:sty m:val="p"/>
              </m:rPr>
              <w:rPr>
                <w:rFonts w:ascii="Cambria Math" w:hAnsi="Cambria Math"/>
                <w:sz w:val="24"/>
              </w:rPr>
              <m:t>2.0</m:t>
            </m:r>
          </m:den>
        </m:f>
        <m:r>
          <m:rPr>
            <m:sty m:val="p"/>
          </m:rPr>
          <w:rPr>
            <w:rFonts w:ascii="Cambria Math" w:hAnsi="Cambria Math"/>
            <w:sz w:val="24"/>
          </w:rPr>
          <m:t>≈0.11μm</m:t>
        </m:r>
      </m:oMath>
      <w:r w:rsidRPr="00F86F94">
        <w:rPr>
          <w:sz w:val="24"/>
        </w:rPr>
        <w:instrText xml:space="preserve"> </w:instrText>
      </w:r>
      <w:r w:rsidRPr="00F86F94">
        <w:rPr>
          <w:sz w:val="24"/>
        </w:rPr>
        <w:fldChar w:fldCharType="end"/>
      </w:r>
      <w:r w:rsidR="000E54FB" w:rsidRPr="00F86F94">
        <w:rPr>
          <w:position w:val="-12"/>
        </w:rPr>
        <w:object w:dxaOrig="2799" w:dyaOrig="360" w14:anchorId="013DE7BF">
          <v:shape id="_x0000_i1043" type="#_x0000_t75" style="width:137.45pt;height:19.65pt" o:ole="">
            <v:imagedata r:id="rId16" o:title=""/>
          </v:shape>
          <o:OLEObject Type="Embed" ProgID="Equation.DSMT4" ShapeID="_x0000_i1043" DrawAspect="Content" ObjectID="_1774810402" r:id="rId17"/>
        </w:object>
      </w:r>
      <w:r w:rsidRPr="00F86F94">
        <w:rPr>
          <w:sz w:val="24"/>
        </w:rPr>
        <w:t xml:space="preserve">                 </w:t>
      </w:r>
      <w:r w:rsidRPr="00F86F94">
        <w:rPr>
          <w:sz w:val="24"/>
        </w:rPr>
        <w:t>（</w:t>
      </w:r>
      <w:r w:rsidR="00B826C3" w:rsidRPr="00F86F94">
        <w:rPr>
          <w:sz w:val="24"/>
        </w:rPr>
        <w:t>3.5</w:t>
      </w:r>
      <w:r w:rsidRPr="00F86F94">
        <w:rPr>
          <w:sz w:val="24"/>
        </w:rPr>
        <w:t>）</w:t>
      </w:r>
    </w:p>
    <w:p w14:paraId="0FD3DD97" w14:textId="77777777" w:rsidR="008948F2" w:rsidRPr="00F86F94" w:rsidRDefault="008948F2" w:rsidP="008948F2">
      <w:pPr>
        <w:snapToGrid w:val="0"/>
        <w:spacing w:line="300" w:lineRule="auto"/>
        <w:ind w:firstLineChars="200" w:firstLine="480"/>
        <w:rPr>
          <w:sz w:val="24"/>
        </w:rPr>
      </w:pPr>
      <w:r w:rsidRPr="00F86F94">
        <w:rPr>
          <w:sz w:val="24"/>
        </w:rPr>
        <w:t>则由此引入的标准不确定度为：</w:t>
      </w:r>
    </w:p>
    <w:p w14:paraId="4DE8A455" w14:textId="736AA6A7" w:rsidR="008948F2" w:rsidRPr="00F86F94" w:rsidRDefault="008948F2" w:rsidP="008948F2">
      <w:pPr>
        <w:snapToGrid w:val="0"/>
        <w:spacing w:line="300" w:lineRule="auto"/>
        <w:jc w:val="right"/>
        <w:rPr>
          <w:sz w:val="24"/>
        </w:rPr>
      </w:pPr>
      <w:r w:rsidRPr="00F86F94">
        <w:rPr>
          <w:sz w:val="24"/>
        </w:rPr>
        <w:fldChar w:fldCharType="begin"/>
      </w:r>
      <w:r w:rsidRPr="00F86F94">
        <w:rPr>
          <w:sz w:val="24"/>
        </w:rPr>
        <w:instrText xml:space="preserve"> QUOTE </w:instrText>
      </w:r>
      <m:oMath>
        <m:sSub>
          <m:sSubPr>
            <m:ctrlPr>
              <w:rPr>
                <w:rFonts w:ascii="Cambria Math" w:hAnsi="Cambria Math"/>
                <w:i/>
                <w:sz w:val="24"/>
              </w:rPr>
            </m:ctrlPr>
          </m:sSubPr>
          <m:e>
            <m:r>
              <m:rPr>
                <m:sty m:val="p"/>
              </m:rPr>
              <w:rPr>
                <w:rFonts w:ascii="Cambria Math" w:hAnsi="Cambria Math"/>
                <w:sz w:val="24"/>
              </w:rPr>
              <m:t>u</m:t>
            </m:r>
          </m:e>
          <m:sub>
            <m:r>
              <m:rPr>
                <m:sty m:val="p"/>
              </m:rPr>
              <w:rPr>
                <w:rFonts w:ascii="Cambria Math" w:hAnsi="Cambria Math"/>
                <w:sz w:val="24"/>
              </w:rPr>
              <m:t>2</m:t>
            </m:r>
          </m:sub>
        </m:sSub>
        <m:r>
          <m:rPr>
            <m:sty m:val="p"/>
          </m:rPr>
          <w:rPr>
            <w:rFonts w:ascii="Cambria Math" w:hAnsi="Cambria Math"/>
            <w:sz w:val="24"/>
          </w:rPr>
          <m:t>=</m:t>
        </m:r>
        <m:f>
          <m:fPr>
            <m:ctrlPr>
              <w:rPr>
                <w:rFonts w:ascii="Cambria Math" w:hAnsi="Cambria Math"/>
                <w:i/>
                <w:sz w:val="24"/>
              </w:rPr>
            </m:ctrlPr>
          </m:fPr>
          <m:num>
            <m:r>
              <m:rPr>
                <m:sty m:val="p"/>
              </m:rPr>
              <w:rPr>
                <w:rFonts w:ascii="Cambria Math" w:hAnsi="Cambria Math"/>
                <w:sz w:val="24"/>
              </w:rPr>
              <m:t>10.56×2.0%</m:t>
            </m:r>
          </m:num>
          <m:den>
            <m:r>
              <m:rPr>
                <m:sty m:val="p"/>
              </m:rPr>
              <w:rPr>
                <w:rFonts w:ascii="Cambria Math" w:hAnsi="Cambria Math"/>
                <w:sz w:val="24"/>
              </w:rPr>
              <m:t>2.0</m:t>
            </m:r>
          </m:den>
        </m:f>
        <m:r>
          <m:rPr>
            <m:sty m:val="p"/>
          </m:rPr>
          <w:rPr>
            <w:rFonts w:ascii="Cambria Math" w:hAnsi="Cambria Math"/>
            <w:sz w:val="24"/>
          </w:rPr>
          <m:t>≈0.11μm</m:t>
        </m:r>
      </m:oMath>
      <w:r w:rsidRPr="00F86F94">
        <w:rPr>
          <w:sz w:val="24"/>
        </w:rPr>
        <w:instrText xml:space="preserve"> </w:instrText>
      </w:r>
      <w:r w:rsidRPr="00F86F94">
        <w:rPr>
          <w:sz w:val="24"/>
        </w:rPr>
        <w:fldChar w:fldCharType="end"/>
      </w:r>
      <w:r w:rsidR="000E54FB" w:rsidRPr="00F86F94">
        <w:rPr>
          <w:position w:val="-28"/>
        </w:rPr>
        <w:object w:dxaOrig="2280" w:dyaOrig="660" w14:anchorId="3EF0426F">
          <v:shape id="_x0000_i1045" type="#_x0000_t75" style="width:111.25pt;height:32.75pt" o:ole="">
            <v:imagedata r:id="rId18" o:title=""/>
          </v:shape>
          <o:OLEObject Type="Embed" ProgID="Equation.DSMT4" ShapeID="_x0000_i1045" DrawAspect="Content" ObjectID="_1774810403" r:id="rId19"/>
        </w:object>
      </w:r>
      <w:r w:rsidRPr="00F86F94">
        <w:rPr>
          <w:sz w:val="24"/>
        </w:rPr>
        <w:t xml:space="preserve">                 </w:t>
      </w:r>
      <w:r w:rsidRPr="00F86F94">
        <w:rPr>
          <w:sz w:val="24"/>
        </w:rPr>
        <w:t>（</w:t>
      </w:r>
      <w:r w:rsidR="00B826C3" w:rsidRPr="00F86F94">
        <w:rPr>
          <w:sz w:val="24"/>
        </w:rPr>
        <w:t>3.6</w:t>
      </w:r>
      <w:r w:rsidRPr="00F86F94">
        <w:rPr>
          <w:sz w:val="24"/>
        </w:rPr>
        <w:t>）</w:t>
      </w:r>
    </w:p>
    <w:p w14:paraId="70F52D78" w14:textId="77777777" w:rsidR="008948F2" w:rsidRPr="00F86F94" w:rsidRDefault="00B826C3" w:rsidP="008948F2">
      <w:pPr>
        <w:snapToGrid w:val="0"/>
        <w:spacing w:line="300" w:lineRule="auto"/>
        <w:rPr>
          <w:sz w:val="24"/>
        </w:rPr>
      </w:pPr>
      <w:r w:rsidRPr="00F86F94">
        <w:rPr>
          <w:sz w:val="24"/>
        </w:rPr>
        <w:t>3.1</w:t>
      </w:r>
      <w:r w:rsidR="008948F2" w:rsidRPr="00F86F94">
        <w:rPr>
          <w:sz w:val="24"/>
        </w:rPr>
        <w:t>.2.3</w:t>
      </w:r>
      <w:r w:rsidR="008948F2" w:rsidRPr="00F86F94">
        <w:rPr>
          <w:sz w:val="24"/>
        </w:rPr>
        <w:t>图像处理算法引入的不确定度分量</w:t>
      </w:r>
      <w:r w:rsidR="008948F2" w:rsidRPr="00F86F94">
        <w:rPr>
          <w:i/>
          <w:iCs/>
        </w:rPr>
        <w:t>u</w:t>
      </w:r>
      <w:r w:rsidR="008948F2" w:rsidRPr="00F86F94">
        <w:rPr>
          <w:vertAlign w:val="subscript"/>
        </w:rPr>
        <w:t>23</w:t>
      </w:r>
    </w:p>
    <w:p w14:paraId="08DE49C9" w14:textId="77777777" w:rsidR="008948F2" w:rsidRPr="00F86F94" w:rsidRDefault="008948F2" w:rsidP="008948F2">
      <w:pPr>
        <w:snapToGrid w:val="0"/>
        <w:spacing w:line="300" w:lineRule="auto"/>
        <w:ind w:firstLineChars="200" w:firstLine="480"/>
        <w:rPr>
          <w:sz w:val="24"/>
        </w:rPr>
      </w:pPr>
      <w:r w:rsidRPr="00F86F94">
        <w:rPr>
          <w:sz w:val="24"/>
        </w:rPr>
        <w:t>由于图像处理引入的不确定度经标定后，约为</w:t>
      </w:r>
      <w:r w:rsidRPr="00F86F94">
        <w:rPr>
          <w:sz w:val="24"/>
        </w:rPr>
        <w:t>1/4</w:t>
      </w:r>
      <w:r w:rsidRPr="00F86F94">
        <w:rPr>
          <w:sz w:val="24"/>
        </w:rPr>
        <w:t>像元大小，即</w:t>
      </w:r>
      <w:r w:rsidRPr="00F86F94">
        <w:rPr>
          <w:sz w:val="24"/>
        </w:rPr>
        <w:t>0.15μm</w:t>
      </w:r>
      <w:r w:rsidRPr="00F86F94">
        <w:rPr>
          <w:sz w:val="24"/>
        </w:rPr>
        <w:t>。</w:t>
      </w:r>
    </w:p>
    <w:p w14:paraId="52C15ACB" w14:textId="77777777" w:rsidR="008948F2" w:rsidRPr="00F86F94" w:rsidRDefault="008948F2" w:rsidP="008948F2">
      <w:pPr>
        <w:snapToGrid w:val="0"/>
        <w:spacing w:line="300" w:lineRule="auto"/>
        <w:ind w:firstLineChars="200" w:firstLine="480"/>
        <w:rPr>
          <w:sz w:val="24"/>
        </w:rPr>
      </w:pPr>
      <w:r w:rsidRPr="00F86F94">
        <w:rPr>
          <w:sz w:val="24"/>
        </w:rPr>
        <w:t>由此可知，由于标准精密高速主轴的动态径向回转误差引入的不确定度定</w:t>
      </w:r>
      <w:r w:rsidRPr="00F86F94">
        <w:rPr>
          <w:i/>
          <w:iCs/>
        </w:rPr>
        <w:t>u</w:t>
      </w:r>
      <w:r w:rsidRPr="00F86F94">
        <w:rPr>
          <w:vertAlign w:val="subscript"/>
        </w:rPr>
        <w:t>2</w:t>
      </w:r>
      <w:r w:rsidRPr="00F86F94">
        <w:rPr>
          <w:sz w:val="24"/>
        </w:rPr>
        <w:t>为：</w:t>
      </w:r>
    </w:p>
    <w:p w14:paraId="5EC4EF1E" w14:textId="4031F339" w:rsidR="008948F2" w:rsidRPr="00F86F94" w:rsidRDefault="008948F2" w:rsidP="008948F2">
      <w:pPr>
        <w:snapToGrid w:val="0"/>
        <w:spacing w:line="300" w:lineRule="auto"/>
        <w:jc w:val="right"/>
        <w:rPr>
          <w:sz w:val="24"/>
        </w:rPr>
      </w:pPr>
      <w:r w:rsidRPr="00F86F94">
        <w:rPr>
          <w:sz w:val="24"/>
        </w:rPr>
        <w:fldChar w:fldCharType="begin"/>
      </w:r>
      <w:r w:rsidRPr="00F86F94">
        <w:rPr>
          <w:sz w:val="24"/>
        </w:rPr>
        <w:instrText xml:space="preserve"> QUOTE </w:instrText>
      </w:r>
      <m:oMath>
        <m:sSub>
          <m:sSubPr>
            <m:ctrlPr>
              <w:rPr>
                <w:rFonts w:ascii="Cambria Math" w:hAnsi="Cambria Math"/>
                <w:i/>
                <w:sz w:val="24"/>
              </w:rPr>
            </m:ctrlPr>
          </m:sSubPr>
          <m:e>
            <m:r>
              <m:rPr>
                <m:sty m:val="p"/>
              </m:rPr>
              <w:rPr>
                <w:rFonts w:ascii="Cambria Math" w:hAnsi="Cambria Math"/>
                <w:sz w:val="24"/>
              </w:rPr>
              <m:t>u</m:t>
            </m:r>
          </m:e>
          <m:sub>
            <m:r>
              <m:rPr>
                <m:sty m:val="p"/>
              </m:rPr>
              <w:rPr>
                <w:rFonts w:ascii="Cambria Math" w:hAnsi="Cambria Math"/>
                <w:sz w:val="24"/>
              </w:rPr>
              <m:t>2</m:t>
            </m:r>
          </m:sub>
        </m:sSub>
        <m:r>
          <m:rPr>
            <m:sty m:val="p"/>
          </m:rPr>
          <w:rPr>
            <w:rFonts w:ascii="Cambria Math" w:hAnsi="Cambria Math"/>
            <w:sz w:val="24"/>
          </w:rPr>
          <m:t>=</m:t>
        </m:r>
        <m:f>
          <m:fPr>
            <m:ctrlPr>
              <w:rPr>
                <w:rFonts w:ascii="Cambria Math" w:hAnsi="Cambria Math"/>
                <w:i/>
                <w:sz w:val="24"/>
              </w:rPr>
            </m:ctrlPr>
          </m:fPr>
          <m:num>
            <m:r>
              <m:rPr>
                <m:sty m:val="p"/>
              </m:rPr>
              <w:rPr>
                <w:rFonts w:ascii="Cambria Math" w:hAnsi="Cambria Math"/>
                <w:sz w:val="24"/>
              </w:rPr>
              <m:t>10.56×2.0%</m:t>
            </m:r>
          </m:num>
          <m:den>
            <m:r>
              <m:rPr>
                <m:sty m:val="p"/>
              </m:rPr>
              <w:rPr>
                <w:rFonts w:ascii="Cambria Math" w:hAnsi="Cambria Math"/>
                <w:sz w:val="24"/>
              </w:rPr>
              <m:t>2.0</m:t>
            </m:r>
          </m:den>
        </m:f>
        <m:r>
          <m:rPr>
            <m:sty m:val="p"/>
          </m:rPr>
          <w:rPr>
            <w:rFonts w:ascii="Cambria Math" w:hAnsi="Cambria Math"/>
            <w:sz w:val="24"/>
          </w:rPr>
          <m:t>≈0.11μm</m:t>
        </m:r>
      </m:oMath>
      <w:r w:rsidRPr="00F86F94">
        <w:rPr>
          <w:sz w:val="24"/>
        </w:rPr>
        <w:instrText xml:space="preserve"> </w:instrText>
      </w:r>
      <w:r w:rsidRPr="00F86F94">
        <w:rPr>
          <w:sz w:val="24"/>
        </w:rPr>
        <w:fldChar w:fldCharType="end"/>
      </w:r>
      <w:r w:rsidR="000E54FB" w:rsidRPr="00F86F94">
        <w:rPr>
          <w:position w:val="-14"/>
        </w:rPr>
        <w:object w:dxaOrig="3159" w:dyaOrig="460" w14:anchorId="22317112">
          <v:shape id="_x0000_i1047" type="#_x0000_t75" style="width:157.1pt;height:26.2pt" o:ole="">
            <v:imagedata r:id="rId20" o:title=""/>
          </v:shape>
          <o:OLEObject Type="Embed" ProgID="Equation.DSMT4" ShapeID="_x0000_i1047" DrawAspect="Content" ObjectID="_1774810404" r:id="rId21"/>
        </w:object>
      </w:r>
      <w:r w:rsidRPr="00F86F94">
        <w:rPr>
          <w:sz w:val="24"/>
        </w:rPr>
        <w:t xml:space="preserve">                 </w:t>
      </w:r>
      <w:r w:rsidRPr="00F86F94">
        <w:rPr>
          <w:sz w:val="24"/>
        </w:rPr>
        <w:t>（</w:t>
      </w:r>
      <w:r w:rsidR="00B826C3" w:rsidRPr="00F86F94">
        <w:rPr>
          <w:sz w:val="24"/>
        </w:rPr>
        <w:t>3.7</w:t>
      </w:r>
      <w:r w:rsidRPr="00F86F94">
        <w:rPr>
          <w:sz w:val="24"/>
        </w:rPr>
        <w:t>）</w:t>
      </w:r>
    </w:p>
    <w:p w14:paraId="441635C7" w14:textId="77777777" w:rsidR="008948F2" w:rsidRPr="00F86F94" w:rsidRDefault="00B826C3" w:rsidP="008948F2">
      <w:pPr>
        <w:pStyle w:val="a0"/>
        <w:numPr>
          <w:ilvl w:val="0"/>
          <w:numId w:val="0"/>
        </w:numPr>
        <w:spacing w:before="156" w:after="156"/>
        <w:ind w:right="-105"/>
        <w:outlineLvl w:val="9"/>
        <w:rPr>
          <w:rFonts w:ascii="Times New Roman"/>
          <w:sz w:val="24"/>
          <w:szCs w:val="22"/>
        </w:rPr>
      </w:pPr>
      <w:r w:rsidRPr="00F86F94">
        <w:rPr>
          <w:rFonts w:ascii="Times New Roman"/>
          <w:sz w:val="24"/>
          <w:szCs w:val="22"/>
        </w:rPr>
        <w:t>3.2</w:t>
      </w:r>
      <w:r w:rsidR="008948F2" w:rsidRPr="00F86F94">
        <w:rPr>
          <w:rFonts w:ascii="Times New Roman"/>
          <w:sz w:val="24"/>
          <w:szCs w:val="22"/>
        </w:rPr>
        <w:t xml:space="preserve"> </w:t>
      </w:r>
      <w:r w:rsidR="008948F2" w:rsidRPr="00F86F94">
        <w:rPr>
          <w:rFonts w:ascii="Times New Roman"/>
          <w:sz w:val="24"/>
          <w:szCs w:val="22"/>
        </w:rPr>
        <w:t>合成标准不确定度</w:t>
      </w:r>
      <w:r w:rsidR="008948F2" w:rsidRPr="00F86F94">
        <w:rPr>
          <w:rFonts w:ascii="Times New Roman"/>
          <w:i/>
          <w:iCs/>
        </w:rPr>
        <w:t>u</w:t>
      </w:r>
      <w:r w:rsidR="008948F2" w:rsidRPr="00F86F94">
        <w:rPr>
          <w:rFonts w:ascii="Times New Roman"/>
          <w:i/>
          <w:iCs/>
          <w:vertAlign w:val="subscript"/>
        </w:rPr>
        <w:t>c</w:t>
      </w:r>
      <w:bookmarkEnd w:id="12"/>
    </w:p>
    <w:p w14:paraId="2319F201" w14:textId="77777777" w:rsidR="008948F2" w:rsidRPr="00F86F94" w:rsidRDefault="008948F2" w:rsidP="008948F2">
      <w:pPr>
        <w:snapToGrid w:val="0"/>
        <w:spacing w:line="300" w:lineRule="auto"/>
        <w:ind w:firstLineChars="200" w:firstLine="420"/>
        <w:rPr>
          <w:sz w:val="24"/>
        </w:rPr>
      </w:pPr>
      <w:r w:rsidRPr="00F86F94">
        <w:rPr>
          <w:i/>
          <w:iCs/>
        </w:rPr>
        <w:t>u</w:t>
      </w:r>
      <w:r w:rsidRPr="00F86F94">
        <w:rPr>
          <w:vertAlign w:val="subscript"/>
        </w:rPr>
        <w:t>1</w:t>
      </w:r>
      <w:r w:rsidRPr="00F86F94">
        <w:rPr>
          <w:sz w:val="24"/>
        </w:rPr>
        <w:t>和</w:t>
      </w:r>
      <w:r w:rsidRPr="00F86F94">
        <w:rPr>
          <w:i/>
          <w:iCs/>
        </w:rPr>
        <w:t>u</w:t>
      </w:r>
      <w:r w:rsidRPr="00F86F94">
        <w:rPr>
          <w:vertAlign w:val="subscript"/>
        </w:rPr>
        <w:t>2</w:t>
      </w:r>
      <w:r w:rsidRPr="00F86F94">
        <w:rPr>
          <w:sz w:val="24"/>
        </w:rPr>
        <w:t>均按近似正态分布，合成标准不确定度</w:t>
      </w:r>
      <w:r w:rsidRPr="00F86F94">
        <w:rPr>
          <w:i/>
          <w:iCs/>
        </w:rPr>
        <w:t>u</w:t>
      </w:r>
      <w:r w:rsidRPr="00F86F94">
        <w:rPr>
          <w:vertAlign w:val="subscript"/>
        </w:rPr>
        <w:t>c</w:t>
      </w:r>
      <w:r w:rsidRPr="00F86F94">
        <w:rPr>
          <w:sz w:val="24"/>
        </w:rPr>
        <w:t>为近似正态分布，当测量动态</w:t>
      </w:r>
      <w:r w:rsidRPr="00F86F94">
        <w:rPr>
          <w:sz w:val="24"/>
        </w:rPr>
        <w:lastRenderedPageBreak/>
        <w:t>径向回转误差为</w:t>
      </w:r>
      <w:r w:rsidRPr="00F86F94">
        <w:rPr>
          <w:sz w:val="24"/>
        </w:rPr>
        <w:t>4.56μm</w:t>
      </w:r>
      <w:r w:rsidRPr="00F86F94">
        <w:rPr>
          <w:sz w:val="24"/>
        </w:rPr>
        <w:t>的标准精密高速主轴时：</w:t>
      </w:r>
    </w:p>
    <w:p w14:paraId="3565DA9E" w14:textId="1DD02927" w:rsidR="008948F2" w:rsidRPr="00F86F94" w:rsidRDefault="000E54FB" w:rsidP="008948F2">
      <w:pPr>
        <w:snapToGrid w:val="0"/>
        <w:spacing w:line="300" w:lineRule="auto"/>
        <w:jc w:val="right"/>
        <w:rPr>
          <w:sz w:val="24"/>
        </w:rPr>
      </w:pPr>
      <w:r w:rsidRPr="000E54FB">
        <w:rPr>
          <w:position w:val="-12"/>
        </w:rPr>
        <w:object w:dxaOrig="2439" w:dyaOrig="440" w14:anchorId="5DCB8F30">
          <v:shape id="_x0000_i1049" type="#_x0000_t75" style="width:124.35pt;height:19.65pt" o:ole="">
            <v:imagedata r:id="rId22" o:title=""/>
          </v:shape>
          <o:OLEObject Type="Embed" ProgID="Equation.DSMT4" ShapeID="_x0000_i1049" DrawAspect="Content" ObjectID="_1774810405" r:id="rId23"/>
        </w:object>
      </w:r>
      <w:r w:rsidR="008948F2" w:rsidRPr="00F86F94">
        <w:t xml:space="preserve"> </w:t>
      </w:r>
      <w:r w:rsidR="008948F2" w:rsidRPr="00F86F94">
        <w:tab/>
      </w:r>
      <w:r w:rsidR="008948F2" w:rsidRPr="00F86F94">
        <w:tab/>
      </w:r>
      <w:r w:rsidR="008948F2" w:rsidRPr="00F86F94">
        <w:rPr>
          <w:sz w:val="24"/>
        </w:rPr>
        <w:fldChar w:fldCharType="begin"/>
      </w:r>
      <w:r w:rsidR="008948F2" w:rsidRPr="00F86F94">
        <w:rPr>
          <w:sz w:val="24"/>
        </w:rPr>
        <w:instrText xml:space="preserve"> QUOTE </w:instrText>
      </w:r>
      <m:oMath>
        <m:sSub>
          <m:sSubPr>
            <m:ctrlPr>
              <w:rPr>
                <w:rFonts w:ascii="Cambria Math" w:hAnsi="Cambria Math"/>
                <w:i/>
                <w:sz w:val="24"/>
              </w:rPr>
            </m:ctrlPr>
          </m:sSubPr>
          <m:e>
            <m:r>
              <m:rPr>
                <m:sty m:val="p"/>
              </m:rPr>
              <w:rPr>
                <w:rFonts w:ascii="Cambria Math" w:hAnsi="Cambria Math"/>
                <w:sz w:val="24"/>
              </w:rPr>
              <m:t>u</m:t>
            </m:r>
          </m:e>
          <m:sub>
            <m:r>
              <m:rPr>
                <m:sty m:val="p"/>
              </m:rPr>
              <w:rPr>
                <w:rFonts w:ascii="Cambria Math" w:hAnsi="Cambria Math"/>
                <w:sz w:val="24"/>
              </w:rPr>
              <m:t>c</m:t>
            </m:r>
          </m:sub>
        </m:sSub>
        <m:r>
          <m:rPr>
            <m:sty m:val="p"/>
          </m:rPr>
          <w:rPr>
            <w:rFonts w:ascii="Cambria Math" w:hAnsi="Cambria Math"/>
            <w:sz w:val="24"/>
          </w:rPr>
          <m:t>=</m:t>
        </m:r>
        <m:rad>
          <m:radPr>
            <m:degHide m:val="1"/>
            <m:ctrlPr>
              <w:rPr>
                <w:rFonts w:ascii="Cambria Math" w:hAnsi="Cambria Math"/>
                <w:i/>
                <w:sz w:val="24"/>
              </w:rPr>
            </m:ctrlPr>
          </m:radPr>
          <m:deg/>
          <m:e>
            <m:sSubSup>
              <m:sSubSupPr>
                <m:ctrlPr>
                  <w:rPr>
                    <w:rFonts w:ascii="Cambria Math" w:hAnsi="Cambria Math"/>
                    <w:i/>
                    <w:sz w:val="24"/>
                  </w:rPr>
                </m:ctrlPr>
              </m:sSubSupPr>
              <m:e>
                <m:r>
                  <m:rPr>
                    <m:sty m:val="p"/>
                  </m:rPr>
                  <w:rPr>
                    <w:rFonts w:ascii="Cambria Math" w:hAnsi="Cambria Math"/>
                    <w:sz w:val="24"/>
                  </w:rPr>
                  <m:t>u</m:t>
                </m:r>
              </m:e>
              <m:sub>
                <m:r>
                  <m:rPr>
                    <m:sty m:val="p"/>
                  </m:rPr>
                  <w:rPr>
                    <w:rFonts w:ascii="Cambria Math" w:hAnsi="Cambria Math"/>
                    <w:sz w:val="24"/>
                  </w:rPr>
                  <m:t>1</m:t>
                </m:r>
              </m:sub>
              <m:sup>
                <m:r>
                  <m:rPr>
                    <m:sty m:val="p"/>
                  </m:rPr>
                  <w:rPr>
                    <w:rFonts w:ascii="Cambria Math" w:hAnsi="Cambria Math"/>
                    <w:sz w:val="24"/>
                  </w:rPr>
                  <m:t>2</m:t>
                </m:r>
              </m:sup>
            </m:sSubSup>
            <m:r>
              <m:rPr>
                <m:sty m:val="p"/>
              </m:rPr>
              <w:rPr>
                <w:rFonts w:ascii="Cambria Math" w:hAnsi="Cambria Math"/>
                <w:sz w:val="24"/>
              </w:rPr>
              <m:t>+</m:t>
            </m:r>
            <m:sSubSup>
              <m:sSubSupPr>
                <m:ctrlPr>
                  <w:rPr>
                    <w:rFonts w:ascii="Cambria Math" w:hAnsi="Cambria Math"/>
                    <w:i/>
                    <w:sz w:val="24"/>
                  </w:rPr>
                </m:ctrlPr>
              </m:sSubSupPr>
              <m:e>
                <m:r>
                  <m:rPr>
                    <m:sty m:val="p"/>
                  </m:rPr>
                  <w:rPr>
                    <w:rFonts w:ascii="Cambria Math" w:hAnsi="Cambria Math"/>
                    <w:sz w:val="24"/>
                  </w:rPr>
                  <m:t>u</m:t>
                </m:r>
              </m:e>
              <m:sub>
                <m:r>
                  <m:rPr>
                    <m:sty m:val="p"/>
                  </m:rPr>
                  <w:rPr>
                    <w:rFonts w:ascii="Cambria Math" w:hAnsi="Cambria Math"/>
                    <w:sz w:val="24"/>
                  </w:rPr>
                  <m:t>2</m:t>
                </m:r>
              </m:sub>
              <m:sup>
                <m:r>
                  <m:rPr>
                    <m:sty m:val="p"/>
                  </m:rPr>
                  <w:rPr>
                    <w:rFonts w:ascii="Cambria Math" w:hAnsi="Cambria Math"/>
                    <w:sz w:val="24"/>
                  </w:rPr>
                  <m:t>2</m:t>
                </m:r>
              </m:sup>
            </m:sSubSup>
          </m:e>
        </m:rad>
        <m:r>
          <m:rPr>
            <m:sty m:val="p"/>
          </m:rPr>
          <w:rPr>
            <w:rFonts w:ascii="Cambria Math" w:hAnsi="Cambria Math"/>
            <w:sz w:val="24"/>
          </w:rPr>
          <m:t>=</m:t>
        </m:r>
        <m:rad>
          <m:radPr>
            <m:degHide m:val="1"/>
            <m:ctrlPr>
              <w:rPr>
                <w:rFonts w:ascii="Cambria Math" w:hAnsi="Cambria Math"/>
                <w:i/>
                <w:sz w:val="24"/>
              </w:rPr>
            </m:ctrlPr>
          </m:radPr>
          <m:deg/>
          <m:e>
            <m:sSup>
              <m:sSupPr>
                <m:ctrlPr>
                  <w:rPr>
                    <w:rFonts w:ascii="Cambria Math" w:hAnsi="Cambria Math"/>
                    <w:i/>
                    <w:sz w:val="24"/>
                  </w:rPr>
                </m:ctrlPr>
              </m:sSupPr>
              <m:e>
                <m:r>
                  <m:rPr>
                    <m:sty m:val="p"/>
                  </m:rPr>
                  <w:rPr>
                    <w:rFonts w:ascii="Cambria Math" w:hAnsi="Cambria Math"/>
                    <w:sz w:val="24"/>
                  </w:rPr>
                  <m:t>0.02</m:t>
                </m:r>
              </m:e>
              <m:sup>
                <m:r>
                  <m:rPr>
                    <m:sty m:val="p"/>
                  </m:rPr>
                  <w:rPr>
                    <w:rFonts w:ascii="Cambria Math" w:hAnsi="Cambria Math"/>
                    <w:sz w:val="24"/>
                  </w:rPr>
                  <m:t>2</m:t>
                </m:r>
              </m:sup>
            </m:sSup>
            <m:r>
              <m:rPr>
                <m:sty m:val="p"/>
              </m:rPr>
              <w:rPr>
                <w:rFonts w:ascii="Cambria Math" w:hAnsi="Cambria Math"/>
                <w:sz w:val="24"/>
              </w:rPr>
              <m:t>+</m:t>
            </m:r>
            <m:sSup>
              <m:sSupPr>
                <m:ctrlPr>
                  <w:rPr>
                    <w:rFonts w:ascii="Cambria Math" w:hAnsi="Cambria Math"/>
                    <w:i/>
                    <w:sz w:val="24"/>
                  </w:rPr>
                </m:ctrlPr>
              </m:sSupPr>
              <m:e>
                <m:r>
                  <m:rPr>
                    <m:sty m:val="p"/>
                  </m:rPr>
                  <w:rPr>
                    <w:rFonts w:ascii="Cambria Math" w:hAnsi="Cambria Math"/>
                    <w:sz w:val="24"/>
                  </w:rPr>
                  <m:t>0.11</m:t>
                </m:r>
              </m:e>
              <m:sup>
                <m:r>
                  <m:rPr>
                    <m:sty m:val="p"/>
                  </m:rPr>
                  <w:rPr>
                    <w:rFonts w:ascii="Cambria Math" w:hAnsi="Cambria Math"/>
                    <w:sz w:val="24"/>
                  </w:rPr>
                  <m:t>2</m:t>
                </m:r>
              </m:sup>
            </m:sSup>
          </m:e>
        </m:rad>
        <m:r>
          <m:rPr>
            <m:sty m:val="p"/>
          </m:rPr>
          <w:rPr>
            <w:rFonts w:ascii="Cambria Math" w:hAnsi="Cambria Math"/>
            <w:sz w:val="24"/>
          </w:rPr>
          <m:t>≈0.11μm</m:t>
        </m:r>
      </m:oMath>
      <w:r w:rsidR="008948F2" w:rsidRPr="00F86F94">
        <w:rPr>
          <w:sz w:val="24"/>
        </w:rPr>
        <w:instrText xml:space="preserve"> </w:instrText>
      </w:r>
      <w:r w:rsidR="008948F2" w:rsidRPr="00F86F94">
        <w:rPr>
          <w:sz w:val="24"/>
        </w:rPr>
        <w:fldChar w:fldCharType="end"/>
      </w:r>
      <w:r w:rsidR="008948F2" w:rsidRPr="00F86F94">
        <w:rPr>
          <w:sz w:val="24"/>
        </w:rPr>
        <w:t xml:space="preserve">            </w:t>
      </w:r>
      <w:r w:rsidR="008948F2" w:rsidRPr="00F86F94">
        <w:rPr>
          <w:sz w:val="24"/>
        </w:rPr>
        <w:t>（</w:t>
      </w:r>
      <w:r w:rsidR="00B826C3" w:rsidRPr="00F86F94">
        <w:rPr>
          <w:sz w:val="24"/>
        </w:rPr>
        <w:t>3.8</w:t>
      </w:r>
      <w:r w:rsidR="008948F2" w:rsidRPr="00F86F94">
        <w:rPr>
          <w:sz w:val="24"/>
        </w:rPr>
        <w:t>）</w:t>
      </w:r>
    </w:p>
    <w:p w14:paraId="1F80B977" w14:textId="77777777" w:rsidR="008948F2" w:rsidRPr="00F86F94" w:rsidRDefault="00B826C3" w:rsidP="008948F2">
      <w:pPr>
        <w:pStyle w:val="a0"/>
        <w:numPr>
          <w:ilvl w:val="0"/>
          <w:numId w:val="0"/>
        </w:numPr>
        <w:spacing w:before="156" w:after="156"/>
        <w:ind w:right="-105"/>
        <w:outlineLvl w:val="9"/>
        <w:rPr>
          <w:rFonts w:ascii="Times New Roman"/>
          <w:sz w:val="24"/>
          <w:szCs w:val="22"/>
        </w:rPr>
      </w:pPr>
      <w:bookmarkStart w:id="13" w:name="_Toc39675893"/>
      <w:r w:rsidRPr="00F86F94">
        <w:rPr>
          <w:rFonts w:ascii="Times New Roman"/>
          <w:sz w:val="24"/>
          <w:szCs w:val="22"/>
        </w:rPr>
        <w:t>3.3</w:t>
      </w:r>
      <w:r w:rsidR="008948F2" w:rsidRPr="00F86F94">
        <w:rPr>
          <w:rFonts w:ascii="Times New Roman"/>
          <w:sz w:val="24"/>
          <w:szCs w:val="22"/>
        </w:rPr>
        <w:t xml:space="preserve"> </w:t>
      </w:r>
      <w:r w:rsidR="008948F2" w:rsidRPr="00F86F94">
        <w:rPr>
          <w:rFonts w:ascii="Times New Roman"/>
          <w:sz w:val="24"/>
          <w:szCs w:val="22"/>
        </w:rPr>
        <w:t>扩展不确定度</w:t>
      </w:r>
      <w:bookmarkEnd w:id="13"/>
      <w:r w:rsidR="008948F2" w:rsidRPr="00F86F94">
        <w:rPr>
          <w:rFonts w:ascii="Times New Roman"/>
          <w:i/>
          <w:iCs/>
          <w:sz w:val="24"/>
          <w:szCs w:val="22"/>
        </w:rPr>
        <w:t>U</w:t>
      </w:r>
    </w:p>
    <w:p w14:paraId="2857CA72" w14:textId="77777777" w:rsidR="008948F2" w:rsidRPr="00F86F94" w:rsidRDefault="008948F2" w:rsidP="008948F2">
      <w:pPr>
        <w:snapToGrid w:val="0"/>
        <w:spacing w:line="300" w:lineRule="auto"/>
        <w:ind w:firstLineChars="200" w:firstLine="480"/>
        <w:rPr>
          <w:sz w:val="24"/>
        </w:rPr>
      </w:pPr>
      <w:r w:rsidRPr="00F86F94">
        <w:rPr>
          <w:sz w:val="24"/>
        </w:rPr>
        <w:t>取</w:t>
      </w:r>
      <w:r w:rsidRPr="00F86F94">
        <w:rPr>
          <w:i/>
          <w:iCs/>
          <w:sz w:val="24"/>
        </w:rPr>
        <w:t>k</w:t>
      </w:r>
      <w:r w:rsidRPr="00F86F94">
        <w:rPr>
          <w:sz w:val="24"/>
        </w:rPr>
        <w:t>=2</w:t>
      </w:r>
      <w:r w:rsidRPr="00F86F94">
        <w:rPr>
          <w:sz w:val="24"/>
        </w:rPr>
        <w:t>，则扩展不确定度为：</w:t>
      </w:r>
    </w:p>
    <w:bookmarkStart w:id="14" w:name="_GoBack"/>
    <w:p w14:paraId="4AFE4471" w14:textId="09BDE2BC" w:rsidR="008948F2" w:rsidRPr="00F86F94" w:rsidRDefault="0043191F" w:rsidP="008948F2">
      <w:pPr>
        <w:snapToGrid w:val="0"/>
        <w:spacing w:line="300" w:lineRule="auto"/>
        <w:jc w:val="right"/>
        <w:rPr>
          <w:sz w:val="24"/>
        </w:rPr>
      </w:pPr>
      <w:r w:rsidRPr="00F86F94">
        <w:rPr>
          <w:position w:val="-12"/>
        </w:rPr>
        <w:object w:dxaOrig="1980" w:dyaOrig="360" w14:anchorId="6541017F">
          <v:shape id="_x0000_i1053" type="#_x0000_t75" style="width:98.2pt;height:19.65pt" o:ole="">
            <v:imagedata r:id="rId24" o:title=""/>
          </v:shape>
          <o:OLEObject Type="Embed" ProgID="Equation.DSMT4" ShapeID="_x0000_i1053" DrawAspect="Content" ObjectID="_1774810406" r:id="rId25"/>
        </w:object>
      </w:r>
      <w:r w:rsidR="008948F2" w:rsidRPr="00F86F94">
        <w:tab/>
      </w:r>
      <w:r w:rsidR="008948F2" w:rsidRPr="00F86F94">
        <w:tab/>
      </w:r>
      <w:r w:rsidR="008948F2" w:rsidRPr="00F86F94">
        <w:rPr>
          <w:sz w:val="24"/>
        </w:rPr>
        <w:fldChar w:fldCharType="begin"/>
      </w:r>
      <w:r w:rsidR="008948F2" w:rsidRPr="00F86F94">
        <w:rPr>
          <w:sz w:val="24"/>
        </w:rPr>
        <w:instrText xml:space="preserve"> QUOTE </w:instrText>
      </w:r>
      <m:oMath>
        <m:r>
          <m:rPr>
            <m:sty m:val="p"/>
          </m:rPr>
          <w:rPr>
            <w:rFonts w:ascii="Cambria Math" w:hAnsi="Cambria Math"/>
            <w:sz w:val="24"/>
          </w:rPr>
          <m:t>U=k∙</m:t>
        </m:r>
        <m:sSub>
          <m:sSubPr>
            <m:ctrlPr>
              <w:rPr>
                <w:rFonts w:ascii="Cambria Math" w:hAnsi="Cambria Math"/>
                <w:i/>
                <w:sz w:val="24"/>
              </w:rPr>
            </m:ctrlPr>
          </m:sSubPr>
          <m:e>
            <m:r>
              <m:rPr>
                <m:sty m:val="p"/>
              </m:rPr>
              <w:rPr>
                <w:rFonts w:ascii="Cambria Math" w:hAnsi="Cambria Math"/>
                <w:sz w:val="24"/>
              </w:rPr>
              <m:t>u</m:t>
            </m:r>
          </m:e>
          <m:sub>
            <m:r>
              <m:rPr>
                <m:sty m:val="p"/>
              </m:rPr>
              <w:rPr>
                <w:rFonts w:ascii="Cambria Math" w:hAnsi="Cambria Math"/>
                <w:sz w:val="24"/>
              </w:rPr>
              <m:t>c</m:t>
            </m:r>
          </m:sub>
        </m:sSub>
        <m:r>
          <m:rPr>
            <m:sty m:val="p"/>
          </m:rPr>
          <w:rPr>
            <w:rFonts w:ascii="Cambria Math" w:hAnsi="Cambria Math"/>
            <w:sz w:val="24"/>
          </w:rPr>
          <m:t>=2×0.11=0.22μm</m:t>
        </m:r>
      </m:oMath>
      <w:r w:rsidR="008948F2" w:rsidRPr="00F86F94">
        <w:rPr>
          <w:sz w:val="24"/>
        </w:rPr>
        <w:instrText xml:space="preserve"> </w:instrText>
      </w:r>
      <w:r w:rsidR="008948F2" w:rsidRPr="00F86F94">
        <w:rPr>
          <w:sz w:val="24"/>
        </w:rPr>
        <w:fldChar w:fldCharType="end"/>
      </w:r>
      <w:r w:rsidR="008948F2" w:rsidRPr="00F86F94">
        <w:rPr>
          <w:sz w:val="24"/>
        </w:rPr>
        <w:t xml:space="preserve">                </w:t>
      </w:r>
      <w:r w:rsidR="008948F2" w:rsidRPr="00F86F94">
        <w:rPr>
          <w:sz w:val="24"/>
        </w:rPr>
        <w:t>（</w:t>
      </w:r>
      <w:r w:rsidR="00B826C3" w:rsidRPr="00F86F94">
        <w:rPr>
          <w:sz w:val="24"/>
        </w:rPr>
        <w:t>3.9</w:t>
      </w:r>
      <w:r w:rsidR="008948F2" w:rsidRPr="00F86F94">
        <w:rPr>
          <w:sz w:val="24"/>
        </w:rPr>
        <w:t>）</w:t>
      </w:r>
    </w:p>
    <w:bookmarkEnd w:id="14"/>
    <w:p w14:paraId="17947267" w14:textId="77777777" w:rsidR="008948F2" w:rsidRPr="00F86F94" w:rsidRDefault="008948F2" w:rsidP="005332C2">
      <w:pPr>
        <w:spacing w:line="360" w:lineRule="auto"/>
        <w:rPr>
          <w:sz w:val="24"/>
        </w:rPr>
      </w:pPr>
    </w:p>
    <w:p w14:paraId="34F59A9B" w14:textId="77777777" w:rsidR="00EA4670" w:rsidRPr="00F86F94" w:rsidRDefault="00C85C2C" w:rsidP="00EA4670">
      <w:pPr>
        <w:rPr>
          <w:b/>
          <w:sz w:val="24"/>
        </w:rPr>
      </w:pPr>
      <w:r w:rsidRPr="00F86F94">
        <w:rPr>
          <w:b/>
          <w:sz w:val="28"/>
          <w:szCs w:val="28"/>
        </w:rPr>
        <w:t>四</w:t>
      </w:r>
      <w:r w:rsidR="00EA4670" w:rsidRPr="00F86F94">
        <w:rPr>
          <w:b/>
          <w:sz w:val="28"/>
          <w:szCs w:val="28"/>
        </w:rPr>
        <w:t>、实验结论</w:t>
      </w:r>
    </w:p>
    <w:p w14:paraId="4D390732" w14:textId="77777777" w:rsidR="00793A7D" w:rsidRPr="00F86F94" w:rsidRDefault="00BC35E5" w:rsidP="00EA4670">
      <w:pPr>
        <w:spacing w:line="360" w:lineRule="auto"/>
        <w:ind w:firstLineChars="196" w:firstLine="470"/>
        <w:rPr>
          <w:sz w:val="24"/>
        </w:rPr>
      </w:pPr>
      <w:r w:rsidRPr="00F86F94">
        <w:rPr>
          <w:sz w:val="24"/>
        </w:rPr>
        <w:t>通过上述实验可知，校准规范确定的校准方法和计量特性可以满足对</w:t>
      </w:r>
      <w:r w:rsidR="00B826C3" w:rsidRPr="00F86F94">
        <w:rPr>
          <w:sz w:val="24"/>
        </w:rPr>
        <w:t>高速主轴动静态参数测量仪</w:t>
      </w:r>
      <w:r w:rsidRPr="00F86F94">
        <w:rPr>
          <w:sz w:val="24"/>
        </w:rPr>
        <w:t>的校准要求。</w:t>
      </w:r>
      <w:bookmarkEnd w:id="0"/>
    </w:p>
    <w:sectPr w:rsidR="00793A7D" w:rsidRPr="00F86F94" w:rsidSect="00EC4CCA">
      <w:pgSz w:w="11906" w:h="16838"/>
      <w:pgMar w:top="1440" w:right="1416"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4421C" w14:textId="77777777" w:rsidR="00627AB9" w:rsidRDefault="00627AB9" w:rsidP="00E57700">
      <w:r>
        <w:separator/>
      </w:r>
    </w:p>
  </w:endnote>
  <w:endnote w:type="continuationSeparator" w:id="0">
    <w:p w14:paraId="4C482C4C" w14:textId="77777777" w:rsidR="00627AB9" w:rsidRDefault="00627AB9" w:rsidP="00E57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3D5DC" w14:textId="77777777" w:rsidR="00627AB9" w:rsidRDefault="00627AB9" w:rsidP="00E57700">
      <w:r>
        <w:separator/>
      </w:r>
    </w:p>
  </w:footnote>
  <w:footnote w:type="continuationSeparator" w:id="0">
    <w:p w14:paraId="1B10410B" w14:textId="77777777" w:rsidR="00627AB9" w:rsidRDefault="00627AB9" w:rsidP="00E577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7D3FBC"/>
    <w:multiLevelType w:val="multilevel"/>
    <w:tmpl w:val="00169EEC"/>
    <w:lvl w:ilvl="0">
      <w:start w:val="1"/>
      <w:numFmt w:val="upperLetter"/>
      <w:pStyle w:val="a"/>
      <w:suff w:val="nothing"/>
      <w:lvlText w:val="附 录 %1"/>
      <w:lvlJc w:val="left"/>
      <w:rPr>
        <w:rFonts w:ascii="Times New Roman" w:eastAsia="黑体" w:hAnsi="Times New Roman" w:cs="Times New Roman" w:hint="default"/>
        <w:b w:val="0"/>
        <w:i w:val="0"/>
        <w:sz w:val="28"/>
        <w:szCs w:val="28"/>
      </w:rPr>
    </w:lvl>
    <w:lvl w:ilvl="1">
      <w:start w:val="1"/>
      <w:numFmt w:val="decimal"/>
      <w:pStyle w:val="a0"/>
      <w:suff w:val="nothing"/>
      <w:lvlText w:val="%1.%2　"/>
      <w:lvlJc w:val="left"/>
      <w:rPr>
        <w:rFonts w:ascii="黑体" w:eastAsia="黑体" w:hAnsi="Times New Roman" w:cs="Times New Roman" w:hint="eastAsia"/>
        <w:b w:val="0"/>
        <w:i w:val="0"/>
        <w:snapToGrid/>
        <w:spacing w:val="0"/>
        <w:w w:val="100"/>
        <w:kern w:val="21"/>
        <w:sz w:val="24"/>
        <w:szCs w:val="28"/>
      </w:rPr>
    </w:lvl>
    <w:lvl w:ilvl="2">
      <w:start w:val="1"/>
      <w:numFmt w:val="decimal"/>
      <w:pStyle w:val="a1"/>
      <w:suff w:val="nothing"/>
      <w:lvlText w:val="%1.%2.%3　"/>
      <w:lvlJc w:val="left"/>
      <w:rPr>
        <w:rFonts w:ascii="黑体" w:eastAsia="黑体" w:hAnsi="Times New Roman" w:cs="Times New Roman" w:hint="eastAsia"/>
        <w:b w:val="0"/>
        <w:i w:val="0"/>
        <w:sz w:val="21"/>
      </w:rPr>
    </w:lvl>
    <w:lvl w:ilvl="3">
      <w:start w:val="1"/>
      <w:numFmt w:val="decimal"/>
      <w:pStyle w:val="a2"/>
      <w:suff w:val="nothing"/>
      <w:lvlText w:val="%1.%2.%3.%4　"/>
      <w:lvlJc w:val="left"/>
      <w:rPr>
        <w:rFonts w:ascii="黑体" w:eastAsia="黑体" w:hAnsi="Times New Roman" w:cs="Times New Roman" w:hint="eastAsia"/>
        <w:b w:val="0"/>
        <w:i w:val="0"/>
        <w:sz w:val="21"/>
      </w:rPr>
    </w:lvl>
    <w:lvl w:ilvl="4">
      <w:start w:val="1"/>
      <w:numFmt w:val="decimal"/>
      <w:pStyle w:val="a3"/>
      <w:suff w:val="nothing"/>
      <w:lvlText w:val="%1.%2.%3.%4.%5　"/>
      <w:lvlJc w:val="left"/>
      <w:rPr>
        <w:rFonts w:ascii="黑体" w:eastAsia="黑体" w:hAnsi="Times New Roman" w:cs="Times New Roman" w:hint="eastAsia"/>
        <w:b w:val="0"/>
        <w:i w:val="0"/>
        <w:sz w:val="21"/>
      </w:rPr>
    </w:lvl>
    <w:lvl w:ilvl="5">
      <w:start w:val="1"/>
      <w:numFmt w:val="decimal"/>
      <w:pStyle w:val="a4"/>
      <w:suff w:val="nothing"/>
      <w:lvlText w:val="%1.%2.%3.%4.%5.%6　"/>
      <w:lvlJc w:val="left"/>
      <w:rPr>
        <w:rFonts w:ascii="黑体" w:eastAsia="黑体" w:hAnsi="Times New Roman" w:cs="Times New Roman" w:hint="eastAsia"/>
        <w:b w:val="0"/>
        <w:i w:val="0"/>
        <w:sz w:val="21"/>
      </w:rPr>
    </w:lvl>
    <w:lvl w:ilvl="6">
      <w:start w:val="1"/>
      <w:numFmt w:val="decimal"/>
      <w:pStyle w:val="a5"/>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num" w:pos="5308"/>
        </w:tabs>
        <w:ind w:left="5308" w:hanging="1418"/>
      </w:pPr>
      <w:rPr>
        <w:rFonts w:cs="Times New Roman" w:hint="eastAsia"/>
      </w:rPr>
    </w:lvl>
    <w:lvl w:ilvl="8">
      <w:start w:val="1"/>
      <w:numFmt w:val="decimal"/>
      <w:lvlText w:val="%1.%2.%3.%4.%5.%6.%7.%8.%9"/>
      <w:lvlJc w:val="left"/>
      <w:pPr>
        <w:tabs>
          <w:tab w:val="num" w:pos="6016"/>
        </w:tabs>
        <w:ind w:left="6016" w:hanging="1700"/>
      </w:pPr>
      <w:rPr>
        <w:rFonts w:cs="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898"/>
    <w:rsid w:val="00001E8B"/>
    <w:rsid w:val="0000341E"/>
    <w:rsid w:val="0000344D"/>
    <w:rsid w:val="00003A28"/>
    <w:rsid w:val="00004959"/>
    <w:rsid w:val="000063B5"/>
    <w:rsid w:val="00006C34"/>
    <w:rsid w:val="00011665"/>
    <w:rsid w:val="0001609C"/>
    <w:rsid w:val="000209C4"/>
    <w:rsid w:val="000223D8"/>
    <w:rsid w:val="00022565"/>
    <w:rsid w:val="00022946"/>
    <w:rsid w:val="000229D6"/>
    <w:rsid w:val="00022CA3"/>
    <w:rsid w:val="00023A62"/>
    <w:rsid w:val="00025F12"/>
    <w:rsid w:val="00032029"/>
    <w:rsid w:val="00032659"/>
    <w:rsid w:val="000346A2"/>
    <w:rsid w:val="000361C2"/>
    <w:rsid w:val="000371AE"/>
    <w:rsid w:val="000372A8"/>
    <w:rsid w:val="00037578"/>
    <w:rsid w:val="0004105F"/>
    <w:rsid w:val="00043D59"/>
    <w:rsid w:val="00044A16"/>
    <w:rsid w:val="00044B17"/>
    <w:rsid w:val="0005158B"/>
    <w:rsid w:val="00053980"/>
    <w:rsid w:val="0005535C"/>
    <w:rsid w:val="000578A8"/>
    <w:rsid w:val="00060DC9"/>
    <w:rsid w:val="000630E7"/>
    <w:rsid w:val="00063F62"/>
    <w:rsid w:val="00066025"/>
    <w:rsid w:val="00066F8E"/>
    <w:rsid w:val="0007155E"/>
    <w:rsid w:val="0007235C"/>
    <w:rsid w:val="00073C09"/>
    <w:rsid w:val="0007471C"/>
    <w:rsid w:val="00074AC9"/>
    <w:rsid w:val="000756BA"/>
    <w:rsid w:val="00075BD4"/>
    <w:rsid w:val="000768D5"/>
    <w:rsid w:val="00080356"/>
    <w:rsid w:val="0008041F"/>
    <w:rsid w:val="00080DB1"/>
    <w:rsid w:val="00082238"/>
    <w:rsid w:val="00083C01"/>
    <w:rsid w:val="00084E52"/>
    <w:rsid w:val="000923C9"/>
    <w:rsid w:val="000969D0"/>
    <w:rsid w:val="00096EF4"/>
    <w:rsid w:val="000A1921"/>
    <w:rsid w:val="000A485F"/>
    <w:rsid w:val="000A6DFD"/>
    <w:rsid w:val="000B0484"/>
    <w:rsid w:val="000B09AA"/>
    <w:rsid w:val="000B13C6"/>
    <w:rsid w:val="000B3114"/>
    <w:rsid w:val="000B42D1"/>
    <w:rsid w:val="000B5446"/>
    <w:rsid w:val="000B6194"/>
    <w:rsid w:val="000B6CA4"/>
    <w:rsid w:val="000C03B3"/>
    <w:rsid w:val="000C212C"/>
    <w:rsid w:val="000C3B93"/>
    <w:rsid w:val="000C4043"/>
    <w:rsid w:val="000C4506"/>
    <w:rsid w:val="000C5B82"/>
    <w:rsid w:val="000D06CA"/>
    <w:rsid w:val="000D24E1"/>
    <w:rsid w:val="000D2789"/>
    <w:rsid w:val="000D4380"/>
    <w:rsid w:val="000E1BFF"/>
    <w:rsid w:val="000E202B"/>
    <w:rsid w:val="000E54FB"/>
    <w:rsid w:val="000F44C3"/>
    <w:rsid w:val="000F51E3"/>
    <w:rsid w:val="000F6282"/>
    <w:rsid w:val="000F66E4"/>
    <w:rsid w:val="0010166E"/>
    <w:rsid w:val="00102476"/>
    <w:rsid w:val="00103210"/>
    <w:rsid w:val="001034C5"/>
    <w:rsid w:val="00103B58"/>
    <w:rsid w:val="00103B9A"/>
    <w:rsid w:val="00103D2F"/>
    <w:rsid w:val="001061D4"/>
    <w:rsid w:val="00106585"/>
    <w:rsid w:val="00106DA3"/>
    <w:rsid w:val="001131F4"/>
    <w:rsid w:val="001173CA"/>
    <w:rsid w:val="00121C93"/>
    <w:rsid w:val="00124F91"/>
    <w:rsid w:val="0012653A"/>
    <w:rsid w:val="001305BC"/>
    <w:rsid w:val="001309E8"/>
    <w:rsid w:val="00133BF3"/>
    <w:rsid w:val="00140876"/>
    <w:rsid w:val="0014193A"/>
    <w:rsid w:val="00141E8E"/>
    <w:rsid w:val="001420DB"/>
    <w:rsid w:val="00144C14"/>
    <w:rsid w:val="00144CE4"/>
    <w:rsid w:val="00145461"/>
    <w:rsid w:val="00146ABC"/>
    <w:rsid w:val="00153C24"/>
    <w:rsid w:val="001549FF"/>
    <w:rsid w:val="00154E6F"/>
    <w:rsid w:val="00154F94"/>
    <w:rsid w:val="00155B6B"/>
    <w:rsid w:val="00156773"/>
    <w:rsid w:val="00157401"/>
    <w:rsid w:val="00157864"/>
    <w:rsid w:val="00162FFE"/>
    <w:rsid w:val="0017039B"/>
    <w:rsid w:val="0017051D"/>
    <w:rsid w:val="001720B2"/>
    <w:rsid w:val="00172228"/>
    <w:rsid w:val="001742E4"/>
    <w:rsid w:val="00175049"/>
    <w:rsid w:val="001770F8"/>
    <w:rsid w:val="001811DD"/>
    <w:rsid w:val="00181817"/>
    <w:rsid w:val="00182774"/>
    <w:rsid w:val="001858C7"/>
    <w:rsid w:val="00185DFE"/>
    <w:rsid w:val="0018610B"/>
    <w:rsid w:val="001867B2"/>
    <w:rsid w:val="001868C8"/>
    <w:rsid w:val="001874A9"/>
    <w:rsid w:val="00187A9D"/>
    <w:rsid w:val="00187F55"/>
    <w:rsid w:val="00190EB7"/>
    <w:rsid w:val="00191CF9"/>
    <w:rsid w:val="001923C9"/>
    <w:rsid w:val="00192706"/>
    <w:rsid w:val="0019314B"/>
    <w:rsid w:val="00193B38"/>
    <w:rsid w:val="00194AE6"/>
    <w:rsid w:val="00195D6E"/>
    <w:rsid w:val="00196351"/>
    <w:rsid w:val="001A2A19"/>
    <w:rsid w:val="001A2BAE"/>
    <w:rsid w:val="001A5F96"/>
    <w:rsid w:val="001A76E7"/>
    <w:rsid w:val="001B0318"/>
    <w:rsid w:val="001B181E"/>
    <w:rsid w:val="001B1B05"/>
    <w:rsid w:val="001B4559"/>
    <w:rsid w:val="001B4AC5"/>
    <w:rsid w:val="001B52C1"/>
    <w:rsid w:val="001B5C8E"/>
    <w:rsid w:val="001B5E71"/>
    <w:rsid w:val="001B6C4F"/>
    <w:rsid w:val="001C0889"/>
    <w:rsid w:val="001C2560"/>
    <w:rsid w:val="001C4AB7"/>
    <w:rsid w:val="001C4D00"/>
    <w:rsid w:val="001C5CD0"/>
    <w:rsid w:val="001D0466"/>
    <w:rsid w:val="001D0942"/>
    <w:rsid w:val="001D1939"/>
    <w:rsid w:val="001D2511"/>
    <w:rsid w:val="001D4970"/>
    <w:rsid w:val="001D5303"/>
    <w:rsid w:val="001D6C24"/>
    <w:rsid w:val="001E06E9"/>
    <w:rsid w:val="001E1D55"/>
    <w:rsid w:val="001E22AC"/>
    <w:rsid w:val="001E3105"/>
    <w:rsid w:val="001E6C64"/>
    <w:rsid w:val="001F0C10"/>
    <w:rsid w:val="001F338F"/>
    <w:rsid w:val="001F41DC"/>
    <w:rsid w:val="001F578E"/>
    <w:rsid w:val="001F5ACE"/>
    <w:rsid w:val="001F743A"/>
    <w:rsid w:val="001F7997"/>
    <w:rsid w:val="00200685"/>
    <w:rsid w:val="00205501"/>
    <w:rsid w:val="00205D1F"/>
    <w:rsid w:val="00206A11"/>
    <w:rsid w:val="002070E1"/>
    <w:rsid w:val="00215262"/>
    <w:rsid w:val="00215716"/>
    <w:rsid w:val="0021606F"/>
    <w:rsid w:val="00217279"/>
    <w:rsid w:val="00217F88"/>
    <w:rsid w:val="0022146B"/>
    <w:rsid w:val="00221957"/>
    <w:rsid w:val="00222850"/>
    <w:rsid w:val="002229A4"/>
    <w:rsid w:val="00223B78"/>
    <w:rsid w:val="002247C5"/>
    <w:rsid w:val="00224996"/>
    <w:rsid w:val="00225A44"/>
    <w:rsid w:val="0022639E"/>
    <w:rsid w:val="0023307A"/>
    <w:rsid w:val="00235FB2"/>
    <w:rsid w:val="00237F97"/>
    <w:rsid w:val="002441C3"/>
    <w:rsid w:val="00244823"/>
    <w:rsid w:val="00247DB6"/>
    <w:rsid w:val="00247FE9"/>
    <w:rsid w:val="00251294"/>
    <w:rsid w:val="00251C06"/>
    <w:rsid w:val="0025323D"/>
    <w:rsid w:val="0025392D"/>
    <w:rsid w:val="00253E07"/>
    <w:rsid w:val="002540B0"/>
    <w:rsid w:val="0025448C"/>
    <w:rsid w:val="00254CA5"/>
    <w:rsid w:val="002578D9"/>
    <w:rsid w:val="00261BBF"/>
    <w:rsid w:val="002628CD"/>
    <w:rsid w:val="002638FD"/>
    <w:rsid w:val="00264DF6"/>
    <w:rsid w:val="002674DD"/>
    <w:rsid w:val="00267AF4"/>
    <w:rsid w:val="002717A7"/>
    <w:rsid w:val="00271AC3"/>
    <w:rsid w:val="00272399"/>
    <w:rsid w:val="00276507"/>
    <w:rsid w:val="0027651E"/>
    <w:rsid w:val="00276CEE"/>
    <w:rsid w:val="00285574"/>
    <w:rsid w:val="00286C67"/>
    <w:rsid w:val="00291059"/>
    <w:rsid w:val="0029158A"/>
    <w:rsid w:val="002A0B8F"/>
    <w:rsid w:val="002A1A2C"/>
    <w:rsid w:val="002A2306"/>
    <w:rsid w:val="002A269D"/>
    <w:rsid w:val="002A2EEF"/>
    <w:rsid w:val="002A4ACE"/>
    <w:rsid w:val="002B3891"/>
    <w:rsid w:val="002B5946"/>
    <w:rsid w:val="002B5BBD"/>
    <w:rsid w:val="002B7902"/>
    <w:rsid w:val="002C4E5E"/>
    <w:rsid w:val="002C5030"/>
    <w:rsid w:val="002C63A8"/>
    <w:rsid w:val="002C662A"/>
    <w:rsid w:val="002C7EF3"/>
    <w:rsid w:val="002D02F8"/>
    <w:rsid w:val="002D083E"/>
    <w:rsid w:val="002D4946"/>
    <w:rsid w:val="002D5CAD"/>
    <w:rsid w:val="002D6773"/>
    <w:rsid w:val="002D69DF"/>
    <w:rsid w:val="002E0B3D"/>
    <w:rsid w:val="002E0FDD"/>
    <w:rsid w:val="002E275C"/>
    <w:rsid w:val="002E2E68"/>
    <w:rsid w:val="002E434A"/>
    <w:rsid w:val="002E49E7"/>
    <w:rsid w:val="002E54DE"/>
    <w:rsid w:val="002F0D30"/>
    <w:rsid w:val="002F14E6"/>
    <w:rsid w:val="002F1F99"/>
    <w:rsid w:val="002F542F"/>
    <w:rsid w:val="0030154A"/>
    <w:rsid w:val="00301D1B"/>
    <w:rsid w:val="00302CEC"/>
    <w:rsid w:val="00304B84"/>
    <w:rsid w:val="00305ED1"/>
    <w:rsid w:val="003077C6"/>
    <w:rsid w:val="00311167"/>
    <w:rsid w:val="003136CF"/>
    <w:rsid w:val="00313965"/>
    <w:rsid w:val="0031551B"/>
    <w:rsid w:val="00315E2A"/>
    <w:rsid w:val="00316823"/>
    <w:rsid w:val="00317845"/>
    <w:rsid w:val="00321FE8"/>
    <w:rsid w:val="00325E8C"/>
    <w:rsid w:val="003260DA"/>
    <w:rsid w:val="00327B40"/>
    <w:rsid w:val="00327EF1"/>
    <w:rsid w:val="00330128"/>
    <w:rsid w:val="00331B81"/>
    <w:rsid w:val="00332DD4"/>
    <w:rsid w:val="003339D2"/>
    <w:rsid w:val="00334287"/>
    <w:rsid w:val="003343C6"/>
    <w:rsid w:val="003353BA"/>
    <w:rsid w:val="00335B6D"/>
    <w:rsid w:val="00336609"/>
    <w:rsid w:val="00341019"/>
    <w:rsid w:val="00341600"/>
    <w:rsid w:val="00342434"/>
    <w:rsid w:val="0034312F"/>
    <w:rsid w:val="00343A9E"/>
    <w:rsid w:val="00344695"/>
    <w:rsid w:val="00345FD9"/>
    <w:rsid w:val="0034631E"/>
    <w:rsid w:val="00346694"/>
    <w:rsid w:val="0035333D"/>
    <w:rsid w:val="00353BBF"/>
    <w:rsid w:val="003540C2"/>
    <w:rsid w:val="003545F3"/>
    <w:rsid w:val="00356D27"/>
    <w:rsid w:val="003574A1"/>
    <w:rsid w:val="00361D53"/>
    <w:rsid w:val="00362162"/>
    <w:rsid w:val="00362364"/>
    <w:rsid w:val="00363B56"/>
    <w:rsid w:val="0036459A"/>
    <w:rsid w:val="00366366"/>
    <w:rsid w:val="003664E4"/>
    <w:rsid w:val="00370939"/>
    <w:rsid w:val="003726F1"/>
    <w:rsid w:val="00372FD5"/>
    <w:rsid w:val="003737B8"/>
    <w:rsid w:val="00374848"/>
    <w:rsid w:val="00374E01"/>
    <w:rsid w:val="0037509E"/>
    <w:rsid w:val="00380468"/>
    <w:rsid w:val="00381A86"/>
    <w:rsid w:val="003831BC"/>
    <w:rsid w:val="003833AE"/>
    <w:rsid w:val="0038361B"/>
    <w:rsid w:val="00383A69"/>
    <w:rsid w:val="0038513C"/>
    <w:rsid w:val="003865CE"/>
    <w:rsid w:val="00390289"/>
    <w:rsid w:val="00391406"/>
    <w:rsid w:val="00393E8B"/>
    <w:rsid w:val="00395905"/>
    <w:rsid w:val="00395E68"/>
    <w:rsid w:val="003A2DF5"/>
    <w:rsid w:val="003A4087"/>
    <w:rsid w:val="003B00CF"/>
    <w:rsid w:val="003B0923"/>
    <w:rsid w:val="003B0A08"/>
    <w:rsid w:val="003B23A7"/>
    <w:rsid w:val="003B2CA5"/>
    <w:rsid w:val="003B3C20"/>
    <w:rsid w:val="003B6A99"/>
    <w:rsid w:val="003C239B"/>
    <w:rsid w:val="003C4008"/>
    <w:rsid w:val="003C4090"/>
    <w:rsid w:val="003C6E2E"/>
    <w:rsid w:val="003C72E1"/>
    <w:rsid w:val="003D2D91"/>
    <w:rsid w:val="003D484D"/>
    <w:rsid w:val="003D6510"/>
    <w:rsid w:val="003D6EAF"/>
    <w:rsid w:val="003D78FD"/>
    <w:rsid w:val="003E0CE6"/>
    <w:rsid w:val="003E30F6"/>
    <w:rsid w:val="003E42F9"/>
    <w:rsid w:val="003E5AFA"/>
    <w:rsid w:val="003F11A1"/>
    <w:rsid w:val="003F1547"/>
    <w:rsid w:val="003F31BB"/>
    <w:rsid w:val="003F3553"/>
    <w:rsid w:val="003F44F7"/>
    <w:rsid w:val="003F5DE7"/>
    <w:rsid w:val="003F6AF7"/>
    <w:rsid w:val="00401664"/>
    <w:rsid w:val="00404F48"/>
    <w:rsid w:val="00412980"/>
    <w:rsid w:val="004161F4"/>
    <w:rsid w:val="0041787A"/>
    <w:rsid w:val="00417E72"/>
    <w:rsid w:val="00420733"/>
    <w:rsid w:val="00421F0B"/>
    <w:rsid w:val="004223FE"/>
    <w:rsid w:val="00423C4F"/>
    <w:rsid w:val="00423C88"/>
    <w:rsid w:val="004246DB"/>
    <w:rsid w:val="00424EDC"/>
    <w:rsid w:val="0042515E"/>
    <w:rsid w:val="004260EC"/>
    <w:rsid w:val="00426BC7"/>
    <w:rsid w:val="00426E21"/>
    <w:rsid w:val="00427243"/>
    <w:rsid w:val="00427E08"/>
    <w:rsid w:val="00430DE5"/>
    <w:rsid w:val="0043191F"/>
    <w:rsid w:val="00432250"/>
    <w:rsid w:val="00434827"/>
    <w:rsid w:val="00434902"/>
    <w:rsid w:val="00434B47"/>
    <w:rsid w:val="0043581A"/>
    <w:rsid w:val="004359BB"/>
    <w:rsid w:val="00437304"/>
    <w:rsid w:val="00440388"/>
    <w:rsid w:val="00440B9C"/>
    <w:rsid w:val="004413FD"/>
    <w:rsid w:val="004420FB"/>
    <w:rsid w:val="004425A6"/>
    <w:rsid w:val="00442BC9"/>
    <w:rsid w:val="00444510"/>
    <w:rsid w:val="004454A2"/>
    <w:rsid w:val="0044625F"/>
    <w:rsid w:val="00446777"/>
    <w:rsid w:val="00447311"/>
    <w:rsid w:val="00447A9B"/>
    <w:rsid w:val="00447ECD"/>
    <w:rsid w:val="00450109"/>
    <w:rsid w:val="004526AC"/>
    <w:rsid w:val="00453160"/>
    <w:rsid w:val="00453E08"/>
    <w:rsid w:val="00454C85"/>
    <w:rsid w:val="00456402"/>
    <w:rsid w:val="004601A1"/>
    <w:rsid w:val="00460334"/>
    <w:rsid w:val="0046183F"/>
    <w:rsid w:val="00461CCD"/>
    <w:rsid w:val="0046260D"/>
    <w:rsid w:val="0046272F"/>
    <w:rsid w:val="00466883"/>
    <w:rsid w:val="0047018F"/>
    <w:rsid w:val="00470736"/>
    <w:rsid w:val="00473E21"/>
    <w:rsid w:val="00475CE1"/>
    <w:rsid w:val="00480A08"/>
    <w:rsid w:val="00482CF0"/>
    <w:rsid w:val="00482FE4"/>
    <w:rsid w:val="00483F92"/>
    <w:rsid w:val="00486787"/>
    <w:rsid w:val="00490201"/>
    <w:rsid w:val="00490756"/>
    <w:rsid w:val="004913CF"/>
    <w:rsid w:val="00491815"/>
    <w:rsid w:val="00492912"/>
    <w:rsid w:val="00495C8E"/>
    <w:rsid w:val="004961FE"/>
    <w:rsid w:val="00496C25"/>
    <w:rsid w:val="004A1007"/>
    <w:rsid w:val="004A1517"/>
    <w:rsid w:val="004A31BF"/>
    <w:rsid w:val="004A3DC8"/>
    <w:rsid w:val="004A4692"/>
    <w:rsid w:val="004A4A3D"/>
    <w:rsid w:val="004A4C18"/>
    <w:rsid w:val="004B06FF"/>
    <w:rsid w:val="004B0F2C"/>
    <w:rsid w:val="004B3607"/>
    <w:rsid w:val="004B4D8D"/>
    <w:rsid w:val="004B57D3"/>
    <w:rsid w:val="004B5A92"/>
    <w:rsid w:val="004B5D77"/>
    <w:rsid w:val="004B6F26"/>
    <w:rsid w:val="004B72DE"/>
    <w:rsid w:val="004C02D5"/>
    <w:rsid w:val="004C24F3"/>
    <w:rsid w:val="004C3F47"/>
    <w:rsid w:val="004C404F"/>
    <w:rsid w:val="004C734A"/>
    <w:rsid w:val="004C75B9"/>
    <w:rsid w:val="004D04BD"/>
    <w:rsid w:val="004D0AE4"/>
    <w:rsid w:val="004D147B"/>
    <w:rsid w:val="004D37DE"/>
    <w:rsid w:val="004D5706"/>
    <w:rsid w:val="004D5849"/>
    <w:rsid w:val="004D6908"/>
    <w:rsid w:val="004D6BAF"/>
    <w:rsid w:val="004E0B17"/>
    <w:rsid w:val="004E0EE7"/>
    <w:rsid w:val="004E1D30"/>
    <w:rsid w:val="004E1DEE"/>
    <w:rsid w:val="004E53B1"/>
    <w:rsid w:val="004E5A3C"/>
    <w:rsid w:val="004E68B1"/>
    <w:rsid w:val="004E6F81"/>
    <w:rsid w:val="004F029A"/>
    <w:rsid w:val="004F08A5"/>
    <w:rsid w:val="004F0D31"/>
    <w:rsid w:val="004F243C"/>
    <w:rsid w:val="004F53A4"/>
    <w:rsid w:val="00500D21"/>
    <w:rsid w:val="005025A2"/>
    <w:rsid w:val="0050617A"/>
    <w:rsid w:val="00507B39"/>
    <w:rsid w:val="005108FA"/>
    <w:rsid w:val="005127F2"/>
    <w:rsid w:val="00520F2F"/>
    <w:rsid w:val="005217A6"/>
    <w:rsid w:val="005224EB"/>
    <w:rsid w:val="005232BE"/>
    <w:rsid w:val="00525C69"/>
    <w:rsid w:val="00526434"/>
    <w:rsid w:val="00526B45"/>
    <w:rsid w:val="0053159F"/>
    <w:rsid w:val="0053255D"/>
    <w:rsid w:val="00533034"/>
    <w:rsid w:val="0053306F"/>
    <w:rsid w:val="005332C2"/>
    <w:rsid w:val="00535AB4"/>
    <w:rsid w:val="00535E3F"/>
    <w:rsid w:val="005377A0"/>
    <w:rsid w:val="00540396"/>
    <w:rsid w:val="00541B74"/>
    <w:rsid w:val="005424DE"/>
    <w:rsid w:val="0054336A"/>
    <w:rsid w:val="0054458C"/>
    <w:rsid w:val="00545B51"/>
    <w:rsid w:val="00546F9C"/>
    <w:rsid w:val="00551C92"/>
    <w:rsid w:val="00552B60"/>
    <w:rsid w:val="0055552C"/>
    <w:rsid w:val="00557FB0"/>
    <w:rsid w:val="00562927"/>
    <w:rsid w:val="00563200"/>
    <w:rsid w:val="0056381E"/>
    <w:rsid w:val="00565302"/>
    <w:rsid w:val="005655E5"/>
    <w:rsid w:val="00565B77"/>
    <w:rsid w:val="0057144A"/>
    <w:rsid w:val="00571DCE"/>
    <w:rsid w:val="0057543B"/>
    <w:rsid w:val="00577512"/>
    <w:rsid w:val="00582090"/>
    <w:rsid w:val="005826E4"/>
    <w:rsid w:val="00584EEE"/>
    <w:rsid w:val="00587A71"/>
    <w:rsid w:val="00591C6E"/>
    <w:rsid w:val="00592814"/>
    <w:rsid w:val="00596783"/>
    <w:rsid w:val="00596A7F"/>
    <w:rsid w:val="0059725D"/>
    <w:rsid w:val="0059761C"/>
    <w:rsid w:val="005A1849"/>
    <w:rsid w:val="005A1EDD"/>
    <w:rsid w:val="005A29D7"/>
    <w:rsid w:val="005A2CCF"/>
    <w:rsid w:val="005A3A95"/>
    <w:rsid w:val="005A5523"/>
    <w:rsid w:val="005A58AF"/>
    <w:rsid w:val="005A6EF4"/>
    <w:rsid w:val="005A7420"/>
    <w:rsid w:val="005B1AE9"/>
    <w:rsid w:val="005B394D"/>
    <w:rsid w:val="005B3D8F"/>
    <w:rsid w:val="005B5E05"/>
    <w:rsid w:val="005C010A"/>
    <w:rsid w:val="005C056F"/>
    <w:rsid w:val="005C133D"/>
    <w:rsid w:val="005C29B0"/>
    <w:rsid w:val="005C2F21"/>
    <w:rsid w:val="005C3274"/>
    <w:rsid w:val="005C54AB"/>
    <w:rsid w:val="005C617E"/>
    <w:rsid w:val="005D0B4D"/>
    <w:rsid w:val="005D2EFE"/>
    <w:rsid w:val="005D3316"/>
    <w:rsid w:val="005D3E01"/>
    <w:rsid w:val="005D3F8C"/>
    <w:rsid w:val="005D4342"/>
    <w:rsid w:val="005D4A60"/>
    <w:rsid w:val="005D793B"/>
    <w:rsid w:val="005D7B4F"/>
    <w:rsid w:val="005E3185"/>
    <w:rsid w:val="005E531B"/>
    <w:rsid w:val="005E63D7"/>
    <w:rsid w:val="005F0092"/>
    <w:rsid w:val="005F1340"/>
    <w:rsid w:val="005F3F72"/>
    <w:rsid w:val="005F6AF5"/>
    <w:rsid w:val="006011C6"/>
    <w:rsid w:val="006014F9"/>
    <w:rsid w:val="00601A37"/>
    <w:rsid w:val="00601D6D"/>
    <w:rsid w:val="00602023"/>
    <w:rsid w:val="00602A18"/>
    <w:rsid w:val="00603493"/>
    <w:rsid w:val="006041C7"/>
    <w:rsid w:val="00606888"/>
    <w:rsid w:val="00610ED3"/>
    <w:rsid w:val="00610FF3"/>
    <w:rsid w:val="00611B51"/>
    <w:rsid w:val="006144A6"/>
    <w:rsid w:val="00617098"/>
    <w:rsid w:val="006214B7"/>
    <w:rsid w:val="00623BE0"/>
    <w:rsid w:val="006266F8"/>
    <w:rsid w:val="00627A77"/>
    <w:rsid w:val="00627AB9"/>
    <w:rsid w:val="00631806"/>
    <w:rsid w:val="00635525"/>
    <w:rsid w:val="006364DE"/>
    <w:rsid w:val="00637186"/>
    <w:rsid w:val="00637980"/>
    <w:rsid w:val="00640127"/>
    <w:rsid w:val="00641747"/>
    <w:rsid w:val="00641847"/>
    <w:rsid w:val="00645886"/>
    <w:rsid w:val="006479C4"/>
    <w:rsid w:val="00653D64"/>
    <w:rsid w:val="0065423D"/>
    <w:rsid w:val="0065587A"/>
    <w:rsid w:val="006572C9"/>
    <w:rsid w:val="00657333"/>
    <w:rsid w:val="00657EB4"/>
    <w:rsid w:val="0066050D"/>
    <w:rsid w:val="00660876"/>
    <w:rsid w:val="00660E95"/>
    <w:rsid w:val="0066264A"/>
    <w:rsid w:val="00662E5C"/>
    <w:rsid w:val="00663044"/>
    <w:rsid w:val="00664E0B"/>
    <w:rsid w:val="006652A7"/>
    <w:rsid w:val="00667DC8"/>
    <w:rsid w:val="00672249"/>
    <w:rsid w:val="00675B8A"/>
    <w:rsid w:val="006769C3"/>
    <w:rsid w:val="0067722D"/>
    <w:rsid w:val="006775B9"/>
    <w:rsid w:val="006778AA"/>
    <w:rsid w:val="00680457"/>
    <w:rsid w:val="0068390E"/>
    <w:rsid w:val="0068394A"/>
    <w:rsid w:val="00685EBE"/>
    <w:rsid w:val="00687A8B"/>
    <w:rsid w:val="006938CA"/>
    <w:rsid w:val="00697E4D"/>
    <w:rsid w:val="006A0CB1"/>
    <w:rsid w:val="006A4208"/>
    <w:rsid w:val="006A4A55"/>
    <w:rsid w:val="006A4F67"/>
    <w:rsid w:val="006A7881"/>
    <w:rsid w:val="006B08A8"/>
    <w:rsid w:val="006B6BD1"/>
    <w:rsid w:val="006C06BE"/>
    <w:rsid w:val="006C1EC5"/>
    <w:rsid w:val="006C2950"/>
    <w:rsid w:val="006C3255"/>
    <w:rsid w:val="006C592E"/>
    <w:rsid w:val="006D452E"/>
    <w:rsid w:val="006D554B"/>
    <w:rsid w:val="006D78F7"/>
    <w:rsid w:val="006D7B1E"/>
    <w:rsid w:val="006E13F5"/>
    <w:rsid w:val="006E2B27"/>
    <w:rsid w:val="006E3E09"/>
    <w:rsid w:val="006E7489"/>
    <w:rsid w:val="006F00C0"/>
    <w:rsid w:val="006F1402"/>
    <w:rsid w:val="006F146F"/>
    <w:rsid w:val="006F1A2D"/>
    <w:rsid w:val="006F1D2C"/>
    <w:rsid w:val="006F2EEA"/>
    <w:rsid w:val="006F304B"/>
    <w:rsid w:val="006F42FF"/>
    <w:rsid w:val="006F4C0E"/>
    <w:rsid w:val="006F7FB3"/>
    <w:rsid w:val="00700E6A"/>
    <w:rsid w:val="007015E6"/>
    <w:rsid w:val="0070213F"/>
    <w:rsid w:val="00704382"/>
    <w:rsid w:val="007052F9"/>
    <w:rsid w:val="00705921"/>
    <w:rsid w:val="00705C27"/>
    <w:rsid w:val="00705F10"/>
    <w:rsid w:val="00710379"/>
    <w:rsid w:val="007119A4"/>
    <w:rsid w:val="00712C50"/>
    <w:rsid w:val="00714323"/>
    <w:rsid w:val="0071753D"/>
    <w:rsid w:val="007212F3"/>
    <w:rsid w:val="00722603"/>
    <w:rsid w:val="0072473F"/>
    <w:rsid w:val="007275D2"/>
    <w:rsid w:val="00730AD9"/>
    <w:rsid w:val="00734486"/>
    <w:rsid w:val="00735324"/>
    <w:rsid w:val="00736525"/>
    <w:rsid w:val="007376CF"/>
    <w:rsid w:val="00743172"/>
    <w:rsid w:val="00745B82"/>
    <w:rsid w:val="00745BFC"/>
    <w:rsid w:val="00746087"/>
    <w:rsid w:val="00746BF7"/>
    <w:rsid w:val="00754E9C"/>
    <w:rsid w:val="00756161"/>
    <w:rsid w:val="007610E2"/>
    <w:rsid w:val="00761946"/>
    <w:rsid w:val="00762BDE"/>
    <w:rsid w:val="007639CA"/>
    <w:rsid w:val="007645B2"/>
    <w:rsid w:val="007646ED"/>
    <w:rsid w:val="00764E1A"/>
    <w:rsid w:val="007668AA"/>
    <w:rsid w:val="00773F26"/>
    <w:rsid w:val="0077729E"/>
    <w:rsid w:val="00783F6B"/>
    <w:rsid w:val="00785416"/>
    <w:rsid w:val="0079006F"/>
    <w:rsid w:val="00790989"/>
    <w:rsid w:val="00790C12"/>
    <w:rsid w:val="00791131"/>
    <w:rsid w:val="00793A7D"/>
    <w:rsid w:val="00793EFB"/>
    <w:rsid w:val="00794E76"/>
    <w:rsid w:val="007957A2"/>
    <w:rsid w:val="00795C8A"/>
    <w:rsid w:val="00796699"/>
    <w:rsid w:val="007968CD"/>
    <w:rsid w:val="00796D68"/>
    <w:rsid w:val="00797EBA"/>
    <w:rsid w:val="007A2BAE"/>
    <w:rsid w:val="007A2ED7"/>
    <w:rsid w:val="007A4DDD"/>
    <w:rsid w:val="007A7E1F"/>
    <w:rsid w:val="007A7E79"/>
    <w:rsid w:val="007B15CA"/>
    <w:rsid w:val="007B1FD3"/>
    <w:rsid w:val="007B3431"/>
    <w:rsid w:val="007B4958"/>
    <w:rsid w:val="007C0F85"/>
    <w:rsid w:val="007C24F1"/>
    <w:rsid w:val="007C334D"/>
    <w:rsid w:val="007C3989"/>
    <w:rsid w:val="007D135B"/>
    <w:rsid w:val="007D2988"/>
    <w:rsid w:val="007D333B"/>
    <w:rsid w:val="007D5C0B"/>
    <w:rsid w:val="007D5C51"/>
    <w:rsid w:val="007D5D41"/>
    <w:rsid w:val="007D685B"/>
    <w:rsid w:val="007E1053"/>
    <w:rsid w:val="007E2AB8"/>
    <w:rsid w:val="007E44AC"/>
    <w:rsid w:val="007E700F"/>
    <w:rsid w:val="007E7CC7"/>
    <w:rsid w:val="007F005D"/>
    <w:rsid w:val="007F04AE"/>
    <w:rsid w:val="007F04F1"/>
    <w:rsid w:val="007F0796"/>
    <w:rsid w:val="007F3545"/>
    <w:rsid w:val="007F4264"/>
    <w:rsid w:val="007F50CA"/>
    <w:rsid w:val="00800B03"/>
    <w:rsid w:val="00803368"/>
    <w:rsid w:val="00806F5A"/>
    <w:rsid w:val="008105D9"/>
    <w:rsid w:val="0081113C"/>
    <w:rsid w:val="00812C2C"/>
    <w:rsid w:val="0081314F"/>
    <w:rsid w:val="008134ED"/>
    <w:rsid w:val="00813AEC"/>
    <w:rsid w:val="00813C0B"/>
    <w:rsid w:val="00813C3E"/>
    <w:rsid w:val="008168F0"/>
    <w:rsid w:val="00817A34"/>
    <w:rsid w:val="0082045B"/>
    <w:rsid w:val="00820AEC"/>
    <w:rsid w:val="00821EE0"/>
    <w:rsid w:val="00826990"/>
    <w:rsid w:val="00826CDE"/>
    <w:rsid w:val="00832382"/>
    <w:rsid w:val="008333B9"/>
    <w:rsid w:val="008356B6"/>
    <w:rsid w:val="00836D00"/>
    <w:rsid w:val="00841222"/>
    <w:rsid w:val="00842C8F"/>
    <w:rsid w:val="0084429E"/>
    <w:rsid w:val="008504CC"/>
    <w:rsid w:val="0085540D"/>
    <w:rsid w:val="00856E83"/>
    <w:rsid w:val="00862BB9"/>
    <w:rsid w:val="00863292"/>
    <w:rsid w:val="008635B1"/>
    <w:rsid w:val="008646A0"/>
    <w:rsid w:val="00864E0D"/>
    <w:rsid w:val="00867B1A"/>
    <w:rsid w:val="0087107C"/>
    <w:rsid w:val="00873948"/>
    <w:rsid w:val="008766A6"/>
    <w:rsid w:val="008818A4"/>
    <w:rsid w:val="00882D94"/>
    <w:rsid w:val="00883D96"/>
    <w:rsid w:val="0088564A"/>
    <w:rsid w:val="00885A48"/>
    <w:rsid w:val="00886E7F"/>
    <w:rsid w:val="00891889"/>
    <w:rsid w:val="008935D0"/>
    <w:rsid w:val="00893998"/>
    <w:rsid w:val="008948F2"/>
    <w:rsid w:val="00897A40"/>
    <w:rsid w:val="00897D54"/>
    <w:rsid w:val="008A0054"/>
    <w:rsid w:val="008A0478"/>
    <w:rsid w:val="008A1397"/>
    <w:rsid w:val="008A253C"/>
    <w:rsid w:val="008A505C"/>
    <w:rsid w:val="008A60FB"/>
    <w:rsid w:val="008A643B"/>
    <w:rsid w:val="008A6DA4"/>
    <w:rsid w:val="008B2782"/>
    <w:rsid w:val="008B382C"/>
    <w:rsid w:val="008B48FF"/>
    <w:rsid w:val="008B51E9"/>
    <w:rsid w:val="008B6B64"/>
    <w:rsid w:val="008C1248"/>
    <w:rsid w:val="008C133C"/>
    <w:rsid w:val="008C445E"/>
    <w:rsid w:val="008C4983"/>
    <w:rsid w:val="008C6555"/>
    <w:rsid w:val="008C6DA2"/>
    <w:rsid w:val="008C6EAC"/>
    <w:rsid w:val="008C70AC"/>
    <w:rsid w:val="008D302E"/>
    <w:rsid w:val="008D33F0"/>
    <w:rsid w:val="008D4E5B"/>
    <w:rsid w:val="008D68F0"/>
    <w:rsid w:val="008E238A"/>
    <w:rsid w:val="008E4CC6"/>
    <w:rsid w:val="008E5D93"/>
    <w:rsid w:val="008F12DA"/>
    <w:rsid w:val="008F16B0"/>
    <w:rsid w:val="008F288D"/>
    <w:rsid w:val="008F3B01"/>
    <w:rsid w:val="008F3F99"/>
    <w:rsid w:val="008F63A4"/>
    <w:rsid w:val="008F7365"/>
    <w:rsid w:val="009002A8"/>
    <w:rsid w:val="009008C9"/>
    <w:rsid w:val="00901678"/>
    <w:rsid w:val="0090182A"/>
    <w:rsid w:val="00901EE7"/>
    <w:rsid w:val="0090607A"/>
    <w:rsid w:val="009116B6"/>
    <w:rsid w:val="00911D2A"/>
    <w:rsid w:val="00912366"/>
    <w:rsid w:val="00912CF3"/>
    <w:rsid w:val="009157CF"/>
    <w:rsid w:val="00915AD9"/>
    <w:rsid w:val="0091747A"/>
    <w:rsid w:val="00917CD3"/>
    <w:rsid w:val="009222E1"/>
    <w:rsid w:val="00923EF4"/>
    <w:rsid w:val="00927059"/>
    <w:rsid w:val="00930281"/>
    <w:rsid w:val="0093078D"/>
    <w:rsid w:val="00930B9B"/>
    <w:rsid w:val="00930BD8"/>
    <w:rsid w:val="00932189"/>
    <w:rsid w:val="009334E4"/>
    <w:rsid w:val="00933547"/>
    <w:rsid w:val="009350AD"/>
    <w:rsid w:val="00936891"/>
    <w:rsid w:val="00943B8A"/>
    <w:rsid w:val="00950E5B"/>
    <w:rsid w:val="00955AFD"/>
    <w:rsid w:val="00955DE2"/>
    <w:rsid w:val="00955E4F"/>
    <w:rsid w:val="00960953"/>
    <w:rsid w:val="009609DC"/>
    <w:rsid w:val="00961886"/>
    <w:rsid w:val="00964FFF"/>
    <w:rsid w:val="00966A68"/>
    <w:rsid w:val="00966A9A"/>
    <w:rsid w:val="00971A77"/>
    <w:rsid w:val="00972163"/>
    <w:rsid w:val="009742FA"/>
    <w:rsid w:val="00976A55"/>
    <w:rsid w:val="009771D4"/>
    <w:rsid w:val="009775AF"/>
    <w:rsid w:val="0098044F"/>
    <w:rsid w:val="00981E85"/>
    <w:rsid w:val="00985782"/>
    <w:rsid w:val="00986D3B"/>
    <w:rsid w:val="00987D99"/>
    <w:rsid w:val="0099051E"/>
    <w:rsid w:val="00993714"/>
    <w:rsid w:val="00993A0F"/>
    <w:rsid w:val="009953E9"/>
    <w:rsid w:val="009A0B19"/>
    <w:rsid w:val="009A1DDB"/>
    <w:rsid w:val="009A33F2"/>
    <w:rsid w:val="009A3685"/>
    <w:rsid w:val="009A36B7"/>
    <w:rsid w:val="009A3875"/>
    <w:rsid w:val="009A4BB4"/>
    <w:rsid w:val="009B167E"/>
    <w:rsid w:val="009B576F"/>
    <w:rsid w:val="009B5DA7"/>
    <w:rsid w:val="009B6E44"/>
    <w:rsid w:val="009B6F0A"/>
    <w:rsid w:val="009C04A3"/>
    <w:rsid w:val="009C0C4E"/>
    <w:rsid w:val="009C3EFF"/>
    <w:rsid w:val="009C405D"/>
    <w:rsid w:val="009C6BB1"/>
    <w:rsid w:val="009C744E"/>
    <w:rsid w:val="009D0A46"/>
    <w:rsid w:val="009D0B6B"/>
    <w:rsid w:val="009D1E9F"/>
    <w:rsid w:val="009D2B9D"/>
    <w:rsid w:val="009D3080"/>
    <w:rsid w:val="009D7148"/>
    <w:rsid w:val="009E042A"/>
    <w:rsid w:val="009E195C"/>
    <w:rsid w:val="009E23E5"/>
    <w:rsid w:val="009E3AFA"/>
    <w:rsid w:val="009E5A3C"/>
    <w:rsid w:val="009F0AA1"/>
    <w:rsid w:val="009F1038"/>
    <w:rsid w:val="009F1BA4"/>
    <w:rsid w:val="009F4313"/>
    <w:rsid w:val="009F7150"/>
    <w:rsid w:val="009F78C8"/>
    <w:rsid w:val="00A00DE5"/>
    <w:rsid w:val="00A012DD"/>
    <w:rsid w:val="00A02CA4"/>
    <w:rsid w:val="00A05180"/>
    <w:rsid w:val="00A06039"/>
    <w:rsid w:val="00A065CD"/>
    <w:rsid w:val="00A07A15"/>
    <w:rsid w:val="00A101D4"/>
    <w:rsid w:val="00A13A8D"/>
    <w:rsid w:val="00A1426B"/>
    <w:rsid w:val="00A14728"/>
    <w:rsid w:val="00A14A86"/>
    <w:rsid w:val="00A17793"/>
    <w:rsid w:val="00A17FE3"/>
    <w:rsid w:val="00A20FF6"/>
    <w:rsid w:val="00A25882"/>
    <w:rsid w:val="00A32164"/>
    <w:rsid w:val="00A3272A"/>
    <w:rsid w:val="00A33E79"/>
    <w:rsid w:val="00A34B5C"/>
    <w:rsid w:val="00A35590"/>
    <w:rsid w:val="00A359F9"/>
    <w:rsid w:val="00A40530"/>
    <w:rsid w:val="00A4075A"/>
    <w:rsid w:val="00A40AB1"/>
    <w:rsid w:val="00A42F99"/>
    <w:rsid w:val="00A4342A"/>
    <w:rsid w:val="00A45776"/>
    <w:rsid w:val="00A459CD"/>
    <w:rsid w:val="00A5089D"/>
    <w:rsid w:val="00A52E52"/>
    <w:rsid w:val="00A55C9D"/>
    <w:rsid w:val="00A56798"/>
    <w:rsid w:val="00A56D5D"/>
    <w:rsid w:val="00A6014F"/>
    <w:rsid w:val="00A6135B"/>
    <w:rsid w:val="00A61DC3"/>
    <w:rsid w:val="00A62C96"/>
    <w:rsid w:val="00A64F0F"/>
    <w:rsid w:val="00A65A8C"/>
    <w:rsid w:val="00A70240"/>
    <w:rsid w:val="00A7068D"/>
    <w:rsid w:val="00A71B36"/>
    <w:rsid w:val="00A72068"/>
    <w:rsid w:val="00A72C97"/>
    <w:rsid w:val="00A73A96"/>
    <w:rsid w:val="00A76543"/>
    <w:rsid w:val="00A76567"/>
    <w:rsid w:val="00A76C4D"/>
    <w:rsid w:val="00A832FC"/>
    <w:rsid w:val="00A84381"/>
    <w:rsid w:val="00A85A8F"/>
    <w:rsid w:val="00A868E6"/>
    <w:rsid w:val="00A86EFD"/>
    <w:rsid w:val="00A872A5"/>
    <w:rsid w:val="00A906B9"/>
    <w:rsid w:val="00A91382"/>
    <w:rsid w:val="00A91F11"/>
    <w:rsid w:val="00A93D6A"/>
    <w:rsid w:val="00A94250"/>
    <w:rsid w:val="00A9526D"/>
    <w:rsid w:val="00A9705D"/>
    <w:rsid w:val="00A97302"/>
    <w:rsid w:val="00A97B05"/>
    <w:rsid w:val="00A97B98"/>
    <w:rsid w:val="00AA35E1"/>
    <w:rsid w:val="00AA3869"/>
    <w:rsid w:val="00AA475C"/>
    <w:rsid w:val="00AA6A57"/>
    <w:rsid w:val="00AA7815"/>
    <w:rsid w:val="00AB0BEF"/>
    <w:rsid w:val="00AB1919"/>
    <w:rsid w:val="00AB28F2"/>
    <w:rsid w:val="00AC31F4"/>
    <w:rsid w:val="00AC3757"/>
    <w:rsid w:val="00AC397D"/>
    <w:rsid w:val="00AC3DB1"/>
    <w:rsid w:val="00AC3DF0"/>
    <w:rsid w:val="00AC3E83"/>
    <w:rsid w:val="00AC3FCA"/>
    <w:rsid w:val="00AC40D6"/>
    <w:rsid w:val="00AC41E8"/>
    <w:rsid w:val="00AC535A"/>
    <w:rsid w:val="00AD022E"/>
    <w:rsid w:val="00AD0336"/>
    <w:rsid w:val="00AD08DF"/>
    <w:rsid w:val="00AD0B9C"/>
    <w:rsid w:val="00AD283F"/>
    <w:rsid w:val="00AD2E57"/>
    <w:rsid w:val="00AD7EAE"/>
    <w:rsid w:val="00AE0368"/>
    <w:rsid w:val="00AE0BC9"/>
    <w:rsid w:val="00AE2034"/>
    <w:rsid w:val="00AE22BB"/>
    <w:rsid w:val="00AE251D"/>
    <w:rsid w:val="00AE38F3"/>
    <w:rsid w:val="00AE7078"/>
    <w:rsid w:val="00AE75B5"/>
    <w:rsid w:val="00AF1308"/>
    <w:rsid w:val="00AF4124"/>
    <w:rsid w:val="00AF6320"/>
    <w:rsid w:val="00AF6799"/>
    <w:rsid w:val="00AF6843"/>
    <w:rsid w:val="00AF6CF4"/>
    <w:rsid w:val="00AF7058"/>
    <w:rsid w:val="00AF729F"/>
    <w:rsid w:val="00B00D56"/>
    <w:rsid w:val="00B020C0"/>
    <w:rsid w:val="00B040EB"/>
    <w:rsid w:val="00B0662B"/>
    <w:rsid w:val="00B066F2"/>
    <w:rsid w:val="00B06874"/>
    <w:rsid w:val="00B074AF"/>
    <w:rsid w:val="00B07B33"/>
    <w:rsid w:val="00B11CC4"/>
    <w:rsid w:val="00B12095"/>
    <w:rsid w:val="00B157B8"/>
    <w:rsid w:val="00B167C4"/>
    <w:rsid w:val="00B23F71"/>
    <w:rsid w:val="00B25357"/>
    <w:rsid w:val="00B25643"/>
    <w:rsid w:val="00B25EB4"/>
    <w:rsid w:val="00B25FEB"/>
    <w:rsid w:val="00B26755"/>
    <w:rsid w:val="00B30E47"/>
    <w:rsid w:val="00B30FDC"/>
    <w:rsid w:val="00B326DE"/>
    <w:rsid w:val="00B3453D"/>
    <w:rsid w:val="00B348A1"/>
    <w:rsid w:val="00B4056C"/>
    <w:rsid w:val="00B40C75"/>
    <w:rsid w:val="00B40D93"/>
    <w:rsid w:val="00B416A4"/>
    <w:rsid w:val="00B423F5"/>
    <w:rsid w:val="00B50875"/>
    <w:rsid w:val="00B510F0"/>
    <w:rsid w:val="00B51990"/>
    <w:rsid w:val="00B54D48"/>
    <w:rsid w:val="00B5560C"/>
    <w:rsid w:val="00B560FD"/>
    <w:rsid w:val="00B566F4"/>
    <w:rsid w:val="00B64A2B"/>
    <w:rsid w:val="00B65F38"/>
    <w:rsid w:val="00B71AD0"/>
    <w:rsid w:val="00B73E92"/>
    <w:rsid w:val="00B76AD5"/>
    <w:rsid w:val="00B77BEB"/>
    <w:rsid w:val="00B77E4D"/>
    <w:rsid w:val="00B8013A"/>
    <w:rsid w:val="00B826C3"/>
    <w:rsid w:val="00B8274D"/>
    <w:rsid w:val="00B82C09"/>
    <w:rsid w:val="00B85745"/>
    <w:rsid w:val="00B85846"/>
    <w:rsid w:val="00B86861"/>
    <w:rsid w:val="00B90043"/>
    <w:rsid w:val="00B90335"/>
    <w:rsid w:val="00B941A2"/>
    <w:rsid w:val="00BA09AA"/>
    <w:rsid w:val="00BA1971"/>
    <w:rsid w:val="00BA20E9"/>
    <w:rsid w:val="00BA2741"/>
    <w:rsid w:val="00BA41B3"/>
    <w:rsid w:val="00BA4280"/>
    <w:rsid w:val="00BA5D07"/>
    <w:rsid w:val="00BA6973"/>
    <w:rsid w:val="00BA69B6"/>
    <w:rsid w:val="00BA7DDB"/>
    <w:rsid w:val="00BA7E9E"/>
    <w:rsid w:val="00BB0BA6"/>
    <w:rsid w:val="00BB1745"/>
    <w:rsid w:val="00BB188E"/>
    <w:rsid w:val="00BB2BE4"/>
    <w:rsid w:val="00BB42CA"/>
    <w:rsid w:val="00BB5340"/>
    <w:rsid w:val="00BB59A2"/>
    <w:rsid w:val="00BB613A"/>
    <w:rsid w:val="00BB773E"/>
    <w:rsid w:val="00BC019D"/>
    <w:rsid w:val="00BC0B5F"/>
    <w:rsid w:val="00BC27F7"/>
    <w:rsid w:val="00BC306B"/>
    <w:rsid w:val="00BC35E5"/>
    <w:rsid w:val="00BC6528"/>
    <w:rsid w:val="00BD3F22"/>
    <w:rsid w:val="00BE0497"/>
    <w:rsid w:val="00BE0FC2"/>
    <w:rsid w:val="00BE1212"/>
    <w:rsid w:val="00BE2A10"/>
    <w:rsid w:val="00BE2D6F"/>
    <w:rsid w:val="00BE4B43"/>
    <w:rsid w:val="00BE53D5"/>
    <w:rsid w:val="00BE5C5D"/>
    <w:rsid w:val="00BE5E67"/>
    <w:rsid w:val="00BF091A"/>
    <w:rsid w:val="00BF1306"/>
    <w:rsid w:val="00BF2832"/>
    <w:rsid w:val="00BF30AC"/>
    <w:rsid w:val="00BF32F0"/>
    <w:rsid w:val="00BF3FBC"/>
    <w:rsid w:val="00BF47A4"/>
    <w:rsid w:val="00BF52E7"/>
    <w:rsid w:val="00C00866"/>
    <w:rsid w:val="00C028C3"/>
    <w:rsid w:val="00C030AD"/>
    <w:rsid w:val="00C042A0"/>
    <w:rsid w:val="00C06EBC"/>
    <w:rsid w:val="00C06ECD"/>
    <w:rsid w:val="00C10BB2"/>
    <w:rsid w:val="00C1292C"/>
    <w:rsid w:val="00C133EF"/>
    <w:rsid w:val="00C14287"/>
    <w:rsid w:val="00C14CAB"/>
    <w:rsid w:val="00C152D6"/>
    <w:rsid w:val="00C2043F"/>
    <w:rsid w:val="00C2398F"/>
    <w:rsid w:val="00C30152"/>
    <w:rsid w:val="00C3314A"/>
    <w:rsid w:val="00C360ED"/>
    <w:rsid w:val="00C4044D"/>
    <w:rsid w:val="00C438DC"/>
    <w:rsid w:val="00C43E3B"/>
    <w:rsid w:val="00C444A2"/>
    <w:rsid w:val="00C45071"/>
    <w:rsid w:val="00C451C1"/>
    <w:rsid w:val="00C45308"/>
    <w:rsid w:val="00C4544F"/>
    <w:rsid w:val="00C46247"/>
    <w:rsid w:val="00C47317"/>
    <w:rsid w:val="00C50B26"/>
    <w:rsid w:val="00C51939"/>
    <w:rsid w:val="00C52978"/>
    <w:rsid w:val="00C55FE3"/>
    <w:rsid w:val="00C57D77"/>
    <w:rsid w:val="00C62FC9"/>
    <w:rsid w:val="00C63DDA"/>
    <w:rsid w:val="00C711E3"/>
    <w:rsid w:val="00C71EFE"/>
    <w:rsid w:val="00C7446F"/>
    <w:rsid w:val="00C74490"/>
    <w:rsid w:val="00C753EB"/>
    <w:rsid w:val="00C76464"/>
    <w:rsid w:val="00C76D1E"/>
    <w:rsid w:val="00C775A9"/>
    <w:rsid w:val="00C81E21"/>
    <w:rsid w:val="00C8303A"/>
    <w:rsid w:val="00C83192"/>
    <w:rsid w:val="00C85C2C"/>
    <w:rsid w:val="00C864E0"/>
    <w:rsid w:val="00C86549"/>
    <w:rsid w:val="00C86A98"/>
    <w:rsid w:val="00C903A5"/>
    <w:rsid w:val="00C910BB"/>
    <w:rsid w:val="00C93B43"/>
    <w:rsid w:val="00C94BD2"/>
    <w:rsid w:val="00CA0AEB"/>
    <w:rsid w:val="00CA0AF5"/>
    <w:rsid w:val="00CA2CAD"/>
    <w:rsid w:val="00CA4079"/>
    <w:rsid w:val="00CA41F7"/>
    <w:rsid w:val="00CA5884"/>
    <w:rsid w:val="00CA595E"/>
    <w:rsid w:val="00CB1A2C"/>
    <w:rsid w:val="00CB2563"/>
    <w:rsid w:val="00CB4C75"/>
    <w:rsid w:val="00CB5C43"/>
    <w:rsid w:val="00CB78BA"/>
    <w:rsid w:val="00CB7EC1"/>
    <w:rsid w:val="00CC05A2"/>
    <w:rsid w:val="00CC1208"/>
    <w:rsid w:val="00CC1269"/>
    <w:rsid w:val="00CC150D"/>
    <w:rsid w:val="00CC42C7"/>
    <w:rsid w:val="00CC5A92"/>
    <w:rsid w:val="00CC6203"/>
    <w:rsid w:val="00CC6C97"/>
    <w:rsid w:val="00CC75E0"/>
    <w:rsid w:val="00CD178F"/>
    <w:rsid w:val="00CD18BB"/>
    <w:rsid w:val="00CD24D4"/>
    <w:rsid w:val="00CD25DE"/>
    <w:rsid w:val="00CD3BF9"/>
    <w:rsid w:val="00CD43FA"/>
    <w:rsid w:val="00CD60BC"/>
    <w:rsid w:val="00CD7AA9"/>
    <w:rsid w:val="00CE0558"/>
    <w:rsid w:val="00CE2030"/>
    <w:rsid w:val="00CE2143"/>
    <w:rsid w:val="00CE2864"/>
    <w:rsid w:val="00CE4989"/>
    <w:rsid w:val="00CE58E5"/>
    <w:rsid w:val="00CF05C3"/>
    <w:rsid w:val="00D011DF"/>
    <w:rsid w:val="00D01C7B"/>
    <w:rsid w:val="00D0299E"/>
    <w:rsid w:val="00D039DA"/>
    <w:rsid w:val="00D0678B"/>
    <w:rsid w:val="00D11751"/>
    <w:rsid w:val="00D12812"/>
    <w:rsid w:val="00D14E2A"/>
    <w:rsid w:val="00D170BE"/>
    <w:rsid w:val="00D1726C"/>
    <w:rsid w:val="00D17296"/>
    <w:rsid w:val="00D1738D"/>
    <w:rsid w:val="00D20452"/>
    <w:rsid w:val="00D21667"/>
    <w:rsid w:val="00D21722"/>
    <w:rsid w:val="00D2249E"/>
    <w:rsid w:val="00D22E77"/>
    <w:rsid w:val="00D23538"/>
    <w:rsid w:val="00D2374C"/>
    <w:rsid w:val="00D239A9"/>
    <w:rsid w:val="00D25D4C"/>
    <w:rsid w:val="00D261EA"/>
    <w:rsid w:val="00D264AA"/>
    <w:rsid w:val="00D26D00"/>
    <w:rsid w:val="00D27299"/>
    <w:rsid w:val="00D329D6"/>
    <w:rsid w:val="00D3313A"/>
    <w:rsid w:val="00D3375B"/>
    <w:rsid w:val="00D368F6"/>
    <w:rsid w:val="00D36BD5"/>
    <w:rsid w:val="00D4092E"/>
    <w:rsid w:val="00D43CDF"/>
    <w:rsid w:val="00D445F9"/>
    <w:rsid w:val="00D44F0F"/>
    <w:rsid w:val="00D45D28"/>
    <w:rsid w:val="00D50971"/>
    <w:rsid w:val="00D52D24"/>
    <w:rsid w:val="00D53307"/>
    <w:rsid w:val="00D54763"/>
    <w:rsid w:val="00D565EA"/>
    <w:rsid w:val="00D57E23"/>
    <w:rsid w:val="00D60D4A"/>
    <w:rsid w:val="00D61EB8"/>
    <w:rsid w:val="00D6242D"/>
    <w:rsid w:val="00D63647"/>
    <w:rsid w:val="00D65E7F"/>
    <w:rsid w:val="00D65F0A"/>
    <w:rsid w:val="00D66F06"/>
    <w:rsid w:val="00D6746A"/>
    <w:rsid w:val="00D67BBE"/>
    <w:rsid w:val="00D71721"/>
    <w:rsid w:val="00D725BC"/>
    <w:rsid w:val="00D73553"/>
    <w:rsid w:val="00D7590E"/>
    <w:rsid w:val="00D81626"/>
    <w:rsid w:val="00D84548"/>
    <w:rsid w:val="00D84825"/>
    <w:rsid w:val="00D8564D"/>
    <w:rsid w:val="00D8749B"/>
    <w:rsid w:val="00D914F3"/>
    <w:rsid w:val="00D9216D"/>
    <w:rsid w:val="00D9619C"/>
    <w:rsid w:val="00DA234E"/>
    <w:rsid w:val="00DA24A3"/>
    <w:rsid w:val="00DA7D12"/>
    <w:rsid w:val="00DB28C3"/>
    <w:rsid w:val="00DB5655"/>
    <w:rsid w:val="00DB5959"/>
    <w:rsid w:val="00DB6DAC"/>
    <w:rsid w:val="00DB756E"/>
    <w:rsid w:val="00DC1DAD"/>
    <w:rsid w:val="00DC3F5E"/>
    <w:rsid w:val="00DC5B3C"/>
    <w:rsid w:val="00DC5C03"/>
    <w:rsid w:val="00DC6775"/>
    <w:rsid w:val="00DD0F31"/>
    <w:rsid w:val="00DD3B27"/>
    <w:rsid w:val="00DD3FCB"/>
    <w:rsid w:val="00DD47DC"/>
    <w:rsid w:val="00DD504D"/>
    <w:rsid w:val="00DD684A"/>
    <w:rsid w:val="00DD75F7"/>
    <w:rsid w:val="00DD7DA0"/>
    <w:rsid w:val="00DE36AA"/>
    <w:rsid w:val="00DE3C36"/>
    <w:rsid w:val="00DE5475"/>
    <w:rsid w:val="00DE61B0"/>
    <w:rsid w:val="00DE741F"/>
    <w:rsid w:val="00DF1DD7"/>
    <w:rsid w:val="00DF1F35"/>
    <w:rsid w:val="00DF22A5"/>
    <w:rsid w:val="00DF2758"/>
    <w:rsid w:val="00DF3402"/>
    <w:rsid w:val="00DF411C"/>
    <w:rsid w:val="00DF42C6"/>
    <w:rsid w:val="00DF4DF9"/>
    <w:rsid w:val="00DF5D40"/>
    <w:rsid w:val="00DF632C"/>
    <w:rsid w:val="00DF6E29"/>
    <w:rsid w:val="00DF6E99"/>
    <w:rsid w:val="00DF75B9"/>
    <w:rsid w:val="00E033DB"/>
    <w:rsid w:val="00E05B7F"/>
    <w:rsid w:val="00E074F6"/>
    <w:rsid w:val="00E10A48"/>
    <w:rsid w:val="00E1118A"/>
    <w:rsid w:val="00E12720"/>
    <w:rsid w:val="00E12E94"/>
    <w:rsid w:val="00E16085"/>
    <w:rsid w:val="00E161F0"/>
    <w:rsid w:val="00E16CF4"/>
    <w:rsid w:val="00E17129"/>
    <w:rsid w:val="00E20808"/>
    <w:rsid w:val="00E2089C"/>
    <w:rsid w:val="00E22A63"/>
    <w:rsid w:val="00E23BEB"/>
    <w:rsid w:val="00E2419C"/>
    <w:rsid w:val="00E26681"/>
    <w:rsid w:val="00E318B2"/>
    <w:rsid w:val="00E31CAD"/>
    <w:rsid w:val="00E32768"/>
    <w:rsid w:val="00E32FE2"/>
    <w:rsid w:val="00E349F5"/>
    <w:rsid w:val="00E36028"/>
    <w:rsid w:val="00E36B01"/>
    <w:rsid w:val="00E377C9"/>
    <w:rsid w:val="00E37D96"/>
    <w:rsid w:val="00E40256"/>
    <w:rsid w:val="00E4131D"/>
    <w:rsid w:val="00E41BDF"/>
    <w:rsid w:val="00E42B4C"/>
    <w:rsid w:val="00E43B45"/>
    <w:rsid w:val="00E44861"/>
    <w:rsid w:val="00E500E0"/>
    <w:rsid w:val="00E53713"/>
    <w:rsid w:val="00E539EC"/>
    <w:rsid w:val="00E5447C"/>
    <w:rsid w:val="00E54B87"/>
    <w:rsid w:val="00E552B2"/>
    <w:rsid w:val="00E555FC"/>
    <w:rsid w:val="00E57700"/>
    <w:rsid w:val="00E57E18"/>
    <w:rsid w:val="00E57F50"/>
    <w:rsid w:val="00E60DBC"/>
    <w:rsid w:val="00E61CCA"/>
    <w:rsid w:val="00E6502B"/>
    <w:rsid w:val="00E67742"/>
    <w:rsid w:val="00E67E02"/>
    <w:rsid w:val="00E70083"/>
    <w:rsid w:val="00E729A5"/>
    <w:rsid w:val="00E72D75"/>
    <w:rsid w:val="00E73391"/>
    <w:rsid w:val="00E74116"/>
    <w:rsid w:val="00E74C32"/>
    <w:rsid w:val="00E77B3E"/>
    <w:rsid w:val="00E80288"/>
    <w:rsid w:val="00E80315"/>
    <w:rsid w:val="00E807EF"/>
    <w:rsid w:val="00E81829"/>
    <w:rsid w:val="00E82701"/>
    <w:rsid w:val="00E837D5"/>
    <w:rsid w:val="00E852EC"/>
    <w:rsid w:val="00E8555B"/>
    <w:rsid w:val="00E85EE9"/>
    <w:rsid w:val="00E90885"/>
    <w:rsid w:val="00E936AF"/>
    <w:rsid w:val="00E93EC5"/>
    <w:rsid w:val="00E945B2"/>
    <w:rsid w:val="00E95AA7"/>
    <w:rsid w:val="00E95E7B"/>
    <w:rsid w:val="00E97575"/>
    <w:rsid w:val="00EA0232"/>
    <w:rsid w:val="00EA0DA6"/>
    <w:rsid w:val="00EA271B"/>
    <w:rsid w:val="00EA3E40"/>
    <w:rsid w:val="00EA4670"/>
    <w:rsid w:val="00EA4BE1"/>
    <w:rsid w:val="00EA5251"/>
    <w:rsid w:val="00EA5D19"/>
    <w:rsid w:val="00EA752E"/>
    <w:rsid w:val="00EA794F"/>
    <w:rsid w:val="00EB0B00"/>
    <w:rsid w:val="00EB0F32"/>
    <w:rsid w:val="00EB11C5"/>
    <w:rsid w:val="00EB355D"/>
    <w:rsid w:val="00EB3C4C"/>
    <w:rsid w:val="00EB5DD0"/>
    <w:rsid w:val="00EB70E1"/>
    <w:rsid w:val="00EB723A"/>
    <w:rsid w:val="00EB73AB"/>
    <w:rsid w:val="00EC1632"/>
    <w:rsid w:val="00EC1698"/>
    <w:rsid w:val="00EC4CCA"/>
    <w:rsid w:val="00EC58C0"/>
    <w:rsid w:val="00EC6A7C"/>
    <w:rsid w:val="00EC7DD1"/>
    <w:rsid w:val="00ED1C64"/>
    <w:rsid w:val="00ED54B0"/>
    <w:rsid w:val="00EE02A0"/>
    <w:rsid w:val="00EE0796"/>
    <w:rsid w:val="00EE12CB"/>
    <w:rsid w:val="00EE1F21"/>
    <w:rsid w:val="00EE21D9"/>
    <w:rsid w:val="00EE24E1"/>
    <w:rsid w:val="00EE2D2E"/>
    <w:rsid w:val="00EE38A4"/>
    <w:rsid w:val="00EE6D80"/>
    <w:rsid w:val="00EF0E7D"/>
    <w:rsid w:val="00EF2C7E"/>
    <w:rsid w:val="00EF37B8"/>
    <w:rsid w:val="00EF38D6"/>
    <w:rsid w:val="00EF7D79"/>
    <w:rsid w:val="00F00C49"/>
    <w:rsid w:val="00F00CAD"/>
    <w:rsid w:val="00F01E05"/>
    <w:rsid w:val="00F0242B"/>
    <w:rsid w:val="00F029F2"/>
    <w:rsid w:val="00F05DE7"/>
    <w:rsid w:val="00F061D7"/>
    <w:rsid w:val="00F06D54"/>
    <w:rsid w:val="00F070B8"/>
    <w:rsid w:val="00F10322"/>
    <w:rsid w:val="00F10742"/>
    <w:rsid w:val="00F123CE"/>
    <w:rsid w:val="00F16CC9"/>
    <w:rsid w:val="00F16D35"/>
    <w:rsid w:val="00F17507"/>
    <w:rsid w:val="00F178B8"/>
    <w:rsid w:val="00F221CB"/>
    <w:rsid w:val="00F22724"/>
    <w:rsid w:val="00F234A6"/>
    <w:rsid w:val="00F25E67"/>
    <w:rsid w:val="00F272E5"/>
    <w:rsid w:val="00F304C0"/>
    <w:rsid w:val="00F33B85"/>
    <w:rsid w:val="00F34273"/>
    <w:rsid w:val="00F34907"/>
    <w:rsid w:val="00F3583F"/>
    <w:rsid w:val="00F3793E"/>
    <w:rsid w:val="00F42D80"/>
    <w:rsid w:val="00F433CB"/>
    <w:rsid w:val="00F446F3"/>
    <w:rsid w:val="00F47EE4"/>
    <w:rsid w:val="00F50985"/>
    <w:rsid w:val="00F50F59"/>
    <w:rsid w:val="00F5255C"/>
    <w:rsid w:val="00F544C2"/>
    <w:rsid w:val="00F56940"/>
    <w:rsid w:val="00F574FD"/>
    <w:rsid w:val="00F60975"/>
    <w:rsid w:val="00F6178E"/>
    <w:rsid w:val="00F62590"/>
    <w:rsid w:val="00F62867"/>
    <w:rsid w:val="00F6615F"/>
    <w:rsid w:val="00F6619B"/>
    <w:rsid w:val="00F67440"/>
    <w:rsid w:val="00F67F90"/>
    <w:rsid w:val="00F7145D"/>
    <w:rsid w:val="00F7213C"/>
    <w:rsid w:val="00F72C3A"/>
    <w:rsid w:val="00F72D4A"/>
    <w:rsid w:val="00F73214"/>
    <w:rsid w:val="00F746B1"/>
    <w:rsid w:val="00F759FC"/>
    <w:rsid w:val="00F76600"/>
    <w:rsid w:val="00F80858"/>
    <w:rsid w:val="00F80B9B"/>
    <w:rsid w:val="00F83301"/>
    <w:rsid w:val="00F85865"/>
    <w:rsid w:val="00F85BBC"/>
    <w:rsid w:val="00F86515"/>
    <w:rsid w:val="00F86F10"/>
    <w:rsid w:val="00F86F94"/>
    <w:rsid w:val="00F87C1E"/>
    <w:rsid w:val="00F90BAA"/>
    <w:rsid w:val="00F921C1"/>
    <w:rsid w:val="00F930DB"/>
    <w:rsid w:val="00F9668C"/>
    <w:rsid w:val="00F97859"/>
    <w:rsid w:val="00FA07EB"/>
    <w:rsid w:val="00FA0B8D"/>
    <w:rsid w:val="00FA1A8F"/>
    <w:rsid w:val="00FA2507"/>
    <w:rsid w:val="00FA28AF"/>
    <w:rsid w:val="00FA31B5"/>
    <w:rsid w:val="00FA32DE"/>
    <w:rsid w:val="00FA7875"/>
    <w:rsid w:val="00FB21E9"/>
    <w:rsid w:val="00FB36AF"/>
    <w:rsid w:val="00FB3FEF"/>
    <w:rsid w:val="00FB5A1F"/>
    <w:rsid w:val="00FB6DE3"/>
    <w:rsid w:val="00FB79F0"/>
    <w:rsid w:val="00FC0898"/>
    <w:rsid w:val="00FC36FA"/>
    <w:rsid w:val="00FC5292"/>
    <w:rsid w:val="00FC6C5A"/>
    <w:rsid w:val="00FC6D56"/>
    <w:rsid w:val="00FC77C8"/>
    <w:rsid w:val="00FC7DD6"/>
    <w:rsid w:val="00FD05DE"/>
    <w:rsid w:val="00FD316E"/>
    <w:rsid w:val="00FD567C"/>
    <w:rsid w:val="00FD5DB1"/>
    <w:rsid w:val="00FD683C"/>
    <w:rsid w:val="00FE1AE7"/>
    <w:rsid w:val="00FE2D5B"/>
    <w:rsid w:val="00FE2F99"/>
    <w:rsid w:val="00FE3983"/>
    <w:rsid w:val="00FE3E05"/>
    <w:rsid w:val="00FE6A68"/>
    <w:rsid w:val="00FE7A6E"/>
    <w:rsid w:val="00FF12B5"/>
    <w:rsid w:val="00FF1EA6"/>
    <w:rsid w:val="00FF408A"/>
    <w:rsid w:val="00FF70C0"/>
    <w:rsid w:val="22E6138B"/>
    <w:rsid w:val="77796D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7F7E40"/>
  <w15:docId w15:val="{1F070880-724C-4E97-8573-552CC9EA1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6">
    <w:name w:val="Normal"/>
    <w:qFormat/>
    <w:rsid w:val="00E16CF4"/>
    <w:pPr>
      <w:widowControl w:val="0"/>
      <w:jc w:val="both"/>
    </w:pPr>
    <w:rPr>
      <w:kern w:val="2"/>
      <w:sz w:val="21"/>
      <w:szCs w:val="24"/>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table" w:styleId="aa">
    <w:name w:val="Table Grid"/>
    <w:basedOn w:val="a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CharCharCharCharCharCharCharCharCharChar">
    <w:name w:val="Char Char Char1 Char Char Char Char Char Char Char Char Char Char"/>
    <w:basedOn w:val="a6"/>
    <w:rsid w:val="00383A69"/>
    <w:pPr>
      <w:widowControl/>
      <w:spacing w:after="160" w:line="240" w:lineRule="exact"/>
      <w:jc w:val="left"/>
    </w:pPr>
    <w:rPr>
      <w:rFonts w:ascii="Verdana" w:hAnsi="Verdana"/>
      <w:kern w:val="0"/>
      <w:sz w:val="18"/>
      <w:szCs w:val="20"/>
      <w:lang w:eastAsia="en-US"/>
    </w:rPr>
  </w:style>
  <w:style w:type="paragraph" w:styleId="ab">
    <w:name w:val="header"/>
    <w:basedOn w:val="a6"/>
    <w:link w:val="ac"/>
    <w:rsid w:val="00E57700"/>
    <w:pPr>
      <w:pBdr>
        <w:bottom w:val="single" w:sz="6" w:space="1" w:color="auto"/>
      </w:pBdr>
      <w:tabs>
        <w:tab w:val="center" w:pos="4153"/>
        <w:tab w:val="right" w:pos="8306"/>
      </w:tabs>
      <w:snapToGrid w:val="0"/>
      <w:jc w:val="center"/>
    </w:pPr>
    <w:rPr>
      <w:sz w:val="18"/>
      <w:szCs w:val="18"/>
    </w:rPr>
  </w:style>
  <w:style w:type="character" w:customStyle="1" w:styleId="ac">
    <w:name w:val="页眉 字符"/>
    <w:link w:val="ab"/>
    <w:rsid w:val="00E57700"/>
    <w:rPr>
      <w:kern w:val="2"/>
      <w:sz w:val="18"/>
      <w:szCs w:val="18"/>
    </w:rPr>
  </w:style>
  <w:style w:type="paragraph" w:styleId="ad">
    <w:name w:val="footer"/>
    <w:basedOn w:val="a6"/>
    <w:link w:val="ae"/>
    <w:rsid w:val="00E57700"/>
    <w:pPr>
      <w:tabs>
        <w:tab w:val="center" w:pos="4153"/>
        <w:tab w:val="right" w:pos="8306"/>
      </w:tabs>
      <w:snapToGrid w:val="0"/>
      <w:jc w:val="left"/>
    </w:pPr>
    <w:rPr>
      <w:sz w:val="18"/>
      <w:szCs w:val="18"/>
    </w:rPr>
  </w:style>
  <w:style w:type="character" w:customStyle="1" w:styleId="ae">
    <w:name w:val="页脚 字符"/>
    <w:link w:val="ad"/>
    <w:rsid w:val="00E57700"/>
    <w:rPr>
      <w:kern w:val="2"/>
      <w:sz w:val="18"/>
      <w:szCs w:val="18"/>
    </w:rPr>
  </w:style>
  <w:style w:type="paragraph" w:styleId="af">
    <w:name w:val="Balloon Text"/>
    <w:basedOn w:val="a6"/>
    <w:link w:val="af0"/>
    <w:rsid w:val="00EE1F21"/>
    <w:rPr>
      <w:sz w:val="18"/>
      <w:szCs w:val="18"/>
    </w:rPr>
  </w:style>
  <w:style w:type="character" w:customStyle="1" w:styleId="af0">
    <w:name w:val="批注框文本 字符"/>
    <w:link w:val="af"/>
    <w:rsid w:val="00EE1F21"/>
    <w:rPr>
      <w:kern w:val="2"/>
      <w:sz w:val="18"/>
      <w:szCs w:val="18"/>
    </w:rPr>
  </w:style>
  <w:style w:type="paragraph" w:styleId="af1">
    <w:name w:val="Date"/>
    <w:basedOn w:val="a6"/>
    <w:next w:val="a6"/>
    <w:link w:val="af2"/>
    <w:rsid w:val="007968CD"/>
    <w:pPr>
      <w:ind w:leftChars="2500" w:left="100"/>
    </w:pPr>
  </w:style>
  <w:style w:type="character" w:customStyle="1" w:styleId="af2">
    <w:name w:val="日期 字符"/>
    <w:link w:val="af1"/>
    <w:rsid w:val="007968CD"/>
    <w:rPr>
      <w:kern w:val="2"/>
      <w:sz w:val="21"/>
      <w:szCs w:val="24"/>
    </w:rPr>
  </w:style>
  <w:style w:type="paragraph" w:customStyle="1" w:styleId="a">
    <w:name w:val="标准文件_附录标识"/>
    <w:next w:val="af3"/>
    <w:rsid w:val="008948F2"/>
    <w:pPr>
      <w:numPr>
        <w:numId w:val="1"/>
      </w:numPr>
      <w:shd w:val="clear" w:color="FFFFFF" w:fill="FFFFFF"/>
      <w:tabs>
        <w:tab w:val="left" w:pos="6405"/>
      </w:tabs>
      <w:spacing w:before="640" w:after="160"/>
      <w:jc w:val="center"/>
      <w:outlineLvl w:val="0"/>
    </w:pPr>
    <w:rPr>
      <w:rFonts w:ascii="黑体" w:eastAsia="黑体"/>
      <w:noProof/>
      <w:sz w:val="21"/>
    </w:rPr>
  </w:style>
  <w:style w:type="paragraph" w:customStyle="1" w:styleId="a0">
    <w:name w:val="标准文件_附录章标题"/>
    <w:next w:val="a6"/>
    <w:rsid w:val="008948F2"/>
    <w:pPr>
      <w:numPr>
        <w:ilvl w:val="1"/>
        <w:numId w:val="1"/>
      </w:numPr>
      <w:wordWrap w:val="0"/>
      <w:overflowPunct w:val="0"/>
      <w:autoSpaceDE w:val="0"/>
      <w:spacing w:beforeLines="50" w:afterLines="50"/>
      <w:ind w:rightChars="-50" w:right="-50"/>
      <w:jc w:val="both"/>
      <w:textAlignment w:val="baseline"/>
      <w:outlineLvl w:val="1"/>
    </w:pPr>
    <w:rPr>
      <w:rFonts w:ascii="黑体" w:eastAsia="黑体"/>
      <w:kern w:val="21"/>
      <w:sz w:val="21"/>
    </w:rPr>
  </w:style>
  <w:style w:type="paragraph" w:customStyle="1" w:styleId="a1">
    <w:name w:val="标准文件_附录一级条标题"/>
    <w:basedOn w:val="a0"/>
    <w:next w:val="a6"/>
    <w:rsid w:val="008948F2"/>
    <w:pPr>
      <w:numPr>
        <w:ilvl w:val="2"/>
      </w:numPr>
      <w:autoSpaceDN w:val="0"/>
      <w:spacing w:beforeLines="0" w:afterLines="0"/>
      <w:ind w:left="-50"/>
      <w:outlineLvl w:val="2"/>
    </w:pPr>
    <w:rPr>
      <w:spacing w:val="2"/>
    </w:rPr>
  </w:style>
  <w:style w:type="paragraph" w:customStyle="1" w:styleId="a2">
    <w:name w:val="标准文件_附录二级条标题"/>
    <w:basedOn w:val="a1"/>
    <w:next w:val="a6"/>
    <w:rsid w:val="008948F2"/>
    <w:pPr>
      <w:numPr>
        <w:ilvl w:val="3"/>
      </w:numPr>
      <w:ind w:left="0"/>
      <w:outlineLvl w:val="3"/>
    </w:pPr>
  </w:style>
  <w:style w:type="paragraph" w:customStyle="1" w:styleId="a3">
    <w:name w:val="标准文件_附录三级条标题"/>
    <w:basedOn w:val="a2"/>
    <w:next w:val="a6"/>
    <w:rsid w:val="008948F2"/>
    <w:pPr>
      <w:numPr>
        <w:ilvl w:val="4"/>
      </w:numPr>
      <w:outlineLvl w:val="4"/>
    </w:pPr>
  </w:style>
  <w:style w:type="paragraph" w:customStyle="1" w:styleId="a4">
    <w:name w:val="标准文件_附录四级条标题"/>
    <w:basedOn w:val="a3"/>
    <w:next w:val="a6"/>
    <w:rsid w:val="008948F2"/>
    <w:pPr>
      <w:numPr>
        <w:ilvl w:val="5"/>
      </w:numPr>
      <w:outlineLvl w:val="5"/>
    </w:pPr>
  </w:style>
  <w:style w:type="paragraph" w:customStyle="1" w:styleId="a5">
    <w:name w:val="标准文件_附录五级条标题"/>
    <w:basedOn w:val="a4"/>
    <w:next w:val="a6"/>
    <w:rsid w:val="008948F2"/>
    <w:pPr>
      <w:numPr>
        <w:ilvl w:val="6"/>
      </w:numPr>
      <w:outlineLvl w:val="6"/>
    </w:pPr>
  </w:style>
  <w:style w:type="paragraph" w:styleId="af3">
    <w:name w:val="Body Text"/>
    <w:basedOn w:val="a6"/>
    <w:link w:val="af4"/>
    <w:semiHidden/>
    <w:unhideWhenUsed/>
    <w:rsid w:val="008948F2"/>
    <w:pPr>
      <w:spacing w:after="120"/>
    </w:pPr>
  </w:style>
  <w:style w:type="character" w:customStyle="1" w:styleId="af4">
    <w:name w:val="正文文本 字符"/>
    <w:basedOn w:val="a7"/>
    <w:link w:val="af3"/>
    <w:semiHidden/>
    <w:rsid w:val="008948F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698813">
      <w:bodyDiv w:val="1"/>
      <w:marLeft w:val="0"/>
      <w:marRight w:val="0"/>
      <w:marTop w:val="0"/>
      <w:marBottom w:val="0"/>
      <w:divBdr>
        <w:top w:val="none" w:sz="0" w:space="0" w:color="auto"/>
        <w:left w:val="none" w:sz="0" w:space="0" w:color="auto"/>
        <w:bottom w:val="none" w:sz="0" w:space="0" w:color="auto"/>
        <w:right w:val="none" w:sz="0" w:space="0" w:color="auto"/>
      </w:divBdr>
    </w:div>
    <w:div w:id="1480607095">
      <w:bodyDiv w:val="1"/>
      <w:marLeft w:val="0"/>
      <w:marRight w:val="0"/>
      <w:marTop w:val="0"/>
      <w:marBottom w:val="0"/>
      <w:divBdr>
        <w:top w:val="none" w:sz="0" w:space="0" w:color="auto"/>
        <w:left w:val="none" w:sz="0" w:space="0" w:color="auto"/>
        <w:bottom w:val="none" w:sz="0" w:space="0" w:color="auto"/>
        <w:right w:val="none" w:sz="0" w:space="0" w:color="auto"/>
      </w:divBdr>
    </w:div>
    <w:div w:id="161755973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8285A-301B-4544-9A64-217032CF4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1187</TotalTime>
  <Pages>6</Pages>
  <Words>600</Words>
  <Characters>3424</Characters>
  <Application>Microsoft Office Word</Application>
  <DocSecurity>0</DocSecurity>
  <PresentationFormat/>
  <Lines>28</Lines>
  <Paragraphs>8</Paragraphs>
  <Slides>0</Slides>
  <Notes>0</Notes>
  <HiddenSlides>0</HiddenSlides>
  <MMClips>0</MMClips>
  <ScaleCrop>false</ScaleCrop>
  <Company>CHINA</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《厚度表校准规范》</dc:title>
  <dc:creator>USER</dc:creator>
  <cp:lastModifiedBy>DELL</cp:lastModifiedBy>
  <cp:revision>90</cp:revision>
  <cp:lastPrinted>2021-03-04T01:45:00Z</cp:lastPrinted>
  <dcterms:created xsi:type="dcterms:W3CDTF">2024-03-15T06:14:00Z</dcterms:created>
  <dcterms:modified xsi:type="dcterms:W3CDTF">2024-04-16T14:06:00Z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2052-10.1.0.6173</vt:lpwstr>
  </property>
</Properties>
</file>