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bCs/>
          <w:sz w:val="36"/>
          <w:szCs w:val="28"/>
        </w:rPr>
      </w:pPr>
      <w:r>
        <w:rPr>
          <w:rFonts w:hint="eastAsia"/>
          <w:bCs/>
          <w:sz w:val="36"/>
          <w:szCs w:val="28"/>
        </w:rPr>
        <w:t>《固体剂量计邮寄核验放疗水吸收剂量校准规范》</w:t>
      </w:r>
      <w:r>
        <w:rPr>
          <w:bCs/>
          <w:sz w:val="36"/>
          <w:szCs w:val="28"/>
        </w:rPr>
        <w:br w:type="textWrapping"/>
      </w:r>
      <w:r>
        <w:rPr>
          <w:rFonts w:hint="eastAsia"/>
          <w:bCs/>
          <w:sz w:val="36"/>
          <w:szCs w:val="28"/>
        </w:rPr>
        <w:t>专家征求意见表</w:t>
      </w:r>
    </w:p>
    <w:p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hint="eastAsia" w:ascii="Cambria" w:hAnsi="Cambria"/>
          <w:sz w:val="24"/>
          <w:szCs w:val="24"/>
        </w:rPr>
        <w:t xml:space="preserve">尊敬的各位委员、专家： </w:t>
      </w:r>
    </w:p>
    <w:p>
      <w:pPr>
        <w:spacing w:line="360" w:lineRule="auto"/>
        <w:ind w:firstLine="480" w:firstLineChars="200"/>
        <w:rPr>
          <w:rFonts w:ascii="Cambria" w:hAnsi="Cambria"/>
          <w:sz w:val="24"/>
          <w:szCs w:val="24"/>
        </w:rPr>
      </w:pPr>
      <w:r>
        <w:rPr>
          <w:rFonts w:hint="eastAsia" w:ascii="Cambria" w:hAnsi="Cambria"/>
          <w:sz w:val="24"/>
          <w:szCs w:val="24"/>
        </w:rPr>
        <w:t>依据市监计量函 [20</w:t>
      </w:r>
      <w:r>
        <w:rPr>
          <w:rFonts w:hint="eastAsia" w:ascii="Cambria" w:hAnsi="Cambria"/>
          <w:sz w:val="24"/>
          <w:szCs w:val="24"/>
          <w:lang w:val="en-US" w:eastAsia="zh-CN"/>
        </w:rPr>
        <w:t>21</w:t>
      </w:r>
      <w:r>
        <w:rPr>
          <w:rFonts w:hint="eastAsia"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hint="eastAsia" w:ascii="Cambria" w:hAnsi="Cambria"/>
          <w:sz w:val="24"/>
          <w:szCs w:val="24"/>
          <w:lang w:val="en-US" w:eastAsia="zh-CN"/>
        </w:rPr>
        <w:t>50</w:t>
      </w:r>
      <w:r>
        <w:rPr>
          <w:rFonts w:hint="eastAsia" w:ascii="Cambria" w:hAnsi="Cambria"/>
          <w:sz w:val="24"/>
          <w:szCs w:val="24"/>
        </w:rPr>
        <w:t>号《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2021年国家计量技术规范制定、修订及宣贯计划</w:t>
      </w:r>
      <w:r>
        <w:rPr>
          <w:rFonts w:hint="eastAsia" w:ascii="Cambria" w:hAnsi="Cambria"/>
          <w:sz w:val="24"/>
          <w:szCs w:val="24"/>
        </w:rPr>
        <w:t>》文件的要求，中国计量科学研究院</w:t>
      </w:r>
      <w:r>
        <w:rPr>
          <w:rFonts w:hint="eastAsia" w:ascii="Cambria" w:hAnsi="Cambria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cs="Times New Roman"/>
          <w:sz w:val="24"/>
        </w:rPr>
        <w:t>中国疾控中心辐射安全所</w:t>
      </w:r>
      <w:r>
        <w:rPr>
          <w:rFonts w:hint="eastAsia" w:ascii="Cambria" w:hAnsi="Cambria"/>
          <w:sz w:val="24"/>
          <w:szCs w:val="24"/>
        </w:rPr>
        <w:t>作为起草单位负责制定《固体剂量计邮寄核验放疗水吸收剂量校准规范》。由中国计量科学研究院</w:t>
      </w:r>
      <w:r>
        <w:rPr>
          <w:rFonts w:hint="eastAsia" w:ascii="Cambria" w:hAnsi="Cambria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cs="Times New Roman"/>
          <w:sz w:val="24"/>
        </w:rPr>
        <w:t>中国疾控中心辐射安全所</w:t>
      </w:r>
      <w:r>
        <w:rPr>
          <w:rFonts w:hint="eastAsia" w:ascii="Cambria" w:hAnsi="Cambria"/>
          <w:sz w:val="24"/>
          <w:szCs w:val="24"/>
          <w:lang w:val="en-US" w:eastAsia="zh-CN"/>
        </w:rPr>
        <w:t>电离辐射剂量</w:t>
      </w:r>
      <w:r>
        <w:rPr>
          <w:rFonts w:hint="eastAsia" w:ascii="Cambria" w:hAnsi="Cambria"/>
          <w:sz w:val="24"/>
          <w:szCs w:val="24"/>
        </w:rPr>
        <w:t>相关专家组成编写小组完成草稿编写，经组内集体讨论修改后并形成征求意见稿，请见附件。特请各位委员和专家在百忙中抽出宝贵时间审阅，并提出宝贵意见。</w:t>
      </w:r>
    </w:p>
    <w:p>
      <w:pPr>
        <w:spacing w:line="360" w:lineRule="auto"/>
        <w:ind w:firstLine="480" w:firstLineChars="200"/>
        <w:rPr>
          <w:rFonts w:ascii="Cambria" w:hAnsi="Cambria"/>
          <w:sz w:val="24"/>
          <w:szCs w:val="24"/>
        </w:rPr>
      </w:pPr>
      <w:r>
        <w:rPr>
          <w:rFonts w:hint="eastAsia" w:ascii="Cambria" w:hAnsi="Cambria"/>
          <w:color w:val="auto"/>
          <w:sz w:val="24"/>
          <w:szCs w:val="24"/>
        </w:rPr>
        <w:t>务请于2024年</w:t>
      </w:r>
      <w:r>
        <w:rPr>
          <w:rFonts w:hint="eastAsia" w:ascii="Cambria" w:hAnsi="Cambria"/>
          <w:color w:val="auto"/>
          <w:sz w:val="24"/>
          <w:szCs w:val="24"/>
          <w:lang w:val="en-US" w:eastAsia="zh-CN"/>
        </w:rPr>
        <w:t>5</w:t>
      </w:r>
      <w:r>
        <w:rPr>
          <w:rFonts w:hint="eastAsia" w:ascii="Cambria" w:hAnsi="Cambria"/>
          <w:color w:val="auto"/>
          <w:sz w:val="24"/>
          <w:szCs w:val="24"/>
        </w:rPr>
        <w:t>月</w:t>
      </w:r>
      <w:r>
        <w:rPr>
          <w:rFonts w:hint="eastAsia" w:ascii="Cambria" w:hAnsi="Cambria"/>
          <w:color w:val="auto"/>
          <w:sz w:val="24"/>
          <w:szCs w:val="24"/>
          <w:lang w:val="en-US" w:eastAsia="zh-CN"/>
        </w:rPr>
        <w:t>25</w:t>
      </w:r>
      <w:r>
        <w:rPr>
          <w:rFonts w:hint="eastAsia" w:ascii="Cambria" w:hAnsi="Cambria"/>
          <w:color w:val="auto"/>
          <w:sz w:val="24"/>
          <w:szCs w:val="24"/>
        </w:rPr>
        <w:t>日前</w:t>
      </w:r>
      <w:r>
        <w:rPr>
          <w:rFonts w:hint="eastAsia" w:ascii="Cambria" w:hAnsi="Cambria"/>
          <w:sz w:val="24"/>
          <w:szCs w:val="24"/>
        </w:rPr>
        <w:t>，以电子邮件或信函方式反馈意见。</w:t>
      </w:r>
    </w:p>
    <w:p>
      <w:pPr>
        <w:spacing w:line="360" w:lineRule="auto"/>
        <w:ind w:firstLine="480" w:firstLineChars="200"/>
        <w:rPr>
          <w:rFonts w:ascii="Cambria" w:hAnsi="Cambria"/>
          <w:sz w:val="24"/>
        </w:rPr>
      </w:pPr>
      <w:r>
        <w:rPr>
          <w:rFonts w:hint="eastAsia" w:ascii="Cambria" w:hAnsi="Cambria"/>
          <w:sz w:val="24"/>
        </w:rPr>
        <w:t>若未提供反馈意见，起草小组将视为无意见。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Cambria" w:hAnsi="Cambria"/>
          <w:sz w:val="24"/>
        </w:rPr>
      </w:pPr>
      <w:r>
        <w:rPr>
          <w:rFonts w:hint="eastAsia" w:ascii="Cambria" w:hAnsi="Cambria"/>
          <w:sz w:val="24"/>
        </w:rPr>
        <w:t>诚挚感谢各位委员专家的指导与帮助！</w:t>
      </w:r>
    </w:p>
    <w:p>
      <w:pPr>
        <w:spacing w:line="360" w:lineRule="auto"/>
        <w:ind w:firstLine="480" w:firstLineChars="200"/>
        <w:rPr>
          <w:rFonts w:ascii="Cambria" w:hAnsi="Cambria"/>
          <w:sz w:val="24"/>
        </w:rPr>
      </w:pPr>
    </w:p>
    <w:p>
      <w:pPr>
        <w:spacing w:line="360" w:lineRule="auto"/>
        <w:ind w:firstLine="480" w:firstLineChars="200"/>
        <w:rPr>
          <w:rFonts w:ascii="Cambria" w:hAnsi="Cambria"/>
          <w:sz w:val="24"/>
        </w:rPr>
      </w:pPr>
    </w:p>
    <w:p>
      <w:pPr>
        <w:spacing w:line="360" w:lineRule="auto"/>
        <w:ind w:firstLine="480" w:firstLineChars="200"/>
        <w:rPr>
          <w:rFonts w:ascii="Cambria" w:hAnsi="Cambria"/>
          <w:sz w:val="24"/>
        </w:rPr>
      </w:pPr>
    </w:p>
    <w:p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hint="eastAsia" w:ascii="Cambria" w:hAnsi="Cambria"/>
          <w:sz w:val="24"/>
          <w:szCs w:val="24"/>
        </w:rPr>
        <w:t>表1　联系方式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9"/>
        <w:gridCol w:w="1678"/>
        <w:gridCol w:w="268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88" w:type="dxa"/>
            <w:tcBorders>
              <w:top w:val="single" w:color="auto" w:sz="8" w:space="0"/>
              <w:bottom w:val="single" w:color="auto" w:sz="6" w:space="0"/>
            </w:tcBorders>
            <w:shd w:val="clear" w:color="auto" w:fill="auto"/>
          </w:tcPr>
          <w:p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hint="eastAsia" w:ascii="Cambria" w:hAnsi="Cambria"/>
                <w:sz w:val="24"/>
                <w:szCs w:val="24"/>
              </w:rPr>
              <w:t>联系人</w:t>
            </w:r>
          </w:p>
        </w:tc>
        <w:tc>
          <w:tcPr>
            <w:tcW w:w="1969" w:type="dxa"/>
            <w:tcBorders>
              <w:top w:val="single" w:color="auto" w:sz="8" w:space="0"/>
              <w:bottom w:val="single" w:color="auto" w:sz="6" w:space="0"/>
            </w:tcBorders>
            <w:shd w:val="clear" w:color="auto" w:fill="auto"/>
          </w:tcPr>
          <w:p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hint="eastAsia" w:ascii="Cambria" w:hAnsi="Cambria"/>
                <w:sz w:val="24"/>
                <w:szCs w:val="24"/>
              </w:rPr>
              <w:t>座机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6" w:space="0"/>
            </w:tcBorders>
            <w:shd w:val="clear" w:color="auto" w:fill="auto"/>
          </w:tcPr>
          <w:p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hint="eastAsia" w:ascii="Cambria" w:hAnsi="Cambria"/>
                <w:sz w:val="24"/>
                <w:szCs w:val="24"/>
              </w:rPr>
              <w:t>电话</w:t>
            </w:r>
          </w:p>
        </w:tc>
        <w:tc>
          <w:tcPr>
            <w:tcW w:w="2680" w:type="dxa"/>
            <w:tcBorders>
              <w:top w:val="single" w:color="auto" w:sz="8" w:space="0"/>
              <w:bottom w:val="single" w:color="auto" w:sz="6" w:space="0"/>
            </w:tcBorders>
            <w:shd w:val="clear" w:color="auto" w:fill="auto"/>
          </w:tcPr>
          <w:p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hint="eastAsia" w:ascii="Cambria" w:hAnsi="Cambr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shd w:val="clear" w:color="auto" w:fill="auto"/>
          </w:tcPr>
          <w:p>
            <w:pPr>
              <w:spacing w:line="360" w:lineRule="auto"/>
              <w:rPr>
                <w:rFonts w:hint="eastAsia" w:ascii="Cambria" w:hAnsi="Cambr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/>
                <w:sz w:val="24"/>
                <w:szCs w:val="24"/>
                <w:lang w:val="en-US" w:eastAsia="zh-CN"/>
              </w:rPr>
              <w:t>王志鹏</w:t>
            </w:r>
          </w:p>
        </w:tc>
        <w:tc>
          <w:tcPr>
            <w:tcW w:w="1969" w:type="dxa"/>
            <w:shd w:val="clear" w:color="auto" w:fill="auto"/>
          </w:tcPr>
          <w:p>
            <w:pPr>
              <w:spacing w:line="360" w:lineRule="auto"/>
              <w:rPr>
                <w:rFonts w:hint="default" w:ascii="Cambria" w:hAnsi="Cambr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10</w:t>
            </w:r>
            <w:r>
              <w:rPr>
                <w:rFonts w:hint="eastAsia"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6452</w:t>
            </w:r>
            <w:r>
              <w:rPr>
                <w:rFonts w:hint="eastAsia" w:ascii="Cambria" w:hAnsi="Cambria"/>
                <w:sz w:val="24"/>
                <w:szCs w:val="24"/>
                <w:lang w:val="en-US" w:eastAsia="zh-CN"/>
              </w:rPr>
              <w:t>6706</w:t>
            </w:r>
          </w:p>
        </w:tc>
        <w:tc>
          <w:tcPr>
            <w:tcW w:w="1678" w:type="dxa"/>
            <w:shd w:val="clear" w:color="auto" w:fill="auto"/>
          </w:tcPr>
          <w:p>
            <w:pPr>
              <w:spacing w:line="360" w:lineRule="auto"/>
              <w:rPr>
                <w:rFonts w:hint="default" w:ascii="Cambria" w:hAnsi="Cambr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/>
                <w:sz w:val="24"/>
                <w:szCs w:val="24"/>
              </w:rPr>
              <w:t>1</w:t>
            </w:r>
            <w:r>
              <w:rPr>
                <w:rFonts w:hint="eastAsia" w:ascii="Cambria" w:hAnsi="Cambria"/>
                <w:sz w:val="24"/>
                <w:szCs w:val="24"/>
                <w:lang w:val="en-US" w:eastAsia="zh-CN"/>
              </w:rPr>
              <w:t>8810269261</w:t>
            </w:r>
          </w:p>
        </w:tc>
        <w:tc>
          <w:tcPr>
            <w:tcW w:w="2680" w:type="dxa"/>
            <w:shd w:val="clear" w:color="auto" w:fill="auto"/>
          </w:tcPr>
          <w:p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hint="eastAsia" w:ascii="Cambria" w:hAnsi="Cambria"/>
                <w:sz w:val="24"/>
                <w:szCs w:val="24"/>
                <w:lang w:val="en-US" w:eastAsia="zh-CN"/>
              </w:rPr>
              <w:t>wangzp</w:t>
            </w:r>
            <w:r>
              <w:rPr>
                <w:rFonts w:ascii="Cambria" w:hAnsi="Cambria"/>
                <w:sz w:val="24"/>
                <w:szCs w:val="24"/>
              </w:rPr>
              <w:t>@nim.ac.cn</w:t>
            </w:r>
          </w:p>
        </w:tc>
      </w:tr>
    </w:tbl>
    <w:p>
      <w:pPr>
        <w:spacing w:line="48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hint="eastAsia" w:ascii="仿宋_GB2312" w:eastAsia="仿宋_GB2312"/>
          <w:b/>
          <w:sz w:val="36"/>
          <w:szCs w:val="36"/>
        </w:rPr>
        <w:t>国家计量技术规范征求意见汇总表</w:t>
      </w:r>
    </w:p>
    <w:p>
      <w:pPr>
        <w:jc w:val="center"/>
        <w:outlineLvl w:val="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（草案）</w:t>
      </w:r>
    </w:p>
    <w:tbl>
      <w:tblPr>
        <w:tblStyle w:val="8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99"/>
        <w:gridCol w:w="2144"/>
        <w:gridCol w:w="475"/>
        <w:gridCol w:w="1771"/>
        <w:gridCol w:w="2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计量技术规范名称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固体剂量计邮寄核验放疗水吸收剂量校准规范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所属计量专业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电离辐射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主要起草单位</w:t>
            </w:r>
          </w:p>
        </w:tc>
        <w:tc>
          <w:tcPr>
            <w:tcW w:w="65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中国计量科学研究院</w:t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中国疾控中心辐射安全所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计量技术规范章条编号</w:t>
            </w:r>
          </w:p>
        </w:tc>
        <w:tc>
          <w:tcPr>
            <w:tcW w:w="439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意见内容</w:t>
            </w:r>
          </w:p>
        </w:tc>
        <w:tc>
          <w:tcPr>
            <w:tcW w:w="213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专家姓名：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联系电话：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联系地址：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　　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日　　期：2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4年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/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YTBmNTQ1MGE5ODNiNzhmMjg3MmI5YmU5NTQ0OTgifQ=="/>
  </w:docVars>
  <w:rsids>
    <w:rsidRoot w:val="005E7CAB"/>
    <w:rsid w:val="00005225"/>
    <w:rsid w:val="00011404"/>
    <w:rsid w:val="0001441E"/>
    <w:rsid w:val="0003488D"/>
    <w:rsid w:val="00034AD6"/>
    <w:rsid w:val="00037DF4"/>
    <w:rsid w:val="000414C8"/>
    <w:rsid w:val="00041ABA"/>
    <w:rsid w:val="00046049"/>
    <w:rsid w:val="00056D2E"/>
    <w:rsid w:val="00057A4F"/>
    <w:rsid w:val="00061355"/>
    <w:rsid w:val="000634CA"/>
    <w:rsid w:val="0006558D"/>
    <w:rsid w:val="00071CDE"/>
    <w:rsid w:val="00076F64"/>
    <w:rsid w:val="000820EB"/>
    <w:rsid w:val="0008615A"/>
    <w:rsid w:val="00094EC0"/>
    <w:rsid w:val="000A06AA"/>
    <w:rsid w:val="000A2666"/>
    <w:rsid w:val="000A5B20"/>
    <w:rsid w:val="000A5C29"/>
    <w:rsid w:val="000A7E06"/>
    <w:rsid w:val="000B1454"/>
    <w:rsid w:val="000B3B1F"/>
    <w:rsid w:val="000C0B9A"/>
    <w:rsid w:val="000C4F78"/>
    <w:rsid w:val="000C7DAB"/>
    <w:rsid w:val="000D012C"/>
    <w:rsid w:val="000D0ACC"/>
    <w:rsid w:val="000D139E"/>
    <w:rsid w:val="000D317B"/>
    <w:rsid w:val="000F7305"/>
    <w:rsid w:val="00101E68"/>
    <w:rsid w:val="00103C4A"/>
    <w:rsid w:val="0010619A"/>
    <w:rsid w:val="00107CE0"/>
    <w:rsid w:val="00110BD0"/>
    <w:rsid w:val="00111F04"/>
    <w:rsid w:val="001123C7"/>
    <w:rsid w:val="001129E8"/>
    <w:rsid w:val="00115180"/>
    <w:rsid w:val="00115850"/>
    <w:rsid w:val="0012117A"/>
    <w:rsid w:val="00121AB0"/>
    <w:rsid w:val="00127C01"/>
    <w:rsid w:val="00127E89"/>
    <w:rsid w:val="00132628"/>
    <w:rsid w:val="00132757"/>
    <w:rsid w:val="00132A6E"/>
    <w:rsid w:val="00132F6D"/>
    <w:rsid w:val="00134A14"/>
    <w:rsid w:val="00134D7D"/>
    <w:rsid w:val="00141543"/>
    <w:rsid w:val="00141697"/>
    <w:rsid w:val="00146DF0"/>
    <w:rsid w:val="00151911"/>
    <w:rsid w:val="0016051C"/>
    <w:rsid w:val="00161659"/>
    <w:rsid w:val="00174ACB"/>
    <w:rsid w:val="00174D6E"/>
    <w:rsid w:val="001774AC"/>
    <w:rsid w:val="00177728"/>
    <w:rsid w:val="00195D44"/>
    <w:rsid w:val="001A3B39"/>
    <w:rsid w:val="001C22D4"/>
    <w:rsid w:val="001C54CC"/>
    <w:rsid w:val="001C7BF7"/>
    <w:rsid w:val="001D25DB"/>
    <w:rsid w:val="001E176F"/>
    <w:rsid w:val="001E7B7E"/>
    <w:rsid w:val="001F0EBF"/>
    <w:rsid w:val="001F627F"/>
    <w:rsid w:val="00204CB2"/>
    <w:rsid w:val="002104C1"/>
    <w:rsid w:val="0022057A"/>
    <w:rsid w:val="00227306"/>
    <w:rsid w:val="00232B5B"/>
    <w:rsid w:val="00232F99"/>
    <w:rsid w:val="0023348D"/>
    <w:rsid w:val="00233CC7"/>
    <w:rsid w:val="00236F81"/>
    <w:rsid w:val="002443AB"/>
    <w:rsid w:val="00251151"/>
    <w:rsid w:val="00253317"/>
    <w:rsid w:val="00261C37"/>
    <w:rsid w:val="00266CB4"/>
    <w:rsid w:val="0027013C"/>
    <w:rsid w:val="002702FF"/>
    <w:rsid w:val="002817C1"/>
    <w:rsid w:val="0028448F"/>
    <w:rsid w:val="002874CC"/>
    <w:rsid w:val="00287EA2"/>
    <w:rsid w:val="002A34FD"/>
    <w:rsid w:val="002A7E1B"/>
    <w:rsid w:val="002B0ECD"/>
    <w:rsid w:val="002B6725"/>
    <w:rsid w:val="002B7BA2"/>
    <w:rsid w:val="002B7F7B"/>
    <w:rsid w:val="002C23D4"/>
    <w:rsid w:val="002D2C4F"/>
    <w:rsid w:val="002D40D9"/>
    <w:rsid w:val="002D4955"/>
    <w:rsid w:val="002E49EC"/>
    <w:rsid w:val="002E4AB6"/>
    <w:rsid w:val="002E6983"/>
    <w:rsid w:val="002E78D9"/>
    <w:rsid w:val="002F597B"/>
    <w:rsid w:val="002F713A"/>
    <w:rsid w:val="00301C72"/>
    <w:rsid w:val="00301E68"/>
    <w:rsid w:val="00303B38"/>
    <w:rsid w:val="00303BDF"/>
    <w:rsid w:val="00310F9F"/>
    <w:rsid w:val="00332F9C"/>
    <w:rsid w:val="003338F2"/>
    <w:rsid w:val="003348F0"/>
    <w:rsid w:val="00335443"/>
    <w:rsid w:val="00340A28"/>
    <w:rsid w:val="00342A56"/>
    <w:rsid w:val="00355F2E"/>
    <w:rsid w:val="00356D31"/>
    <w:rsid w:val="00361C74"/>
    <w:rsid w:val="00365721"/>
    <w:rsid w:val="0037317F"/>
    <w:rsid w:val="00373C2F"/>
    <w:rsid w:val="00375C91"/>
    <w:rsid w:val="00380EFB"/>
    <w:rsid w:val="003833FA"/>
    <w:rsid w:val="00390F74"/>
    <w:rsid w:val="0039273B"/>
    <w:rsid w:val="00396F6E"/>
    <w:rsid w:val="003A1E0B"/>
    <w:rsid w:val="003A2EF0"/>
    <w:rsid w:val="003A59EF"/>
    <w:rsid w:val="003A5A1D"/>
    <w:rsid w:val="003A6E48"/>
    <w:rsid w:val="003B1232"/>
    <w:rsid w:val="003B46F2"/>
    <w:rsid w:val="003B6152"/>
    <w:rsid w:val="003D7EFC"/>
    <w:rsid w:val="003E6F6B"/>
    <w:rsid w:val="00402EBF"/>
    <w:rsid w:val="00402FDF"/>
    <w:rsid w:val="0041531E"/>
    <w:rsid w:val="00417141"/>
    <w:rsid w:val="00417CF6"/>
    <w:rsid w:val="00420AE0"/>
    <w:rsid w:val="004226FB"/>
    <w:rsid w:val="00430E02"/>
    <w:rsid w:val="00433E1C"/>
    <w:rsid w:val="004374D7"/>
    <w:rsid w:val="004424E4"/>
    <w:rsid w:val="00445F4E"/>
    <w:rsid w:val="004467F9"/>
    <w:rsid w:val="004605AE"/>
    <w:rsid w:val="00462913"/>
    <w:rsid w:val="00465638"/>
    <w:rsid w:val="004678D2"/>
    <w:rsid w:val="0047238E"/>
    <w:rsid w:val="00473500"/>
    <w:rsid w:val="00473584"/>
    <w:rsid w:val="00485F01"/>
    <w:rsid w:val="004869C9"/>
    <w:rsid w:val="00492094"/>
    <w:rsid w:val="00493FD4"/>
    <w:rsid w:val="004A66E8"/>
    <w:rsid w:val="004A7326"/>
    <w:rsid w:val="004B47A1"/>
    <w:rsid w:val="004C270C"/>
    <w:rsid w:val="004D258B"/>
    <w:rsid w:val="004D46F8"/>
    <w:rsid w:val="004E05B1"/>
    <w:rsid w:val="004E2DE6"/>
    <w:rsid w:val="004E5A2F"/>
    <w:rsid w:val="004E5F4E"/>
    <w:rsid w:val="004F139E"/>
    <w:rsid w:val="004F443E"/>
    <w:rsid w:val="004F7234"/>
    <w:rsid w:val="00501B0A"/>
    <w:rsid w:val="00503274"/>
    <w:rsid w:val="00505097"/>
    <w:rsid w:val="0050660A"/>
    <w:rsid w:val="00515424"/>
    <w:rsid w:val="005179E5"/>
    <w:rsid w:val="0052029A"/>
    <w:rsid w:val="00520595"/>
    <w:rsid w:val="00522BB8"/>
    <w:rsid w:val="00527ABD"/>
    <w:rsid w:val="0053383A"/>
    <w:rsid w:val="00542319"/>
    <w:rsid w:val="00554C82"/>
    <w:rsid w:val="0055571F"/>
    <w:rsid w:val="00570ADD"/>
    <w:rsid w:val="00575AA0"/>
    <w:rsid w:val="00582B0F"/>
    <w:rsid w:val="00583FB5"/>
    <w:rsid w:val="0059086A"/>
    <w:rsid w:val="0059183E"/>
    <w:rsid w:val="00592739"/>
    <w:rsid w:val="00595F17"/>
    <w:rsid w:val="00595F52"/>
    <w:rsid w:val="005971B6"/>
    <w:rsid w:val="005A2082"/>
    <w:rsid w:val="005A3250"/>
    <w:rsid w:val="005A4A80"/>
    <w:rsid w:val="005A6561"/>
    <w:rsid w:val="005B1F24"/>
    <w:rsid w:val="005B4226"/>
    <w:rsid w:val="005B442C"/>
    <w:rsid w:val="005B59B5"/>
    <w:rsid w:val="005C31EC"/>
    <w:rsid w:val="005C5760"/>
    <w:rsid w:val="005C5FB9"/>
    <w:rsid w:val="005D605B"/>
    <w:rsid w:val="005D7CF9"/>
    <w:rsid w:val="005E0FD5"/>
    <w:rsid w:val="005E1B4C"/>
    <w:rsid w:val="005E26C8"/>
    <w:rsid w:val="005E29E4"/>
    <w:rsid w:val="005E4E78"/>
    <w:rsid w:val="005E59F0"/>
    <w:rsid w:val="005E7CAB"/>
    <w:rsid w:val="005F54DC"/>
    <w:rsid w:val="00605148"/>
    <w:rsid w:val="006057C8"/>
    <w:rsid w:val="00611FE2"/>
    <w:rsid w:val="00612350"/>
    <w:rsid w:val="00620545"/>
    <w:rsid w:val="00625579"/>
    <w:rsid w:val="00626E38"/>
    <w:rsid w:val="00631F47"/>
    <w:rsid w:val="00635513"/>
    <w:rsid w:val="00637038"/>
    <w:rsid w:val="006421F0"/>
    <w:rsid w:val="0064357B"/>
    <w:rsid w:val="00650405"/>
    <w:rsid w:val="0065084E"/>
    <w:rsid w:val="00655DC3"/>
    <w:rsid w:val="00657BA0"/>
    <w:rsid w:val="00670E45"/>
    <w:rsid w:val="0067464B"/>
    <w:rsid w:val="00675C46"/>
    <w:rsid w:val="00681FF6"/>
    <w:rsid w:val="00690D8A"/>
    <w:rsid w:val="006A0879"/>
    <w:rsid w:val="006A4707"/>
    <w:rsid w:val="006A4AB5"/>
    <w:rsid w:val="006B2845"/>
    <w:rsid w:val="006C30CC"/>
    <w:rsid w:val="006C31E2"/>
    <w:rsid w:val="006C40B3"/>
    <w:rsid w:val="006C478C"/>
    <w:rsid w:val="006C4F8D"/>
    <w:rsid w:val="006C7DB3"/>
    <w:rsid w:val="006D28BC"/>
    <w:rsid w:val="006D4821"/>
    <w:rsid w:val="006E35FD"/>
    <w:rsid w:val="006E3821"/>
    <w:rsid w:val="006E4941"/>
    <w:rsid w:val="006E594A"/>
    <w:rsid w:val="006F1BAC"/>
    <w:rsid w:val="006F3F41"/>
    <w:rsid w:val="006F7004"/>
    <w:rsid w:val="007000D0"/>
    <w:rsid w:val="00703BDE"/>
    <w:rsid w:val="00711897"/>
    <w:rsid w:val="0071305C"/>
    <w:rsid w:val="00716DE4"/>
    <w:rsid w:val="00720539"/>
    <w:rsid w:val="00724A0D"/>
    <w:rsid w:val="00730AB2"/>
    <w:rsid w:val="00733B8D"/>
    <w:rsid w:val="0074473F"/>
    <w:rsid w:val="00750840"/>
    <w:rsid w:val="00753EB0"/>
    <w:rsid w:val="00757139"/>
    <w:rsid w:val="00760BBD"/>
    <w:rsid w:val="00760DA9"/>
    <w:rsid w:val="0076259F"/>
    <w:rsid w:val="00766463"/>
    <w:rsid w:val="0076752A"/>
    <w:rsid w:val="00773265"/>
    <w:rsid w:val="0077360A"/>
    <w:rsid w:val="007743A8"/>
    <w:rsid w:val="007809B0"/>
    <w:rsid w:val="00787D16"/>
    <w:rsid w:val="00792528"/>
    <w:rsid w:val="007A0AC5"/>
    <w:rsid w:val="007A2C9D"/>
    <w:rsid w:val="007A376F"/>
    <w:rsid w:val="007A4BC4"/>
    <w:rsid w:val="007B2A5D"/>
    <w:rsid w:val="007B65C6"/>
    <w:rsid w:val="007B69C2"/>
    <w:rsid w:val="007C0EEE"/>
    <w:rsid w:val="007C182C"/>
    <w:rsid w:val="007C2963"/>
    <w:rsid w:val="007E234A"/>
    <w:rsid w:val="007E40D3"/>
    <w:rsid w:val="007F21D3"/>
    <w:rsid w:val="0080343F"/>
    <w:rsid w:val="008045B5"/>
    <w:rsid w:val="00805DA0"/>
    <w:rsid w:val="00816270"/>
    <w:rsid w:val="00817857"/>
    <w:rsid w:val="0082067D"/>
    <w:rsid w:val="00820E5B"/>
    <w:rsid w:val="0082629D"/>
    <w:rsid w:val="00842FD5"/>
    <w:rsid w:val="00843BB7"/>
    <w:rsid w:val="008552EB"/>
    <w:rsid w:val="00864021"/>
    <w:rsid w:val="0088419E"/>
    <w:rsid w:val="008842CF"/>
    <w:rsid w:val="00887FCB"/>
    <w:rsid w:val="00890BD9"/>
    <w:rsid w:val="008A0F7A"/>
    <w:rsid w:val="008A1C9A"/>
    <w:rsid w:val="008A2D70"/>
    <w:rsid w:val="008B47C1"/>
    <w:rsid w:val="008C52EE"/>
    <w:rsid w:val="008C75CB"/>
    <w:rsid w:val="008D275C"/>
    <w:rsid w:val="008D50AE"/>
    <w:rsid w:val="008E2795"/>
    <w:rsid w:val="008E63FB"/>
    <w:rsid w:val="008F2D56"/>
    <w:rsid w:val="008F5B60"/>
    <w:rsid w:val="008F7BC5"/>
    <w:rsid w:val="00905AC9"/>
    <w:rsid w:val="00911160"/>
    <w:rsid w:val="009223C2"/>
    <w:rsid w:val="00923BF7"/>
    <w:rsid w:val="009262AA"/>
    <w:rsid w:val="00932C4E"/>
    <w:rsid w:val="00941C8A"/>
    <w:rsid w:val="00953373"/>
    <w:rsid w:val="009546D7"/>
    <w:rsid w:val="00955EBF"/>
    <w:rsid w:val="00960B1F"/>
    <w:rsid w:val="00966529"/>
    <w:rsid w:val="00973159"/>
    <w:rsid w:val="0097524D"/>
    <w:rsid w:val="00982A9B"/>
    <w:rsid w:val="0098604D"/>
    <w:rsid w:val="00997E63"/>
    <w:rsid w:val="009A7930"/>
    <w:rsid w:val="009A7F43"/>
    <w:rsid w:val="009B2BAF"/>
    <w:rsid w:val="009B705E"/>
    <w:rsid w:val="009C7036"/>
    <w:rsid w:val="009D18A3"/>
    <w:rsid w:val="009D2B15"/>
    <w:rsid w:val="009D4E01"/>
    <w:rsid w:val="009D5CEA"/>
    <w:rsid w:val="009E2521"/>
    <w:rsid w:val="009E30BA"/>
    <w:rsid w:val="009E361E"/>
    <w:rsid w:val="009E5E9C"/>
    <w:rsid w:val="009E785C"/>
    <w:rsid w:val="009F5BC6"/>
    <w:rsid w:val="00A0154F"/>
    <w:rsid w:val="00A018CD"/>
    <w:rsid w:val="00A065DC"/>
    <w:rsid w:val="00A07466"/>
    <w:rsid w:val="00A11855"/>
    <w:rsid w:val="00A20699"/>
    <w:rsid w:val="00A237CF"/>
    <w:rsid w:val="00A23C2C"/>
    <w:rsid w:val="00A24179"/>
    <w:rsid w:val="00A251DD"/>
    <w:rsid w:val="00A4249A"/>
    <w:rsid w:val="00A4583A"/>
    <w:rsid w:val="00A46075"/>
    <w:rsid w:val="00A504A8"/>
    <w:rsid w:val="00A514B7"/>
    <w:rsid w:val="00A53705"/>
    <w:rsid w:val="00A55321"/>
    <w:rsid w:val="00A61FF0"/>
    <w:rsid w:val="00A62FFC"/>
    <w:rsid w:val="00A648F8"/>
    <w:rsid w:val="00A71982"/>
    <w:rsid w:val="00A73D00"/>
    <w:rsid w:val="00A82224"/>
    <w:rsid w:val="00A82EA0"/>
    <w:rsid w:val="00A907AB"/>
    <w:rsid w:val="00A949A4"/>
    <w:rsid w:val="00A96BEF"/>
    <w:rsid w:val="00AA7136"/>
    <w:rsid w:val="00AB1D90"/>
    <w:rsid w:val="00AB3158"/>
    <w:rsid w:val="00AB5DB2"/>
    <w:rsid w:val="00AB7385"/>
    <w:rsid w:val="00AC4153"/>
    <w:rsid w:val="00AE01B0"/>
    <w:rsid w:val="00AE320B"/>
    <w:rsid w:val="00AE4E5B"/>
    <w:rsid w:val="00AF1FCC"/>
    <w:rsid w:val="00AF59AE"/>
    <w:rsid w:val="00B00EA3"/>
    <w:rsid w:val="00B05EDA"/>
    <w:rsid w:val="00B1591E"/>
    <w:rsid w:val="00B27D3C"/>
    <w:rsid w:val="00B32463"/>
    <w:rsid w:val="00B33F1E"/>
    <w:rsid w:val="00B447EA"/>
    <w:rsid w:val="00B4594C"/>
    <w:rsid w:val="00B464E5"/>
    <w:rsid w:val="00B52030"/>
    <w:rsid w:val="00B54991"/>
    <w:rsid w:val="00B563F9"/>
    <w:rsid w:val="00B5715B"/>
    <w:rsid w:val="00B62780"/>
    <w:rsid w:val="00B740EF"/>
    <w:rsid w:val="00B805B1"/>
    <w:rsid w:val="00B81F0A"/>
    <w:rsid w:val="00B8540C"/>
    <w:rsid w:val="00B85451"/>
    <w:rsid w:val="00B8619D"/>
    <w:rsid w:val="00B924FD"/>
    <w:rsid w:val="00B95246"/>
    <w:rsid w:val="00B96BF8"/>
    <w:rsid w:val="00BA65BE"/>
    <w:rsid w:val="00BB51BD"/>
    <w:rsid w:val="00BB5893"/>
    <w:rsid w:val="00BC4062"/>
    <w:rsid w:val="00BC7DA3"/>
    <w:rsid w:val="00BD04E2"/>
    <w:rsid w:val="00BD1241"/>
    <w:rsid w:val="00BD20E4"/>
    <w:rsid w:val="00BD6751"/>
    <w:rsid w:val="00BE0A61"/>
    <w:rsid w:val="00BE1AFD"/>
    <w:rsid w:val="00BF4F43"/>
    <w:rsid w:val="00C03376"/>
    <w:rsid w:val="00C077C0"/>
    <w:rsid w:val="00C117F8"/>
    <w:rsid w:val="00C1373B"/>
    <w:rsid w:val="00C15678"/>
    <w:rsid w:val="00C16FDC"/>
    <w:rsid w:val="00C275B5"/>
    <w:rsid w:val="00C42A9C"/>
    <w:rsid w:val="00C431C2"/>
    <w:rsid w:val="00C45EA5"/>
    <w:rsid w:val="00C46BCC"/>
    <w:rsid w:val="00C56ECA"/>
    <w:rsid w:val="00C602DB"/>
    <w:rsid w:val="00C60777"/>
    <w:rsid w:val="00C61E05"/>
    <w:rsid w:val="00C70776"/>
    <w:rsid w:val="00C7588C"/>
    <w:rsid w:val="00C8016A"/>
    <w:rsid w:val="00C8174C"/>
    <w:rsid w:val="00C83246"/>
    <w:rsid w:val="00C9019C"/>
    <w:rsid w:val="00C91989"/>
    <w:rsid w:val="00C934FE"/>
    <w:rsid w:val="00CA12EE"/>
    <w:rsid w:val="00CA34D3"/>
    <w:rsid w:val="00CA3938"/>
    <w:rsid w:val="00CB15C7"/>
    <w:rsid w:val="00CC5D79"/>
    <w:rsid w:val="00CC6D18"/>
    <w:rsid w:val="00CD0177"/>
    <w:rsid w:val="00CD2C1E"/>
    <w:rsid w:val="00CD3E70"/>
    <w:rsid w:val="00CD412C"/>
    <w:rsid w:val="00CD55D7"/>
    <w:rsid w:val="00CD7F61"/>
    <w:rsid w:val="00CE0C6E"/>
    <w:rsid w:val="00CE2FBE"/>
    <w:rsid w:val="00CE5924"/>
    <w:rsid w:val="00D04321"/>
    <w:rsid w:val="00D13932"/>
    <w:rsid w:val="00D223BC"/>
    <w:rsid w:val="00D24079"/>
    <w:rsid w:val="00D31FB6"/>
    <w:rsid w:val="00D3611F"/>
    <w:rsid w:val="00D36860"/>
    <w:rsid w:val="00D42094"/>
    <w:rsid w:val="00D43F28"/>
    <w:rsid w:val="00D46A4E"/>
    <w:rsid w:val="00D57897"/>
    <w:rsid w:val="00D57A9E"/>
    <w:rsid w:val="00D61382"/>
    <w:rsid w:val="00D61432"/>
    <w:rsid w:val="00D6548B"/>
    <w:rsid w:val="00D67095"/>
    <w:rsid w:val="00D71245"/>
    <w:rsid w:val="00D87F20"/>
    <w:rsid w:val="00D92254"/>
    <w:rsid w:val="00D92C0E"/>
    <w:rsid w:val="00D93115"/>
    <w:rsid w:val="00D96AEC"/>
    <w:rsid w:val="00D96F24"/>
    <w:rsid w:val="00D9739F"/>
    <w:rsid w:val="00DA5C9C"/>
    <w:rsid w:val="00DB66DE"/>
    <w:rsid w:val="00DD6B01"/>
    <w:rsid w:val="00DE12F0"/>
    <w:rsid w:val="00DE4649"/>
    <w:rsid w:val="00E0605C"/>
    <w:rsid w:val="00E07D79"/>
    <w:rsid w:val="00E1107D"/>
    <w:rsid w:val="00E144A0"/>
    <w:rsid w:val="00E14DE8"/>
    <w:rsid w:val="00E21766"/>
    <w:rsid w:val="00E21FF7"/>
    <w:rsid w:val="00E246AD"/>
    <w:rsid w:val="00E33341"/>
    <w:rsid w:val="00E3451D"/>
    <w:rsid w:val="00E36F8D"/>
    <w:rsid w:val="00E3796E"/>
    <w:rsid w:val="00E43C7F"/>
    <w:rsid w:val="00E44325"/>
    <w:rsid w:val="00E4594B"/>
    <w:rsid w:val="00E52C32"/>
    <w:rsid w:val="00E605E5"/>
    <w:rsid w:val="00E60CCC"/>
    <w:rsid w:val="00E62F09"/>
    <w:rsid w:val="00E63DE1"/>
    <w:rsid w:val="00E64A54"/>
    <w:rsid w:val="00E77DBD"/>
    <w:rsid w:val="00E83515"/>
    <w:rsid w:val="00E845D7"/>
    <w:rsid w:val="00E850B3"/>
    <w:rsid w:val="00E873DE"/>
    <w:rsid w:val="00E91625"/>
    <w:rsid w:val="00E9284A"/>
    <w:rsid w:val="00E92B23"/>
    <w:rsid w:val="00E94010"/>
    <w:rsid w:val="00E94C4B"/>
    <w:rsid w:val="00E978BC"/>
    <w:rsid w:val="00EA1629"/>
    <w:rsid w:val="00EA1F21"/>
    <w:rsid w:val="00EB00C7"/>
    <w:rsid w:val="00EB2F3E"/>
    <w:rsid w:val="00EC1674"/>
    <w:rsid w:val="00EC4591"/>
    <w:rsid w:val="00EC59E5"/>
    <w:rsid w:val="00EC71E7"/>
    <w:rsid w:val="00ED1219"/>
    <w:rsid w:val="00ED24A2"/>
    <w:rsid w:val="00ED25F0"/>
    <w:rsid w:val="00ED4D85"/>
    <w:rsid w:val="00EE262C"/>
    <w:rsid w:val="00EF55AC"/>
    <w:rsid w:val="00EF7D58"/>
    <w:rsid w:val="00F0734C"/>
    <w:rsid w:val="00F11A19"/>
    <w:rsid w:val="00F16C19"/>
    <w:rsid w:val="00F20914"/>
    <w:rsid w:val="00F25A84"/>
    <w:rsid w:val="00F26944"/>
    <w:rsid w:val="00F3139F"/>
    <w:rsid w:val="00F33CFD"/>
    <w:rsid w:val="00F42465"/>
    <w:rsid w:val="00F463F6"/>
    <w:rsid w:val="00F50129"/>
    <w:rsid w:val="00F51138"/>
    <w:rsid w:val="00F54711"/>
    <w:rsid w:val="00F568E1"/>
    <w:rsid w:val="00F56B24"/>
    <w:rsid w:val="00F60984"/>
    <w:rsid w:val="00F64D0D"/>
    <w:rsid w:val="00F66E0B"/>
    <w:rsid w:val="00F76267"/>
    <w:rsid w:val="00F927CD"/>
    <w:rsid w:val="00F93471"/>
    <w:rsid w:val="00F97759"/>
    <w:rsid w:val="00FA046B"/>
    <w:rsid w:val="00FA446B"/>
    <w:rsid w:val="00FA5124"/>
    <w:rsid w:val="00FB39FE"/>
    <w:rsid w:val="00FB60EB"/>
    <w:rsid w:val="00FC1FBD"/>
    <w:rsid w:val="00FC34DF"/>
    <w:rsid w:val="00FD0139"/>
    <w:rsid w:val="00FD0A19"/>
    <w:rsid w:val="00FD36DD"/>
    <w:rsid w:val="00FD517B"/>
    <w:rsid w:val="00FD673B"/>
    <w:rsid w:val="00FE13ED"/>
    <w:rsid w:val="00FE1862"/>
    <w:rsid w:val="00FE5833"/>
    <w:rsid w:val="00FE6BEC"/>
    <w:rsid w:val="00FE7771"/>
    <w:rsid w:val="00FE7A3A"/>
    <w:rsid w:val="00FF0261"/>
    <w:rsid w:val="00FF17A2"/>
    <w:rsid w:val="00FF3B51"/>
    <w:rsid w:val="17FB4A1F"/>
    <w:rsid w:val="1A8B345A"/>
    <w:rsid w:val="24E86FF4"/>
    <w:rsid w:val="30D52837"/>
    <w:rsid w:val="57F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7"/>
    <w:autoRedefine/>
    <w:semiHidden/>
    <w:unhideWhenUsed/>
    <w:qFormat/>
    <w:uiPriority w:val="99"/>
    <w:pPr>
      <w:adjustRightInd w:val="0"/>
      <w:spacing w:line="310" w:lineRule="exact"/>
      <w:jc w:val="left"/>
    </w:pPr>
    <w:rPr>
      <w:rFonts w:ascii="Times New Roman" w:hAnsi="Times New Roman"/>
      <w:szCs w:val="21"/>
    </w:rPr>
  </w:style>
  <w:style w:type="paragraph" w:styleId="4">
    <w:name w:val="Plain Text"/>
    <w:basedOn w:val="1"/>
    <w:link w:val="16"/>
    <w:autoRedefine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2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link w:val="7"/>
    <w:autoRedefine/>
    <w:uiPriority w:val="99"/>
    <w:rPr>
      <w:sz w:val="18"/>
      <w:szCs w:val="18"/>
    </w:rPr>
  </w:style>
  <w:style w:type="character" w:customStyle="1" w:styleId="13">
    <w:name w:val="页脚 Char"/>
    <w:link w:val="6"/>
    <w:uiPriority w:val="99"/>
    <w:rPr>
      <w:sz w:val="18"/>
      <w:szCs w:val="18"/>
    </w:rPr>
  </w:style>
  <w:style w:type="character" w:customStyle="1" w:styleId="14">
    <w:name w:val="三号黑体"/>
    <w:autoRedefine/>
    <w:qFormat/>
    <w:uiPriority w:val="1"/>
    <w:rPr>
      <w:rFonts w:eastAsia="黑体"/>
      <w:sz w:val="32"/>
    </w:rPr>
  </w:style>
  <w:style w:type="paragraph" w:styleId="15">
    <w:name w:val="List Paragraph"/>
    <w:basedOn w:val="1"/>
    <w:qFormat/>
    <w:uiPriority w:val="34"/>
    <w:pPr>
      <w:adjustRightInd w:val="0"/>
      <w:spacing w:line="310" w:lineRule="exact"/>
      <w:ind w:firstLine="420" w:firstLineChars="200"/>
    </w:pPr>
    <w:rPr>
      <w:rFonts w:ascii="Times New Roman" w:hAnsi="Times New Roman"/>
      <w:szCs w:val="21"/>
    </w:rPr>
  </w:style>
  <w:style w:type="character" w:customStyle="1" w:styleId="16">
    <w:name w:val="纯文本 Char"/>
    <w:link w:val="4"/>
    <w:autoRedefine/>
    <w:uiPriority w:val="0"/>
    <w:rPr>
      <w:rFonts w:ascii="宋体" w:hAnsi="Courier New" w:cs="宋体"/>
      <w:kern w:val="2"/>
      <w:sz w:val="21"/>
      <w:szCs w:val="21"/>
    </w:rPr>
  </w:style>
  <w:style w:type="character" w:customStyle="1" w:styleId="17">
    <w:name w:val="批注文字 Char"/>
    <w:link w:val="3"/>
    <w:autoRedefine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18">
    <w:name w:val="批注框文本 Char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9">
    <w:name w:val="文档结构图 Char"/>
    <w:basedOn w:val="10"/>
    <w:link w:val="2"/>
    <w:autoRedefine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2023-10-13T08:04:00Z</dcterms:created>
  <dc:creator>China</dc:creator>
  <cp:lastModifiedBy>木月</cp:lastModifiedBy>
  <cp:lastPrinted>2019-08-29T02:11:00Z</cp:lastPrinted>
  <dcterms:modified xsi:type="dcterms:W3CDTF">2024-04-26T07:12:39Z</dcterms:modified>
  <cp:revision>705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7012E866A9FD40CBA83CD0FCA9A95700_13</vt:lpwstr>
  </property>
</Properties>
</file>