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21" w:beforeLines="1000"/>
        <w:jc w:val="center"/>
        <w:textAlignment w:val="auto"/>
        <w:rPr>
          <w:rFonts w:hint="eastAsia"/>
          <w:b/>
          <w:bCs/>
          <w:sz w:val="48"/>
          <w:szCs w:val="48"/>
        </w:rPr>
      </w:pPr>
      <w:r>
        <w:rPr>
          <w:rFonts w:hint="eastAsia"/>
          <w:b/>
          <w:bCs/>
          <w:sz w:val="48"/>
          <w:szCs w:val="48"/>
        </w:rPr>
        <w:t>《电容工作基准检定规程》</w:t>
      </w:r>
    </w:p>
    <w:p>
      <w:pPr>
        <w:jc w:val="center"/>
        <w:rPr>
          <w:rFonts w:hint="eastAsia"/>
          <w:b/>
          <w:bCs/>
          <w:sz w:val="52"/>
          <w:szCs w:val="52"/>
        </w:rPr>
      </w:pPr>
      <w:r>
        <w:rPr>
          <w:rFonts w:hint="eastAsia"/>
          <w:b/>
          <w:bCs/>
          <w:sz w:val="44"/>
          <w:szCs w:val="44"/>
        </w:rPr>
        <w:t>测量不确定度评定</w:t>
      </w:r>
    </w:p>
    <w:p>
      <w:pPr>
        <w:jc w:val="center"/>
        <w:rPr>
          <w:rFonts w:hint="eastAsia"/>
          <w:b/>
          <w:bCs/>
          <w:sz w:val="30"/>
          <w:szCs w:val="30"/>
        </w:rPr>
      </w:pPr>
    </w:p>
    <w:p>
      <w:pPr>
        <w:jc w:val="center"/>
        <w:rPr>
          <w:rFonts w:hint="eastAsia"/>
          <w:b/>
          <w:bCs/>
          <w:sz w:val="30"/>
          <w:szCs w:val="30"/>
        </w:rPr>
      </w:pPr>
    </w:p>
    <w:p>
      <w:pPr>
        <w:jc w:val="center"/>
        <w:rPr>
          <w:rFonts w:hint="eastAsia"/>
          <w:b/>
          <w:bCs/>
          <w:sz w:val="30"/>
          <w:szCs w:val="30"/>
        </w:rPr>
      </w:pPr>
    </w:p>
    <w:p>
      <w:pPr>
        <w:jc w:val="center"/>
        <w:rPr>
          <w:rFonts w:hint="eastAsia"/>
          <w:b/>
          <w:bCs/>
          <w:sz w:val="30"/>
          <w:szCs w:val="30"/>
        </w:rPr>
      </w:pPr>
    </w:p>
    <w:p>
      <w:pPr>
        <w:jc w:val="center"/>
        <w:rPr>
          <w:rFonts w:hint="eastAsia"/>
          <w:b/>
          <w:bCs/>
          <w:sz w:val="30"/>
          <w:szCs w:val="30"/>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sz w:val="28"/>
          <w:szCs w:val="28"/>
        </w:rPr>
      </w:pPr>
      <w:r>
        <w:rPr>
          <w:rFonts w:hint="eastAsia"/>
          <w:sz w:val="28"/>
          <w:szCs w:val="28"/>
        </w:rPr>
        <w:t>电容工作基准检定规程</w:t>
      </w:r>
      <w:r>
        <w:rPr>
          <w:rFonts w:hint="eastAsia"/>
          <w:sz w:val="28"/>
          <w:szCs w:val="28"/>
          <w:lang w:val="en-US" w:eastAsia="zh-CN"/>
        </w:rPr>
        <w:t>修订小</w:t>
      </w:r>
      <w:r>
        <w:rPr>
          <w:rFonts w:hint="eastAsia"/>
          <w:sz w:val="28"/>
          <w:szCs w:val="28"/>
        </w:rPr>
        <w:t>组</w:t>
      </w:r>
    </w:p>
    <w:p>
      <w:pPr>
        <w:jc w:val="center"/>
        <w:rPr>
          <w:sz w:val="24"/>
          <w:szCs w:val="24"/>
        </w:rPr>
      </w:pPr>
      <w:r>
        <w:rPr>
          <w:sz w:val="28"/>
          <w:szCs w:val="28"/>
        </w:rPr>
        <w:t>20</w:t>
      </w:r>
      <w:r>
        <w:rPr>
          <w:rFonts w:hint="eastAsia"/>
          <w:sz w:val="28"/>
          <w:szCs w:val="28"/>
          <w:lang w:val="en-US" w:eastAsia="zh-CN"/>
        </w:rPr>
        <w:t>24</w:t>
      </w:r>
      <w:r>
        <w:rPr>
          <w:rFonts w:hint="eastAsia"/>
          <w:sz w:val="28"/>
          <w:szCs w:val="28"/>
        </w:rPr>
        <w:t>年</w:t>
      </w:r>
      <w:r>
        <w:rPr>
          <w:rFonts w:hint="eastAsia"/>
          <w:sz w:val="28"/>
          <w:szCs w:val="28"/>
          <w:lang w:val="en-US" w:eastAsia="zh-CN"/>
        </w:rPr>
        <w:t>06</w:t>
      </w:r>
      <w:r>
        <w:rPr>
          <w:rFonts w:hint="eastAsia"/>
          <w:sz w:val="28"/>
          <w:szCs w:val="28"/>
        </w:rPr>
        <w:t>月</w:t>
      </w:r>
    </w:p>
    <w:p>
      <w:pPr>
        <w:jc w:val="center"/>
        <w:rPr>
          <w:rFonts w:hint="eastAsia"/>
          <w:b/>
          <w:bCs/>
          <w:sz w:val="30"/>
          <w:szCs w:val="30"/>
        </w:rPr>
      </w:pPr>
    </w:p>
    <w:p>
      <w:pPr>
        <w:jc w:val="center"/>
        <w:rPr>
          <w:rFonts w:hint="eastAsia"/>
          <w:b/>
          <w:bCs/>
          <w:sz w:val="30"/>
          <w:szCs w:val="30"/>
        </w:rPr>
      </w:pPr>
    </w:p>
    <w:p>
      <w:pPr>
        <w:rPr>
          <w:rFonts w:hint="eastAsia" w:ascii="黑体" w:eastAsia="黑体"/>
          <w:sz w:val="28"/>
          <w:szCs w:val="28"/>
        </w:rPr>
      </w:pPr>
      <w:bookmarkStart w:id="0" w:name="_Toc16234"/>
      <w:bookmarkStart w:id="1" w:name="_Toc433627409"/>
      <w:r>
        <w:rPr>
          <w:rFonts w:hint="eastAsia" w:ascii="黑体" w:eastAsia="黑体"/>
          <w:sz w:val="28"/>
          <w:szCs w:val="28"/>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适用于电容工作基准检定规程的测量不确定度的评定与表示。依据JJF 1059.1-2012《测量不确定度评定与表示》进行评定。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lang w:val="en-US" w:eastAsia="zh-CN"/>
        </w:rPr>
      </w:pPr>
    </w:p>
    <w:bookmarkEnd w:id="0"/>
    <w:bookmarkEnd w:id="1"/>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lang w:val="en-US" w:eastAsia="zh-CN"/>
        </w:rPr>
      </w:pPr>
      <w:bookmarkStart w:id="2" w:name="_Toc5369"/>
      <w:r>
        <w:rPr>
          <w:rFonts w:hint="eastAsia" w:ascii="宋体" w:hAnsi="宋体" w:eastAsia="宋体" w:cs="宋体"/>
          <w:b/>
          <w:bCs/>
          <w:sz w:val="30"/>
          <w:szCs w:val="30"/>
          <w:lang w:val="en-US" w:eastAsia="zh-CN"/>
        </w:rPr>
        <w:t>一、温控型熔融石英标准电容器测量不确定度的评定</w:t>
      </w:r>
      <w:bookmarkEnd w:id="2"/>
      <w:bookmarkStart w:id="3" w:name="_Toc21028998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1、测量原理</w:t>
      </w:r>
      <w:bookmarkEnd w:id="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使用比较法，将标准电容与被测电容器接入电容电桥，调整电容电桥平衡，对被测电容器进行校准。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bookmarkStart w:id="4" w:name="_Toc210289985"/>
      <w:r>
        <w:rPr>
          <w:rFonts w:hint="eastAsia" w:ascii="宋体" w:hAnsi="宋体" w:eastAsia="宋体" w:cs="宋体"/>
          <w:sz w:val="24"/>
          <w:lang w:val="en-US" w:eastAsia="zh-CN"/>
        </w:rPr>
        <w:t>2、数学模型</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被校准电容器容量值</w:t>
      </w:r>
      <w:r>
        <w:rPr>
          <w:rFonts w:hint="eastAsia" w:ascii="宋体" w:hAnsi="宋体" w:eastAsia="宋体" w:cs="宋体"/>
          <w:sz w:val="24"/>
          <w:lang w:val="en-US" w:eastAsia="zh-CN"/>
        </w:rPr>
        <w:object>
          <v:shape id="_x0000_i1025" o:spt="75" type="#_x0000_t75" style="height:17pt;width:15pt;" o:ole="t" filled="f" o:preferrelative="t" stroked="f" coordsize="21600,21600">
            <v:path/>
            <v:fill on="f" alignshape="1" focussize="0,0"/>
            <v:stroke on="f"/>
            <v:imagedata r:id="rId6" grayscale="f" bilevel="f" o:title=""/>
            <o:lock v:ext="edit" aspectratio="t"/>
            <w10:wrap type="none"/>
            <w10:anchorlock/>
          </v:shape>
          <o:OLEObject Type="Embed" ProgID="Equation.3" ShapeID="_x0000_i1025" DrawAspect="Content" ObjectID="_1468075725" r:id="rId5">
            <o:LockedField>false</o:LockedField>
          </o:OLEObject>
        </w:object>
      </w:r>
      <w:r>
        <w:rPr>
          <w:rFonts w:hint="eastAsia" w:ascii="宋体" w:hAnsi="宋体" w:eastAsia="宋体" w:cs="宋体"/>
          <w:sz w:val="24"/>
          <w:lang w:val="en-US" w:eastAsia="zh-CN"/>
        </w:rPr>
        <w:t>的计算公式为：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object>
          <v:shape id="_x0000_i1026" o:spt="75" type="#_x0000_t75" style="height:18pt;width:66pt;" o:ole="t" filled="f" o:preferrelative="t" stroked="f" coordsize="21600,21600">
            <v:path/>
            <v:fill on="f" alignshape="1" focussize="0,0"/>
            <v:stroke on="f"/>
            <v:imagedata r:id="rId8" grayscale="f" bilevel="f" o:title=""/>
            <o:lock v:ext="edit" aspectratio="t"/>
            <w10:wrap type="none"/>
            <w10:anchorlock/>
          </v:shape>
          <o:OLEObject Type="Embed" ProgID="Equation.3" ShapeID="_x0000_i1026" DrawAspect="Content" ObjectID="_1468075726" r:id="rId7">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考虑到计算电容基准定值时所依据的长度的不确定度的影响，以及计算电容所处环境状态对测量结果的影响，数学模型为：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object>
          <v:shape id="_x0000_i1027" o:spt="75" type="#_x0000_t75" style="height:18pt;width:123pt;" o:ole="t" filled="f" o:preferrelative="t" stroked="f" coordsize="21600,21600">
            <v:path/>
            <v:fill on="f" alignshape="1" focussize="0,0"/>
            <v:stroke on="f"/>
            <v:imagedata r:id="rId10" grayscale="f" bilevel="f" o:title=""/>
            <o:lock v:ext="edit" aspectratio="t"/>
            <w10:wrap type="none"/>
            <w10:anchorlock/>
          </v:shape>
          <o:OLEObject Type="Embed" ProgID="Equation.3" ShapeID="_x0000_i1027" DrawAspect="Content" ObjectID="_1468075727" r:id="rId9">
            <o:LockedField>false</o:LockedField>
          </o:OLEObject>
        </w:object>
      </w:r>
      <w:r>
        <w:rPr>
          <w:rFonts w:hint="eastAsia" w:ascii="宋体" w:hAnsi="宋体" w:eastAsia="宋体" w:cs="宋体"/>
          <w:sz w:val="24"/>
          <w:lang w:val="en-US" w:eastAsia="zh-CN"/>
        </w:rPr>
        <w:t xml:space="preserve">                （1-1）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式中：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object>
          <v:shape id="_x0000_i1028" o:spt="75" type="#_x0000_t75" style="height:18pt;width:13.95pt;" o:ole="t" filled="f" o:preferrelative="t" stroked="f" coordsize="21600,21600">
            <v:path/>
            <v:fill on="f" alignshape="1" focussize="0,0"/>
            <v:stroke on="f"/>
            <v:imagedata r:id="rId12" grayscale="f" bilevel="f" o:title=""/>
            <o:lock v:ext="edit" aspectratio="t"/>
            <w10:wrap type="none"/>
            <w10:anchorlock/>
          </v:shape>
          <o:OLEObject Type="Embed" ProgID="Equation.3" ShapeID="_x0000_i1028" DrawAspect="Content" ObjectID="_1468075728" r:id="rId11">
            <o:LockedField>false</o:LockedField>
          </o:OLEObject>
        </w:object>
      </w:r>
      <w:r>
        <w:rPr>
          <w:rFonts w:hint="eastAsia" w:ascii="宋体" w:hAnsi="宋体" w:eastAsia="宋体" w:cs="宋体"/>
          <w:sz w:val="24"/>
          <w:lang w:val="en-US" w:eastAsia="zh-CN"/>
        </w:rPr>
        <w:t>— 计算电容基准量值；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object>
          <v:shape id="_x0000_i1029" o:spt="75" type="#_x0000_t75" style="height:17pt;width:20pt;" o:ole="t" filled="f" o:preferrelative="t" stroked="f" coordsize="21600,21600">
            <v:path/>
            <v:fill on="f" alignshape="1" focussize="0,0"/>
            <v:stroke on="f"/>
            <v:imagedata r:id="rId14" grayscale="f" bilevel="f" o:title=""/>
            <o:lock v:ext="edit" aspectratio="t"/>
            <w10:wrap type="none"/>
            <w10:anchorlock/>
          </v:shape>
          <o:OLEObject Type="Embed" ProgID="Equation.3" ShapeID="_x0000_i1029" DrawAspect="Content" ObjectID="_1468075729" r:id="rId13">
            <o:LockedField>false</o:LockedField>
          </o:OLEObject>
        </w:object>
      </w:r>
      <w:r>
        <w:rPr>
          <w:rFonts w:hint="eastAsia" w:ascii="宋体" w:hAnsi="宋体" w:eastAsia="宋体" w:cs="宋体"/>
          <w:sz w:val="24"/>
          <w:lang w:val="en-US" w:eastAsia="zh-CN"/>
        </w:rPr>
        <w:t>— 由于计算电容长度带来的误差；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object>
          <v:shape id="_x0000_i1030" o:spt="75" type="#_x0000_t75" style="height:13.95pt;width:17pt;" o:ole="t" filled="f" o:preferrelative="t" stroked="f" coordsize="21600,21600">
            <v:path/>
            <v:fill on="f" alignshape="1" focussize="0,0"/>
            <v:stroke on="f"/>
            <v:imagedata r:id="rId16" grayscale="f" bilevel="f" o:title=""/>
            <o:lock v:ext="edit" aspectratio="t"/>
            <w10:wrap type="none"/>
            <w10:anchorlock/>
          </v:shape>
          <o:OLEObject Type="Embed" ProgID="Equation.3" ShapeID="_x0000_i1030" DrawAspect="Content" ObjectID="_1468075730" r:id="rId15">
            <o:LockedField>false</o:LockedField>
          </o:OLEObject>
        </w:object>
      </w:r>
      <w:r>
        <w:rPr>
          <w:rFonts w:hint="eastAsia" w:ascii="宋体" w:hAnsi="宋体" w:eastAsia="宋体" w:cs="宋体"/>
          <w:sz w:val="24"/>
          <w:lang w:val="en-US" w:eastAsia="zh-CN"/>
        </w:rPr>
        <w:t>— 电容电桥的显示值；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object>
          <v:shape id="_x0000_i1031" o:spt="75" type="#_x0000_t75" style="height:17pt;width:20pt;" o:ole="t" filled="f" o:preferrelative="t" stroked="f" coordsize="21600,21600">
            <v:path/>
            <v:fill on="f" alignshape="1" focussize="0,0"/>
            <v:stroke on="f"/>
            <v:imagedata r:id="rId18" grayscale="f" bilevel="f" o:title=""/>
            <o:lock v:ext="edit" aspectratio="t"/>
            <w10:wrap type="none"/>
            <w10:anchorlock/>
          </v:shape>
          <o:OLEObject Type="Embed" ProgID="Equation.3" ShapeID="_x0000_i1031" DrawAspect="Content" ObjectID="_1468075731" r:id="rId17">
            <o:LockedField>false</o:LockedField>
          </o:OLEObject>
        </w:object>
      </w:r>
      <w:r>
        <w:rPr>
          <w:rFonts w:hint="eastAsia" w:ascii="宋体" w:hAnsi="宋体" w:eastAsia="宋体" w:cs="宋体"/>
          <w:sz w:val="24"/>
          <w:lang w:val="en-US" w:eastAsia="zh-CN"/>
        </w:rPr>
        <w:t>— 计算电容所处环境引入的误差；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bookmarkStart w:id="5" w:name="_Toc210289986"/>
      <w:r>
        <w:rPr>
          <w:rFonts w:hint="eastAsia" w:ascii="宋体" w:hAnsi="宋体" w:eastAsia="宋体" w:cs="宋体"/>
          <w:sz w:val="24"/>
          <w:lang w:val="en-US" w:eastAsia="zh-CN"/>
        </w:rPr>
        <w:t>3、不确定度评定</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（1）电容电桥的重复性 U1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在校准条件不变的情况下使用电容电桥对10pF电容标准器进行10次独立重复测量，得到的测量结果为：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1"/>
          <w:szCs w:val="21"/>
          <w:lang w:val="en-US" w:eastAsia="zh-CN"/>
        </w:rPr>
      </w:pPr>
      <w:r>
        <w:rPr>
          <w:rFonts w:hint="eastAsia" w:ascii="宋体" w:hAnsi="宋体" w:eastAsia="宋体" w:cs="宋体"/>
          <w:sz w:val="24"/>
          <w:lang w:val="en-US" w:eastAsia="zh-CN"/>
        </w:rPr>
        <w:t xml:space="preserve">                                                      </w:t>
      </w:r>
      <w:r>
        <w:rPr>
          <w:rFonts w:hint="eastAsia" w:ascii="宋体" w:hAnsi="宋体" w:eastAsia="宋体" w:cs="宋体"/>
          <w:sz w:val="21"/>
          <w:szCs w:val="21"/>
          <w:lang w:val="en-US" w:eastAsia="zh-CN"/>
        </w:rPr>
        <w:t xml:space="preserve">     ×10</w:t>
      </w:r>
      <w:r>
        <w:rPr>
          <w:rFonts w:hint="eastAsia" w:ascii="宋体" w:hAnsi="宋体" w:eastAsia="宋体" w:cs="宋体"/>
          <w:sz w:val="21"/>
          <w:szCs w:val="21"/>
          <w:vertAlign w:val="superscript"/>
          <w:lang w:val="en-US" w:eastAsia="zh-CN"/>
        </w:rPr>
        <w:t>-6</w:t>
      </w:r>
      <w:r>
        <w:rPr>
          <w:rFonts w:hint="eastAsia" w:ascii="宋体" w:hAnsi="宋体" w:eastAsia="宋体" w:cs="宋体"/>
          <w:sz w:val="21"/>
          <w:szCs w:val="21"/>
          <w:lang w:val="en-US" w:eastAsia="zh-CN"/>
        </w:rPr>
        <w:t>pF</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856"/>
        <w:gridCol w:w="857"/>
        <w:gridCol w:w="857"/>
        <w:gridCol w:w="857"/>
        <w:gridCol w:w="857"/>
        <w:gridCol w:w="856"/>
        <w:gridCol w:w="857"/>
        <w:gridCol w:w="857"/>
        <w:gridCol w:w="857"/>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noWrap w:val="0"/>
            <w:tcMar>
              <w:top w:w="0" w:type="dxa"/>
              <w:left w:w="0" w:type="dxa"/>
              <w:bottom w:w="0" w:type="dxa"/>
              <w:right w:w="0" w:type="dxa"/>
            </w:tcMar>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测量次数</w:t>
            </w:r>
          </w:p>
        </w:tc>
        <w:tc>
          <w:tcPr>
            <w:tcW w:w="856"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857"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857"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857"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857"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856"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857"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857"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857"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857"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noWrap w:val="0"/>
            <w:tcMar>
              <w:top w:w="0" w:type="dxa"/>
              <w:left w:w="0" w:type="dxa"/>
              <w:bottom w:w="0" w:type="dxa"/>
              <w:right w:w="0" w:type="dxa"/>
            </w:tcMar>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测量结果</w:t>
            </w:r>
          </w:p>
        </w:tc>
        <w:tc>
          <w:tcPr>
            <w:tcW w:w="856"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-0.97</w:t>
            </w:r>
          </w:p>
        </w:tc>
        <w:tc>
          <w:tcPr>
            <w:tcW w:w="857"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-0.93</w:t>
            </w:r>
          </w:p>
        </w:tc>
        <w:tc>
          <w:tcPr>
            <w:tcW w:w="857"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-0.96</w:t>
            </w:r>
          </w:p>
        </w:tc>
        <w:tc>
          <w:tcPr>
            <w:tcW w:w="857"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-0.95</w:t>
            </w:r>
          </w:p>
        </w:tc>
        <w:tc>
          <w:tcPr>
            <w:tcW w:w="857"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-0.95</w:t>
            </w:r>
          </w:p>
        </w:tc>
        <w:tc>
          <w:tcPr>
            <w:tcW w:w="856"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-0.96</w:t>
            </w:r>
          </w:p>
        </w:tc>
        <w:tc>
          <w:tcPr>
            <w:tcW w:w="857"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-0.94</w:t>
            </w:r>
          </w:p>
        </w:tc>
        <w:tc>
          <w:tcPr>
            <w:tcW w:w="857"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-0.94</w:t>
            </w:r>
          </w:p>
        </w:tc>
        <w:tc>
          <w:tcPr>
            <w:tcW w:w="857"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-0.95</w:t>
            </w:r>
          </w:p>
        </w:tc>
        <w:tc>
          <w:tcPr>
            <w:tcW w:w="857"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-0.96</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则X的最佳估计值可以用10次独立测量结果的平均值来表示：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object>
          <v:shape id="_x0000_i1032" o:spt="75" type="#_x0000_t75" style="height:48pt;width:96pt;" o:ole="t" filled="f" o:preferrelative="t" stroked="f" coordsize="21600,21600">
            <v:path/>
            <v:fill on="f" alignshape="1" focussize="0,0"/>
            <v:stroke on="f"/>
            <v:imagedata r:id="rId20" grayscale="f" bilevel="f" o:title=""/>
            <o:lock v:ext="edit" aspectratio="t"/>
            <w10:wrap type="none"/>
            <w10:anchorlock/>
          </v:shape>
          <o:OLEObject Type="Embed" ProgID="Equation.3" ShapeID="_x0000_i1032" DrawAspect="Content" ObjectID="_1468075732" r:id="rId19">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根据定义，用标准偏差表示的不确定度称为标准不确定度。于是单次测量结果的标准不确定度可用贝赛尔公式表示：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object>
          <v:shape id="_x0000_i1033" o:spt="75" type="#_x0000_t75" style="height:72pt;width:201pt;" o:ole="t" filled="f" o:preferrelative="t" stroked="f" coordsize="21600,21600">
            <v:path/>
            <v:fill on="f" alignshape="1" focussize="0,0"/>
            <v:stroke on="f"/>
            <v:imagedata r:id="rId22" grayscale="f" bilevel="f" o:title=""/>
            <o:lock v:ext="edit" aspectratio="t"/>
            <w10:wrap type="none"/>
            <w10:anchorlock/>
          </v:shape>
          <o:OLEObject Type="Embed" ProgID="Equation.3" ShapeID="_x0000_i1033" DrawAspect="Content" ObjectID="_1468075733" r:id="rId21">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（2）计算电容轴向长度测量 U2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由于计算电容的特殊结构，其量值仅与其轴向长度有关，计算电容复现的不确定度为</w:t>
      </w:r>
      <w:r>
        <w:rPr>
          <w:rFonts w:hint="eastAsia" w:ascii="宋体" w:hAnsi="宋体" w:eastAsia="宋体" w:cs="宋体"/>
          <w:sz w:val="24"/>
          <w:lang w:val="en-US" w:eastAsia="zh-CN"/>
        </w:rPr>
        <w:object>
          <v:shape id="_x0000_i1034" o:spt="75" type="#_x0000_t75" style="height:16pt;width:38pt;" o:ole="t" filled="f" o:preferrelative="t" stroked="f" coordsize="21600,21600">
            <v:path/>
            <v:fill on="f" alignshape="1" focussize="0,0"/>
            <v:stroke on="f"/>
            <v:imagedata r:id="rId24" grayscale="f" bilevel="f" o:title=""/>
            <o:lock v:ext="edit" aspectratio="t"/>
            <w10:wrap type="none"/>
            <w10:anchorlock/>
          </v:shape>
          <o:OLEObject Type="Embed" ProgID="Equation.3" ShapeID="_x0000_i1034" DrawAspect="Content" ObjectID="_1468075734" r:id="rId23">
            <o:LockedField>false</o:LockedField>
          </o:OLEObject>
        </w:object>
      </w:r>
      <w:r>
        <w:rPr>
          <w:rFonts w:hint="eastAsia" w:ascii="宋体" w:hAnsi="宋体" w:eastAsia="宋体" w:cs="宋体"/>
          <w:sz w:val="24"/>
          <w:lang w:val="en-US" w:eastAsia="zh-CN"/>
        </w:rPr>
        <w:t>，于是引入的不确定度分量为：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object>
          <v:shape id="_x0000_i1035" o:spt="75" type="#_x0000_t75" style="height:18pt;width:60.95pt;" o:ole="t" filled="f" o:preferrelative="t" stroked="f" coordsize="21600,21600">
            <v:path/>
            <v:fill on="f" alignshape="1" focussize="0,0"/>
            <v:stroke on="f"/>
            <v:imagedata r:id="rId26" grayscale="f" bilevel="f" o:title=""/>
            <o:lock v:ext="edit" aspectratio="t"/>
            <w10:wrap type="none"/>
            <w10:anchorlock/>
          </v:shape>
          <o:OLEObject Type="Embed" ProgID="Equation.3" ShapeID="_x0000_i1035" DrawAspect="Content" ObjectID="_1468075735" r:id="rId25">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（3）引线修正的残余量 U3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测量结果都已将引线的误差计算进去，但是还有少量残留误差可能对测量结果造成影响：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object>
          <v:shape id="_x0000_i1036" o:spt="75" type="#_x0000_t75" style="height:19pt;width:77pt;" o:ole="t" filled="f" o:preferrelative="t" stroked="f" coordsize="21600,21600">
            <v:path/>
            <v:fill on="f" alignshape="1" focussize="0,0"/>
            <v:stroke on="f"/>
            <v:imagedata r:id="rId28" grayscale="f" bilevel="f" o:title=""/>
            <o:lock v:ext="edit" aspectratio="t"/>
            <w10:wrap type="none"/>
            <w10:anchorlock/>
          </v:shape>
          <o:OLEObject Type="Embed" ProgID="Equation.3" ShapeID="_x0000_i1036" DrawAspect="Content" ObjectID="_1468075736" r:id="rId27">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（4）温湿度变化 U4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温度变化对电容基准器长度的影响已经在得到计算电容的复现值时计算在内了，但是对温度测量结果的不确定度有可能对最后的测量结果产生影响。经计算，这个影响量引入的不确定度为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object>
          <v:shape id="_x0000_i1037" o:spt="75" type="#_x0000_t75" style="height:18pt;width:77pt;" o:ole="t" filled="f" o:preferrelative="t" stroked="f" coordsize="21600,21600">
            <v:path/>
            <v:fill on="f" alignshape="1" focussize="0,0"/>
            <v:stroke on="f"/>
            <v:imagedata r:id="rId30" grayscale="f" bilevel="f" o:title=""/>
            <o:lock v:ext="edit" aspectratio="t"/>
            <w10:wrap type="none"/>
            <w10:anchorlock/>
          </v:shape>
          <o:OLEObject Type="Embed" ProgID="Equation.3" ShapeID="_x0000_i1037" DrawAspect="Content" ObjectID="_1468075737" r:id="rId29">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bookmarkStart w:id="6" w:name="_Toc210289987"/>
      <w:r>
        <w:rPr>
          <w:rFonts w:hint="eastAsia" w:ascii="宋体" w:hAnsi="宋体" w:eastAsia="宋体" w:cs="宋体"/>
          <w:sz w:val="24"/>
          <w:lang w:val="en-US" w:eastAsia="zh-CN"/>
        </w:rPr>
        <w:t>4、相关性</w:t>
      </w:r>
      <w:bookmarkEnd w:id="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各输入量之间未发现相关性且灵敏系数为1。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bookmarkStart w:id="7" w:name="_Toc210289988"/>
      <w:r>
        <w:rPr>
          <w:rFonts w:hint="eastAsia" w:ascii="宋体" w:hAnsi="宋体" w:eastAsia="宋体" w:cs="宋体"/>
          <w:sz w:val="24"/>
          <w:lang w:val="en-US" w:eastAsia="zh-CN"/>
        </w:rPr>
        <w:t>5、不确定度概算</w:t>
      </w:r>
      <w:bookmarkEnd w:id="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表1-1给出各不确定度分量的汇总表。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    表1-1不确定度分量汇总表    </w:t>
      </w:r>
    </w:p>
    <w:tbl>
      <w:tblPr>
        <w:tblStyle w:val="8"/>
        <w:tblW w:w="867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47"/>
        <w:gridCol w:w="1135"/>
        <w:gridCol w:w="1134"/>
        <w:gridCol w:w="1940"/>
        <w:gridCol w:w="1058"/>
        <w:gridCol w:w="1032"/>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blCellSpacing w:w="0" w:type="dxa"/>
          <w:jc w:val="center"/>
        </w:trPr>
        <w:tc>
          <w:tcPr>
            <w:tcW w:w="947"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输入量Ui</w:t>
            </w:r>
          </w:p>
        </w:tc>
        <w:tc>
          <w:tcPr>
            <w:tcW w:w="1135"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估计值ui</w:t>
            </w:r>
          </w:p>
        </w:tc>
        <w:tc>
          <w:tcPr>
            <w:tcW w:w="113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评定类型</w:t>
            </w:r>
          </w:p>
        </w:tc>
        <w:tc>
          <w:tcPr>
            <w:tcW w:w="1940"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标准不确定度u(xi)</w:t>
            </w:r>
          </w:p>
        </w:tc>
        <w:tc>
          <w:tcPr>
            <w:tcW w:w="1058"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概率分布</w:t>
            </w:r>
          </w:p>
        </w:tc>
        <w:tc>
          <w:tcPr>
            <w:tcW w:w="1032"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灵敏度系数</w:t>
            </w:r>
          </w:p>
        </w:tc>
        <w:tc>
          <w:tcPr>
            <w:tcW w:w="142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不确定度分量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blCellSpacing w:w="0" w:type="dxa"/>
          <w:jc w:val="center"/>
        </w:trPr>
        <w:tc>
          <w:tcPr>
            <w:tcW w:w="947"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U1</w:t>
            </w:r>
          </w:p>
        </w:tc>
        <w:tc>
          <w:tcPr>
            <w:tcW w:w="1135"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object>
                <v:shape id="_x0000_i1038" o:spt="75" type="#_x0000_t75" style="height:16pt;width:53pt;" o:ole="t" filled="f" o:preferrelative="t" stroked="f" coordsize="21600,21600">
                  <v:path/>
                  <v:fill on="f" alignshape="1" focussize="0,0"/>
                  <v:stroke on="f"/>
                  <v:imagedata r:id="rId32" grayscale="f" bilevel="f" o:title=""/>
                  <o:lock v:ext="edit" aspectratio="t"/>
                  <w10:wrap type="none"/>
                  <w10:anchorlock/>
                </v:shape>
                <o:OLEObject Type="Embed" ProgID="Equation.3" ShapeID="_x0000_i1038" DrawAspect="Content" ObjectID="_1468075738" r:id="rId31">
                  <o:LockedField>false</o:LockedField>
                </o:OLEObject>
              </w:object>
            </w:r>
          </w:p>
        </w:tc>
        <w:tc>
          <w:tcPr>
            <w:tcW w:w="113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w:t>
            </w:r>
          </w:p>
        </w:tc>
        <w:tc>
          <w:tcPr>
            <w:tcW w:w="1940"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object>
                <v:shape id="_x0000_i1039" o:spt="75" type="#_x0000_t75" style="height:16pt;width:53pt;" o:ole="t" filled="f" o:preferrelative="t" stroked="f" coordsize="21600,21600">
                  <v:path/>
                  <v:fill on="f" alignshape="1" focussize="0,0"/>
                  <v:stroke on="f"/>
                  <v:imagedata r:id="rId34" grayscale="f" bilevel="f" o:title=""/>
                  <o:lock v:ext="edit" aspectratio="t"/>
                  <w10:wrap type="none"/>
                  <w10:anchorlock/>
                </v:shape>
                <o:OLEObject Type="Embed" ProgID="Equation.3" ShapeID="_x0000_i1039" DrawAspect="Content" ObjectID="_1468075739" r:id="rId33">
                  <o:LockedField>false</o:LockedField>
                </o:OLEObject>
              </w:object>
            </w:r>
          </w:p>
        </w:tc>
        <w:tc>
          <w:tcPr>
            <w:tcW w:w="1058"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正态</w:t>
            </w:r>
          </w:p>
        </w:tc>
        <w:tc>
          <w:tcPr>
            <w:tcW w:w="1032"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42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tblCellSpacing w:w="0" w:type="dxa"/>
          <w:jc w:val="center"/>
        </w:trPr>
        <w:tc>
          <w:tcPr>
            <w:tcW w:w="947"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U2</w:t>
            </w:r>
          </w:p>
        </w:tc>
        <w:tc>
          <w:tcPr>
            <w:tcW w:w="1135"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object>
                <v:shape id="_x0000_i1040" o:spt="75" type="#_x0000_t75" style="height:16pt;width:37pt;" o:ole="t" filled="f" o:preferrelative="t" stroked="f" coordsize="21600,21600">
                  <v:path/>
                  <v:fill on="f" alignshape="1" focussize="0,0"/>
                  <v:stroke on="f"/>
                  <v:imagedata r:id="rId36" grayscale="f" bilevel="f" o:title=""/>
                  <o:lock v:ext="edit" aspectratio="t"/>
                  <w10:wrap type="none"/>
                  <w10:anchorlock/>
                </v:shape>
                <o:OLEObject Type="Embed" ProgID="Equation.3" ShapeID="_x0000_i1040" DrawAspect="Content" ObjectID="_1468075740" r:id="rId35">
                  <o:LockedField>false</o:LockedField>
                </o:OLEObject>
              </w:object>
            </w:r>
          </w:p>
        </w:tc>
        <w:tc>
          <w:tcPr>
            <w:tcW w:w="113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w:t>
            </w:r>
          </w:p>
        </w:tc>
        <w:tc>
          <w:tcPr>
            <w:tcW w:w="1940"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object>
                <v:shape id="_x0000_i1041" o:spt="75" type="#_x0000_t75" style="height:16pt;width:37pt;" o:ole="t" filled="f" o:preferrelative="t" stroked="f" coordsize="21600,21600">
                  <v:path/>
                  <v:fill on="f" alignshape="1" focussize="0,0"/>
                  <v:stroke on="f"/>
                  <v:imagedata r:id="rId38" grayscale="f" bilevel="f" o:title=""/>
                  <o:lock v:ext="edit" aspectratio="t"/>
                  <w10:wrap type="none"/>
                  <w10:anchorlock/>
                </v:shape>
                <o:OLEObject Type="Embed" ProgID="Equation.3" ShapeID="_x0000_i1041" DrawAspect="Content" ObjectID="_1468075741" r:id="rId37">
                  <o:LockedField>false</o:LockedField>
                </o:OLEObject>
              </w:object>
            </w:r>
          </w:p>
        </w:tc>
        <w:tc>
          <w:tcPr>
            <w:tcW w:w="1058"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矩形</w:t>
            </w:r>
          </w:p>
        </w:tc>
        <w:tc>
          <w:tcPr>
            <w:tcW w:w="1032"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42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object>
                <v:shape id="_x0000_i1042" o:spt="75" type="#_x0000_t75" style="height:16pt;width:37pt;" o:ole="t" filled="f" o:preferrelative="t" stroked="f" coordsize="21600,21600">
                  <v:path/>
                  <v:fill on="f" alignshape="1" focussize="0,0"/>
                  <v:stroke on="f"/>
                  <v:imagedata r:id="rId38" grayscale="f" bilevel="f" o:title=""/>
                  <o:lock v:ext="edit" aspectratio="t"/>
                  <w10:wrap type="none"/>
                  <w10:anchorlock/>
                </v:shape>
                <o:OLEObject Type="Embed" ProgID="Equation.3" ShapeID="_x0000_i1042" DrawAspect="Content" ObjectID="_1468075742" r:id="rId39">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blCellSpacing w:w="0" w:type="dxa"/>
          <w:jc w:val="center"/>
        </w:trPr>
        <w:tc>
          <w:tcPr>
            <w:tcW w:w="947"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U3</w:t>
            </w:r>
          </w:p>
        </w:tc>
        <w:tc>
          <w:tcPr>
            <w:tcW w:w="1135"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object>
                <v:shape id="_x0000_i1043" o:spt="75" type="#_x0000_t75" style="height:16pt;width:54pt;" o:ole="t" filled="f" o:preferrelative="t" stroked="f" coordsize="21600,21600">
                  <v:path/>
                  <v:fill on="f" alignshape="1" focussize="0,0"/>
                  <v:stroke on="f"/>
                  <v:imagedata r:id="rId41" grayscale="f" bilevel="f" o:title=""/>
                  <o:lock v:ext="edit" aspectratio="t"/>
                  <w10:wrap type="none"/>
                  <w10:anchorlock/>
                </v:shape>
                <o:OLEObject Type="Embed" ProgID="Equation.3" ShapeID="_x0000_i1043" DrawAspect="Content" ObjectID="_1468075743" r:id="rId40">
                  <o:LockedField>false</o:LockedField>
                </o:OLEObject>
              </w:object>
            </w:r>
          </w:p>
        </w:tc>
        <w:tc>
          <w:tcPr>
            <w:tcW w:w="113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w:t>
            </w:r>
          </w:p>
        </w:tc>
        <w:tc>
          <w:tcPr>
            <w:tcW w:w="1940"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object>
                <v:shape id="_x0000_i1044" o:spt="75" type="#_x0000_t75" style="height:16pt;width:54pt;" o:ole="t" filled="f" o:preferrelative="t" stroked="f" coordsize="21600,21600">
                  <v:path/>
                  <v:fill on="f" alignshape="1" focussize="0,0"/>
                  <v:stroke on="f"/>
                  <v:imagedata r:id="rId43" grayscale="f" bilevel="f" o:title=""/>
                  <o:lock v:ext="edit" aspectratio="t"/>
                  <w10:wrap type="none"/>
                  <w10:anchorlock/>
                </v:shape>
                <o:OLEObject Type="Embed" ProgID="Equation.3" ShapeID="_x0000_i1044" DrawAspect="Content" ObjectID="_1468075744" r:id="rId42">
                  <o:LockedField>false</o:LockedField>
                </o:OLEObject>
              </w:object>
            </w:r>
          </w:p>
        </w:tc>
        <w:tc>
          <w:tcPr>
            <w:tcW w:w="1058"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bookmarkStart w:id="8" w:name="OLE_LINK1"/>
            <w:r>
              <w:rPr>
                <w:rFonts w:hint="default" w:ascii="Times New Roman" w:hAnsi="Times New Roman" w:eastAsia="宋体" w:cs="Times New Roman"/>
                <w:sz w:val="21"/>
                <w:szCs w:val="21"/>
                <w:lang w:val="en-US" w:eastAsia="zh-CN"/>
              </w:rPr>
              <w:t>矩形</w:t>
            </w:r>
            <w:bookmarkEnd w:id="8"/>
          </w:p>
        </w:tc>
        <w:tc>
          <w:tcPr>
            <w:tcW w:w="1032"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42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object>
                <v:shape id="_x0000_i1045" o:spt="75" type="#_x0000_t75" style="height:16pt;width:54pt;" o:ole="t" filled="f" o:preferrelative="t" stroked="f" coordsize="21600,21600">
                  <v:path/>
                  <v:fill on="f" alignshape="1" focussize="0,0"/>
                  <v:stroke on="f"/>
                  <v:imagedata r:id="rId43" grayscale="f" bilevel="f" o:title=""/>
                  <o:lock v:ext="edit" aspectratio="t"/>
                  <w10:wrap type="none"/>
                  <w10:anchorlock/>
                </v:shape>
                <o:OLEObject Type="Embed" ProgID="Equation.3" ShapeID="_x0000_i1045" DrawAspect="Content" ObjectID="_1468075745" r:id="rId4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blCellSpacing w:w="0" w:type="dxa"/>
          <w:jc w:val="center"/>
        </w:trPr>
        <w:tc>
          <w:tcPr>
            <w:tcW w:w="947"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U4</w:t>
            </w:r>
          </w:p>
        </w:tc>
        <w:tc>
          <w:tcPr>
            <w:tcW w:w="1135"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object>
                <v:shape id="_x0000_i1046" o:spt="75" type="#_x0000_t75" style="height:16pt;width:54pt;" o:ole="t" filled="f" o:preferrelative="t" stroked="f" coordsize="21600,21600">
                  <v:path/>
                  <v:fill on="f" alignshape="1" focussize="0,0"/>
                  <v:stroke on="f"/>
                  <v:imagedata r:id="rId46" grayscale="f" bilevel="f" o:title=""/>
                  <o:lock v:ext="edit" aspectratio="t"/>
                  <w10:wrap type="none"/>
                  <w10:anchorlock/>
                </v:shape>
                <o:OLEObject Type="Embed" ProgID="Equation.3" ShapeID="_x0000_i1046" DrawAspect="Content" ObjectID="_1468075746" r:id="rId45">
                  <o:LockedField>false</o:LockedField>
                </o:OLEObject>
              </w:object>
            </w:r>
          </w:p>
        </w:tc>
        <w:tc>
          <w:tcPr>
            <w:tcW w:w="113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w:t>
            </w:r>
          </w:p>
        </w:tc>
        <w:tc>
          <w:tcPr>
            <w:tcW w:w="1940"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object>
                <v:shape id="_x0000_i1047" o:spt="75" type="#_x0000_t75" style="height:16pt;width:54pt;" o:ole="t" filled="f" o:preferrelative="t" stroked="f" coordsize="21600,21600">
                  <v:path/>
                  <v:fill on="f" alignshape="1" focussize="0,0"/>
                  <v:stroke on="f"/>
                  <v:imagedata r:id="rId46" grayscale="f" bilevel="f" o:title=""/>
                  <o:lock v:ext="edit" aspectratio="t"/>
                  <w10:wrap type="none"/>
                  <w10:anchorlock/>
                </v:shape>
                <o:OLEObject Type="Embed" ProgID="Equation.3" ShapeID="_x0000_i1047" DrawAspect="Content" ObjectID="_1468075747" r:id="rId47">
                  <o:LockedField>false</o:LockedField>
                </o:OLEObject>
              </w:object>
            </w:r>
          </w:p>
        </w:tc>
        <w:tc>
          <w:tcPr>
            <w:tcW w:w="1058"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矩形</w:t>
            </w:r>
          </w:p>
        </w:tc>
        <w:tc>
          <w:tcPr>
            <w:tcW w:w="1032"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42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object>
                <v:shape id="_x0000_i1048" o:spt="75" type="#_x0000_t75" style="height:16pt;width:54pt;" o:ole="t" filled="f" o:preferrelative="t" stroked="f" coordsize="21600,21600">
                  <v:path/>
                  <v:fill on="f" alignshape="1" focussize="0,0"/>
                  <v:stroke on="f"/>
                  <v:imagedata r:id="rId46" grayscale="f" bilevel="f" o:title=""/>
                  <o:lock v:ext="edit" aspectratio="t"/>
                  <w10:wrap type="none"/>
                  <w10:anchorlock/>
                </v:shape>
                <o:OLEObject Type="Embed" ProgID="Equation.3" ShapeID="_x0000_i1048" DrawAspect="Content" ObjectID="_1468075748" r:id="rId48">
                  <o:LockedField>false</o:LockedField>
                </o:OLEObject>
              </w:objec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bookmarkStart w:id="9" w:name="_Toc210289989"/>
      <w:r>
        <w:rPr>
          <w:rFonts w:hint="eastAsia" w:ascii="宋体" w:hAnsi="宋体" w:eastAsia="宋体" w:cs="宋体"/>
          <w:sz w:val="24"/>
          <w:lang w:val="en-US" w:eastAsia="zh-CN"/>
        </w:rPr>
        <w:t>6、合成标准不确定度</w:t>
      </w:r>
      <w:bookmarkEnd w:id="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object>
          <v:shape id="_x0000_i1049" o:spt="75" type="#_x0000_t75" style="height:23pt;width:377pt;" o:ole="t" filled="f" o:preferrelative="t" stroked="f" coordsize="21600,21600">
            <v:path/>
            <v:fill on="f" alignshape="1" focussize="0,0"/>
            <v:stroke on="f"/>
            <v:imagedata r:id="rId50" grayscale="f" bilevel="f" o:title=""/>
            <o:lock v:ext="edit" aspectratio="t"/>
            <w10:wrap type="none"/>
            <w10:anchorlock/>
          </v:shape>
          <o:OLEObject Type="Embed" ProgID="Equation.3" ShapeID="_x0000_i1049" DrawAspect="Content" ObjectID="_1468075749" r:id="rId49">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bookmarkStart w:id="10" w:name="_Toc210289990"/>
      <w:r>
        <w:rPr>
          <w:rFonts w:hint="eastAsia" w:ascii="宋体" w:hAnsi="宋体" w:eastAsia="宋体" w:cs="宋体"/>
          <w:sz w:val="24"/>
          <w:lang w:val="en-US" w:eastAsia="zh-CN"/>
        </w:rPr>
        <w:t>7、扩展不确定度</w:t>
      </w:r>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对合成标准不确定度，取其置信概率为p=99.7%，包含因子k99.7=3,故扩展不确定度为：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object>
          <v:shape id="_x0000_i1050" o:spt="75" type="#_x0000_t75" style="height:19pt;width:235pt;" o:ole="t" filled="f" o:preferrelative="t" stroked="f" coordsize="21600,21600">
            <v:path/>
            <v:fill on="f" alignshape="1" focussize="0,0"/>
            <v:stroke on="f"/>
            <v:imagedata r:id="rId52" grayscale="f" bilevel="f" o:title=""/>
            <o:lock v:ext="edit" aspectratio="t"/>
            <w10:wrap type="none"/>
            <w10:anchorlock/>
          </v:shape>
          <o:OLEObject Type="Embed" ProgID="Equation.3" ShapeID="_x0000_i1050" DrawAspect="Content" ObjectID="_1468075750" r:id="rId51">
            <o:LockedField>false</o:LockedField>
          </o:OLEObject>
        </w:object>
      </w:r>
    </w:p>
    <w:p>
      <w:pP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lang w:val="en-US" w:eastAsia="zh-CN"/>
        </w:rPr>
      </w:pPr>
      <w:r>
        <w:rPr>
          <w:rFonts w:hint="eastAsia" w:ascii="宋体" w:hAnsi="宋体" w:eastAsia="宋体" w:cs="宋体"/>
          <w:b/>
          <w:bCs/>
          <w:sz w:val="30"/>
          <w:szCs w:val="30"/>
          <w:lang w:val="en-US" w:eastAsia="zh-CN"/>
        </w:rPr>
        <w:t>二、标准电容电桥测量不确定度的评定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1、测量原理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在1 kHz频率下，采用直接测量法，即用溯源的标准电容器接入高精密电容电桥，对被测电桥进行检定。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2、数学模型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被检电桥的电容示值误差计算公式为：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position w:val="-30"/>
          <w:sz w:val="24"/>
          <w:szCs w:val="24"/>
        </w:rPr>
        <w:object>
          <v:shape id="_x0000_i1051" o:spt="75" type="#_x0000_t75" style="height:34pt;width:70.2pt;" o:ole="t" filled="f" o:preferrelative="t" stroked="f" coordsize="21600,21600">
            <v:path/>
            <v:fill on="f" focussize="0,0"/>
            <v:stroke on="f"/>
            <v:imagedata r:id="rId54" o:title=""/>
            <o:lock v:ext="edit" aspectratio="t"/>
            <w10:wrap type="none"/>
            <w10:anchorlock/>
          </v:shape>
          <o:OLEObject Type="Embed" ProgID="Equation.3" ShapeID="_x0000_i1051" DrawAspect="Content" ObjectID="_1468075751" r:id="rId53">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式中：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object>
          <v:shape id="_x0000_i1052" o:spt="75" type="#_x0000_t75" style="height:18pt;width:17.1pt;" o:ole="t" filled="f" o:preferrelative="t" stroked="f" coordsize="21600,21600">
            <v:path/>
            <v:fill on="f" focussize="0,0"/>
            <v:stroke on="f"/>
            <v:imagedata r:id="rId56" o:title=""/>
            <o:lock v:ext="edit" aspectratio="t"/>
            <w10:wrap type="none"/>
            <w10:anchorlock/>
          </v:shape>
          <o:OLEObject Type="Embed" ProgID="Equation.3" ShapeID="_x0000_i1052" DrawAspect="Content" ObjectID="_1468075752" r:id="rId55">
            <o:LockedField>false</o:LockedField>
          </o:OLEObject>
        </w:object>
      </w:r>
      <w:r>
        <w:rPr>
          <w:rFonts w:hint="eastAsia" w:ascii="宋体" w:hAnsi="宋体" w:eastAsia="宋体" w:cs="宋体"/>
          <w:sz w:val="24"/>
          <w:lang w:val="en-US" w:eastAsia="zh-CN"/>
        </w:rPr>
        <w:t>—标准电容器的电容实际值，F；</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object>
          <v:shape id="_x0000_i1053" o:spt="75" type="#_x0000_t75" style="height:18pt;width:17.1pt;" o:ole="t" filled="f" o:preferrelative="t" stroked="f" coordsize="21600,21600">
            <v:path/>
            <v:fill on="f" focussize="0,0"/>
            <v:stroke on="f"/>
            <v:imagedata r:id="rId58" o:title=""/>
            <o:lock v:ext="edit" aspectratio="t"/>
            <w10:wrap type="none"/>
            <w10:anchorlock/>
          </v:shape>
          <o:OLEObject Type="Embed" ProgID="Equation.3" ShapeID="_x0000_i1053" DrawAspect="Content" ObjectID="_1468075753" r:id="rId57">
            <o:LockedField>false</o:LockedField>
          </o:OLEObject>
        </w:object>
      </w:r>
      <w:r>
        <w:rPr>
          <w:rFonts w:hint="eastAsia" w:ascii="宋体" w:hAnsi="宋体" w:eastAsia="宋体" w:cs="宋体"/>
          <w:sz w:val="24"/>
          <w:lang w:val="en-US" w:eastAsia="zh-CN"/>
        </w:rPr>
        <w:t>—被检电桥的电容示值，F；</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object>
          <v:shape id="_x0000_i1054" o:spt="75" type="#_x0000_t75" style="height:18pt;width:15.05pt;" o:ole="t" filled="f" o:preferrelative="t" stroked="f" coordsize="21600,21600">
            <v:path/>
            <v:fill on="f" focussize="0,0"/>
            <v:stroke on="f"/>
            <v:imagedata r:id="rId60" o:title=""/>
            <o:lock v:ext="edit" aspectratio="t"/>
            <w10:wrap type="none"/>
            <w10:anchorlock/>
          </v:shape>
          <o:OLEObject Type="Embed" ProgID="Equation.3" ShapeID="_x0000_i1054" DrawAspect="Content" ObjectID="_1468075754" r:id="rId59">
            <o:LockedField>false</o:LockedField>
          </o:OLEObject>
        </w:object>
      </w:r>
      <w:r>
        <w:rPr>
          <w:rFonts w:hint="eastAsia" w:ascii="宋体" w:hAnsi="宋体" w:eastAsia="宋体" w:cs="宋体"/>
          <w:sz w:val="24"/>
          <w:lang w:val="en-US" w:eastAsia="zh-CN"/>
        </w:rPr>
        <w:t>—被检电桥的电容示值相对误差。</w:t>
      </w:r>
    </w:p>
    <w:p>
      <w:pPr>
        <w:tabs>
          <w:tab w:val="left" w:pos="4620"/>
        </w:tabs>
        <w:spacing w:line="360" w:lineRule="auto"/>
        <w:ind w:firstLine="480" w:firstLineChars="200"/>
        <w:jc w:val="both"/>
        <w:rPr>
          <w:rFonts w:hint="eastAsia" w:ascii="宋体" w:hAnsi="宋体" w:eastAsia="宋体" w:cs="宋体"/>
          <w:sz w:val="24"/>
          <w:lang w:val="en-US" w:eastAsia="zh-CN"/>
        </w:rPr>
      </w:pPr>
    </w:p>
    <w:p>
      <w:pPr>
        <w:tabs>
          <w:tab w:val="left" w:pos="4620"/>
        </w:tabs>
        <w:spacing w:line="360" w:lineRule="auto"/>
        <w:ind w:firstLine="480" w:firstLineChars="200"/>
        <w:jc w:val="both"/>
        <w:rPr>
          <w:rFonts w:hint="eastAsia" w:ascii="宋体" w:hAnsi="宋体" w:eastAsia="宋体" w:cs="宋体"/>
          <w:sz w:val="24"/>
          <w:lang w:val="en-US" w:eastAsia="zh-CN"/>
        </w:rPr>
      </w:pPr>
      <w:r>
        <w:rPr>
          <w:rFonts w:hint="eastAsia" w:ascii="宋体" w:hAnsi="宋体" w:eastAsia="宋体" w:cs="宋体"/>
          <w:sz w:val="24"/>
          <w:lang w:val="en-US" w:eastAsia="zh-CN"/>
        </w:rPr>
        <w:t>被检电桥的损耗因数示值误差计算公式为：</w:t>
      </w:r>
    </w:p>
    <w:p>
      <w:pPr>
        <w:tabs>
          <w:tab w:val="left" w:pos="4620"/>
        </w:tabs>
        <w:spacing w:line="360" w:lineRule="auto"/>
        <w:ind w:firstLine="480" w:firstLineChars="200"/>
        <w:jc w:val="both"/>
        <w:rPr>
          <w:rFonts w:hint="eastAsia" w:ascii="宋体" w:hAnsi="宋体"/>
          <w:b w:val="0"/>
          <w:bCs/>
          <w:color w:val="auto"/>
          <w:sz w:val="24"/>
          <w:szCs w:val="24"/>
        </w:rPr>
      </w:pPr>
      <w:r>
        <w:rPr>
          <w:rFonts w:ascii="宋体" w:hAnsi="宋体"/>
          <w:b w:val="0"/>
          <w:bCs/>
          <w:color w:val="auto"/>
          <w:position w:val="-12"/>
          <w:sz w:val="24"/>
          <w:szCs w:val="24"/>
        </w:rPr>
        <w:object>
          <v:shape id="_x0000_i1055" o:spt="75" type="#_x0000_t75" style="height:19pt;width:74.05pt;" o:ole="t" filled="f" o:preferrelative="t" stroked="f" coordsize="21600,21600">
            <v:path/>
            <v:fill on="f" focussize="0,0"/>
            <v:stroke on="f"/>
            <v:imagedata r:id="rId62" o:title=""/>
            <o:lock v:ext="edit" aspectratio="t"/>
            <w10:wrap type="none"/>
            <w10:anchorlock/>
          </v:shape>
          <o:OLEObject Type="Embed" ProgID="Equation.3" ShapeID="_x0000_i1055" DrawAspect="Content" ObjectID="_1468075755" r:id="rId61">
            <o:LockedField>false</o:LockedField>
          </o:OLEObject>
        </w:object>
      </w:r>
      <w:r>
        <w:rPr>
          <w:rFonts w:hint="eastAsia" w:ascii="宋体" w:hAnsi="宋体"/>
          <w:b w:val="0"/>
          <w:bCs/>
          <w:color w:val="auto"/>
          <w:sz w:val="24"/>
          <w:szCs w:val="24"/>
        </w:rPr>
        <w:t xml:space="preserve">    </w:t>
      </w:r>
      <w:r>
        <w:rPr>
          <w:rFonts w:hint="eastAsia" w:ascii="宋体" w:hAnsi="宋体"/>
          <w:b w:val="0"/>
          <w:bCs/>
          <w:color w:val="auto"/>
          <w:sz w:val="24"/>
          <w:szCs w:val="24"/>
          <w:lang w:val="en-US" w:eastAsia="zh-CN"/>
        </w:rPr>
        <w:t xml:space="preserve"> </w:t>
      </w:r>
      <w:r>
        <w:rPr>
          <w:rFonts w:hint="eastAsia" w:ascii="宋体" w:hAnsi="宋体"/>
          <w:b w:val="0"/>
          <w:bCs/>
          <w:color w:val="auto"/>
          <w:sz w:val="24"/>
          <w:szCs w:val="24"/>
        </w:rPr>
        <w:t xml:space="preserve">  </w:t>
      </w:r>
      <w:r>
        <w:rPr>
          <w:rFonts w:hint="eastAsia" w:ascii="宋体" w:hAnsi="宋体"/>
          <w:b w:val="0"/>
          <w:bCs/>
          <w:color w:val="auto"/>
          <w:sz w:val="24"/>
          <w:szCs w:val="24"/>
          <w:lang w:val="en-US" w:eastAsia="zh-CN"/>
        </w:rPr>
        <w:t xml:space="preserve"> </w:t>
      </w:r>
      <w:r>
        <w:rPr>
          <w:rFonts w:hint="eastAsia" w:ascii="宋体" w:hAnsi="宋体"/>
          <w:b w:val="0"/>
          <w:bCs/>
          <w:color w:val="auto"/>
          <w:sz w:val="24"/>
          <w:szCs w:val="24"/>
        </w:rPr>
        <w:t xml:space="preserve">                </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式中：</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position w:val="-4"/>
          <w:sz w:val="24"/>
          <w:szCs w:val="24"/>
        </w:rPr>
        <w:object>
          <v:shape id="_x0000_i1056" o:spt="75" type="#_x0000_t75" style="height:13pt;width:19pt;" o:ole="t" filled="f" o:preferrelative="t" stroked="f" coordsize="21600,21600">
            <v:path/>
            <v:fill on="f" focussize="0,0"/>
            <v:stroke on="f"/>
            <v:imagedata r:id="rId64" o:title=""/>
            <o:lock v:ext="edit" aspectratio="t"/>
            <w10:wrap type="none"/>
            <w10:anchorlock/>
          </v:shape>
          <o:OLEObject Type="Embed" ProgID="Equation.3" ShapeID="_x0000_i1056" DrawAspect="Content" ObjectID="_1468075756" r:id="rId63">
            <o:LockedField>false</o:LockedField>
          </o:OLEObject>
        </w:objec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电容电桥的损耗因数示值</w:t>
      </w:r>
      <w:r>
        <w:rPr>
          <w:rFonts w:hint="eastAsia" w:ascii="宋体" w:hAnsi="宋体" w:eastAsia="宋体" w:cs="宋体"/>
          <w:b w:val="0"/>
          <w:bCs/>
          <w:color w:val="auto"/>
          <w:sz w:val="24"/>
          <w:szCs w:val="24"/>
        </w:rPr>
        <w:t>误差；</w:t>
      </w:r>
    </w:p>
    <w:p>
      <w:pPr>
        <w:tabs>
          <w:tab w:val="left" w:pos="142"/>
        </w:tabs>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position w:val="-12"/>
          <w:sz w:val="24"/>
          <w:szCs w:val="24"/>
        </w:rPr>
        <w:object>
          <v:shape id="_x0000_i1057" o:spt="75" type="#_x0000_t75" style="height:19pt;width:13.95pt;" o:ole="t" filled="f" o:preferrelative="t" stroked="f" coordsize="21600,21600">
            <v:path/>
            <v:fill on="f" focussize="0,0"/>
            <v:stroke on="f"/>
            <v:imagedata r:id="rId66" o:title=""/>
            <o:lock v:ext="edit" aspectratio="t"/>
            <w10:wrap type="none"/>
            <w10:anchorlock/>
          </v:shape>
          <o:OLEObject Type="Embed" ProgID="Equation.3" ShapeID="_x0000_i1057" DrawAspect="Content" ObjectID="_1468075757" r:id="rId65">
            <o:LockedField>false</o:LockedField>
          </o:OLEObject>
        </w:objec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电容电桥的损耗因数显示值</w:t>
      </w:r>
      <w:r>
        <w:rPr>
          <w:rFonts w:hint="eastAsia" w:ascii="宋体" w:hAnsi="宋体" w:eastAsia="宋体" w:cs="宋体"/>
          <w:b w:val="0"/>
          <w:bCs/>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lang w:val="en-US" w:eastAsia="zh-CN"/>
        </w:rPr>
      </w:pPr>
      <w:r>
        <w:rPr>
          <w:rFonts w:hint="eastAsia" w:ascii="宋体" w:hAnsi="宋体" w:eastAsia="宋体" w:cs="宋体"/>
          <w:b w:val="0"/>
          <w:bCs/>
          <w:color w:val="auto"/>
          <w:position w:val="-12"/>
          <w:sz w:val="24"/>
          <w:szCs w:val="24"/>
        </w:rPr>
        <w:object>
          <v:shape id="_x0000_i1058" o:spt="75" type="#_x0000_t75" style="height:19pt;width:13.95pt;" o:ole="t" filled="f" o:preferrelative="t" stroked="f" coordsize="21600,21600">
            <v:path/>
            <v:fill on="f" focussize="0,0"/>
            <v:stroke on="f"/>
            <v:imagedata r:id="rId68" o:title=""/>
            <o:lock v:ext="edit" aspectratio="t"/>
            <w10:wrap type="none"/>
            <w10:anchorlock/>
          </v:shape>
          <o:OLEObject Type="Embed" ProgID="Equation.3" ShapeID="_x0000_i1058" DrawAspect="Content" ObjectID="_1468075758" r:id="rId67">
            <o:LockedField>false</o:LockedField>
          </o:OLEObject>
        </w:objec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标准电容器或损耗标准器的损耗因数参考值</w:t>
      </w:r>
      <w:r>
        <w:rPr>
          <w:rFonts w:hint="eastAsia" w:ascii="宋体" w:hAnsi="宋体" w:eastAsia="宋体" w:cs="宋体"/>
          <w:b w:val="0"/>
          <w:bCs/>
          <w:color w:val="auto"/>
          <w:sz w:val="24"/>
          <w:szCs w:val="24"/>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不确定度评定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3.1 电容的测量不确定度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（1）数据重复性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进行10次独立重复测量，得到的测量结果为：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1"/>
          <w:szCs w:val="21"/>
          <w:lang w:val="en-US" w:eastAsia="zh-CN"/>
        </w:rPr>
      </w:pPr>
      <w:r>
        <w:rPr>
          <w:rFonts w:hint="eastAsia" w:ascii="宋体" w:hAnsi="宋体" w:eastAsia="宋体" w:cs="宋体"/>
          <w:sz w:val="24"/>
          <w:lang w:val="en-US" w:eastAsia="zh-CN"/>
        </w:rPr>
        <w:t xml:space="preserve"> 表2-1 电容</w:t>
      </w:r>
      <w:r>
        <w:rPr>
          <w:rFonts w:hint="eastAsia" w:ascii="宋体" w:hAnsi="宋体" w:eastAsia="宋体" w:cs="宋体"/>
          <w:sz w:val="21"/>
          <w:szCs w:val="21"/>
          <w:lang w:val="en-US" w:eastAsia="zh-CN"/>
        </w:rPr>
        <w:t xml:space="preserve"> （单位：pF）</w:t>
      </w:r>
    </w:p>
    <w:tbl>
      <w:tblPr>
        <w:tblStyle w:val="8"/>
        <w:tblW w:w="9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895"/>
        <w:gridCol w:w="895"/>
        <w:gridCol w:w="895"/>
        <w:gridCol w:w="895"/>
        <w:gridCol w:w="895"/>
        <w:gridCol w:w="895"/>
        <w:gridCol w:w="895"/>
        <w:gridCol w:w="895"/>
        <w:gridCol w:w="895"/>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 w:type="dxa"/>
            <w:shd w:val="clear" w:color="auto" w:fill="auto"/>
            <w:noWrap w:val="0"/>
            <w:tcMar>
              <w:top w:w="0" w:type="dxa"/>
              <w:left w:w="0" w:type="dxa"/>
              <w:bottom w:w="0" w:type="dxa"/>
              <w:right w:w="0" w:type="dxa"/>
            </w:tcMar>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测量次数</w:t>
            </w:r>
          </w:p>
        </w:tc>
        <w:tc>
          <w:tcPr>
            <w:tcW w:w="895"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895"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895"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895"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895"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895"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895"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895"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895"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896"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 w:type="dxa"/>
            <w:shd w:val="clear" w:color="auto" w:fill="auto"/>
            <w:noWrap w:val="0"/>
            <w:tcMar>
              <w:top w:w="0" w:type="dxa"/>
              <w:left w:w="0" w:type="dxa"/>
              <w:bottom w:w="0" w:type="dxa"/>
              <w:right w:w="0" w:type="dxa"/>
            </w:tcMar>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测量结果</w:t>
            </w:r>
          </w:p>
        </w:tc>
        <w:tc>
          <w:tcPr>
            <w:tcW w:w="895" w:type="dxa"/>
            <w:shd w:val="clear" w:color="auto" w:fill="auto"/>
            <w:noWrap w:val="0"/>
            <w:tcMar>
              <w:top w:w="0" w:type="dxa"/>
              <w:left w:w="0" w:type="dxa"/>
              <w:bottom w:w="0" w:type="dxa"/>
              <w:right w:w="0" w:type="dxa"/>
            </w:tcMar>
            <w:vAlign w:val="center"/>
          </w:tcPr>
          <w:p>
            <w:pPr>
              <w:keepNext w:val="0"/>
              <w:keepLines w:val="0"/>
              <w:widowControl/>
              <w:suppressLineNumbers w:val="0"/>
              <w:jc w:val="center"/>
              <w:textAlignment w:val="bottom"/>
              <w:rPr>
                <w:rFonts w:hint="eastAsia" w:ascii="宋体" w:hAnsi="宋体" w:eastAsia="宋体" w:cs="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9.9999892</w:t>
            </w:r>
          </w:p>
        </w:tc>
        <w:tc>
          <w:tcPr>
            <w:tcW w:w="895" w:type="dxa"/>
            <w:shd w:val="clear" w:color="auto" w:fill="auto"/>
            <w:noWrap w:val="0"/>
            <w:tcMar>
              <w:top w:w="0" w:type="dxa"/>
              <w:left w:w="0" w:type="dxa"/>
              <w:bottom w:w="0" w:type="dxa"/>
              <w:right w:w="0" w:type="dxa"/>
            </w:tcMar>
            <w:vAlign w:val="center"/>
          </w:tcPr>
          <w:p>
            <w:pPr>
              <w:keepNext w:val="0"/>
              <w:keepLines w:val="0"/>
              <w:widowControl/>
              <w:suppressLineNumbers w:val="0"/>
              <w:jc w:val="center"/>
              <w:textAlignment w:val="bottom"/>
              <w:rPr>
                <w:rFonts w:hint="eastAsia" w:ascii="宋体" w:hAnsi="宋体" w:eastAsia="宋体" w:cs="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9.9999892</w:t>
            </w:r>
          </w:p>
        </w:tc>
        <w:tc>
          <w:tcPr>
            <w:tcW w:w="895" w:type="dxa"/>
            <w:shd w:val="clear" w:color="auto" w:fill="auto"/>
            <w:noWrap w:val="0"/>
            <w:tcMar>
              <w:top w:w="0" w:type="dxa"/>
              <w:left w:w="0" w:type="dxa"/>
              <w:bottom w:w="0" w:type="dxa"/>
              <w:right w:w="0" w:type="dxa"/>
            </w:tcMar>
            <w:vAlign w:val="center"/>
          </w:tcPr>
          <w:p>
            <w:pPr>
              <w:keepNext w:val="0"/>
              <w:keepLines w:val="0"/>
              <w:widowControl/>
              <w:suppressLineNumbers w:val="0"/>
              <w:jc w:val="center"/>
              <w:textAlignment w:val="bottom"/>
              <w:rPr>
                <w:rFonts w:hint="eastAsia" w:ascii="宋体" w:hAnsi="宋体" w:eastAsia="宋体" w:cs="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9.9999892</w:t>
            </w:r>
          </w:p>
        </w:tc>
        <w:tc>
          <w:tcPr>
            <w:tcW w:w="895" w:type="dxa"/>
            <w:shd w:val="clear" w:color="auto" w:fill="auto"/>
            <w:noWrap w:val="0"/>
            <w:tcMar>
              <w:top w:w="0" w:type="dxa"/>
              <w:left w:w="0" w:type="dxa"/>
              <w:bottom w:w="0" w:type="dxa"/>
              <w:right w:w="0" w:type="dxa"/>
            </w:tcMar>
            <w:vAlign w:val="center"/>
          </w:tcPr>
          <w:p>
            <w:pPr>
              <w:keepNext w:val="0"/>
              <w:keepLines w:val="0"/>
              <w:widowControl/>
              <w:suppressLineNumbers w:val="0"/>
              <w:jc w:val="center"/>
              <w:textAlignment w:val="bottom"/>
              <w:rPr>
                <w:rFonts w:hint="eastAsia" w:ascii="宋体" w:hAnsi="宋体" w:eastAsia="宋体" w:cs="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9.9999892</w:t>
            </w:r>
          </w:p>
        </w:tc>
        <w:tc>
          <w:tcPr>
            <w:tcW w:w="895" w:type="dxa"/>
            <w:shd w:val="clear" w:color="auto" w:fill="auto"/>
            <w:noWrap w:val="0"/>
            <w:tcMar>
              <w:top w:w="0" w:type="dxa"/>
              <w:left w:w="0" w:type="dxa"/>
              <w:bottom w:w="0" w:type="dxa"/>
              <w:right w:w="0" w:type="dxa"/>
            </w:tcMar>
            <w:vAlign w:val="center"/>
          </w:tcPr>
          <w:p>
            <w:pPr>
              <w:keepNext w:val="0"/>
              <w:keepLines w:val="0"/>
              <w:widowControl/>
              <w:suppressLineNumbers w:val="0"/>
              <w:jc w:val="center"/>
              <w:textAlignment w:val="bottom"/>
              <w:rPr>
                <w:rFonts w:hint="eastAsia" w:ascii="宋体" w:hAnsi="宋体" w:eastAsia="宋体" w:cs="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9.9999892</w:t>
            </w:r>
          </w:p>
        </w:tc>
        <w:tc>
          <w:tcPr>
            <w:tcW w:w="895" w:type="dxa"/>
            <w:shd w:val="clear" w:color="auto" w:fill="auto"/>
            <w:noWrap w:val="0"/>
            <w:tcMar>
              <w:top w:w="0" w:type="dxa"/>
              <w:left w:w="0" w:type="dxa"/>
              <w:bottom w:w="0" w:type="dxa"/>
              <w:right w:w="0" w:type="dxa"/>
            </w:tcMar>
            <w:vAlign w:val="center"/>
          </w:tcPr>
          <w:p>
            <w:pPr>
              <w:keepNext w:val="0"/>
              <w:keepLines w:val="0"/>
              <w:widowControl/>
              <w:suppressLineNumbers w:val="0"/>
              <w:jc w:val="center"/>
              <w:textAlignment w:val="bottom"/>
              <w:rPr>
                <w:rFonts w:hint="eastAsia" w:ascii="宋体" w:hAnsi="宋体" w:eastAsia="宋体" w:cs="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9.9999892</w:t>
            </w:r>
          </w:p>
        </w:tc>
        <w:tc>
          <w:tcPr>
            <w:tcW w:w="895" w:type="dxa"/>
            <w:shd w:val="clear" w:color="auto" w:fill="auto"/>
            <w:noWrap w:val="0"/>
            <w:tcMar>
              <w:top w:w="0" w:type="dxa"/>
              <w:left w:w="0" w:type="dxa"/>
              <w:bottom w:w="0" w:type="dxa"/>
              <w:right w:w="0" w:type="dxa"/>
            </w:tcMar>
            <w:vAlign w:val="center"/>
          </w:tcPr>
          <w:p>
            <w:pPr>
              <w:keepNext w:val="0"/>
              <w:keepLines w:val="0"/>
              <w:widowControl/>
              <w:suppressLineNumbers w:val="0"/>
              <w:jc w:val="center"/>
              <w:textAlignment w:val="bottom"/>
              <w:rPr>
                <w:rFonts w:hint="eastAsia" w:ascii="宋体" w:hAnsi="宋体" w:eastAsia="宋体" w:cs="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9.9999892</w:t>
            </w:r>
          </w:p>
        </w:tc>
        <w:tc>
          <w:tcPr>
            <w:tcW w:w="895" w:type="dxa"/>
            <w:shd w:val="clear" w:color="auto" w:fill="auto"/>
            <w:noWrap w:val="0"/>
            <w:tcMar>
              <w:top w:w="0" w:type="dxa"/>
              <w:left w:w="0" w:type="dxa"/>
              <w:bottom w:w="0" w:type="dxa"/>
              <w:right w:w="0" w:type="dxa"/>
            </w:tcMar>
            <w:vAlign w:val="center"/>
          </w:tcPr>
          <w:p>
            <w:pPr>
              <w:keepNext w:val="0"/>
              <w:keepLines w:val="0"/>
              <w:widowControl/>
              <w:suppressLineNumbers w:val="0"/>
              <w:jc w:val="center"/>
              <w:textAlignment w:val="bottom"/>
              <w:rPr>
                <w:rFonts w:hint="eastAsia" w:ascii="宋体" w:hAnsi="宋体" w:eastAsia="宋体" w:cs="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9.9999892</w:t>
            </w:r>
          </w:p>
        </w:tc>
        <w:tc>
          <w:tcPr>
            <w:tcW w:w="895" w:type="dxa"/>
            <w:shd w:val="clear" w:color="auto" w:fill="auto"/>
            <w:noWrap w:val="0"/>
            <w:tcMar>
              <w:top w:w="0" w:type="dxa"/>
              <w:left w:w="0" w:type="dxa"/>
              <w:bottom w:w="0" w:type="dxa"/>
              <w:right w:w="0" w:type="dxa"/>
            </w:tcMar>
            <w:vAlign w:val="center"/>
          </w:tcPr>
          <w:p>
            <w:pPr>
              <w:keepNext w:val="0"/>
              <w:keepLines w:val="0"/>
              <w:widowControl/>
              <w:suppressLineNumbers w:val="0"/>
              <w:jc w:val="center"/>
              <w:textAlignment w:val="bottom"/>
              <w:rPr>
                <w:rFonts w:hint="eastAsia" w:ascii="宋体" w:hAnsi="宋体" w:eastAsia="宋体" w:cs="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9.9999892</w:t>
            </w:r>
          </w:p>
        </w:tc>
        <w:tc>
          <w:tcPr>
            <w:tcW w:w="896" w:type="dxa"/>
            <w:shd w:val="clear" w:color="auto" w:fill="auto"/>
            <w:noWrap w:val="0"/>
            <w:tcMar>
              <w:top w:w="0" w:type="dxa"/>
              <w:left w:w="0" w:type="dxa"/>
              <w:bottom w:w="0" w:type="dxa"/>
              <w:right w:w="0" w:type="dxa"/>
            </w:tcMar>
            <w:vAlign w:val="center"/>
          </w:tcPr>
          <w:p>
            <w:pPr>
              <w:keepNext w:val="0"/>
              <w:keepLines w:val="0"/>
              <w:widowControl/>
              <w:suppressLineNumbers w:val="0"/>
              <w:jc w:val="center"/>
              <w:textAlignment w:val="bottom"/>
              <w:rPr>
                <w:rFonts w:hint="eastAsia" w:ascii="宋体" w:hAnsi="宋体" w:eastAsia="宋体" w:cs="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9.9999892</w:t>
            </w:r>
          </w:p>
        </w:tc>
      </w:tr>
    </w:tbl>
    <w:p>
      <w:pPr>
        <w:bidi w:val="0"/>
        <w:jc w:val="left"/>
        <w:rPr>
          <w:rFonts w:hint="eastAsia" w:asciiTheme="minorHAnsi" w:hAnsiTheme="minorHAnsi" w:eastAsiaTheme="minorEastAsia" w:cstheme="minorBidi"/>
          <w:kern w:val="2"/>
          <w:sz w:val="21"/>
          <w:szCs w:val="2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则X的最佳估计值可以用10次独立测量结果的平均值来表示：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position w:val="-24"/>
          <w:sz w:val="24"/>
          <w:lang w:val="en-US" w:eastAsia="zh-CN"/>
        </w:rPr>
      </w:pPr>
      <w:r>
        <w:rPr>
          <w:rFonts w:hint="eastAsia" w:ascii="宋体" w:hAnsi="宋体" w:eastAsia="宋体" w:cs="宋体"/>
          <w:position w:val="-24"/>
          <w:sz w:val="24"/>
          <w:lang w:val="en-US" w:eastAsia="zh-CN"/>
        </w:rPr>
        <w:object>
          <v:shape id="_x0000_i1059" o:spt="75" type="#_x0000_t75" style="height:48pt;width:60pt;" o:ole="t" filled="f" o:preferrelative="t" stroked="f" coordsize="21600,21600">
            <v:path/>
            <v:fill on="f" focussize="0,0"/>
            <v:stroke on="f"/>
            <v:imagedata r:id="rId70" o:title=""/>
            <o:lock v:ext="edit" aspectratio="t"/>
            <w10:wrap type="none"/>
            <w10:anchorlock/>
          </v:shape>
          <o:OLEObject Type="Embed" ProgID="Equation.3" ShapeID="_x0000_i1059" DrawAspect="Content" ObjectID="_1468075759" r:id="rId69">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position w:val="-24"/>
          <w:sz w:val="24"/>
          <w:lang w:val="en-US" w:eastAsia="zh-CN"/>
        </w:rPr>
      </w:pPr>
      <w:r>
        <w:rPr>
          <w:position w:val="-12"/>
          <w:sz w:val="24"/>
          <w:szCs w:val="24"/>
        </w:rPr>
        <w:object>
          <v:shape id="_x0000_i1060" o:spt="75" type="#_x0000_t75" style="height:19pt;width:70.2pt;" o:ole="t" filled="f" o:preferrelative="t" stroked="f" coordsize="21600,21600">
            <v:path/>
            <v:fill on="f" focussize="0,0"/>
            <v:stroke on="f"/>
            <v:imagedata r:id="rId72" o:title=""/>
            <o:lock v:ext="edit" aspectratio="t"/>
            <w10:wrap type="none"/>
            <w10:anchorlock/>
          </v:shape>
          <o:OLEObject Type="Embed" ProgID="Equation.3" ShapeID="_x0000_i1060" DrawAspect="Content" ObjectID="_1468075760" r:id="rId71">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根据定义，用标准偏差表示的不确定度称为标准不确定度。于是单次测量结果的标准不确定度可用贝赛尔公式表示：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position w:val="-40"/>
          <w:sz w:val="24"/>
          <w:lang w:val="en-US" w:eastAsia="zh-CN"/>
        </w:rPr>
        <w:object>
          <v:shape id="_x0000_i1061" o:spt="75" type="#_x0000_t75" style="height:73pt;width:168.95pt;" o:ole="t" filled="f" o:preferrelative="t" stroked="f" coordsize="21600,21600">
            <v:path/>
            <v:fill on="f" focussize="0,0"/>
            <v:stroke on="f"/>
            <v:imagedata r:id="rId74" o:title=""/>
            <o:lock v:ext="edit" aspectratio="t"/>
            <w10:wrap type="none"/>
            <w10:anchorlock/>
          </v:shape>
          <o:OLEObject Type="Embed" ProgID="Equation.3" ShapeID="_x0000_i1061" DrawAspect="Content" ObjectID="_1468075761" r:id="rId73">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宋体" w:hAnsi="宋体" w:eastAsia="宋体" w:cs="宋体"/>
          <w:sz w:val="24"/>
          <w:lang w:val="en-US" w:eastAsia="zh-CN"/>
        </w:rPr>
      </w:pPr>
      <w:r>
        <w:rPr>
          <w:rFonts w:hint="eastAsia" w:ascii="宋体" w:hAnsi="宋体" w:eastAsia="宋体" w:cs="宋体"/>
          <w:sz w:val="24"/>
          <w:lang w:val="en-US" w:eastAsia="zh-CN"/>
        </w:rPr>
        <w:t>（2）标准电容器溯源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计算电容复现的不确定度为</w:t>
      </w:r>
      <w:r>
        <w:rPr>
          <w:rFonts w:hint="eastAsia" w:ascii="宋体" w:hAnsi="宋体" w:eastAsia="宋体" w:cs="宋体"/>
          <w:position w:val="-4"/>
          <w:sz w:val="24"/>
          <w:lang w:val="en-US" w:eastAsia="zh-CN"/>
        </w:rPr>
        <w:object>
          <v:shape id="_x0000_i1062" o:spt="75" type="#_x0000_t75" style="height:16pt;width:43.1pt;" o:ole="t" filled="f" o:preferrelative="t" stroked="f" coordsize="21600,21600">
            <v:path/>
            <v:fill on="f" focussize="0,0"/>
            <v:stroke on="f"/>
            <v:imagedata r:id="rId76" o:title=""/>
            <o:lock v:ext="edit" aspectratio="t"/>
            <w10:wrap type="none"/>
            <w10:anchorlock/>
          </v:shape>
          <o:OLEObject Type="Embed" ProgID="Equation.3" ShapeID="_x0000_i1062" DrawAspect="Content" ObjectID="_1468075762" r:id="rId75">
            <o:LockedField>false</o:LockedField>
          </o:OLEObject>
        </w:object>
      </w:r>
      <w:r>
        <w:rPr>
          <w:rFonts w:hint="default" w:ascii="Times New Roman" w:hAnsi="Times New Roman" w:eastAsia="宋体" w:cs="Times New Roman"/>
          <w:sz w:val="24"/>
          <w:lang w:val="en-US" w:eastAsia="zh-CN"/>
        </w:rPr>
        <w:t>（</w:t>
      </w:r>
      <w:r>
        <w:rPr>
          <w:rFonts w:hint="default" w:ascii="Times New Roman" w:hAnsi="Times New Roman" w:eastAsia="宋体" w:cs="Times New Roman"/>
          <w:i/>
          <w:iCs/>
          <w:sz w:val="24"/>
          <w:lang w:val="en-US" w:eastAsia="zh-CN"/>
        </w:rPr>
        <w:t>k</w:t>
      </w:r>
      <w:r>
        <w:rPr>
          <w:rFonts w:hint="default" w:ascii="Times New Roman" w:hAnsi="Times New Roman" w:eastAsia="宋体" w:cs="Times New Roman"/>
          <w:sz w:val="24"/>
          <w:lang w:val="en-US" w:eastAsia="zh-CN"/>
        </w:rPr>
        <w:t>=3）</w:t>
      </w:r>
      <w:r>
        <w:rPr>
          <w:rFonts w:hint="eastAsia" w:ascii="宋体" w:hAnsi="宋体" w:eastAsia="宋体" w:cs="宋体"/>
          <w:sz w:val="24"/>
          <w:lang w:val="en-US" w:eastAsia="zh-CN"/>
        </w:rPr>
        <w:t>，按正态分布考虑，引入的不确定度分量为</w:t>
      </w:r>
      <w:r>
        <w:rPr>
          <w:rFonts w:hint="eastAsia" w:ascii="宋体" w:hAnsi="宋体" w:eastAsia="宋体" w:cs="宋体"/>
          <w:position w:val="-14"/>
          <w:sz w:val="24"/>
          <w:lang w:val="en-US" w:eastAsia="zh-CN"/>
        </w:rPr>
        <w:object>
          <v:shape id="_x0000_i1063" o:spt="75" type="#_x0000_t75" style="height:21pt;width:85pt;" o:ole="t" filled="f" o:preferrelative="t" stroked="f" coordsize="21600,21600">
            <v:path/>
            <v:fill on="f" focussize="0,0"/>
            <v:stroke on="f"/>
            <v:imagedata r:id="rId78" o:title=""/>
            <o:lock v:ext="edit" aspectratio="t"/>
            <w10:wrap type="none"/>
            <w10:anchorlock/>
          </v:shape>
          <o:OLEObject Type="Embed" ProgID="Equation.3" ShapeID="_x0000_i1063" DrawAspect="Content" ObjectID="_1468075763" r:id="rId77">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（3）标准电容器稳定性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标准电容器年稳性为</w:t>
      </w:r>
      <w:r>
        <w:rPr>
          <w:rFonts w:hint="eastAsia" w:ascii="宋体" w:hAnsi="宋体" w:eastAsia="宋体" w:cs="宋体"/>
          <w:position w:val="-4"/>
          <w:sz w:val="24"/>
          <w:lang w:val="en-US" w:eastAsia="zh-CN"/>
        </w:rPr>
        <w:object>
          <v:shape id="_x0000_i1064" o:spt="75" type="#_x0000_t75" style="height:16pt;width:43.1pt;" o:ole="t" filled="f" o:preferrelative="t" stroked="f" coordsize="21600,21600">
            <v:path/>
            <v:fill on="f" focussize="0,0"/>
            <v:stroke on="f"/>
            <v:imagedata r:id="rId76" o:title=""/>
            <o:lock v:ext="edit" aspectratio="t"/>
            <w10:wrap type="none"/>
            <w10:anchorlock/>
          </v:shape>
          <o:OLEObject Type="Embed" ProgID="Equation.3" ShapeID="_x0000_i1064" DrawAspect="Content" ObjectID="_1468075764" r:id="rId79">
            <o:LockedField>false</o:LockedField>
          </o:OLEObject>
        </w:object>
      </w:r>
      <w:r>
        <w:rPr>
          <w:rFonts w:hint="eastAsia" w:ascii="宋体" w:hAnsi="宋体" w:eastAsia="宋体" w:cs="宋体"/>
          <w:sz w:val="24"/>
          <w:lang w:val="en-US" w:eastAsia="zh-CN"/>
        </w:rPr>
        <w:t>，按均匀分布考虑，引入的不确定度分量为</w:t>
      </w:r>
      <w:r>
        <w:rPr>
          <w:rFonts w:hint="eastAsia" w:ascii="宋体" w:hAnsi="宋体" w:eastAsia="宋体" w:cs="宋体"/>
          <w:position w:val="-14"/>
          <w:sz w:val="24"/>
          <w:lang w:val="en-US" w:eastAsia="zh-CN"/>
        </w:rPr>
        <w:object>
          <v:shape id="_x0000_i1065" o:spt="75" type="#_x0000_t75" style="height:21pt;width:96.95pt;" o:ole="t" filled="f" o:preferrelative="t" stroked="f" coordsize="21600,21600">
            <v:path/>
            <v:fill on="f" focussize="0,0"/>
            <v:stroke on="f"/>
            <v:imagedata r:id="rId81" o:title=""/>
            <o:lock v:ext="edit" aspectratio="t"/>
            <w10:wrap type="none"/>
            <w10:anchorlock/>
          </v:shape>
          <o:OLEObject Type="Embed" ProgID="Equation.3" ShapeID="_x0000_i1065" DrawAspect="Content" ObjectID="_1468075765" r:id="rId80">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（4）温湿度变化等环境问题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position w:val="-14"/>
          <w:sz w:val="24"/>
          <w:lang w:val="en-US" w:eastAsia="zh-CN"/>
        </w:rPr>
      </w:pPr>
      <w:r>
        <w:rPr>
          <w:rFonts w:hint="eastAsia" w:ascii="宋体" w:hAnsi="宋体" w:eastAsia="宋体" w:cs="宋体"/>
          <w:sz w:val="24"/>
          <w:lang w:val="en-US" w:eastAsia="zh-CN"/>
        </w:rPr>
        <w:t>标准电容器为密封温控型，温湿度变化等环境问题引入的不确定度可忽略不计，</w:t>
      </w:r>
      <w:r>
        <w:rPr>
          <w:rFonts w:hint="eastAsia" w:ascii="宋体" w:hAnsi="宋体" w:eastAsia="宋体" w:cs="宋体"/>
          <w:position w:val="-14"/>
          <w:sz w:val="24"/>
          <w:lang w:val="en-US" w:eastAsia="zh-CN"/>
        </w:rPr>
        <w:object>
          <v:shape id="_x0000_i1066" o:spt="75" type="#_x0000_t75" style="height:20pt;width:53pt;" o:ole="t" filled="f" o:preferrelative="t" stroked="f" coordsize="21600,21600">
            <v:path/>
            <v:fill on="f" focussize="0,0"/>
            <v:stroke on="f"/>
            <v:imagedata r:id="rId83" o:title=""/>
            <o:lock v:ext="edit" aspectratio="t"/>
            <w10:wrap type="none"/>
            <w10:anchorlock/>
          </v:shape>
          <o:OLEObject Type="Embed" ProgID="Equation.3" ShapeID="_x0000_i1066" DrawAspect="Content" ObjectID="_1468075766" r:id="rId82">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宋体" w:hAnsi="宋体" w:eastAsia="宋体" w:cs="宋体"/>
          <w:sz w:val="24"/>
          <w:lang w:val="en-US" w:eastAsia="zh-CN"/>
        </w:rPr>
      </w:pPr>
      <w:r>
        <w:rPr>
          <w:rFonts w:hint="eastAsia" w:ascii="宋体" w:hAnsi="宋体" w:eastAsia="宋体" w:cs="宋体"/>
          <w:sz w:val="24"/>
          <w:lang w:val="en-US" w:eastAsia="zh-CN"/>
        </w:rPr>
        <w:t>3.2 损耗因数的测量不确定度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FF0000"/>
          <w:sz w:val="24"/>
          <w:lang w:val="en-US" w:eastAsia="zh-CN"/>
        </w:rPr>
      </w:pPr>
      <w:r>
        <w:rPr>
          <w:rFonts w:hint="eastAsia" w:ascii="宋体" w:hAnsi="宋体" w:eastAsia="宋体" w:cs="宋体"/>
          <w:color w:val="FF0000"/>
          <w:sz w:val="24"/>
          <w:lang w:val="en-US" w:eastAsia="zh-CN"/>
        </w:rPr>
        <w:t>（1）数据重复性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lang w:val="en-US" w:eastAsia="zh-CN"/>
        </w:rPr>
      </w:pPr>
      <w:r>
        <w:rPr>
          <w:rFonts w:hint="eastAsia" w:ascii="宋体" w:hAnsi="宋体" w:eastAsia="宋体" w:cs="宋体"/>
          <w:color w:val="FF0000"/>
          <w:sz w:val="24"/>
          <w:lang w:val="en-US" w:eastAsia="zh-CN"/>
        </w:rPr>
        <w:t>进行10次独立重复测量，得到的测量结果为：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4"/>
          <w:lang w:val="en-US" w:eastAsia="zh-CN"/>
        </w:rPr>
        <w:t xml:space="preserve">表2-2  </w:t>
      </w:r>
      <w:r>
        <w:rPr>
          <w:rFonts w:hint="eastAsia" w:ascii="宋体" w:hAnsi="宋体" w:eastAsia="宋体" w:cs="宋体"/>
          <w:color w:val="FF0000"/>
          <w:sz w:val="21"/>
          <w:szCs w:val="21"/>
          <w:lang w:val="en-US" w:eastAsia="zh-CN"/>
        </w:rPr>
        <w:t>10 pF</w:t>
      </w:r>
      <w:r>
        <w:rPr>
          <w:rFonts w:hint="eastAsia" w:ascii="宋体" w:hAnsi="宋体" w:eastAsia="宋体" w:cs="宋体"/>
          <w:color w:val="FF0000"/>
          <w:sz w:val="24"/>
          <w:lang w:val="en-US" w:eastAsia="zh-CN"/>
        </w:rPr>
        <w:t>损耗因数</w:t>
      </w:r>
      <w:r>
        <w:rPr>
          <w:rFonts w:hint="eastAsia" w:ascii="宋体" w:hAnsi="宋体" w:eastAsia="宋体" w:cs="宋体"/>
          <w:color w:val="FF0000"/>
          <w:sz w:val="21"/>
          <w:szCs w:val="21"/>
          <w:lang w:val="en-US" w:eastAsia="zh-CN"/>
        </w:rPr>
        <w:t xml:space="preserve"> （</w:t>
      </w:r>
      <w:r>
        <w:rPr>
          <w:position w:val="-6"/>
          <w:sz w:val="24"/>
          <w:szCs w:val="24"/>
        </w:rPr>
        <w:object>
          <v:shape id="_x0000_i1067" o:spt="75" type="#_x0000_t75" style="height:16pt;width:28pt;" o:ole="t" filled="f" o:preferrelative="t" stroked="f" coordsize="21600,21600">
            <v:path/>
            <v:fill on="f" focussize="0,0"/>
            <v:stroke on="f"/>
            <v:imagedata r:id="rId85" o:title=""/>
            <o:lock v:ext="edit" aspectratio="t"/>
            <w10:wrap type="none"/>
            <w10:anchorlock/>
          </v:shape>
          <o:OLEObject Type="Embed" ProgID="Equation.3" ShapeID="_x0000_i1067" DrawAspect="Content" ObjectID="_1468075767" r:id="rId84">
            <o:LockedField>false</o:LockedField>
          </o:OLEObject>
        </w:object>
      </w:r>
      <w:r>
        <w:rPr>
          <w:rFonts w:hint="eastAsia" w:ascii="宋体" w:hAnsi="宋体" w:eastAsia="宋体" w:cs="宋体"/>
          <w:color w:val="FF0000"/>
          <w:sz w:val="21"/>
          <w:szCs w:val="21"/>
          <w:lang w:val="en-US" w:eastAsia="zh-CN"/>
        </w:rPr>
        <w:t>）</w:t>
      </w:r>
    </w:p>
    <w:tbl>
      <w:tblPr>
        <w:tblStyle w:val="8"/>
        <w:tblW w:w="9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895"/>
        <w:gridCol w:w="895"/>
        <w:gridCol w:w="895"/>
        <w:gridCol w:w="895"/>
        <w:gridCol w:w="895"/>
        <w:gridCol w:w="895"/>
        <w:gridCol w:w="895"/>
        <w:gridCol w:w="895"/>
        <w:gridCol w:w="895"/>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 w:type="dxa"/>
            <w:shd w:val="clear" w:color="auto" w:fill="auto"/>
            <w:noWrap w:val="0"/>
            <w:tcMar>
              <w:top w:w="0" w:type="dxa"/>
              <w:left w:w="0" w:type="dxa"/>
              <w:bottom w:w="0" w:type="dxa"/>
              <w:right w:w="0" w:type="dxa"/>
            </w:tcMar>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测量次数</w:t>
            </w:r>
          </w:p>
        </w:tc>
        <w:tc>
          <w:tcPr>
            <w:tcW w:w="895"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1</w:t>
            </w:r>
          </w:p>
        </w:tc>
        <w:tc>
          <w:tcPr>
            <w:tcW w:w="895"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2</w:t>
            </w:r>
          </w:p>
        </w:tc>
        <w:tc>
          <w:tcPr>
            <w:tcW w:w="895"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3</w:t>
            </w:r>
          </w:p>
        </w:tc>
        <w:tc>
          <w:tcPr>
            <w:tcW w:w="895"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4</w:t>
            </w:r>
          </w:p>
        </w:tc>
        <w:tc>
          <w:tcPr>
            <w:tcW w:w="895"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5</w:t>
            </w:r>
          </w:p>
        </w:tc>
        <w:tc>
          <w:tcPr>
            <w:tcW w:w="895"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6</w:t>
            </w:r>
          </w:p>
        </w:tc>
        <w:tc>
          <w:tcPr>
            <w:tcW w:w="895"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7</w:t>
            </w:r>
          </w:p>
        </w:tc>
        <w:tc>
          <w:tcPr>
            <w:tcW w:w="895"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8</w:t>
            </w:r>
          </w:p>
        </w:tc>
        <w:tc>
          <w:tcPr>
            <w:tcW w:w="895"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9</w:t>
            </w:r>
          </w:p>
        </w:tc>
        <w:tc>
          <w:tcPr>
            <w:tcW w:w="896" w:type="dxa"/>
            <w:shd w:val="clear" w:color="auto" w:fill="auto"/>
            <w:noWrap w:val="0"/>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 w:type="dxa"/>
            <w:shd w:val="clear" w:color="auto" w:fill="auto"/>
            <w:noWrap w:val="0"/>
            <w:tcMar>
              <w:top w:w="0" w:type="dxa"/>
              <w:left w:w="0" w:type="dxa"/>
              <w:bottom w:w="0" w:type="dxa"/>
              <w:right w:w="0" w:type="dxa"/>
            </w:tcMar>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测量结果</w:t>
            </w:r>
          </w:p>
        </w:tc>
        <w:tc>
          <w:tcPr>
            <w:tcW w:w="895" w:type="dxa"/>
            <w:shd w:val="clear" w:color="auto" w:fill="auto"/>
            <w:noWrap w:val="0"/>
            <w:tcMar>
              <w:top w:w="0" w:type="dxa"/>
              <w:left w:w="0" w:type="dxa"/>
              <w:bottom w:w="0" w:type="dxa"/>
              <w:right w:w="0" w:type="dxa"/>
            </w:tcMar>
            <w:vAlign w:val="center"/>
          </w:tcPr>
          <w:p>
            <w:pPr>
              <w:keepNext w:val="0"/>
              <w:keepLines w:val="0"/>
              <w:widowControl/>
              <w:suppressLineNumbers w:val="0"/>
              <w:jc w:val="center"/>
              <w:textAlignment w:val="bottom"/>
              <w:rPr>
                <w:rFonts w:hint="default"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0.8</w:t>
            </w:r>
          </w:p>
        </w:tc>
        <w:tc>
          <w:tcPr>
            <w:tcW w:w="895" w:type="dxa"/>
            <w:shd w:val="clear" w:color="auto" w:fill="auto"/>
            <w:noWrap w:val="0"/>
            <w:tcMar>
              <w:top w:w="0" w:type="dxa"/>
              <w:left w:w="0" w:type="dxa"/>
              <w:bottom w:w="0" w:type="dxa"/>
              <w:right w:w="0" w:type="dxa"/>
            </w:tcMar>
            <w:vAlign w:val="center"/>
          </w:tcPr>
          <w:p>
            <w:pPr>
              <w:keepNext w:val="0"/>
              <w:keepLines w:val="0"/>
              <w:widowControl/>
              <w:suppressLineNumbers w:val="0"/>
              <w:jc w:val="center"/>
              <w:textAlignment w:val="bottom"/>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0.8</w:t>
            </w:r>
          </w:p>
        </w:tc>
        <w:tc>
          <w:tcPr>
            <w:tcW w:w="895" w:type="dxa"/>
            <w:shd w:val="clear" w:color="auto" w:fill="auto"/>
            <w:noWrap w:val="0"/>
            <w:tcMar>
              <w:top w:w="0" w:type="dxa"/>
              <w:left w:w="0" w:type="dxa"/>
              <w:bottom w:w="0" w:type="dxa"/>
              <w:right w:w="0" w:type="dxa"/>
            </w:tcMar>
            <w:vAlign w:val="center"/>
          </w:tcPr>
          <w:p>
            <w:pPr>
              <w:keepNext w:val="0"/>
              <w:keepLines w:val="0"/>
              <w:widowControl/>
              <w:suppressLineNumbers w:val="0"/>
              <w:jc w:val="center"/>
              <w:textAlignment w:val="bottom"/>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0.8</w:t>
            </w:r>
          </w:p>
        </w:tc>
        <w:tc>
          <w:tcPr>
            <w:tcW w:w="895" w:type="dxa"/>
            <w:shd w:val="clear" w:color="auto" w:fill="auto"/>
            <w:noWrap w:val="0"/>
            <w:tcMar>
              <w:top w:w="0" w:type="dxa"/>
              <w:left w:w="0" w:type="dxa"/>
              <w:bottom w:w="0" w:type="dxa"/>
              <w:right w:w="0" w:type="dxa"/>
            </w:tcMar>
            <w:vAlign w:val="center"/>
          </w:tcPr>
          <w:p>
            <w:pPr>
              <w:keepNext w:val="0"/>
              <w:keepLines w:val="0"/>
              <w:widowControl/>
              <w:suppressLineNumbers w:val="0"/>
              <w:jc w:val="center"/>
              <w:textAlignment w:val="bottom"/>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0.8</w:t>
            </w:r>
          </w:p>
        </w:tc>
        <w:tc>
          <w:tcPr>
            <w:tcW w:w="895" w:type="dxa"/>
            <w:shd w:val="clear" w:color="auto" w:fill="auto"/>
            <w:noWrap w:val="0"/>
            <w:tcMar>
              <w:top w:w="0" w:type="dxa"/>
              <w:left w:w="0" w:type="dxa"/>
              <w:bottom w:w="0" w:type="dxa"/>
              <w:right w:w="0" w:type="dxa"/>
            </w:tcMar>
            <w:vAlign w:val="center"/>
          </w:tcPr>
          <w:p>
            <w:pPr>
              <w:keepNext w:val="0"/>
              <w:keepLines w:val="0"/>
              <w:widowControl/>
              <w:suppressLineNumbers w:val="0"/>
              <w:jc w:val="center"/>
              <w:textAlignment w:val="bottom"/>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0.8</w:t>
            </w:r>
          </w:p>
        </w:tc>
        <w:tc>
          <w:tcPr>
            <w:tcW w:w="895" w:type="dxa"/>
            <w:shd w:val="clear" w:color="auto" w:fill="auto"/>
            <w:noWrap w:val="0"/>
            <w:tcMar>
              <w:top w:w="0" w:type="dxa"/>
              <w:left w:w="0" w:type="dxa"/>
              <w:bottom w:w="0" w:type="dxa"/>
              <w:right w:w="0" w:type="dxa"/>
            </w:tcMar>
            <w:vAlign w:val="center"/>
          </w:tcPr>
          <w:p>
            <w:pPr>
              <w:keepNext w:val="0"/>
              <w:keepLines w:val="0"/>
              <w:widowControl/>
              <w:suppressLineNumbers w:val="0"/>
              <w:jc w:val="center"/>
              <w:textAlignment w:val="bottom"/>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0.8</w:t>
            </w:r>
          </w:p>
        </w:tc>
        <w:tc>
          <w:tcPr>
            <w:tcW w:w="895" w:type="dxa"/>
            <w:shd w:val="clear" w:color="auto" w:fill="auto"/>
            <w:noWrap w:val="0"/>
            <w:tcMar>
              <w:top w:w="0" w:type="dxa"/>
              <w:left w:w="0" w:type="dxa"/>
              <w:bottom w:w="0" w:type="dxa"/>
              <w:right w:w="0" w:type="dxa"/>
            </w:tcMar>
            <w:vAlign w:val="center"/>
          </w:tcPr>
          <w:p>
            <w:pPr>
              <w:keepNext w:val="0"/>
              <w:keepLines w:val="0"/>
              <w:widowControl/>
              <w:suppressLineNumbers w:val="0"/>
              <w:jc w:val="center"/>
              <w:textAlignment w:val="bottom"/>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0.8</w:t>
            </w:r>
          </w:p>
        </w:tc>
        <w:tc>
          <w:tcPr>
            <w:tcW w:w="895" w:type="dxa"/>
            <w:shd w:val="clear" w:color="auto" w:fill="auto"/>
            <w:noWrap w:val="0"/>
            <w:tcMar>
              <w:top w:w="0" w:type="dxa"/>
              <w:left w:w="0" w:type="dxa"/>
              <w:bottom w:w="0" w:type="dxa"/>
              <w:right w:w="0" w:type="dxa"/>
            </w:tcMar>
            <w:vAlign w:val="center"/>
          </w:tcPr>
          <w:p>
            <w:pPr>
              <w:keepNext w:val="0"/>
              <w:keepLines w:val="0"/>
              <w:widowControl/>
              <w:suppressLineNumbers w:val="0"/>
              <w:jc w:val="center"/>
              <w:textAlignment w:val="bottom"/>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0.8</w:t>
            </w:r>
          </w:p>
        </w:tc>
        <w:tc>
          <w:tcPr>
            <w:tcW w:w="895" w:type="dxa"/>
            <w:shd w:val="clear" w:color="auto" w:fill="auto"/>
            <w:noWrap w:val="0"/>
            <w:tcMar>
              <w:top w:w="0" w:type="dxa"/>
              <w:left w:w="0" w:type="dxa"/>
              <w:bottom w:w="0" w:type="dxa"/>
              <w:right w:w="0" w:type="dxa"/>
            </w:tcMar>
            <w:vAlign w:val="center"/>
          </w:tcPr>
          <w:p>
            <w:pPr>
              <w:keepNext w:val="0"/>
              <w:keepLines w:val="0"/>
              <w:widowControl/>
              <w:suppressLineNumbers w:val="0"/>
              <w:jc w:val="center"/>
              <w:textAlignment w:val="bottom"/>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0.8</w:t>
            </w:r>
          </w:p>
        </w:tc>
        <w:tc>
          <w:tcPr>
            <w:tcW w:w="896" w:type="dxa"/>
            <w:shd w:val="clear" w:color="auto" w:fill="auto"/>
            <w:noWrap w:val="0"/>
            <w:tcMar>
              <w:top w:w="0" w:type="dxa"/>
              <w:left w:w="0" w:type="dxa"/>
              <w:bottom w:w="0" w:type="dxa"/>
              <w:right w:w="0" w:type="dxa"/>
            </w:tcMar>
            <w:vAlign w:val="center"/>
          </w:tcPr>
          <w:p>
            <w:pPr>
              <w:keepNext w:val="0"/>
              <w:keepLines w:val="0"/>
              <w:widowControl/>
              <w:suppressLineNumbers w:val="0"/>
              <w:jc w:val="center"/>
              <w:textAlignment w:val="bottom"/>
              <w:rPr>
                <w:rFonts w:hint="default"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0.7</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FF0000"/>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FF0000"/>
          <w:sz w:val="24"/>
          <w:lang w:val="en-US" w:eastAsia="zh-CN"/>
        </w:rPr>
      </w:pPr>
      <w:r>
        <w:rPr>
          <w:rFonts w:hint="eastAsia" w:ascii="宋体" w:hAnsi="宋体" w:eastAsia="宋体" w:cs="宋体"/>
          <w:color w:val="FF0000"/>
          <w:sz w:val="24"/>
          <w:lang w:val="en-US" w:eastAsia="zh-CN"/>
        </w:rPr>
        <w:t>则X的最佳估计值可以用10次独立测量结果的平均值来表示：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FF0000"/>
          <w:position w:val="-24"/>
          <w:sz w:val="24"/>
          <w:lang w:val="en-US" w:eastAsia="zh-CN"/>
        </w:rPr>
      </w:pPr>
      <w:r>
        <w:rPr>
          <w:position w:val="-24"/>
          <w:sz w:val="24"/>
          <w:szCs w:val="24"/>
        </w:rPr>
        <w:object>
          <v:shape id="_x0000_i1068" o:spt="75" type="#_x0000_t75" style="height:48pt;width:49.95pt;" o:ole="t" filled="f" o:preferrelative="t" stroked="f" coordsize="21600,21600">
            <v:path/>
            <v:fill on="f" focussize="0,0"/>
            <v:stroke on="f"/>
            <v:imagedata r:id="rId87" o:title=""/>
            <o:lock v:ext="edit" aspectratio="t"/>
            <w10:wrap type="none"/>
            <w10:anchorlock/>
          </v:shape>
          <o:OLEObject Type="Embed" ProgID="Equation.3" ShapeID="_x0000_i1068" DrawAspect="Content" ObjectID="_1468075768" r:id="rId86">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FF0000"/>
          <w:position w:val="-24"/>
          <w:sz w:val="24"/>
          <w:lang w:val="en-US" w:eastAsia="zh-CN"/>
        </w:rPr>
      </w:pPr>
      <w:r>
        <w:rPr>
          <w:position w:val="-10"/>
          <w:sz w:val="24"/>
          <w:szCs w:val="24"/>
        </w:rPr>
        <w:object>
          <v:shape id="_x0000_i1069" o:spt="75" alt="" type="#_x0000_t75" style="height:18pt;width:75pt;" o:ole="t" filled="f" o:preferrelative="t" stroked="f" coordsize="21600,21600">
            <v:path/>
            <v:fill on="f" focussize="0,0"/>
            <v:stroke on="f"/>
            <v:imagedata r:id="rId89" o:title=""/>
            <o:lock v:ext="edit" aspectratio="t"/>
            <w10:wrap type="none"/>
            <w10:anchorlock/>
          </v:shape>
          <o:OLEObject Type="Embed" ProgID="Equation.3" ShapeID="_x0000_i1069" DrawAspect="Content" ObjectID="_1468075769" r:id="rId88">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lang w:val="en-US" w:eastAsia="zh-CN"/>
        </w:rPr>
      </w:pPr>
      <w:r>
        <w:rPr>
          <w:rFonts w:hint="eastAsia" w:ascii="宋体" w:hAnsi="宋体" w:eastAsia="宋体" w:cs="宋体"/>
          <w:color w:val="FF0000"/>
          <w:sz w:val="24"/>
          <w:lang w:val="en-US" w:eastAsia="zh-CN"/>
        </w:rPr>
        <w:t>根据定义，用标准偏差表示的不确定度称为标准不确定度。于是单次测量结果的标准不确定度可用贝赛尔公式表示：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FF0000"/>
          <w:sz w:val="24"/>
          <w:lang w:val="en-US" w:eastAsia="zh-CN"/>
        </w:rPr>
      </w:pPr>
      <w:r>
        <w:rPr>
          <w:position w:val="-24"/>
          <w:sz w:val="24"/>
          <w:szCs w:val="24"/>
        </w:rPr>
        <w:object>
          <v:shape id="_x0000_i1070" o:spt="75" type="#_x0000_t75" style="height:65pt;width:134pt;" o:ole="t" filled="f" o:preferrelative="t" stroked="f" coordsize="21600,21600">
            <v:path/>
            <v:fill on="f" focussize="0,0"/>
            <v:stroke on="f"/>
            <v:imagedata r:id="rId91" o:title=""/>
            <o:lock v:ext="edit" aspectratio="t"/>
            <w10:wrap type="none"/>
            <w10:anchorlock/>
          </v:shape>
          <o:OLEObject Type="Embed" ProgID="Equation.3" ShapeID="_x0000_i1070" DrawAspect="Content" ObjectID="_1468075770" r:id="rId90">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宋体" w:hAnsi="宋体" w:eastAsia="宋体" w:cs="宋体"/>
          <w:color w:val="FF0000"/>
          <w:sz w:val="24"/>
          <w:lang w:val="en-US" w:eastAsia="zh-CN"/>
        </w:rPr>
      </w:pPr>
      <w:r>
        <w:rPr>
          <w:rFonts w:hint="eastAsia" w:ascii="宋体" w:hAnsi="宋体" w:eastAsia="宋体" w:cs="宋体"/>
          <w:color w:val="FF0000"/>
          <w:sz w:val="24"/>
          <w:lang w:val="en-US" w:eastAsia="zh-CN"/>
        </w:rPr>
        <w:t>（2）标准电容器溯源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lang w:val="en-US" w:eastAsia="zh-CN"/>
        </w:rPr>
      </w:pPr>
      <w:r>
        <w:rPr>
          <w:rFonts w:hint="eastAsia" w:ascii="宋体" w:hAnsi="宋体" w:eastAsia="宋体" w:cs="宋体"/>
          <w:color w:val="FF0000"/>
          <w:sz w:val="24"/>
          <w:lang w:val="en-US" w:eastAsia="zh-CN"/>
        </w:rPr>
        <w:t>电容器损耗因数复现的不确定度为</w:t>
      </w:r>
      <w:r>
        <w:rPr>
          <w:position w:val="-6"/>
          <w:sz w:val="24"/>
          <w:szCs w:val="24"/>
        </w:rPr>
        <w:object>
          <v:shape id="_x0000_i1071" o:spt="75" type="#_x0000_t75" style="height:16pt;width:45pt;" o:ole="t" filled="f" o:preferrelative="t" stroked="f" coordsize="21600,21600">
            <v:path/>
            <v:fill on="f" focussize="0,0"/>
            <v:stroke on="f"/>
            <v:imagedata r:id="rId93" o:title=""/>
            <o:lock v:ext="edit" aspectratio="t"/>
            <w10:wrap type="none"/>
            <w10:anchorlock/>
          </v:shape>
          <o:OLEObject Type="Embed" ProgID="Equation.3" ShapeID="_x0000_i1071" DrawAspect="Content" ObjectID="_1468075771" r:id="rId92">
            <o:LockedField>false</o:LockedField>
          </o:OLEObject>
        </w:object>
      </w:r>
      <w:r>
        <w:rPr>
          <w:rFonts w:hint="default" w:ascii="Times New Roman" w:hAnsi="Times New Roman" w:eastAsia="宋体" w:cs="Times New Roman"/>
          <w:color w:val="FF0000"/>
          <w:sz w:val="24"/>
          <w:lang w:val="en-US" w:eastAsia="zh-CN"/>
        </w:rPr>
        <w:t>（</w:t>
      </w:r>
      <w:r>
        <w:rPr>
          <w:rFonts w:hint="default" w:ascii="Times New Roman" w:hAnsi="Times New Roman" w:eastAsia="宋体" w:cs="Times New Roman"/>
          <w:i/>
          <w:iCs/>
          <w:color w:val="FF0000"/>
          <w:sz w:val="24"/>
          <w:lang w:val="en-US" w:eastAsia="zh-CN"/>
        </w:rPr>
        <w:t>k</w:t>
      </w:r>
      <w:r>
        <w:rPr>
          <w:rFonts w:hint="default" w:ascii="Times New Roman" w:hAnsi="Times New Roman" w:eastAsia="宋体" w:cs="Times New Roman"/>
          <w:color w:val="FF0000"/>
          <w:sz w:val="24"/>
          <w:lang w:val="en-US" w:eastAsia="zh-CN"/>
        </w:rPr>
        <w:t>=</w:t>
      </w:r>
      <w:r>
        <w:rPr>
          <w:rFonts w:hint="eastAsia" w:ascii="Times New Roman" w:hAnsi="Times New Roman" w:eastAsia="宋体" w:cs="Times New Roman"/>
          <w:color w:val="FF0000"/>
          <w:sz w:val="24"/>
          <w:lang w:val="en-US" w:eastAsia="zh-CN"/>
        </w:rPr>
        <w:t>2</w:t>
      </w:r>
      <w:r>
        <w:rPr>
          <w:rFonts w:hint="default" w:ascii="Times New Roman" w:hAnsi="Times New Roman" w:eastAsia="宋体" w:cs="Times New Roman"/>
          <w:color w:val="FF0000"/>
          <w:sz w:val="24"/>
          <w:lang w:val="en-US" w:eastAsia="zh-CN"/>
        </w:rPr>
        <w:t>）</w:t>
      </w:r>
      <w:r>
        <w:rPr>
          <w:rFonts w:hint="eastAsia" w:ascii="宋体" w:hAnsi="宋体" w:eastAsia="宋体" w:cs="宋体"/>
          <w:color w:val="FF0000"/>
          <w:sz w:val="24"/>
          <w:lang w:val="en-US" w:eastAsia="zh-CN"/>
        </w:rPr>
        <w:t>，按正态分布考虑，引入的不确定度分量为</w:t>
      </w:r>
      <w:r>
        <w:rPr>
          <w:position w:val="-10"/>
          <w:sz w:val="24"/>
          <w:szCs w:val="24"/>
        </w:rPr>
        <w:object>
          <v:shape id="_x0000_i1072" o:spt="75" type="#_x0000_t75" style="height:18pt;width:67pt;" o:ole="t" filled="f" o:preferrelative="t" stroked="f" coordsize="21600,21600">
            <v:path/>
            <v:fill on="f" focussize="0,0"/>
            <v:stroke on="f"/>
            <v:imagedata r:id="rId95" o:title=""/>
            <o:lock v:ext="edit" aspectratio="t"/>
            <w10:wrap type="none"/>
            <w10:anchorlock/>
          </v:shape>
          <o:OLEObject Type="Embed" ProgID="Equation.3" ShapeID="_x0000_i1072" DrawAspect="Content" ObjectID="_1468075772" r:id="rId94">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FF0000"/>
          <w:sz w:val="24"/>
          <w:lang w:val="en-US" w:eastAsia="zh-CN"/>
        </w:rPr>
      </w:pPr>
      <w:r>
        <w:rPr>
          <w:rFonts w:hint="eastAsia" w:ascii="宋体" w:hAnsi="宋体" w:eastAsia="宋体" w:cs="宋体"/>
          <w:color w:val="FF0000"/>
          <w:sz w:val="24"/>
          <w:lang w:val="en-US" w:eastAsia="zh-CN"/>
        </w:rPr>
        <w:t>（3）标准电容器稳定性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lang w:val="en-US" w:eastAsia="zh-CN"/>
        </w:rPr>
      </w:pPr>
      <w:r>
        <w:rPr>
          <w:rFonts w:hint="eastAsia" w:ascii="宋体" w:hAnsi="宋体" w:eastAsia="宋体" w:cs="宋体"/>
          <w:color w:val="FF0000"/>
          <w:sz w:val="24"/>
          <w:lang w:val="en-US" w:eastAsia="zh-CN"/>
        </w:rPr>
        <w:t>标准电容器损耗因数年稳性为0.1</w:t>
      </w:r>
      <w:r>
        <w:rPr>
          <w:position w:val="-6"/>
          <w:sz w:val="24"/>
          <w:szCs w:val="24"/>
        </w:rPr>
        <w:object>
          <v:shape id="_x0000_i1073" o:spt="75" type="#_x0000_t75" style="height:16pt;width:28pt;" o:ole="t" filled="f" o:preferrelative="t" stroked="f" coordsize="21600,21600">
            <v:path/>
            <v:fill on="f" focussize="0,0"/>
            <v:stroke on="f"/>
            <v:imagedata r:id="rId85" o:title=""/>
            <o:lock v:ext="edit" aspectratio="t"/>
            <w10:wrap type="none"/>
            <w10:anchorlock/>
          </v:shape>
          <o:OLEObject Type="Embed" ProgID="Equation.3" ShapeID="_x0000_i1073" DrawAspect="Content" ObjectID="_1468075773" r:id="rId96">
            <o:LockedField>false</o:LockedField>
          </o:OLEObject>
        </w:object>
      </w:r>
      <w:r>
        <w:rPr>
          <w:rFonts w:hint="eastAsia" w:ascii="宋体" w:hAnsi="宋体" w:eastAsia="宋体" w:cs="宋体"/>
          <w:color w:val="FF0000"/>
          <w:sz w:val="24"/>
          <w:lang w:val="en-US" w:eastAsia="zh-CN"/>
        </w:rPr>
        <w:t>，按均匀分布考虑，引入的不确定度分量为</w:t>
      </w:r>
      <w:r>
        <w:rPr>
          <w:position w:val="-12"/>
          <w:sz w:val="24"/>
          <w:szCs w:val="24"/>
        </w:rPr>
        <w:object>
          <v:shape id="_x0000_i1074" o:spt="75" type="#_x0000_t75" style="height:19pt;width:73pt;" o:ole="t" filled="f" o:preferrelative="t" stroked="f" coordsize="21600,21600">
            <v:path/>
            <v:fill on="f" focussize="0,0"/>
            <v:stroke on="f"/>
            <v:imagedata r:id="rId98" o:title=""/>
            <o:lock v:ext="edit" aspectratio="t"/>
            <w10:wrap type="none"/>
            <w10:anchorlock/>
          </v:shape>
          <o:OLEObject Type="Embed" ProgID="Equation.3" ShapeID="_x0000_i1074" DrawAspect="Content" ObjectID="_1468075774" r:id="rId97">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FF0000"/>
          <w:sz w:val="24"/>
          <w:lang w:val="en-US" w:eastAsia="zh-CN"/>
        </w:rPr>
      </w:pPr>
      <w:r>
        <w:rPr>
          <w:rFonts w:hint="eastAsia" w:ascii="宋体" w:hAnsi="宋体" w:eastAsia="宋体" w:cs="宋体"/>
          <w:color w:val="FF0000"/>
          <w:sz w:val="24"/>
          <w:lang w:val="en-US" w:eastAsia="zh-CN"/>
        </w:rPr>
        <w:t>（4）温湿度变化等环境问题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lang w:val="en-US" w:eastAsia="zh-CN"/>
        </w:rPr>
      </w:pPr>
      <w:r>
        <w:rPr>
          <w:rFonts w:hint="eastAsia" w:ascii="宋体" w:hAnsi="宋体" w:eastAsia="宋体" w:cs="宋体"/>
          <w:color w:val="FF0000"/>
          <w:sz w:val="24"/>
          <w:lang w:val="en-US" w:eastAsia="zh-CN"/>
        </w:rPr>
        <w:t>标准电容器为密封温控型，温湿度变化等环境问题引入的不确定度可忽略不计，</w:t>
      </w:r>
      <w:r>
        <w:rPr>
          <w:position w:val="-10"/>
          <w:sz w:val="24"/>
          <w:szCs w:val="24"/>
        </w:rPr>
        <w:object>
          <v:shape id="_x0000_i1075" o:spt="75" type="#_x0000_t75" style="height:17pt;width:41pt;" o:ole="t" filled="f" o:preferrelative="t" stroked="f" coordsize="21600,21600">
            <v:path/>
            <v:fill on="f" focussize="0,0"/>
            <v:stroke on="f"/>
            <v:imagedata r:id="rId100" o:title=""/>
            <o:lock v:ext="edit" aspectratio="t"/>
            <w10:wrap type="none"/>
            <w10:anchorlock/>
          </v:shape>
          <o:OLEObject Type="Embed" ProgID="Equation.3" ShapeID="_x0000_i1075" DrawAspect="Content" ObjectID="_1468075775" r:id="rId99">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position w:val="-14"/>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4、相关性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各输入量之间未发现相关性且灵敏系数为1。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5、不确定度概算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表2-4和表2-5给出各不确定度分量的汇总表。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48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表2-4电容不确定度分量汇总表  </w:t>
      </w:r>
    </w:p>
    <w:tbl>
      <w:tblPr>
        <w:tblStyle w:val="8"/>
        <w:tblW w:w="867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47"/>
        <w:gridCol w:w="1135"/>
        <w:gridCol w:w="1134"/>
        <w:gridCol w:w="1940"/>
        <w:gridCol w:w="1058"/>
        <w:gridCol w:w="1032"/>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blCellSpacing w:w="0" w:type="dxa"/>
          <w:jc w:val="center"/>
        </w:trPr>
        <w:tc>
          <w:tcPr>
            <w:tcW w:w="947"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输入量</w:t>
            </w:r>
          </w:p>
        </w:tc>
        <w:tc>
          <w:tcPr>
            <w:tcW w:w="1135"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估计值</w:t>
            </w:r>
          </w:p>
        </w:tc>
        <w:tc>
          <w:tcPr>
            <w:tcW w:w="113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评定类型</w:t>
            </w:r>
          </w:p>
        </w:tc>
        <w:tc>
          <w:tcPr>
            <w:tcW w:w="1940"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标准不确定度</w:t>
            </w:r>
          </w:p>
        </w:tc>
        <w:tc>
          <w:tcPr>
            <w:tcW w:w="1058"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概率分布</w:t>
            </w:r>
          </w:p>
        </w:tc>
        <w:tc>
          <w:tcPr>
            <w:tcW w:w="1032"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灵敏度系数</w:t>
            </w:r>
          </w:p>
        </w:tc>
        <w:tc>
          <w:tcPr>
            <w:tcW w:w="142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不确定度分量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blCellSpacing w:w="0" w:type="dxa"/>
          <w:jc w:val="center"/>
        </w:trPr>
        <w:tc>
          <w:tcPr>
            <w:tcW w:w="947"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position w:val="-14"/>
                <w:sz w:val="24"/>
                <w:szCs w:val="24"/>
              </w:rPr>
              <w:object>
                <v:shape id="_x0000_i1116" o:spt="75" alt="" type="#_x0000_t75" style="height:19pt;width:24.95pt;" o:ole="t" filled="f" o:preferrelative="t" stroked="f" coordsize="21600,21600">
                  <v:path/>
                  <v:fill on="f" focussize="0,0"/>
                  <v:stroke on="f"/>
                  <v:imagedata r:id="rId102" o:title=""/>
                  <o:lock v:ext="edit" aspectratio="t"/>
                  <w10:wrap type="none"/>
                  <w10:anchorlock/>
                </v:shape>
                <o:OLEObject Type="Embed" ProgID="Equation.3" ShapeID="_x0000_i1116" DrawAspect="Content" ObjectID="_1468075776" r:id="rId101">
                  <o:LockedField>false</o:LockedField>
                </o:OLEObject>
              </w:object>
            </w:r>
          </w:p>
        </w:tc>
        <w:tc>
          <w:tcPr>
            <w:tcW w:w="1135"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position w:val="-4"/>
                <w:sz w:val="21"/>
                <w:szCs w:val="21"/>
                <w:lang w:val="en-US" w:eastAsia="zh-CN"/>
              </w:rPr>
              <w:object>
                <v:shape id="_x0000_i1104" o:spt="75" type="#_x0000_t75" style="height:16pt;width:54.1pt;" o:ole="t" filled="f" o:preferrelative="t" stroked="f" coordsize="21600,21600">
                  <v:path/>
                  <v:fill on="f" focussize="0,0"/>
                  <v:stroke on="f"/>
                  <v:imagedata r:id="rId104" o:title=""/>
                  <o:lock v:ext="edit" aspectratio="t"/>
                  <w10:wrap type="none"/>
                  <w10:anchorlock/>
                </v:shape>
                <o:OLEObject Type="Embed" ProgID="Equation.3" ShapeID="_x0000_i1104" DrawAspect="Content" ObjectID="_1468075777" r:id="rId103">
                  <o:LockedField>false</o:LockedField>
                </o:OLEObject>
              </w:object>
            </w:r>
          </w:p>
        </w:tc>
        <w:tc>
          <w:tcPr>
            <w:tcW w:w="113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w:t>
            </w:r>
          </w:p>
        </w:tc>
        <w:tc>
          <w:tcPr>
            <w:tcW w:w="1940"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position w:val="-4"/>
                <w:sz w:val="21"/>
                <w:szCs w:val="21"/>
                <w:lang w:val="en-US" w:eastAsia="zh-CN"/>
              </w:rPr>
              <w:object>
                <v:shape id="_x0000_i1105" o:spt="75" type="#_x0000_t75" style="height:16pt;width:54.1pt;" o:ole="t" filled="f" o:preferrelative="t" stroked="f" coordsize="21600,21600">
                  <v:path/>
                  <v:fill on="f" focussize="0,0"/>
                  <v:stroke on="f"/>
                  <v:imagedata r:id="rId106" o:title=""/>
                  <o:lock v:ext="edit" aspectratio="t"/>
                  <w10:wrap type="none"/>
                  <w10:anchorlock/>
                </v:shape>
                <o:OLEObject Type="Embed" ProgID="Equation.3" ShapeID="_x0000_i1105" DrawAspect="Content" ObjectID="_1468075778" r:id="rId105">
                  <o:LockedField>false</o:LockedField>
                </o:OLEObject>
              </w:object>
            </w:r>
          </w:p>
        </w:tc>
        <w:tc>
          <w:tcPr>
            <w:tcW w:w="1058"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正态</w:t>
            </w:r>
          </w:p>
        </w:tc>
        <w:tc>
          <w:tcPr>
            <w:tcW w:w="1032"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42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position w:val="-4"/>
                <w:sz w:val="21"/>
                <w:szCs w:val="21"/>
                <w:lang w:val="en-US" w:eastAsia="zh-CN"/>
              </w:rPr>
              <w:object>
                <v:shape id="_x0000_i1106" o:spt="75" type="#_x0000_t75" style="height:16pt;width:54.1pt;" o:ole="t" filled="f" o:preferrelative="t" stroked="f" coordsize="21600,21600">
                  <v:path/>
                  <v:fill on="f" focussize="0,0"/>
                  <v:stroke on="f"/>
                  <v:imagedata r:id="rId106" o:title=""/>
                  <o:lock v:ext="edit" aspectratio="t"/>
                  <w10:wrap type="none"/>
                  <w10:anchorlock/>
                </v:shape>
                <o:OLEObject Type="Embed" ProgID="Equation.3" ShapeID="_x0000_i1106" DrawAspect="Content" ObjectID="_1468075779" r:id="rId107">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tblCellSpacing w:w="0" w:type="dxa"/>
          <w:jc w:val="center"/>
        </w:trPr>
        <w:tc>
          <w:tcPr>
            <w:tcW w:w="947"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position w:val="-14"/>
                <w:sz w:val="24"/>
                <w:szCs w:val="24"/>
              </w:rPr>
              <w:object>
                <v:shape id="_x0000_i1121" o:spt="75" alt="" type="#_x0000_t75" style="height:19pt;width:27pt;" o:ole="t" filled="f" o:preferrelative="t" stroked="f" coordsize="21600,21600">
                  <v:path/>
                  <v:fill on="f" focussize="0,0"/>
                  <v:stroke on="f"/>
                  <v:imagedata r:id="rId109" o:title=""/>
                  <o:lock v:ext="edit" aspectratio="t"/>
                  <w10:wrap type="none"/>
                  <w10:anchorlock/>
                </v:shape>
                <o:OLEObject Type="Embed" ProgID="Equation.3" ShapeID="_x0000_i1121" DrawAspect="Content" ObjectID="_1468075780" r:id="rId108">
                  <o:LockedField>false</o:LockedField>
                </o:OLEObject>
              </w:object>
            </w:r>
          </w:p>
        </w:tc>
        <w:tc>
          <w:tcPr>
            <w:tcW w:w="1135"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object>
                <v:shape id="_x0000_i1107" o:spt="75" type="#_x0000_t75" style="height:16pt;width:37pt;" o:ole="t" filled="f" o:preferrelative="t" stroked="f" coordsize="21600,21600">
                  <v:path/>
                  <v:fill on="f" alignshape="1" focussize="0,0"/>
                  <v:stroke on="f"/>
                  <v:imagedata r:id="rId36" grayscale="f" bilevel="f" o:title=""/>
                  <o:lock v:ext="edit" aspectratio="t"/>
                  <w10:wrap type="none"/>
                  <w10:anchorlock/>
                </v:shape>
                <o:OLEObject Type="Embed" ProgID="Equation.3" ShapeID="_x0000_i1107" DrawAspect="Content" ObjectID="_1468075781" r:id="rId110">
                  <o:LockedField>false</o:LockedField>
                </o:OLEObject>
              </w:object>
            </w:r>
          </w:p>
        </w:tc>
        <w:tc>
          <w:tcPr>
            <w:tcW w:w="113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w:t>
            </w:r>
          </w:p>
        </w:tc>
        <w:tc>
          <w:tcPr>
            <w:tcW w:w="1940"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object>
                <v:shape id="_x0000_i1108" o:spt="75" type="#_x0000_t75" style="height:16pt;width:37pt;" o:ole="t" filled="f" o:preferrelative="t" stroked="f" coordsize="21600,21600">
                  <v:path/>
                  <v:fill on="f" alignshape="1" focussize="0,0"/>
                  <v:stroke on="f"/>
                  <v:imagedata r:id="rId38" grayscale="f" bilevel="f" o:title=""/>
                  <o:lock v:ext="edit" aspectratio="t"/>
                  <w10:wrap type="none"/>
                  <w10:anchorlock/>
                </v:shape>
                <o:OLEObject Type="Embed" ProgID="Equation.3" ShapeID="_x0000_i1108" DrawAspect="Content" ObjectID="_1468075782" r:id="rId111">
                  <o:LockedField>false</o:LockedField>
                </o:OLEObject>
              </w:object>
            </w:r>
          </w:p>
        </w:tc>
        <w:tc>
          <w:tcPr>
            <w:tcW w:w="1058"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均匀</w:t>
            </w:r>
          </w:p>
        </w:tc>
        <w:tc>
          <w:tcPr>
            <w:tcW w:w="1032"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42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object>
                <v:shape id="_x0000_i1109" o:spt="75" type="#_x0000_t75" style="height:16pt;width:37pt;" o:ole="t" filled="f" o:preferrelative="t" stroked="f" coordsize="21600,21600">
                  <v:path/>
                  <v:fill on="f" alignshape="1" focussize="0,0"/>
                  <v:stroke on="f"/>
                  <v:imagedata r:id="rId38" grayscale="f" bilevel="f" o:title=""/>
                  <o:lock v:ext="edit" aspectratio="t"/>
                  <w10:wrap type="none"/>
                  <w10:anchorlock/>
                </v:shape>
                <o:OLEObject Type="Embed" ProgID="Equation.3" ShapeID="_x0000_i1109" DrawAspect="Content" ObjectID="_1468075783" r:id="rId11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blCellSpacing w:w="0" w:type="dxa"/>
          <w:jc w:val="center"/>
        </w:trPr>
        <w:tc>
          <w:tcPr>
            <w:tcW w:w="947"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position w:val="-14"/>
                <w:sz w:val="24"/>
                <w:szCs w:val="24"/>
              </w:rPr>
              <w:object>
                <v:shape id="_x0000_i1119" o:spt="75" alt="" type="#_x0000_t75" style="height:19pt;width:26pt;" o:ole="t" filled="f" o:preferrelative="t" stroked="f" coordsize="21600,21600">
                  <v:path/>
                  <v:fill on="f" focussize="0,0"/>
                  <v:stroke on="f"/>
                  <v:imagedata r:id="rId114" o:title=""/>
                  <o:lock v:ext="edit" aspectratio="t"/>
                  <w10:wrap type="none"/>
                  <w10:anchorlock/>
                </v:shape>
                <o:OLEObject Type="Embed" ProgID="Equation.3" ShapeID="_x0000_i1119" DrawAspect="Content" ObjectID="_1468075784" r:id="rId113">
                  <o:LockedField>false</o:LockedField>
                </o:OLEObject>
              </w:object>
            </w:r>
          </w:p>
        </w:tc>
        <w:tc>
          <w:tcPr>
            <w:tcW w:w="1135"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position w:val="-4"/>
                <w:sz w:val="21"/>
                <w:szCs w:val="21"/>
                <w:lang w:val="en-US" w:eastAsia="zh-CN"/>
              </w:rPr>
              <w:object>
                <v:shape id="_x0000_i1110" o:spt="75" type="#_x0000_t75" style="height:14.25pt;width:41.55pt;" o:ole="t" filled="f" o:preferrelative="t" stroked="f" coordsize="21600,21600">
                  <v:path/>
                  <v:fill on="f" focussize="0,0"/>
                  <v:stroke on="f"/>
                  <v:imagedata r:id="rId116" o:title=""/>
                  <o:lock v:ext="edit" aspectratio="t"/>
                  <w10:wrap type="none"/>
                  <w10:anchorlock/>
                </v:shape>
                <o:OLEObject Type="Embed" ProgID="Equation.3" ShapeID="_x0000_i1110" DrawAspect="Content" ObjectID="_1468075785" r:id="rId115">
                  <o:LockedField>false</o:LockedField>
                </o:OLEObject>
              </w:object>
            </w:r>
          </w:p>
        </w:tc>
        <w:tc>
          <w:tcPr>
            <w:tcW w:w="113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w:t>
            </w:r>
          </w:p>
        </w:tc>
        <w:tc>
          <w:tcPr>
            <w:tcW w:w="1940"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position w:val="-4"/>
                <w:sz w:val="21"/>
                <w:szCs w:val="21"/>
                <w:lang w:val="en-US" w:eastAsia="zh-CN"/>
              </w:rPr>
              <w:object>
                <v:shape id="_x0000_i1111" o:spt="75" type="#_x0000_t75" style="height:14.25pt;width:41.55pt;" o:ole="t" filled="f" o:preferrelative="t" stroked="f" coordsize="21600,21600">
                  <v:path/>
                  <v:fill on="f" focussize="0,0"/>
                  <v:stroke on="f"/>
                  <v:imagedata r:id="rId116" o:title=""/>
                  <o:lock v:ext="edit" aspectratio="t"/>
                  <w10:wrap type="none"/>
                  <w10:anchorlock/>
                </v:shape>
                <o:OLEObject Type="Embed" ProgID="Equation.3" ShapeID="_x0000_i1111" DrawAspect="Content" ObjectID="_1468075786" r:id="rId117">
                  <o:LockedField>false</o:LockedField>
                </o:OLEObject>
              </w:object>
            </w:r>
          </w:p>
        </w:tc>
        <w:tc>
          <w:tcPr>
            <w:tcW w:w="1058"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均匀</w:t>
            </w:r>
          </w:p>
        </w:tc>
        <w:tc>
          <w:tcPr>
            <w:tcW w:w="1032"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42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position w:val="-4"/>
                <w:sz w:val="21"/>
                <w:szCs w:val="21"/>
                <w:lang w:val="en-US" w:eastAsia="zh-CN"/>
              </w:rPr>
              <w:object>
                <v:shape id="_x0000_i1112" o:spt="75" type="#_x0000_t75" style="height:14.25pt;width:41.55pt;" o:ole="t" filled="f" o:preferrelative="t" stroked="f" coordsize="21600,21600">
                  <v:path/>
                  <v:fill on="f" focussize="0,0"/>
                  <v:stroke on="f"/>
                  <v:imagedata r:id="rId116" o:title=""/>
                  <o:lock v:ext="edit" aspectratio="t"/>
                  <w10:wrap type="none"/>
                  <w10:anchorlock/>
                </v:shape>
                <o:OLEObject Type="Embed" ProgID="Equation.3" ShapeID="_x0000_i1112" DrawAspect="Content" ObjectID="_1468075787" r:id="rId11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blCellSpacing w:w="0" w:type="dxa"/>
          <w:jc w:val="center"/>
        </w:trPr>
        <w:tc>
          <w:tcPr>
            <w:tcW w:w="947"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position w:val="-14"/>
                <w:sz w:val="24"/>
                <w:szCs w:val="24"/>
              </w:rPr>
              <w:object>
                <v:shape id="_x0000_i1120" o:spt="75" alt="" type="#_x0000_t75" style="height:19pt;width:27pt;" o:ole="t" filled="f" o:preferrelative="t" stroked="f" coordsize="21600,21600">
                  <v:path/>
                  <v:fill on="f" focussize="0,0"/>
                  <v:stroke on="f"/>
                  <v:imagedata r:id="rId120" o:title=""/>
                  <o:lock v:ext="edit" aspectratio="t"/>
                  <w10:wrap type="none"/>
                  <w10:anchorlock/>
                </v:shape>
                <o:OLEObject Type="Embed" ProgID="Equation.3" ShapeID="_x0000_i1120" DrawAspect="Content" ObjectID="_1468075788" r:id="rId119">
                  <o:LockedField>false</o:LockedField>
                </o:OLEObject>
              </w:object>
            </w:r>
          </w:p>
        </w:tc>
        <w:tc>
          <w:tcPr>
            <w:tcW w:w="1135"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position w:val="-4"/>
                <w:sz w:val="21"/>
                <w:szCs w:val="21"/>
                <w:lang w:val="en-US" w:eastAsia="zh-CN"/>
              </w:rPr>
              <w:object>
                <v:shape id="_x0000_i1113" o:spt="75" type="#_x0000_t75" style="height:16pt;width:43.05pt;" o:ole="t" filled="f" o:preferrelative="t" stroked="f" coordsize="21600,21600">
                  <v:path/>
                  <v:fill on="f" focussize="0,0"/>
                  <v:stroke on="f"/>
                  <v:imagedata r:id="rId122" o:title=""/>
                  <o:lock v:ext="edit" aspectratio="t"/>
                  <w10:wrap type="none"/>
                  <w10:anchorlock/>
                </v:shape>
                <o:OLEObject Type="Embed" ProgID="Equation.3" ShapeID="_x0000_i1113" DrawAspect="Content" ObjectID="_1468075789" r:id="rId121">
                  <o:LockedField>false</o:LockedField>
                </o:OLEObject>
              </w:object>
            </w:r>
          </w:p>
        </w:tc>
        <w:tc>
          <w:tcPr>
            <w:tcW w:w="113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w:t>
            </w:r>
          </w:p>
        </w:tc>
        <w:tc>
          <w:tcPr>
            <w:tcW w:w="1940"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position w:val="-4"/>
                <w:sz w:val="21"/>
                <w:szCs w:val="21"/>
                <w:lang w:val="en-US" w:eastAsia="zh-CN"/>
              </w:rPr>
              <w:object>
                <v:shape id="_x0000_i1114" o:spt="75" type="#_x0000_t75" style="height:16pt;width:43.05pt;" o:ole="t" filled="f" o:preferrelative="t" stroked="f" coordsize="21600,21600">
                  <v:path/>
                  <v:fill on="f" focussize="0,0"/>
                  <v:stroke on="f"/>
                  <v:imagedata r:id="rId122" o:title=""/>
                  <o:lock v:ext="edit" aspectratio="t"/>
                  <w10:wrap type="none"/>
                  <w10:anchorlock/>
                </v:shape>
                <o:OLEObject Type="Embed" ProgID="Equation.3" ShapeID="_x0000_i1114" DrawAspect="Content" ObjectID="_1468075790" r:id="rId123">
                  <o:LockedField>false</o:LockedField>
                </o:OLEObject>
              </w:object>
            </w:r>
          </w:p>
        </w:tc>
        <w:tc>
          <w:tcPr>
            <w:tcW w:w="1058"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均匀</w:t>
            </w:r>
          </w:p>
        </w:tc>
        <w:tc>
          <w:tcPr>
            <w:tcW w:w="1032"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42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position w:val="-4"/>
                <w:sz w:val="21"/>
                <w:szCs w:val="21"/>
                <w:lang w:val="en-US" w:eastAsia="zh-CN"/>
              </w:rPr>
              <w:object>
                <v:shape id="_x0000_i1115" o:spt="75" type="#_x0000_t75" style="height:16pt;width:43.05pt;" o:ole="t" filled="f" o:preferrelative="t" stroked="f" coordsize="21600,21600">
                  <v:path/>
                  <v:fill on="f" focussize="0,0"/>
                  <v:stroke on="f"/>
                  <v:imagedata r:id="rId122" o:title=""/>
                  <o:lock v:ext="edit" aspectratio="t"/>
                  <w10:wrap type="none"/>
                  <w10:anchorlock/>
                </v:shape>
                <o:OLEObject Type="Embed" ProgID="Equation.3" ShapeID="_x0000_i1115" DrawAspect="Content" ObjectID="_1468075791" r:id="rId124">
                  <o:LockedField>false</o:LockedField>
                </o:OLEObject>
              </w:objec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480"/>
        <w:textAlignment w:val="auto"/>
        <w:rPr>
          <w:rFonts w:hint="eastAsia" w:ascii="宋体" w:hAnsi="宋体" w:eastAsia="宋体" w:cs="宋体"/>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48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表2-5损耗因数不确定度分量汇总表  </w:t>
      </w:r>
    </w:p>
    <w:tbl>
      <w:tblPr>
        <w:tblStyle w:val="8"/>
        <w:tblW w:w="867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47"/>
        <w:gridCol w:w="1135"/>
        <w:gridCol w:w="1134"/>
        <w:gridCol w:w="1940"/>
        <w:gridCol w:w="1058"/>
        <w:gridCol w:w="1032"/>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blCellSpacing w:w="0" w:type="dxa"/>
          <w:jc w:val="center"/>
        </w:trPr>
        <w:tc>
          <w:tcPr>
            <w:tcW w:w="947"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输入量</w:t>
            </w:r>
          </w:p>
        </w:tc>
        <w:tc>
          <w:tcPr>
            <w:tcW w:w="1135"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估计值</w:t>
            </w:r>
          </w:p>
        </w:tc>
        <w:tc>
          <w:tcPr>
            <w:tcW w:w="113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评定类型</w:t>
            </w:r>
          </w:p>
        </w:tc>
        <w:tc>
          <w:tcPr>
            <w:tcW w:w="1940"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标准不确定度</w:t>
            </w:r>
          </w:p>
        </w:tc>
        <w:tc>
          <w:tcPr>
            <w:tcW w:w="1058"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概率分布</w:t>
            </w:r>
          </w:p>
        </w:tc>
        <w:tc>
          <w:tcPr>
            <w:tcW w:w="1032"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灵敏度系数</w:t>
            </w:r>
          </w:p>
        </w:tc>
        <w:tc>
          <w:tcPr>
            <w:tcW w:w="142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不确定度分量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blCellSpacing w:w="0" w:type="dxa"/>
          <w:jc w:val="center"/>
        </w:trPr>
        <w:tc>
          <w:tcPr>
            <w:tcW w:w="947"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position w:val="-10"/>
                <w:sz w:val="24"/>
                <w:szCs w:val="24"/>
              </w:rPr>
              <w:object>
                <v:shape id="_x0000_i1076" o:spt="75" type="#_x0000_t75" style="height:17pt;width:12pt;" o:ole="t" filled="f" o:preferrelative="t" stroked="f" coordsize="21600,21600">
                  <v:path/>
                  <v:fill on="f" focussize="0,0"/>
                  <v:stroke on="f"/>
                  <v:imagedata r:id="rId126" o:title=""/>
                  <o:lock v:ext="edit" aspectratio="t"/>
                  <w10:wrap type="none"/>
                  <w10:anchorlock/>
                </v:shape>
                <o:OLEObject Type="Embed" ProgID="Equation.3" ShapeID="_x0000_i1076" DrawAspect="Content" ObjectID="_1468075792" r:id="rId125">
                  <o:LockedField>false</o:LockedField>
                </o:OLEObject>
              </w:object>
            </w:r>
          </w:p>
        </w:tc>
        <w:tc>
          <w:tcPr>
            <w:tcW w:w="1135"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position w:val="-6"/>
                <w:sz w:val="24"/>
                <w:szCs w:val="24"/>
              </w:rPr>
              <w:object>
                <v:shape id="_x0000_i1077" o:spt="75" type="#_x0000_t75" style="height:16pt;width:45pt;" o:ole="t" filled="f" o:preferrelative="t" stroked="f" coordsize="21600,21600">
                  <v:path/>
                  <v:fill on="f" focussize="0,0"/>
                  <v:stroke on="f"/>
                  <v:imagedata r:id="rId128" o:title=""/>
                  <o:lock v:ext="edit" aspectratio="t"/>
                  <w10:wrap type="none"/>
                  <w10:anchorlock/>
                </v:shape>
                <o:OLEObject Type="Embed" ProgID="Equation.3" ShapeID="_x0000_i1077" DrawAspect="Content" ObjectID="_1468075793" r:id="rId127">
                  <o:LockedField>false</o:LockedField>
                </o:OLEObject>
              </w:object>
            </w:r>
          </w:p>
        </w:tc>
        <w:tc>
          <w:tcPr>
            <w:tcW w:w="113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w:t>
            </w:r>
          </w:p>
        </w:tc>
        <w:tc>
          <w:tcPr>
            <w:tcW w:w="1940"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position w:val="-6"/>
                <w:sz w:val="24"/>
                <w:szCs w:val="24"/>
              </w:rPr>
              <w:object>
                <v:shape id="_x0000_i1078" o:spt="75" type="#_x0000_t75" style="height:16pt;width:45pt;" o:ole="t" filled="f" o:preferrelative="t" stroked="f" coordsize="21600,21600">
                  <v:path/>
                  <v:fill on="f" focussize="0,0"/>
                  <v:stroke on="f"/>
                  <v:imagedata r:id="rId128" o:title=""/>
                  <o:lock v:ext="edit" aspectratio="t"/>
                  <w10:wrap type="none"/>
                  <w10:anchorlock/>
                </v:shape>
                <o:OLEObject Type="Embed" ProgID="Equation.3" ShapeID="_x0000_i1078" DrawAspect="Content" ObjectID="_1468075794" r:id="rId129">
                  <o:LockedField>false</o:LockedField>
                </o:OLEObject>
              </w:object>
            </w:r>
          </w:p>
        </w:tc>
        <w:tc>
          <w:tcPr>
            <w:tcW w:w="1058"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正态</w:t>
            </w:r>
          </w:p>
        </w:tc>
        <w:tc>
          <w:tcPr>
            <w:tcW w:w="1032"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42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position w:val="-6"/>
                <w:sz w:val="24"/>
                <w:szCs w:val="24"/>
              </w:rPr>
              <w:object>
                <v:shape id="_x0000_i1079" o:spt="75" type="#_x0000_t75" style="height:16pt;width:45pt;" o:ole="t" filled="f" o:preferrelative="t" stroked="f" coordsize="21600,21600">
                  <v:path/>
                  <v:fill on="f" focussize="0,0"/>
                  <v:stroke on="f"/>
                  <v:imagedata r:id="rId128" o:title=""/>
                  <o:lock v:ext="edit" aspectratio="t"/>
                  <w10:wrap type="none"/>
                  <w10:anchorlock/>
                </v:shape>
                <o:OLEObject Type="Embed" ProgID="Equation.3" ShapeID="_x0000_i1079" DrawAspect="Content" ObjectID="_1468075795" r:id="rId13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tblCellSpacing w:w="0" w:type="dxa"/>
          <w:jc w:val="center"/>
        </w:trPr>
        <w:tc>
          <w:tcPr>
            <w:tcW w:w="947"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position w:val="-10"/>
                <w:sz w:val="24"/>
                <w:szCs w:val="24"/>
              </w:rPr>
              <w:object>
                <v:shape id="_x0000_i1080" o:spt="75" type="#_x0000_t75" style="height:17pt;width:13pt;" o:ole="t" filled="f" o:preferrelative="t" stroked="f" coordsize="21600,21600">
                  <v:path/>
                  <v:fill on="f" focussize="0,0"/>
                  <v:stroke on="f"/>
                  <v:imagedata r:id="rId132" o:title=""/>
                  <o:lock v:ext="edit" aspectratio="t"/>
                  <w10:wrap type="none"/>
                  <w10:anchorlock/>
                </v:shape>
                <o:OLEObject Type="Embed" ProgID="Equation.3" ShapeID="_x0000_i1080" DrawAspect="Content" ObjectID="_1468075796" r:id="rId131">
                  <o:LockedField>false</o:LockedField>
                </o:OLEObject>
              </w:object>
            </w:r>
          </w:p>
        </w:tc>
        <w:tc>
          <w:tcPr>
            <w:tcW w:w="1135"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position w:val="-6"/>
                <w:sz w:val="24"/>
                <w:szCs w:val="24"/>
              </w:rPr>
              <w:object>
                <v:shape id="_x0000_i1081" o:spt="75" type="#_x0000_t75" style="height:16pt;width:45pt;" o:ole="t" filled="f" o:preferrelative="t" stroked="f" coordsize="21600,21600">
                  <v:path/>
                  <v:fill on="f" focussize="0,0"/>
                  <v:stroke on="f"/>
                  <v:imagedata r:id="rId134" o:title=""/>
                  <o:lock v:ext="edit" aspectratio="t"/>
                  <w10:wrap type="none"/>
                  <w10:anchorlock/>
                </v:shape>
                <o:OLEObject Type="Embed" ProgID="Equation.3" ShapeID="_x0000_i1081" DrawAspect="Content" ObjectID="_1468075797" r:id="rId133">
                  <o:LockedField>false</o:LockedField>
                </o:OLEObject>
              </w:object>
            </w:r>
          </w:p>
        </w:tc>
        <w:tc>
          <w:tcPr>
            <w:tcW w:w="113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w:t>
            </w:r>
          </w:p>
        </w:tc>
        <w:tc>
          <w:tcPr>
            <w:tcW w:w="1940"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position w:val="-6"/>
                <w:sz w:val="24"/>
                <w:szCs w:val="24"/>
              </w:rPr>
              <w:object>
                <v:shape id="_x0000_i1082" o:spt="75" type="#_x0000_t75" style="height:16pt;width:44pt;" o:ole="t" filled="f" o:preferrelative="t" stroked="f" coordsize="21600,21600">
                  <v:path/>
                  <v:fill on="f" focussize="0,0"/>
                  <v:stroke on="f"/>
                  <v:imagedata r:id="rId136" o:title=""/>
                  <o:lock v:ext="edit" aspectratio="t"/>
                  <w10:wrap type="none"/>
                  <w10:anchorlock/>
                </v:shape>
                <o:OLEObject Type="Embed" ProgID="Equation.3" ShapeID="_x0000_i1082" DrawAspect="Content" ObjectID="_1468075798" r:id="rId135">
                  <o:LockedField>false</o:LockedField>
                </o:OLEObject>
              </w:object>
            </w:r>
          </w:p>
        </w:tc>
        <w:tc>
          <w:tcPr>
            <w:tcW w:w="1058"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均匀</w:t>
            </w:r>
          </w:p>
        </w:tc>
        <w:tc>
          <w:tcPr>
            <w:tcW w:w="1032"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42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position w:val="-6"/>
                <w:sz w:val="24"/>
                <w:szCs w:val="24"/>
              </w:rPr>
              <w:object>
                <v:shape id="_x0000_i1083" o:spt="75" type="#_x0000_t75" style="height:16pt;width:44pt;" o:ole="t" filled="f" o:preferrelative="t" stroked="f" coordsize="21600,21600">
                  <v:path/>
                  <v:fill on="f" focussize="0,0"/>
                  <v:stroke on="f"/>
                  <v:imagedata r:id="rId138" o:title=""/>
                  <o:lock v:ext="edit" aspectratio="t"/>
                  <w10:wrap type="none"/>
                  <w10:anchorlock/>
                </v:shape>
                <o:OLEObject Type="Embed" ProgID="Equation.3" ShapeID="_x0000_i1083" DrawAspect="Content" ObjectID="_1468075799" r:id="rId137">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blCellSpacing w:w="0" w:type="dxa"/>
          <w:jc w:val="center"/>
        </w:trPr>
        <w:tc>
          <w:tcPr>
            <w:tcW w:w="947"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position w:val="-12"/>
                <w:sz w:val="24"/>
                <w:szCs w:val="24"/>
              </w:rPr>
              <w:object>
                <v:shape id="_x0000_i1084" o:spt="75" type="#_x0000_t75" style="height:18pt;width:13pt;" o:ole="t" filled="f" o:preferrelative="t" stroked="f" coordsize="21600,21600">
                  <v:path/>
                  <v:fill on="f" focussize="0,0"/>
                  <v:stroke on="f"/>
                  <v:imagedata r:id="rId140" o:title=""/>
                  <o:lock v:ext="edit" aspectratio="t"/>
                  <w10:wrap type="none"/>
                  <w10:anchorlock/>
                </v:shape>
                <o:OLEObject Type="Embed" ProgID="Equation.3" ShapeID="_x0000_i1084" DrawAspect="Content" ObjectID="_1468075800" r:id="rId139">
                  <o:LockedField>false</o:LockedField>
                </o:OLEObject>
              </w:object>
            </w:r>
          </w:p>
        </w:tc>
        <w:tc>
          <w:tcPr>
            <w:tcW w:w="1135"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position w:val="-6"/>
                <w:sz w:val="24"/>
                <w:szCs w:val="24"/>
              </w:rPr>
              <w:object>
                <v:shape id="_x0000_i1085" o:spt="75" type="#_x0000_t75" style="height:16pt;width:44pt;" o:ole="t" filled="f" o:preferrelative="t" stroked="f" coordsize="21600,21600">
                  <v:path/>
                  <v:fill on="f" focussize="0,0"/>
                  <v:stroke on="f"/>
                  <v:imagedata r:id="rId142" o:title=""/>
                  <o:lock v:ext="edit" aspectratio="t"/>
                  <w10:wrap type="none"/>
                  <w10:anchorlock/>
                </v:shape>
                <o:OLEObject Type="Embed" ProgID="Equation.3" ShapeID="_x0000_i1085" DrawAspect="Content" ObjectID="_1468075801" r:id="rId141">
                  <o:LockedField>false</o:LockedField>
                </o:OLEObject>
              </w:object>
            </w:r>
          </w:p>
        </w:tc>
        <w:tc>
          <w:tcPr>
            <w:tcW w:w="113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w:t>
            </w:r>
          </w:p>
        </w:tc>
        <w:tc>
          <w:tcPr>
            <w:tcW w:w="1940"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position w:val="-6"/>
                <w:sz w:val="24"/>
                <w:szCs w:val="24"/>
              </w:rPr>
              <w:object>
                <v:shape id="_x0000_i1086" o:spt="75" type="#_x0000_t75" style="height:16pt;width:51pt;" o:ole="t" filled="f" o:preferrelative="t" stroked="f" coordsize="21600,21600">
                  <v:path/>
                  <v:fill on="f" focussize="0,0"/>
                  <v:stroke on="f"/>
                  <v:imagedata r:id="rId144" o:title=""/>
                  <o:lock v:ext="edit" aspectratio="t"/>
                  <w10:wrap type="none"/>
                  <w10:anchorlock/>
                </v:shape>
                <o:OLEObject Type="Embed" ProgID="Equation.3" ShapeID="_x0000_i1086" DrawAspect="Content" ObjectID="_1468075802" r:id="rId143">
                  <o:LockedField>false</o:LockedField>
                </o:OLEObject>
              </w:object>
            </w:r>
          </w:p>
        </w:tc>
        <w:tc>
          <w:tcPr>
            <w:tcW w:w="1058"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均匀</w:t>
            </w:r>
          </w:p>
        </w:tc>
        <w:tc>
          <w:tcPr>
            <w:tcW w:w="1032"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42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position w:val="-6"/>
                <w:sz w:val="24"/>
                <w:szCs w:val="24"/>
              </w:rPr>
              <w:object>
                <v:shape id="_x0000_i1087" o:spt="75" type="#_x0000_t75" style="height:16pt;width:51pt;" o:ole="t" filled="f" o:preferrelative="t" stroked="f" coordsize="21600,21600">
                  <v:path/>
                  <v:fill on="f" focussize="0,0"/>
                  <v:stroke on="f"/>
                  <v:imagedata r:id="rId146" o:title=""/>
                  <o:lock v:ext="edit" aspectratio="t"/>
                  <w10:wrap type="none"/>
                  <w10:anchorlock/>
                </v:shape>
                <o:OLEObject Type="Embed" ProgID="Equation.3" ShapeID="_x0000_i1087" DrawAspect="Content" ObjectID="_1468075803" r:id="rId145">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blCellSpacing w:w="0" w:type="dxa"/>
          <w:jc w:val="center"/>
        </w:trPr>
        <w:tc>
          <w:tcPr>
            <w:tcW w:w="947"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position w:val="-10"/>
                <w:sz w:val="24"/>
                <w:szCs w:val="24"/>
              </w:rPr>
              <w:object>
                <v:shape id="_x0000_i1088" o:spt="75" type="#_x0000_t75" style="height:17pt;width:13pt;" o:ole="t" filled="f" o:preferrelative="t" stroked="f" coordsize="21600,21600">
                  <v:path/>
                  <v:fill on="f" focussize="0,0"/>
                  <v:stroke on="f"/>
                  <v:imagedata r:id="rId148" o:title=""/>
                  <o:lock v:ext="edit" aspectratio="t"/>
                  <w10:wrap type="none"/>
                  <w10:anchorlock/>
                </v:shape>
                <o:OLEObject Type="Embed" ProgID="Equation.3" ShapeID="_x0000_i1088" DrawAspect="Content" ObjectID="_1468075804" r:id="rId147">
                  <o:LockedField>false</o:LockedField>
                </o:OLEObject>
              </w:object>
            </w:r>
          </w:p>
        </w:tc>
        <w:tc>
          <w:tcPr>
            <w:tcW w:w="1135"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position w:val="-6"/>
                <w:sz w:val="24"/>
                <w:szCs w:val="24"/>
              </w:rPr>
              <w:object>
                <v:shape id="_x0000_i1089" o:spt="75" type="#_x0000_t75" style="height:16pt;width:45pt;" o:ole="t" filled="f" o:preferrelative="t" stroked="f" coordsize="21600,21600">
                  <v:path/>
                  <v:fill on="f" focussize="0,0"/>
                  <v:stroke on="f"/>
                  <v:imagedata r:id="rId150" o:title=""/>
                  <o:lock v:ext="edit" aspectratio="t"/>
                  <w10:wrap type="none"/>
                  <w10:anchorlock/>
                </v:shape>
                <o:OLEObject Type="Embed" ProgID="Equation.3" ShapeID="_x0000_i1089" DrawAspect="Content" ObjectID="_1468075805" r:id="rId149">
                  <o:LockedField>false</o:LockedField>
                </o:OLEObject>
              </w:object>
            </w:r>
          </w:p>
        </w:tc>
        <w:tc>
          <w:tcPr>
            <w:tcW w:w="113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w:t>
            </w:r>
          </w:p>
        </w:tc>
        <w:tc>
          <w:tcPr>
            <w:tcW w:w="1940"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position w:val="-6"/>
                <w:sz w:val="24"/>
                <w:szCs w:val="24"/>
              </w:rPr>
              <w:object>
                <v:shape id="_x0000_i1090" o:spt="75" type="#_x0000_t75" style="height:16pt;width:45pt;" o:ole="t" filled="f" o:preferrelative="t" stroked="f" coordsize="21600,21600">
                  <v:path/>
                  <v:fill on="f" focussize="0,0"/>
                  <v:stroke on="f"/>
                  <v:imagedata r:id="rId150" o:title=""/>
                  <o:lock v:ext="edit" aspectratio="t"/>
                  <w10:wrap type="none"/>
                  <w10:anchorlock/>
                </v:shape>
                <o:OLEObject Type="Embed" ProgID="Equation.3" ShapeID="_x0000_i1090" DrawAspect="Content" ObjectID="_1468075806" r:id="rId151">
                  <o:LockedField>false</o:LockedField>
                </o:OLEObject>
              </w:object>
            </w:r>
          </w:p>
        </w:tc>
        <w:tc>
          <w:tcPr>
            <w:tcW w:w="1058"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均匀</w:t>
            </w:r>
          </w:p>
        </w:tc>
        <w:tc>
          <w:tcPr>
            <w:tcW w:w="1032"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424"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1"/>
                <w:szCs w:val="21"/>
                <w:lang w:val="en-US" w:eastAsia="zh-CN"/>
              </w:rPr>
            </w:pPr>
            <w:r>
              <w:rPr>
                <w:position w:val="-6"/>
                <w:sz w:val="24"/>
                <w:szCs w:val="24"/>
              </w:rPr>
              <w:object>
                <v:shape id="_x0000_i1091" o:spt="75" type="#_x0000_t75" style="height:16pt;width:45pt;" o:ole="t" filled="f" o:preferrelative="t" stroked="f" coordsize="21600,21600">
                  <v:path/>
                  <v:fill on="f" focussize="0,0"/>
                  <v:stroke on="f"/>
                  <v:imagedata r:id="rId150" o:title=""/>
                  <o:lock v:ext="edit" aspectratio="t"/>
                  <w10:wrap type="none"/>
                  <w10:anchorlock/>
                </v:shape>
                <o:OLEObject Type="Embed" ProgID="Equation.3" ShapeID="_x0000_i1091" DrawAspect="Content" ObjectID="_1468075807" r:id="rId152">
                  <o:LockedField>false</o:LockedField>
                </o:OLEObject>
              </w:objec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合成标准不确定度</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lang w:val="en-US" w:eastAsia="zh-CN"/>
        </w:rPr>
      </w:pPr>
      <w:r>
        <w:rPr>
          <w:rFonts w:hint="eastAsia" w:ascii="宋体" w:hAnsi="宋体" w:eastAsia="宋体" w:cs="宋体"/>
          <w:sz w:val="24"/>
          <w:lang w:val="en-US" w:eastAsia="zh-CN"/>
        </w:rPr>
        <w:t>6.1 电容的合成标准不确定度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position w:val="-16"/>
          <w:sz w:val="24"/>
          <w:lang w:val="en-US" w:eastAsia="zh-CN"/>
        </w:rPr>
      </w:pPr>
      <w:r>
        <w:rPr>
          <w:rFonts w:hint="eastAsia" w:ascii="宋体" w:hAnsi="宋体" w:eastAsia="宋体" w:cs="宋体"/>
          <w:position w:val="-16"/>
          <w:sz w:val="24"/>
          <w:lang w:val="en-US" w:eastAsia="zh-CN"/>
        </w:rPr>
        <w:object>
          <v:shape id="_x0000_i1092" o:spt="75" type="#_x0000_t75" style="height:24pt;width:205.2pt;" o:ole="t" filled="f" o:preferrelative="t" stroked="f" coordsize="21600,21600">
            <v:path/>
            <v:fill on="f" focussize="0,0"/>
            <v:stroke on="f"/>
            <v:imagedata r:id="rId154" o:title=""/>
            <o:lock v:ext="edit" aspectratio="t"/>
            <w10:wrap type="none"/>
            <w10:anchorlock/>
          </v:shape>
          <o:OLEObject Type="Embed" ProgID="Equation.3" ShapeID="_x0000_i1092" DrawAspect="Content" ObjectID="_1468075808" r:id="rId153">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6.2 损耗因数的合成标准不确定度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position w:val="-14"/>
          <w:sz w:val="24"/>
          <w:szCs w:val="24"/>
        </w:rPr>
        <w:object>
          <v:shape id="_x0000_i1101" o:spt="75" alt="" type="#_x0000_t75" style="height:24.05pt;width:151.15pt;" o:ole="t" filled="f" o:preferrelative="t" stroked="f" coordsize="21600,21600">
            <v:path/>
            <v:fill on="f" focussize="0,0"/>
            <v:stroke on="f"/>
            <v:imagedata r:id="rId156" o:title=""/>
            <o:lock v:ext="edit" aspectratio="t"/>
            <w10:wrap type="none"/>
            <w10:anchorlock/>
          </v:shape>
          <o:OLEObject Type="Embed" ProgID="Equation.3" ShapeID="_x0000_i1101" DrawAspect="Content" ObjectID="_1468075809" r:id="rId155">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7、扩展不确定度</w:t>
      </w:r>
      <w:bookmarkStart w:id="11" w:name="_GoBack"/>
      <w:bookmarkEnd w:id="1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对合成标准不确定度，包含因子</w:t>
      </w:r>
      <w:r>
        <w:rPr>
          <w:rFonts w:hint="eastAsia" w:ascii="宋体" w:hAnsi="宋体" w:eastAsia="宋体" w:cs="宋体"/>
          <w:i/>
          <w:iCs/>
          <w:sz w:val="24"/>
          <w:lang w:val="en-US" w:eastAsia="zh-CN"/>
        </w:rPr>
        <w:t>k</w:t>
      </w:r>
      <w:r>
        <w:rPr>
          <w:rFonts w:hint="eastAsia" w:ascii="宋体" w:hAnsi="宋体" w:eastAsia="宋体" w:cs="宋体"/>
          <w:sz w:val="24"/>
          <w:lang w:val="en-US" w:eastAsia="zh-CN"/>
        </w:rPr>
        <w:t>=2,故扩展不确定度为：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position w:val="-14"/>
          <w:sz w:val="24"/>
          <w:lang w:val="en-US" w:eastAsia="zh-CN"/>
        </w:rPr>
      </w:pPr>
      <w:r>
        <w:rPr>
          <w:rFonts w:hint="eastAsia" w:ascii="宋体" w:hAnsi="宋体" w:eastAsia="宋体" w:cs="宋体"/>
          <w:position w:val="-14"/>
          <w:sz w:val="24"/>
          <w:lang w:val="en-US" w:eastAsia="zh-CN"/>
        </w:rPr>
        <w:t>电容：</w:t>
      </w:r>
      <w:r>
        <w:rPr>
          <w:rFonts w:hint="eastAsia" w:ascii="宋体" w:hAnsi="宋体" w:eastAsia="宋体" w:cs="宋体"/>
          <w:position w:val="-14"/>
          <w:sz w:val="24"/>
          <w:lang w:val="en-US" w:eastAsia="zh-CN"/>
        </w:rPr>
        <w:object>
          <v:shape id="_x0000_i1093" o:spt="75" type="#_x0000_t75" style="height:21pt;width:235.2pt;" o:ole="t" filled="f" o:preferrelative="t" stroked="f" coordsize="21600,21600">
            <v:path/>
            <v:fill on="f" focussize="0,0"/>
            <v:stroke on="f"/>
            <v:imagedata r:id="rId158" o:title=""/>
            <o:lock v:ext="edit" aspectratio="t"/>
            <w10:wrap type="none"/>
            <w10:anchorlock/>
          </v:shape>
          <o:OLEObject Type="Embed" ProgID="Equation.3" ShapeID="_x0000_i1093" DrawAspect="Content" ObjectID="_1468075810" r:id="rId157">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宋体" w:hAnsi="宋体" w:eastAsia="宋体" w:cs="宋体"/>
          <w:position w:val="-14"/>
          <w:sz w:val="24"/>
          <w:lang w:val="en-US" w:eastAsia="zh-CN"/>
        </w:rPr>
      </w:pPr>
      <w:r>
        <w:rPr>
          <w:rFonts w:hint="eastAsia" w:ascii="宋体" w:hAnsi="宋体" w:eastAsia="宋体" w:cs="宋体"/>
          <w:position w:val="-14"/>
          <w:sz w:val="24"/>
          <w:lang w:val="en-US" w:eastAsia="zh-CN"/>
        </w:rPr>
        <w:t>损耗因数：</w:t>
      </w:r>
      <w:r>
        <w:rPr>
          <w:position w:val="-10"/>
          <w:sz w:val="24"/>
          <w:szCs w:val="24"/>
        </w:rPr>
        <w:object>
          <v:shape id="_x0000_i1103" o:spt="75" alt="" type="#_x0000_t75" style="height:18.9pt;width:141.75pt;" o:ole="t" filled="f" o:preferrelative="t" stroked="f" coordsize="21600,21600">
            <v:path/>
            <v:fill on="f" focussize="0,0"/>
            <v:stroke on="f"/>
            <v:imagedata r:id="rId160" o:title=""/>
            <o:lock v:ext="edit" aspectratio="t"/>
            <w10:wrap type="none"/>
            <w10:anchorlock/>
          </v:shape>
          <o:OLEObject Type="Embed" ProgID="Equation.3" ShapeID="_x0000_i1103" DrawAspect="Content" ObjectID="_1468075811" r:id="rId159">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8、测量结果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eastAsiaTheme="minorEastAsia"/>
          <w:sz w:val="24"/>
          <w:lang w:val="en-US" w:eastAsia="zh-CN"/>
        </w:rPr>
      </w:pPr>
      <w:r>
        <w:rPr>
          <w:rFonts w:hint="eastAsia" w:ascii="宋体" w:hAnsi="宋体" w:eastAsia="宋体" w:cs="宋体"/>
          <w:sz w:val="24"/>
          <w:lang w:val="en-US" w:eastAsia="zh-CN"/>
        </w:rPr>
        <w:t>对于10 pF点，电容的</w:t>
      </w:r>
      <w:r>
        <w:rPr>
          <w:position w:val="-12"/>
          <w:sz w:val="24"/>
          <w:szCs w:val="24"/>
        </w:rPr>
        <w:object>
          <v:shape id="_x0000_i1094" o:spt="75" type="#_x0000_t75" style="height:19pt;width:70.2pt;" o:ole="t" filled="f" o:preferrelative="t" stroked="f" coordsize="21600,21600">
            <v:path/>
            <v:fill on="f" focussize="0,0"/>
            <v:stroke on="f"/>
            <v:imagedata r:id="rId72" o:title=""/>
            <o:lock v:ext="edit" aspectratio="t"/>
            <w10:wrap type="none"/>
            <w10:anchorlock/>
          </v:shape>
          <o:OLEObject Type="Embed" ProgID="Equation.3" ShapeID="_x0000_i1094" DrawAspect="Content" ObjectID="_1468075812" r:id="rId161">
            <o:LockedField>false</o:LockedField>
          </o:OLEObject>
        </w:object>
      </w:r>
      <w:r>
        <w:rPr>
          <w:rFonts w:hint="eastAsia" w:ascii="宋体" w:hAnsi="宋体" w:eastAsia="宋体" w:cs="宋体"/>
          <w:sz w:val="24"/>
          <w:lang w:val="en-US" w:eastAsia="zh-CN"/>
        </w:rPr>
        <w:t>，小于电桥在该的最大允许误差</w:t>
      </w:r>
      <w:r>
        <w:rPr>
          <w:position w:val="-6"/>
          <w:sz w:val="24"/>
          <w:szCs w:val="24"/>
        </w:rPr>
        <w:object>
          <v:shape id="_x0000_i1095" o:spt="75" type="#_x0000_t75" style="height:16pt;width:45.2pt;" o:ole="t" filled="f" o:preferrelative="t" stroked="f" coordsize="21600,21600">
            <v:path/>
            <v:fill on="f" focussize="0,0"/>
            <v:stroke on="f"/>
            <v:imagedata r:id="rId163" o:title=""/>
            <o:lock v:ext="edit" aspectratio="t"/>
            <w10:wrap type="none"/>
            <w10:anchorlock/>
          </v:shape>
          <o:OLEObject Type="Embed" ProgID="Equation.3" ShapeID="_x0000_i1095" DrawAspect="Content" ObjectID="_1468075813" r:id="rId162">
            <o:LockedField>false</o:LockedField>
          </o:OLEObject>
        </w:object>
      </w:r>
      <w:r>
        <w:rPr>
          <w:rFonts w:hint="eastAsia"/>
          <w:position w:val="-6"/>
          <w:sz w:val="24"/>
          <w:szCs w:val="24"/>
          <w:lang w:eastAsia="zh-CN"/>
        </w:rPr>
        <w:t>；</w:t>
      </w:r>
      <w:r>
        <w:rPr>
          <w:rFonts w:hint="eastAsia"/>
          <w:position w:val="-6"/>
          <w:sz w:val="24"/>
          <w:szCs w:val="24"/>
          <w:lang w:val="en-US" w:eastAsia="zh-CN"/>
        </w:rPr>
        <w:t>损耗因数</w:t>
      </w:r>
      <w:r>
        <w:rPr>
          <w:rFonts w:hint="eastAsia" w:ascii="宋体" w:hAnsi="宋体" w:eastAsia="宋体" w:cs="宋体"/>
          <w:sz w:val="24"/>
          <w:lang w:val="en-US" w:eastAsia="zh-CN"/>
        </w:rPr>
        <w:t>的</w:t>
      </w:r>
      <w:r>
        <w:rPr>
          <w:position w:val="-12"/>
          <w:sz w:val="24"/>
          <w:szCs w:val="24"/>
        </w:rPr>
        <w:object>
          <v:shape id="_x0000_i1096" o:spt="75" type="#_x0000_t75" style="height:19pt;width:70.2pt;" o:ole="t" filled="f" o:preferrelative="t" stroked="f" coordsize="21600,21600">
            <v:path/>
            <v:fill on="f" focussize="0,0"/>
            <v:stroke on="f"/>
            <v:imagedata r:id="rId72" o:title=""/>
            <o:lock v:ext="edit" aspectratio="t"/>
            <w10:wrap type="none"/>
            <w10:anchorlock/>
          </v:shape>
          <o:OLEObject Type="Embed" ProgID="Equation.3" ShapeID="_x0000_i1096" DrawAspect="Content" ObjectID="_1468075814" r:id="rId164">
            <o:LockedField>false</o:LockedField>
          </o:OLEObject>
        </w:object>
      </w:r>
      <w:r>
        <w:rPr>
          <w:rFonts w:hint="eastAsia" w:ascii="宋体" w:hAnsi="宋体" w:eastAsia="宋体" w:cs="宋体"/>
          <w:sz w:val="24"/>
          <w:lang w:val="en-US" w:eastAsia="zh-CN"/>
        </w:rPr>
        <w:t>，小于电桥在该的最大允许误差</w:t>
      </w:r>
      <w:r>
        <w:rPr>
          <w:position w:val="-6"/>
          <w:sz w:val="24"/>
          <w:szCs w:val="24"/>
        </w:rPr>
        <w:object>
          <v:shape id="_x0000_i1097" o:spt="75" type="#_x0000_t75" style="height:16pt;width:45.2pt;" o:ole="t" filled="f" o:preferrelative="t" stroked="f" coordsize="21600,21600">
            <v:path/>
            <v:fill on="f" focussize="0,0"/>
            <v:stroke on="f"/>
            <v:imagedata r:id="rId163" o:title=""/>
            <o:lock v:ext="edit" aspectratio="t"/>
            <w10:wrap type="none"/>
            <w10:anchorlock/>
          </v:shape>
          <o:OLEObject Type="Embed" ProgID="Equation.3" ShapeID="_x0000_i1097" DrawAspect="Content" ObjectID="_1468075815" r:id="rId165">
            <o:LockedField>false</o:LockedField>
          </o:OLEObject>
        </w:object>
      </w:r>
      <w:r>
        <w:rPr>
          <w:rFonts w:hint="eastAsia"/>
          <w:position w:val="-6"/>
          <w:sz w:val="24"/>
          <w:szCs w:val="24"/>
          <w:lang w:eastAsia="zh-CN"/>
        </w:rPr>
        <w:t>；</w:t>
      </w:r>
      <w:r>
        <w:rPr>
          <w:rFonts w:hint="eastAsia" w:ascii="宋体" w:hAnsi="宋体" w:eastAsia="宋体" w:cs="宋体"/>
          <w:sz w:val="24"/>
          <w:lang w:val="en-US" w:eastAsia="zh-CN"/>
        </w:rPr>
        <w:t>经判定，合格。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imes New Roman" w:hAnsi="Times New Roman" w:eastAsia="宋体" w:cs="Times New Roman"/>
          <w:b/>
          <w:sz w:val="32"/>
          <w:szCs w:val="32"/>
        </w:rPr>
      </w:pPr>
    </w:p>
    <w:p>
      <w:pPr>
        <w:jc w:val="left"/>
        <w:rPr>
          <w:sz w:val="24"/>
          <w:szCs w:val="24"/>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95D40F"/>
    <w:multiLevelType w:val="singleLevel"/>
    <w:tmpl w:val="D895D40F"/>
    <w:lvl w:ilvl="0" w:tentative="0">
      <w:start w:val="6"/>
      <w:numFmt w:val="decimal"/>
      <w:suff w:val="nothing"/>
      <w:lvlText w:val="%1、"/>
      <w:lvlJc w:val="left"/>
    </w:lvl>
  </w:abstractNum>
  <w:abstractNum w:abstractNumId="1">
    <w:nsid w:val="02CD8826"/>
    <w:multiLevelType w:val="singleLevel"/>
    <w:tmpl w:val="02CD8826"/>
    <w:lvl w:ilvl="0" w:tentative="0">
      <w:start w:val="3"/>
      <w:numFmt w:val="decimal"/>
      <w:suff w:val="nothing"/>
      <w:lvlText w:val="%1、"/>
      <w:lvlJc w:val="left"/>
    </w:lvl>
  </w:abstractNum>
  <w:abstractNum w:abstractNumId="2">
    <w:nsid w:val="27FF2E01"/>
    <w:multiLevelType w:val="multilevel"/>
    <w:tmpl w:val="27FF2E01"/>
    <w:lvl w:ilvl="0" w:tentative="0">
      <w:start w:val="1"/>
      <w:numFmt w:val="decimal"/>
      <w:pStyle w:val="2"/>
      <w:lvlText w:val="%1"/>
      <w:lvlJc w:val="left"/>
      <w:pPr>
        <w:tabs>
          <w:tab w:val="left" w:pos="425"/>
        </w:tabs>
        <w:ind w:left="425" w:hanging="425"/>
      </w:pPr>
      <w:rPr>
        <w:rFonts w:hint="eastAsia" w:ascii="黑体" w:eastAsia="黑体"/>
        <w:b w:val="0"/>
        <w:i w:val="0"/>
        <w:sz w:val="24"/>
        <w:szCs w:val="24"/>
      </w:rPr>
    </w:lvl>
    <w:lvl w:ilvl="1" w:tentative="0">
      <w:start w:val="1"/>
      <w:numFmt w:val="decimal"/>
      <w:lvlText w:val="%1.%2"/>
      <w:lvlJc w:val="left"/>
      <w:pPr>
        <w:tabs>
          <w:tab w:val="left" w:pos="1107"/>
        </w:tabs>
        <w:ind w:left="1107" w:hanging="567"/>
      </w:pPr>
      <w:rPr>
        <w:rFonts w:hint="eastAsia" w:ascii="宋体" w:hAnsi="宋体" w:eastAsia="宋体" w:cs="Times New Roman"/>
        <w:b w:val="0"/>
        <w:i w:val="0"/>
        <w:iCs w:val="0"/>
        <w:caps w:val="0"/>
        <w:smallCaps w:val="0"/>
        <w:strike w:val="0"/>
        <w:dstrike w:val="0"/>
        <w:vanish w:val="0"/>
        <w:color w:val="auto"/>
        <w:spacing w:val="0"/>
        <w:position w:val="0"/>
        <w:u w:val="none"/>
        <w:vertAlign w:val="baseline"/>
      </w:rPr>
    </w:lvl>
    <w:lvl w:ilvl="2" w:tentative="0">
      <w:start w:val="1"/>
      <w:numFmt w:val="decimal"/>
      <w:lvlText w:val="%1.%2.%3"/>
      <w:lvlJc w:val="left"/>
      <w:pPr>
        <w:tabs>
          <w:tab w:val="left" w:pos="1277"/>
        </w:tabs>
        <w:ind w:left="1277" w:hanging="709"/>
      </w:pPr>
      <w:rPr>
        <w:rFonts w:hint="eastAsia" w:ascii="Arial" w:hAnsi="Arial" w:eastAsia="黑体" w:cs="Times New Roman"/>
        <w:b w:val="0"/>
        <w:bCs w:val="0"/>
        <w:i w:val="0"/>
        <w:iCs w:val="0"/>
        <w:caps w:val="0"/>
        <w:smallCaps w:val="0"/>
        <w:strike w:val="0"/>
        <w:dstrike w:val="0"/>
        <w:vanish w:val="0"/>
        <w:color w:val="auto"/>
        <w:spacing w:val="0"/>
        <w:position w:val="0"/>
        <w:sz w:val="24"/>
        <w:szCs w:val="24"/>
        <w:u w:val="none"/>
        <w:vertAlign w:val="baseline"/>
      </w:rPr>
    </w:lvl>
    <w:lvl w:ilvl="3" w:tentative="0">
      <w:start w:val="1"/>
      <w:numFmt w:val="decimal"/>
      <w:lvlText w:val="%1.%2.%3.%4"/>
      <w:lvlJc w:val="left"/>
      <w:pPr>
        <w:tabs>
          <w:tab w:val="left" w:pos="851"/>
        </w:tabs>
        <w:ind w:left="851" w:hanging="851"/>
      </w:pPr>
      <w:rPr>
        <w:rFonts w:hint="default" w:ascii="Arial" w:hAnsi="Arial" w:cs="Arial"/>
        <w:b w:val="0"/>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gwNTQyMDI5M2M5NDc2NjdjMjE0NmM4NDY4MDk0Y2IifQ=="/>
  </w:docVars>
  <w:rsids>
    <w:rsidRoot w:val="00E7363B"/>
    <w:rsid w:val="0000540E"/>
    <w:rsid w:val="000D50AC"/>
    <w:rsid w:val="00146B5A"/>
    <w:rsid w:val="00171D58"/>
    <w:rsid w:val="001A1F28"/>
    <w:rsid w:val="001E22CB"/>
    <w:rsid w:val="001E518D"/>
    <w:rsid w:val="00287D86"/>
    <w:rsid w:val="00315B67"/>
    <w:rsid w:val="00390950"/>
    <w:rsid w:val="00423906"/>
    <w:rsid w:val="004B1C1B"/>
    <w:rsid w:val="004E0CD6"/>
    <w:rsid w:val="004F592E"/>
    <w:rsid w:val="005737AB"/>
    <w:rsid w:val="005E7A8C"/>
    <w:rsid w:val="00613493"/>
    <w:rsid w:val="006958DD"/>
    <w:rsid w:val="006F3A8C"/>
    <w:rsid w:val="00702800"/>
    <w:rsid w:val="00724315"/>
    <w:rsid w:val="0073288F"/>
    <w:rsid w:val="00876DB3"/>
    <w:rsid w:val="008F6CEF"/>
    <w:rsid w:val="0090589F"/>
    <w:rsid w:val="00984853"/>
    <w:rsid w:val="00997F5E"/>
    <w:rsid w:val="009C7331"/>
    <w:rsid w:val="009E0C11"/>
    <w:rsid w:val="00A82C95"/>
    <w:rsid w:val="00B01496"/>
    <w:rsid w:val="00BD64BE"/>
    <w:rsid w:val="00BF36BC"/>
    <w:rsid w:val="00CE18FE"/>
    <w:rsid w:val="00D16E0A"/>
    <w:rsid w:val="00E07FFC"/>
    <w:rsid w:val="00E34AD3"/>
    <w:rsid w:val="00E35B83"/>
    <w:rsid w:val="00E7363B"/>
    <w:rsid w:val="00E80F20"/>
    <w:rsid w:val="00E94E59"/>
    <w:rsid w:val="00F52C47"/>
    <w:rsid w:val="00F81BD0"/>
    <w:rsid w:val="092248A9"/>
    <w:rsid w:val="0DBA12E6"/>
    <w:rsid w:val="102D030C"/>
    <w:rsid w:val="138B1089"/>
    <w:rsid w:val="14C1341E"/>
    <w:rsid w:val="15DC4E6F"/>
    <w:rsid w:val="18C20387"/>
    <w:rsid w:val="20BF0717"/>
    <w:rsid w:val="239077E7"/>
    <w:rsid w:val="23912612"/>
    <w:rsid w:val="23983A20"/>
    <w:rsid w:val="27C064D0"/>
    <w:rsid w:val="29A302A6"/>
    <w:rsid w:val="2B030A92"/>
    <w:rsid w:val="2E1819E5"/>
    <w:rsid w:val="34883C71"/>
    <w:rsid w:val="392413A2"/>
    <w:rsid w:val="3D9354CB"/>
    <w:rsid w:val="408B4299"/>
    <w:rsid w:val="41CB285A"/>
    <w:rsid w:val="4292033E"/>
    <w:rsid w:val="45A46C87"/>
    <w:rsid w:val="472D28DE"/>
    <w:rsid w:val="4C5143E0"/>
    <w:rsid w:val="4D8C33FE"/>
    <w:rsid w:val="528B715B"/>
    <w:rsid w:val="588E3B4D"/>
    <w:rsid w:val="665D1539"/>
    <w:rsid w:val="6B0D4A2E"/>
    <w:rsid w:val="6DF9621C"/>
    <w:rsid w:val="6F0A18C8"/>
    <w:rsid w:val="71893B7B"/>
    <w:rsid w:val="758D0287"/>
    <w:rsid w:val="77732E4E"/>
    <w:rsid w:val="7B8E01BE"/>
    <w:rsid w:val="7C460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autoRedefine/>
    <w:qFormat/>
    <w:uiPriority w:val="0"/>
    <w:pPr>
      <w:keepNext/>
      <w:numPr>
        <w:ilvl w:val="0"/>
        <w:numId w:val="1"/>
      </w:numPr>
      <w:snapToGrid w:val="0"/>
      <w:spacing w:before="156" w:beforeLines="50" w:after="156" w:afterLines="50" w:line="360" w:lineRule="auto"/>
      <w:jc w:val="left"/>
      <w:outlineLvl w:val="0"/>
    </w:pPr>
    <w:rPr>
      <w:rFonts w:ascii="黑体" w:eastAsia="黑体"/>
      <w:color w:val="000000"/>
      <w:sz w:val="24"/>
      <w:szCs w:val="24"/>
    </w:rPr>
  </w:style>
  <w:style w:type="paragraph" w:styleId="3">
    <w:name w:val="heading 2"/>
    <w:basedOn w:val="1"/>
    <w:next w:val="1"/>
    <w:link w:val="15"/>
    <w:autoRedefine/>
    <w:qFormat/>
    <w:uiPriority w:val="9"/>
    <w:pPr>
      <w:keepNext/>
      <w:widowControl/>
      <w:spacing w:before="240" w:after="60" w:line="300" w:lineRule="auto"/>
      <w:jc w:val="left"/>
      <w:outlineLvl w:val="1"/>
    </w:pPr>
    <w:rPr>
      <w:rFonts w:ascii="Cambria" w:hAnsi="Cambria" w:eastAsia="宋体" w:cs="Times New Roman"/>
      <w:b/>
      <w:bCs/>
      <w:iCs/>
      <w:kern w:val="0"/>
      <w:sz w:val="24"/>
      <w:szCs w:val="28"/>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autoRedefine/>
    <w:semiHidden/>
    <w:qFormat/>
    <w:uiPriority w:val="0"/>
    <w:pPr>
      <w:jc w:val="left"/>
    </w:pPr>
  </w:style>
  <w:style w:type="paragraph" w:styleId="5">
    <w:name w:val="Body Text"/>
    <w:basedOn w:val="1"/>
    <w:autoRedefine/>
    <w:qFormat/>
    <w:uiPriority w:val="0"/>
    <w:pPr>
      <w:spacing w:after="120"/>
    </w:pPr>
  </w:style>
  <w:style w:type="paragraph" w:styleId="6">
    <w:name w:val="footer"/>
    <w:basedOn w:val="1"/>
    <w:link w:val="14"/>
    <w:autoRedefine/>
    <w:unhideWhenUsed/>
    <w:qFormat/>
    <w:uiPriority w:val="99"/>
    <w:pPr>
      <w:tabs>
        <w:tab w:val="center" w:pos="4153"/>
        <w:tab w:val="right" w:pos="8306"/>
      </w:tabs>
      <w:snapToGrid w:val="0"/>
      <w:jc w:val="left"/>
    </w:pPr>
    <w:rPr>
      <w:sz w:val="18"/>
      <w:szCs w:val="18"/>
    </w:rPr>
  </w:style>
  <w:style w:type="paragraph" w:styleId="7">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autoRedefine/>
    <w:qFormat/>
    <w:uiPriority w:val="0"/>
  </w:style>
  <w:style w:type="character" w:styleId="12">
    <w:name w:val="annotation reference"/>
    <w:autoRedefine/>
    <w:semiHidden/>
    <w:qFormat/>
    <w:uiPriority w:val="0"/>
    <w:rPr>
      <w:sz w:val="21"/>
      <w:szCs w:val="21"/>
    </w:rPr>
  </w:style>
  <w:style w:type="character" w:customStyle="1" w:styleId="13">
    <w:name w:val="页眉 字符"/>
    <w:basedOn w:val="10"/>
    <w:link w:val="7"/>
    <w:autoRedefine/>
    <w:qFormat/>
    <w:uiPriority w:val="99"/>
    <w:rPr>
      <w:sz w:val="18"/>
      <w:szCs w:val="18"/>
    </w:rPr>
  </w:style>
  <w:style w:type="character" w:customStyle="1" w:styleId="14">
    <w:name w:val="页脚 字符"/>
    <w:basedOn w:val="10"/>
    <w:link w:val="6"/>
    <w:autoRedefine/>
    <w:qFormat/>
    <w:uiPriority w:val="99"/>
    <w:rPr>
      <w:sz w:val="18"/>
      <w:szCs w:val="18"/>
    </w:rPr>
  </w:style>
  <w:style w:type="character" w:customStyle="1" w:styleId="15">
    <w:name w:val="标题 2 字符"/>
    <w:basedOn w:val="10"/>
    <w:link w:val="3"/>
    <w:autoRedefine/>
    <w:qFormat/>
    <w:uiPriority w:val="9"/>
    <w:rPr>
      <w:rFonts w:ascii="Cambria" w:hAnsi="Cambria" w:eastAsia="宋体" w:cs="Times New Roman"/>
      <w:b/>
      <w:bCs/>
      <w:iCs/>
      <w:kern w:val="0"/>
      <w:sz w:val="24"/>
      <w:szCs w:val="28"/>
    </w:rPr>
  </w:style>
  <w:style w:type="paragraph" w:styleId="16">
    <w:name w:val="No Spacing"/>
    <w:basedOn w:val="1"/>
    <w:autoRedefine/>
    <w:qFormat/>
    <w:uiPriority w:val="1"/>
    <w:pPr>
      <w:widowControl/>
      <w:jc w:val="left"/>
    </w:pPr>
    <w:rPr>
      <w:rFonts w:ascii="Times New Roman" w:hAnsi="Times New Roman" w:eastAsia="宋体" w:cs="Times New Roman"/>
      <w:kern w:val="0"/>
      <w:sz w:val="24"/>
      <w:szCs w:val="32"/>
    </w:rPr>
  </w:style>
  <w:style w:type="character" w:customStyle="1" w:styleId="17">
    <w:name w:val="段 Char"/>
    <w:link w:val="18"/>
    <w:autoRedefine/>
    <w:qFormat/>
    <w:uiPriority w:val="0"/>
    <w:rPr>
      <w:rFonts w:ascii="宋体"/>
    </w:rPr>
  </w:style>
  <w:style w:type="paragraph" w:customStyle="1" w:styleId="18">
    <w:name w:val="段"/>
    <w:link w:val="17"/>
    <w:autoRedefine/>
    <w:qFormat/>
    <w:uiPriority w:val="0"/>
    <w:pPr>
      <w:tabs>
        <w:tab w:val="center" w:pos="4201"/>
        <w:tab w:val="right" w:leader="dot" w:pos="9298"/>
      </w:tabs>
      <w:autoSpaceDE w:val="0"/>
      <w:autoSpaceDN w:val="0"/>
      <w:spacing w:after="160" w:line="259" w:lineRule="auto"/>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19">
    <w:name w:val="标题 1 字符"/>
    <w:link w:val="2"/>
    <w:autoRedefine/>
    <w:qFormat/>
    <w:uiPriority w:val="0"/>
    <w:rPr>
      <w:rFonts w:ascii="黑体" w:eastAsia="黑体"/>
      <w:color w:val="000000"/>
      <w:sz w:val="24"/>
      <w:szCs w:val="24"/>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51.bin"/><Relationship Id="rId98" Type="http://schemas.openxmlformats.org/officeDocument/2006/relationships/image" Target="media/image44.wmf"/><Relationship Id="rId97" Type="http://schemas.openxmlformats.org/officeDocument/2006/relationships/oleObject" Target="embeddings/oleObject50.bin"/><Relationship Id="rId96" Type="http://schemas.openxmlformats.org/officeDocument/2006/relationships/oleObject" Target="embeddings/oleObject49.bin"/><Relationship Id="rId95" Type="http://schemas.openxmlformats.org/officeDocument/2006/relationships/image" Target="media/image43.wmf"/><Relationship Id="rId94" Type="http://schemas.openxmlformats.org/officeDocument/2006/relationships/oleObject" Target="embeddings/oleObject48.bin"/><Relationship Id="rId93" Type="http://schemas.openxmlformats.org/officeDocument/2006/relationships/image" Target="media/image42.wmf"/><Relationship Id="rId92" Type="http://schemas.openxmlformats.org/officeDocument/2006/relationships/oleObject" Target="embeddings/oleObject47.bin"/><Relationship Id="rId91" Type="http://schemas.openxmlformats.org/officeDocument/2006/relationships/image" Target="media/image41.wmf"/><Relationship Id="rId90" Type="http://schemas.openxmlformats.org/officeDocument/2006/relationships/oleObject" Target="embeddings/oleObject46.bin"/><Relationship Id="rId9" Type="http://schemas.openxmlformats.org/officeDocument/2006/relationships/oleObject" Target="embeddings/oleObject3.bin"/><Relationship Id="rId89" Type="http://schemas.openxmlformats.org/officeDocument/2006/relationships/image" Target="media/image40.wmf"/><Relationship Id="rId88" Type="http://schemas.openxmlformats.org/officeDocument/2006/relationships/oleObject" Target="embeddings/oleObject45.bin"/><Relationship Id="rId87" Type="http://schemas.openxmlformats.org/officeDocument/2006/relationships/image" Target="media/image39.wmf"/><Relationship Id="rId86" Type="http://schemas.openxmlformats.org/officeDocument/2006/relationships/oleObject" Target="embeddings/oleObject44.bin"/><Relationship Id="rId85" Type="http://schemas.openxmlformats.org/officeDocument/2006/relationships/image" Target="media/image38.wmf"/><Relationship Id="rId84" Type="http://schemas.openxmlformats.org/officeDocument/2006/relationships/oleObject" Target="embeddings/oleObject43.bin"/><Relationship Id="rId83" Type="http://schemas.openxmlformats.org/officeDocument/2006/relationships/image" Target="media/image37.wmf"/><Relationship Id="rId82" Type="http://schemas.openxmlformats.org/officeDocument/2006/relationships/oleObject" Target="embeddings/oleObject42.bin"/><Relationship Id="rId81" Type="http://schemas.openxmlformats.org/officeDocument/2006/relationships/image" Target="media/image36.wmf"/><Relationship Id="rId80" Type="http://schemas.openxmlformats.org/officeDocument/2006/relationships/oleObject" Target="embeddings/oleObject41.bin"/><Relationship Id="rId8" Type="http://schemas.openxmlformats.org/officeDocument/2006/relationships/image" Target="media/image2.wmf"/><Relationship Id="rId79" Type="http://schemas.openxmlformats.org/officeDocument/2006/relationships/oleObject" Target="embeddings/oleObject40.bin"/><Relationship Id="rId78" Type="http://schemas.openxmlformats.org/officeDocument/2006/relationships/image" Target="media/image35.wmf"/><Relationship Id="rId77" Type="http://schemas.openxmlformats.org/officeDocument/2006/relationships/oleObject" Target="embeddings/oleObject39.bin"/><Relationship Id="rId76" Type="http://schemas.openxmlformats.org/officeDocument/2006/relationships/image" Target="media/image34.wmf"/><Relationship Id="rId75" Type="http://schemas.openxmlformats.org/officeDocument/2006/relationships/oleObject" Target="embeddings/oleObject38.bin"/><Relationship Id="rId74" Type="http://schemas.openxmlformats.org/officeDocument/2006/relationships/image" Target="media/image33.wmf"/><Relationship Id="rId73" Type="http://schemas.openxmlformats.org/officeDocument/2006/relationships/oleObject" Target="embeddings/oleObject37.bin"/><Relationship Id="rId72" Type="http://schemas.openxmlformats.org/officeDocument/2006/relationships/image" Target="media/image32.wmf"/><Relationship Id="rId71" Type="http://schemas.openxmlformats.org/officeDocument/2006/relationships/oleObject" Target="embeddings/oleObject36.bin"/><Relationship Id="rId70" Type="http://schemas.openxmlformats.org/officeDocument/2006/relationships/image" Target="media/image31.wmf"/><Relationship Id="rId7" Type="http://schemas.openxmlformats.org/officeDocument/2006/relationships/oleObject" Target="embeddings/oleObject2.bin"/><Relationship Id="rId69" Type="http://schemas.openxmlformats.org/officeDocument/2006/relationships/oleObject" Target="embeddings/oleObject35.bin"/><Relationship Id="rId68" Type="http://schemas.openxmlformats.org/officeDocument/2006/relationships/image" Target="media/image30.wmf"/><Relationship Id="rId67" Type="http://schemas.openxmlformats.org/officeDocument/2006/relationships/oleObject" Target="embeddings/oleObject34.bin"/><Relationship Id="rId66" Type="http://schemas.openxmlformats.org/officeDocument/2006/relationships/image" Target="media/image29.wmf"/><Relationship Id="rId65" Type="http://schemas.openxmlformats.org/officeDocument/2006/relationships/oleObject" Target="embeddings/oleObject33.bin"/><Relationship Id="rId64" Type="http://schemas.openxmlformats.org/officeDocument/2006/relationships/image" Target="media/image28.wmf"/><Relationship Id="rId63" Type="http://schemas.openxmlformats.org/officeDocument/2006/relationships/oleObject" Target="embeddings/oleObject32.bin"/><Relationship Id="rId62" Type="http://schemas.openxmlformats.org/officeDocument/2006/relationships/image" Target="media/image27.wmf"/><Relationship Id="rId61" Type="http://schemas.openxmlformats.org/officeDocument/2006/relationships/oleObject" Target="embeddings/oleObject31.bin"/><Relationship Id="rId60" Type="http://schemas.openxmlformats.org/officeDocument/2006/relationships/image" Target="media/image26.wmf"/><Relationship Id="rId6" Type="http://schemas.openxmlformats.org/officeDocument/2006/relationships/image" Target="media/image1.wmf"/><Relationship Id="rId59" Type="http://schemas.openxmlformats.org/officeDocument/2006/relationships/oleObject" Target="embeddings/oleObject30.bin"/><Relationship Id="rId58" Type="http://schemas.openxmlformats.org/officeDocument/2006/relationships/image" Target="media/image25.wmf"/><Relationship Id="rId57" Type="http://schemas.openxmlformats.org/officeDocument/2006/relationships/oleObject" Target="embeddings/oleObject29.bin"/><Relationship Id="rId56" Type="http://schemas.openxmlformats.org/officeDocument/2006/relationships/image" Target="media/image24.wmf"/><Relationship Id="rId55" Type="http://schemas.openxmlformats.org/officeDocument/2006/relationships/oleObject" Target="embeddings/oleObject28.bin"/><Relationship Id="rId54" Type="http://schemas.openxmlformats.org/officeDocument/2006/relationships/image" Target="media/image23.wmf"/><Relationship Id="rId53" Type="http://schemas.openxmlformats.org/officeDocument/2006/relationships/oleObject" Target="embeddings/oleObject27.bin"/><Relationship Id="rId52" Type="http://schemas.openxmlformats.org/officeDocument/2006/relationships/image" Target="media/image22.wmf"/><Relationship Id="rId51" Type="http://schemas.openxmlformats.org/officeDocument/2006/relationships/oleObject" Target="embeddings/oleObject26.bin"/><Relationship Id="rId50" Type="http://schemas.openxmlformats.org/officeDocument/2006/relationships/image" Target="media/image21.wmf"/><Relationship Id="rId5" Type="http://schemas.openxmlformats.org/officeDocument/2006/relationships/oleObject" Target="embeddings/oleObject1.bin"/><Relationship Id="rId49" Type="http://schemas.openxmlformats.org/officeDocument/2006/relationships/oleObject" Target="embeddings/oleObject25.bin"/><Relationship Id="rId48" Type="http://schemas.openxmlformats.org/officeDocument/2006/relationships/oleObject" Target="embeddings/oleObject24.bin"/><Relationship Id="rId47" Type="http://schemas.openxmlformats.org/officeDocument/2006/relationships/oleObject" Target="embeddings/oleObject23.bin"/><Relationship Id="rId46" Type="http://schemas.openxmlformats.org/officeDocument/2006/relationships/image" Target="media/image20.wmf"/><Relationship Id="rId45" Type="http://schemas.openxmlformats.org/officeDocument/2006/relationships/oleObject" Target="embeddings/oleObject22.bin"/><Relationship Id="rId44" Type="http://schemas.openxmlformats.org/officeDocument/2006/relationships/oleObject" Target="embeddings/oleObject21.bin"/><Relationship Id="rId43" Type="http://schemas.openxmlformats.org/officeDocument/2006/relationships/image" Target="media/image19.wmf"/><Relationship Id="rId42" Type="http://schemas.openxmlformats.org/officeDocument/2006/relationships/oleObject" Target="embeddings/oleObject20.bin"/><Relationship Id="rId41" Type="http://schemas.openxmlformats.org/officeDocument/2006/relationships/image" Target="media/image18.wmf"/><Relationship Id="rId40" Type="http://schemas.openxmlformats.org/officeDocument/2006/relationships/oleObject" Target="embeddings/oleObject19.bin"/><Relationship Id="rId4" Type="http://schemas.openxmlformats.org/officeDocument/2006/relationships/theme" Target="theme/theme1.xml"/><Relationship Id="rId39" Type="http://schemas.openxmlformats.org/officeDocument/2006/relationships/oleObject" Target="embeddings/oleObject18.bin"/><Relationship Id="rId38" Type="http://schemas.openxmlformats.org/officeDocument/2006/relationships/image" Target="media/image17.wmf"/><Relationship Id="rId37" Type="http://schemas.openxmlformats.org/officeDocument/2006/relationships/oleObject" Target="embeddings/oleObject17.bin"/><Relationship Id="rId36" Type="http://schemas.openxmlformats.org/officeDocument/2006/relationships/image" Target="media/image16.wmf"/><Relationship Id="rId35" Type="http://schemas.openxmlformats.org/officeDocument/2006/relationships/oleObject" Target="embeddings/oleObject16.bin"/><Relationship Id="rId34" Type="http://schemas.openxmlformats.org/officeDocument/2006/relationships/image" Target="media/image15.wmf"/><Relationship Id="rId33" Type="http://schemas.openxmlformats.org/officeDocument/2006/relationships/oleObject" Target="embeddings/oleObject15.bin"/><Relationship Id="rId32" Type="http://schemas.openxmlformats.org/officeDocument/2006/relationships/image" Target="media/image14.wmf"/><Relationship Id="rId31" Type="http://schemas.openxmlformats.org/officeDocument/2006/relationships/oleObject" Target="embeddings/oleObject14.bin"/><Relationship Id="rId30" Type="http://schemas.openxmlformats.org/officeDocument/2006/relationships/image" Target="media/image13.wmf"/><Relationship Id="rId3" Type="http://schemas.openxmlformats.org/officeDocument/2006/relationships/footer" Target="footer1.xml"/><Relationship Id="rId29" Type="http://schemas.openxmlformats.org/officeDocument/2006/relationships/oleObject" Target="embeddings/oleObject13.bin"/><Relationship Id="rId28" Type="http://schemas.openxmlformats.org/officeDocument/2006/relationships/image" Target="media/image12.wmf"/><Relationship Id="rId27" Type="http://schemas.openxmlformats.org/officeDocument/2006/relationships/oleObject" Target="embeddings/oleObject12.bin"/><Relationship Id="rId26" Type="http://schemas.openxmlformats.org/officeDocument/2006/relationships/image" Target="media/image11.wmf"/><Relationship Id="rId25" Type="http://schemas.openxmlformats.org/officeDocument/2006/relationships/oleObject" Target="embeddings/oleObject11.bin"/><Relationship Id="rId24" Type="http://schemas.openxmlformats.org/officeDocument/2006/relationships/image" Target="media/image10.wmf"/><Relationship Id="rId23" Type="http://schemas.openxmlformats.org/officeDocument/2006/relationships/oleObject" Target="embeddings/oleObject10.bin"/><Relationship Id="rId22" Type="http://schemas.openxmlformats.org/officeDocument/2006/relationships/image" Target="media/image9.wmf"/><Relationship Id="rId21" Type="http://schemas.openxmlformats.org/officeDocument/2006/relationships/oleObject" Target="embeddings/oleObject9.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7.wmf"/><Relationship Id="rId17" Type="http://schemas.openxmlformats.org/officeDocument/2006/relationships/oleObject" Target="embeddings/oleObject7.bin"/><Relationship Id="rId168" Type="http://schemas.openxmlformats.org/officeDocument/2006/relationships/fontTable" Target="fontTable.xml"/><Relationship Id="rId167" Type="http://schemas.openxmlformats.org/officeDocument/2006/relationships/numbering" Target="numbering.xml"/><Relationship Id="rId166" Type="http://schemas.openxmlformats.org/officeDocument/2006/relationships/customXml" Target="../customXml/item1.xml"/><Relationship Id="rId165" Type="http://schemas.openxmlformats.org/officeDocument/2006/relationships/oleObject" Target="embeddings/oleObject91.bin"/><Relationship Id="rId164" Type="http://schemas.openxmlformats.org/officeDocument/2006/relationships/oleObject" Target="embeddings/oleObject90.bin"/><Relationship Id="rId163" Type="http://schemas.openxmlformats.org/officeDocument/2006/relationships/image" Target="media/image70.wmf"/><Relationship Id="rId162" Type="http://schemas.openxmlformats.org/officeDocument/2006/relationships/oleObject" Target="embeddings/oleObject89.bin"/><Relationship Id="rId161" Type="http://schemas.openxmlformats.org/officeDocument/2006/relationships/oleObject" Target="embeddings/oleObject88.bin"/><Relationship Id="rId160" Type="http://schemas.openxmlformats.org/officeDocument/2006/relationships/image" Target="media/image69.wmf"/><Relationship Id="rId16" Type="http://schemas.openxmlformats.org/officeDocument/2006/relationships/image" Target="media/image6.wmf"/><Relationship Id="rId159" Type="http://schemas.openxmlformats.org/officeDocument/2006/relationships/oleObject" Target="embeddings/oleObject87.bin"/><Relationship Id="rId158" Type="http://schemas.openxmlformats.org/officeDocument/2006/relationships/image" Target="media/image68.wmf"/><Relationship Id="rId157" Type="http://schemas.openxmlformats.org/officeDocument/2006/relationships/oleObject" Target="embeddings/oleObject86.bin"/><Relationship Id="rId156" Type="http://schemas.openxmlformats.org/officeDocument/2006/relationships/image" Target="media/image67.wmf"/><Relationship Id="rId155" Type="http://schemas.openxmlformats.org/officeDocument/2006/relationships/oleObject" Target="embeddings/oleObject85.bin"/><Relationship Id="rId154" Type="http://schemas.openxmlformats.org/officeDocument/2006/relationships/image" Target="media/image66.wmf"/><Relationship Id="rId153" Type="http://schemas.openxmlformats.org/officeDocument/2006/relationships/oleObject" Target="embeddings/oleObject84.bin"/><Relationship Id="rId152" Type="http://schemas.openxmlformats.org/officeDocument/2006/relationships/oleObject" Target="embeddings/oleObject83.bin"/><Relationship Id="rId151" Type="http://schemas.openxmlformats.org/officeDocument/2006/relationships/oleObject" Target="embeddings/oleObject82.bin"/><Relationship Id="rId150" Type="http://schemas.openxmlformats.org/officeDocument/2006/relationships/image" Target="media/image65.wmf"/><Relationship Id="rId15" Type="http://schemas.openxmlformats.org/officeDocument/2006/relationships/oleObject" Target="embeddings/oleObject6.bin"/><Relationship Id="rId149" Type="http://schemas.openxmlformats.org/officeDocument/2006/relationships/oleObject" Target="embeddings/oleObject81.bin"/><Relationship Id="rId148" Type="http://schemas.openxmlformats.org/officeDocument/2006/relationships/image" Target="media/image64.wmf"/><Relationship Id="rId147" Type="http://schemas.openxmlformats.org/officeDocument/2006/relationships/oleObject" Target="embeddings/oleObject80.bin"/><Relationship Id="rId146" Type="http://schemas.openxmlformats.org/officeDocument/2006/relationships/image" Target="media/image63.wmf"/><Relationship Id="rId145" Type="http://schemas.openxmlformats.org/officeDocument/2006/relationships/oleObject" Target="embeddings/oleObject79.bin"/><Relationship Id="rId144" Type="http://schemas.openxmlformats.org/officeDocument/2006/relationships/image" Target="media/image62.wmf"/><Relationship Id="rId143" Type="http://schemas.openxmlformats.org/officeDocument/2006/relationships/oleObject" Target="embeddings/oleObject78.bin"/><Relationship Id="rId142" Type="http://schemas.openxmlformats.org/officeDocument/2006/relationships/image" Target="media/image61.wmf"/><Relationship Id="rId141" Type="http://schemas.openxmlformats.org/officeDocument/2006/relationships/oleObject" Target="embeddings/oleObject77.bin"/><Relationship Id="rId140" Type="http://schemas.openxmlformats.org/officeDocument/2006/relationships/image" Target="media/image60.wmf"/><Relationship Id="rId14" Type="http://schemas.openxmlformats.org/officeDocument/2006/relationships/image" Target="media/image5.wmf"/><Relationship Id="rId139" Type="http://schemas.openxmlformats.org/officeDocument/2006/relationships/oleObject" Target="embeddings/oleObject76.bin"/><Relationship Id="rId138" Type="http://schemas.openxmlformats.org/officeDocument/2006/relationships/image" Target="media/image59.wmf"/><Relationship Id="rId137" Type="http://schemas.openxmlformats.org/officeDocument/2006/relationships/oleObject" Target="embeddings/oleObject75.bin"/><Relationship Id="rId136" Type="http://schemas.openxmlformats.org/officeDocument/2006/relationships/image" Target="media/image58.wmf"/><Relationship Id="rId135" Type="http://schemas.openxmlformats.org/officeDocument/2006/relationships/oleObject" Target="embeddings/oleObject74.bin"/><Relationship Id="rId134" Type="http://schemas.openxmlformats.org/officeDocument/2006/relationships/image" Target="media/image57.wmf"/><Relationship Id="rId133" Type="http://schemas.openxmlformats.org/officeDocument/2006/relationships/oleObject" Target="embeddings/oleObject73.bin"/><Relationship Id="rId132" Type="http://schemas.openxmlformats.org/officeDocument/2006/relationships/image" Target="media/image56.wmf"/><Relationship Id="rId131" Type="http://schemas.openxmlformats.org/officeDocument/2006/relationships/oleObject" Target="embeddings/oleObject72.bin"/><Relationship Id="rId130" Type="http://schemas.openxmlformats.org/officeDocument/2006/relationships/oleObject" Target="embeddings/oleObject71.bin"/><Relationship Id="rId13" Type="http://schemas.openxmlformats.org/officeDocument/2006/relationships/oleObject" Target="embeddings/oleObject5.bin"/><Relationship Id="rId129" Type="http://schemas.openxmlformats.org/officeDocument/2006/relationships/oleObject" Target="embeddings/oleObject70.bin"/><Relationship Id="rId128" Type="http://schemas.openxmlformats.org/officeDocument/2006/relationships/image" Target="media/image55.wmf"/><Relationship Id="rId127" Type="http://schemas.openxmlformats.org/officeDocument/2006/relationships/oleObject" Target="embeddings/oleObject69.bin"/><Relationship Id="rId126" Type="http://schemas.openxmlformats.org/officeDocument/2006/relationships/image" Target="media/image54.wmf"/><Relationship Id="rId125" Type="http://schemas.openxmlformats.org/officeDocument/2006/relationships/oleObject" Target="embeddings/oleObject68.bin"/><Relationship Id="rId124" Type="http://schemas.openxmlformats.org/officeDocument/2006/relationships/oleObject" Target="embeddings/oleObject67.bin"/><Relationship Id="rId123" Type="http://schemas.openxmlformats.org/officeDocument/2006/relationships/oleObject" Target="embeddings/oleObject66.bin"/><Relationship Id="rId122" Type="http://schemas.openxmlformats.org/officeDocument/2006/relationships/image" Target="media/image53.wmf"/><Relationship Id="rId121" Type="http://schemas.openxmlformats.org/officeDocument/2006/relationships/oleObject" Target="embeddings/oleObject65.bin"/><Relationship Id="rId120" Type="http://schemas.openxmlformats.org/officeDocument/2006/relationships/image" Target="media/image52.wmf"/><Relationship Id="rId12" Type="http://schemas.openxmlformats.org/officeDocument/2006/relationships/image" Target="media/image4.wmf"/><Relationship Id="rId119" Type="http://schemas.openxmlformats.org/officeDocument/2006/relationships/oleObject" Target="embeddings/oleObject64.bin"/><Relationship Id="rId118" Type="http://schemas.openxmlformats.org/officeDocument/2006/relationships/oleObject" Target="embeddings/oleObject63.bin"/><Relationship Id="rId117" Type="http://schemas.openxmlformats.org/officeDocument/2006/relationships/oleObject" Target="embeddings/oleObject62.bin"/><Relationship Id="rId116" Type="http://schemas.openxmlformats.org/officeDocument/2006/relationships/image" Target="media/image51.wmf"/><Relationship Id="rId115" Type="http://schemas.openxmlformats.org/officeDocument/2006/relationships/oleObject" Target="embeddings/oleObject61.bin"/><Relationship Id="rId114" Type="http://schemas.openxmlformats.org/officeDocument/2006/relationships/image" Target="media/image50.wmf"/><Relationship Id="rId113" Type="http://schemas.openxmlformats.org/officeDocument/2006/relationships/oleObject" Target="embeddings/oleObject60.bin"/><Relationship Id="rId112" Type="http://schemas.openxmlformats.org/officeDocument/2006/relationships/oleObject" Target="embeddings/oleObject59.bin"/><Relationship Id="rId111" Type="http://schemas.openxmlformats.org/officeDocument/2006/relationships/oleObject" Target="embeddings/oleObject58.bin"/><Relationship Id="rId110" Type="http://schemas.openxmlformats.org/officeDocument/2006/relationships/oleObject" Target="embeddings/oleObject57.bin"/><Relationship Id="rId11" Type="http://schemas.openxmlformats.org/officeDocument/2006/relationships/oleObject" Target="embeddings/oleObject4.bin"/><Relationship Id="rId109" Type="http://schemas.openxmlformats.org/officeDocument/2006/relationships/image" Target="media/image49.wmf"/><Relationship Id="rId108" Type="http://schemas.openxmlformats.org/officeDocument/2006/relationships/oleObject" Target="embeddings/oleObject56.bin"/><Relationship Id="rId107" Type="http://schemas.openxmlformats.org/officeDocument/2006/relationships/oleObject" Target="embeddings/oleObject55.bin"/><Relationship Id="rId106" Type="http://schemas.openxmlformats.org/officeDocument/2006/relationships/image" Target="media/image48.wmf"/><Relationship Id="rId105" Type="http://schemas.openxmlformats.org/officeDocument/2006/relationships/oleObject" Target="embeddings/oleObject54.bin"/><Relationship Id="rId104" Type="http://schemas.openxmlformats.org/officeDocument/2006/relationships/image" Target="media/image47.wmf"/><Relationship Id="rId103" Type="http://schemas.openxmlformats.org/officeDocument/2006/relationships/oleObject" Target="embeddings/oleObject53.bin"/><Relationship Id="rId102" Type="http://schemas.openxmlformats.org/officeDocument/2006/relationships/image" Target="media/image46.wmf"/><Relationship Id="rId101" Type="http://schemas.openxmlformats.org/officeDocument/2006/relationships/oleObject" Target="embeddings/oleObject52.bin"/><Relationship Id="rId100" Type="http://schemas.openxmlformats.org/officeDocument/2006/relationships/image" Target="media/image45.wmf"/><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541</Words>
  <Characters>3090</Characters>
  <Lines>25</Lines>
  <Paragraphs>7</Paragraphs>
  <TotalTime>2</TotalTime>
  <ScaleCrop>false</ScaleCrop>
  <LinksUpToDate>false</LinksUpToDate>
  <CharactersWithSpaces>3624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2021-12-07T02:49:00Z</dcterms:created>
  <dc:creator>Yang Yan</dc:creator>
  <cp:lastModifiedBy>daidongxue(青青妈)</cp:lastModifiedBy>
  <dcterms:modified xsi:type="dcterms:W3CDTF">2024-07-01T00:18:08Z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FDF72FE912B94EFD8C7A52488F8743CE</vt:lpwstr>
  </property>
</Properties>
</file>