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AD" w:rsidRDefault="00B947B9">
      <w:pPr>
        <w:spacing w:line="400" w:lineRule="exact"/>
        <w:rPr>
          <w:rFonts w:ascii="宋体" w:hAnsi="宋体"/>
          <w:b/>
          <w:outline/>
          <w:color w:val="000000"/>
          <w:spacing w:val="-20"/>
          <w:w w:val="200"/>
          <w:sz w:val="24"/>
          <w:szCs w:val="24"/>
        </w:rPr>
      </w:pPr>
      <w:r w:rsidRPr="00B947B9">
        <w:rPr>
          <w:sz w:val="20"/>
        </w:rPr>
        <w:pict>
          <v:shapetype id="_x0000_m1469" coordsize="21600,21600" o:spt="202" o:preferrelative="t" path="m,l,21600r21600,l21600,xe">
            <v:stroke joinstyle="miter"/>
            <v:path gradientshapeok="f" o:connecttype="segments"/>
          </v:shapetype>
        </w:pict>
      </w:r>
      <w:r w:rsidRPr="00B947B9">
        <w:rPr>
          <w:sz w:val="20"/>
        </w:rPr>
        <w:pict>
          <v:shape id="_x0000_s1116" type="#_x0000_m1469" style="position:absolute;left:0;text-align:left;margin-left:0;margin-top:-70pt;width:477pt;height:109.2pt;z-index:251654144;mso-position-horizontal:absolute;mso-position-horizontal-relative:text;mso-position-vertical:absolute;mso-position-vertical-relative:text" o:spt="202" o:preferrelative="t" path="m,l,21600r21600,l21600,xe" filled="t" fillcolor="white" stroked="f">
            <v:stroke joinstyle="miter"/>
            <v:path gradientshapeok="f" o:connecttype="segments"/>
            <v:textbox style="mso-next-textbox:#_x0000_s1116" inset="7pt,4pt,7pt,4pt">
              <w:txbxContent>
                <w:p w:rsidR="00BD791C" w:rsidRDefault="00BD791C">
                  <w:pPr>
                    <w:ind w:firstLine="5985"/>
                  </w:pPr>
                </w:p>
                <w:p w:rsidR="00BD791C" w:rsidRDefault="00BD791C">
                  <w:pPr>
                    <w:ind w:firstLine="5985"/>
                  </w:pPr>
                </w:p>
                <w:p w:rsidR="00BD791C" w:rsidRDefault="00BD791C">
                  <w:pPr>
                    <w:ind w:firstLine="5565"/>
                    <w:jc w:val="right"/>
                  </w:pPr>
                  <w:r>
                    <w:rPr>
                      <w:noProof/>
                      <w:sz w:val="20"/>
                    </w:rPr>
                    <w:drawing>
                      <wp:inline distT="0" distB="0" distL="0" distR="0">
                        <wp:extent cx="1828800" cy="666115"/>
                        <wp:effectExtent l="0" t="0" r="0" b="63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istrator/AppData/Roaming/JisuOffice/ETemp/1140_5477168/image1.png"/>
                                <pic:cNvPicPr>
                                  <a:picLocks noChangeAspect="1" noChangeArrowheads="1"/>
                                </pic:cNvPicPr>
                              </pic:nvPicPr>
                              <pic:blipFill>
                                <a:blip r:embed="rId8" cstate="print"/>
                                <a:stretch>
                                  <a:fillRect/>
                                </a:stretch>
                              </pic:blipFill>
                              <pic:spPr>
                                <a:xfrm>
                                  <a:off x="0" y="0"/>
                                  <a:ext cx="1829435" cy="666750"/>
                                </a:xfrm>
                                <a:prstGeom prst="rect">
                                  <a:avLst/>
                                </a:prstGeom>
                                <a:noFill/>
                                <a:ln w="9525" cap="flat">
                                  <a:noFill/>
                                </a:ln>
                              </pic:spPr>
                            </pic:pic>
                          </a:graphicData>
                        </a:graphic>
                      </wp:inline>
                    </w:drawing>
                  </w:r>
                </w:p>
              </w:txbxContent>
            </v:textbox>
          </v:shape>
        </w:pict>
      </w:r>
    </w:p>
    <w:p w:rsidR="006B7CAD" w:rsidRDefault="006B7CAD">
      <w:pPr>
        <w:spacing w:line="400" w:lineRule="exact"/>
        <w:rPr>
          <w:rFonts w:ascii="宋体" w:hAnsi="宋体"/>
          <w:b/>
          <w:outline/>
          <w:color w:val="000000"/>
          <w:spacing w:val="-20"/>
          <w:w w:val="200"/>
          <w:sz w:val="24"/>
          <w:szCs w:val="24"/>
        </w:rPr>
      </w:pPr>
    </w:p>
    <w:p w:rsidR="006B7CAD" w:rsidRDefault="000D69D7">
      <w:pPr>
        <w:spacing w:before="156" w:line="500" w:lineRule="exact"/>
        <w:jc w:val="center"/>
        <w:rPr>
          <w:rFonts w:ascii="方正小标宋简体" w:eastAsia="方正小标宋简体"/>
          <w:color w:val="000000" w:themeColor="text1"/>
          <w:spacing w:val="5"/>
          <w:w w:val="125"/>
          <w:sz w:val="48"/>
          <w:szCs w:val="48"/>
        </w:rPr>
      </w:pPr>
      <w:r>
        <w:rPr>
          <w:rFonts w:ascii="方正小标宋简体" w:eastAsia="方正小标宋简体" w:hint="eastAsia"/>
          <w:color w:val="000000" w:themeColor="text1"/>
          <w:spacing w:val="5"/>
          <w:w w:val="125"/>
          <w:sz w:val="48"/>
          <w:szCs w:val="48"/>
        </w:rPr>
        <w:t>中华</w:t>
      </w:r>
      <w:r>
        <w:rPr>
          <w:rFonts w:ascii="方正小标宋简体" w:eastAsia="方正小标宋简体" w:hAnsi="宋体" w:hint="eastAsia"/>
          <w:color w:val="000000" w:themeColor="text1"/>
          <w:spacing w:val="5"/>
          <w:w w:val="125"/>
          <w:sz w:val="48"/>
          <w:szCs w:val="48"/>
        </w:rPr>
        <w:t>人民</w:t>
      </w:r>
      <w:r>
        <w:rPr>
          <w:rFonts w:ascii="方正小标宋简体" w:eastAsia="方正小标宋简体" w:hint="eastAsia"/>
          <w:color w:val="000000" w:themeColor="text1"/>
          <w:spacing w:val="5"/>
          <w:w w:val="125"/>
          <w:sz w:val="48"/>
          <w:szCs w:val="48"/>
        </w:rPr>
        <w:t>共和国国家计量技术规范</w:t>
      </w:r>
    </w:p>
    <w:p w:rsidR="006B7CAD" w:rsidRDefault="006B7CAD">
      <w:pPr>
        <w:spacing w:line="400" w:lineRule="exact"/>
        <w:rPr>
          <w:rFonts w:ascii="宋体" w:hAnsi="宋体"/>
          <w:color w:val="000000" w:themeColor="text1"/>
          <w:spacing w:val="-16"/>
          <w:w w:val="125"/>
          <w:sz w:val="24"/>
          <w:szCs w:val="24"/>
        </w:rPr>
      </w:pPr>
    </w:p>
    <w:p w:rsidR="006B7CAD" w:rsidRPr="00B10AF0" w:rsidRDefault="000D69D7" w:rsidP="00B122CB">
      <w:pPr>
        <w:spacing w:line="400" w:lineRule="exact"/>
        <w:ind w:right="-62"/>
        <w:jc w:val="right"/>
        <w:rPr>
          <w:rFonts w:ascii="黑体" w:eastAsia="黑体" w:hAnsi="黑体"/>
          <w:b/>
          <w:color w:val="000000" w:themeColor="text1"/>
          <w:spacing w:val="6"/>
          <w:sz w:val="28"/>
          <w:szCs w:val="28"/>
        </w:rPr>
      </w:pPr>
      <w:r w:rsidRPr="00B10AF0">
        <w:rPr>
          <w:rFonts w:ascii="黑体" w:eastAsia="黑体" w:hAnsi="黑体"/>
          <w:color w:val="000000" w:themeColor="text1"/>
          <w:spacing w:val="6"/>
          <w:sz w:val="28"/>
          <w:szCs w:val="28"/>
        </w:rPr>
        <w:t>JJ</w:t>
      </w:r>
      <w:r w:rsidRPr="00B10AF0">
        <w:rPr>
          <w:rFonts w:ascii="黑体" w:eastAsia="黑体" w:hAnsi="黑体" w:hint="eastAsia"/>
          <w:color w:val="000000" w:themeColor="text1"/>
          <w:spacing w:val="6"/>
          <w:sz w:val="28"/>
          <w:szCs w:val="28"/>
        </w:rPr>
        <w:t xml:space="preserve">F </w:t>
      </w:r>
      <w:proofErr w:type="spellStart"/>
      <w:r w:rsidRPr="00B10AF0">
        <w:rPr>
          <w:rFonts w:ascii="黑体" w:eastAsia="黑体" w:hAnsi="黑体" w:hint="eastAsia"/>
          <w:color w:val="000000" w:themeColor="text1"/>
          <w:spacing w:val="6"/>
          <w:sz w:val="28"/>
          <w:szCs w:val="28"/>
        </w:rPr>
        <w:t>xxxx</w:t>
      </w:r>
      <w:proofErr w:type="spellEnd"/>
      <w:r w:rsidRPr="00B10AF0">
        <w:rPr>
          <w:rFonts w:ascii="黑体" w:eastAsia="黑体" w:hAnsi="黑体" w:hint="eastAsia"/>
          <w:color w:val="000000" w:themeColor="text1"/>
          <w:spacing w:val="6"/>
          <w:sz w:val="28"/>
          <w:szCs w:val="28"/>
        </w:rPr>
        <w:t>—</w:t>
      </w:r>
      <w:proofErr w:type="spellStart"/>
      <w:r w:rsidRPr="00B10AF0">
        <w:rPr>
          <w:rFonts w:ascii="黑体" w:eastAsia="黑体" w:hAnsi="黑体" w:hint="eastAsia"/>
          <w:color w:val="000000" w:themeColor="text1"/>
          <w:spacing w:val="6"/>
          <w:sz w:val="28"/>
          <w:szCs w:val="28"/>
        </w:rPr>
        <w:t>xxxx</w:t>
      </w:r>
      <w:proofErr w:type="spellEnd"/>
    </w:p>
    <w:p w:rsidR="006B7CAD" w:rsidRDefault="006B7CAD">
      <w:pPr>
        <w:spacing w:line="400" w:lineRule="exact"/>
        <w:rPr>
          <w:color w:val="000000" w:themeColor="text1"/>
          <w:sz w:val="24"/>
          <w:szCs w:val="24"/>
        </w:rPr>
      </w:pPr>
    </w:p>
    <w:p w:rsidR="006B7CAD" w:rsidRDefault="00B947B9">
      <w:pPr>
        <w:spacing w:line="400" w:lineRule="exact"/>
        <w:rPr>
          <w:color w:val="000000" w:themeColor="text1"/>
          <w:sz w:val="24"/>
          <w:szCs w:val="24"/>
        </w:rPr>
      </w:pPr>
      <w:r w:rsidRPr="00B947B9">
        <w:rPr>
          <w:sz w:val="20"/>
        </w:rPr>
        <w:pict>
          <v:shapetype id="_x0000_m1468" coordsize="21600,21600" o:spt="32" o:preferrelative="t" o:oned="t" path="m,l21600,21600e" filled="f">
            <v:path arrowok="t" fillok="f" o:connecttype="none"/>
            <o:lock v:ext="edit" shapetype="t"/>
          </v:shapetype>
        </w:pict>
      </w:r>
      <w:r w:rsidRPr="00B947B9">
        <w:rPr>
          <w:sz w:val="20"/>
        </w:rPr>
        <w:pict>
          <v:shape id="_x0000_s1114" type="#_x0000_m1468" style="position:absolute;left:0;text-align:left;margin-left:0;margin-top:5pt;width:468pt;height:0;z-index:251649024;mso-position-horizontal:absolute;mso-position-horizontal-relative:text;mso-position-vertical:absolute;mso-position-vertical-relative:text" o:spt="32" o:connectortype="straight" o:preferrelative="t" o:allowoverlap="t" o:oned="t" path="m,l21600,21600e" filled="t" fillcolor="white" strokecolor="black" strokeweight="1.5pt">
            <v:path arrowok="t" fillok="f" o:connecttype="none"/>
            <o:lock v:ext="edit" shapetype="t"/>
          </v:shape>
        </w:pict>
      </w: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Pr="00BE4040" w:rsidRDefault="00C26D4F">
      <w:pPr>
        <w:spacing w:before="156" w:after="468" w:line="400" w:lineRule="exact"/>
        <w:jc w:val="center"/>
        <w:rPr>
          <w:rFonts w:ascii="黑体" w:eastAsia="黑体" w:hAnsi="黑体"/>
          <w:b/>
          <w:color w:val="000000" w:themeColor="text1"/>
          <w:spacing w:val="20"/>
          <w:sz w:val="52"/>
          <w:szCs w:val="52"/>
        </w:rPr>
      </w:pPr>
      <w:r w:rsidRPr="00BE4040">
        <w:rPr>
          <w:rFonts w:ascii="黑体" w:eastAsia="黑体" w:hAnsi="黑体" w:hint="eastAsia"/>
          <w:b/>
          <w:color w:val="000000" w:themeColor="text1"/>
          <w:spacing w:val="20"/>
          <w:sz w:val="52"/>
          <w:szCs w:val="52"/>
        </w:rPr>
        <w:t>自动气象站蒸发</w:t>
      </w:r>
      <w:r w:rsidR="000D69D7" w:rsidRPr="00BE4040">
        <w:rPr>
          <w:rFonts w:ascii="黑体" w:eastAsia="黑体" w:hAnsi="黑体" w:hint="eastAsia"/>
          <w:b/>
          <w:color w:val="000000" w:themeColor="text1"/>
          <w:spacing w:val="20"/>
          <w:sz w:val="52"/>
          <w:szCs w:val="52"/>
        </w:rPr>
        <w:t>传感器校准规范</w:t>
      </w:r>
    </w:p>
    <w:p w:rsidR="007279C4" w:rsidRPr="007279C4" w:rsidRDefault="007279C4" w:rsidP="007279C4">
      <w:pPr>
        <w:spacing w:before="156" w:after="156" w:line="400" w:lineRule="exact"/>
        <w:jc w:val="center"/>
        <w:rPr>
          <w:spacing w:val="4"/>
          <w:sz w:val="28"/>
          <w:szCs w:val="28"/>
        </w:rPr>
      </w:pPr>
      <w:r w:rsidRPr="007279C4">
        <w:rPr>
          <w:rFonts w:ascii="黑体" w:eastAsia="黑体" w:hAnsi="黑体" w:cs="黑体"/>
          <w:spacing w:val="4"/>
          <w:sz w:val="28"/>
          <w:szCs w:val="28"/>
        </w:rPr>
        <w:t xml:space="preserve">Calibration </w:t>
      </w:r>
      <w:r w:rsidRPr="007279C4">
        <w:rPr>
          <w:rFonts w:ascii="黑体" w:eastAsia="黑体" w:hAnsi="黑体" w:cs="黑体" w:hint="eastAsia"/>
          <w:spacing w:val="4"/>
          <w:sz w:val="28"/>
          <w:szCs w:val="28"/>
        </w:rPr>
        <w:t>S</w:t>
      </w:r>
      <w:r w:rsidRPr="007279C4">
        <w:rPr>
          <w:rFonts w:ascii="黑体" w:eastAsia="黑体" w:hAnsi="黑体" w:cs="黑体"/>
          <w:spacing w:val="4"/>
          <w:sz w:val="28"/>
          <w:szCs w:val="28"/>
        </w:rPr>
        <w:t xml:space="preserve">pecification for </w:t>
      </w:r>
      <w:r w:rsidRPr="007279C4">
        <w:rPr>
          <w:rFonts w:ascii="黑体" w:eastAsia="黑体" w:hAnsi="黑体" w:cs="黑体" w:hint="eastAsia"/>
          <w:spacing w:val="4"/>
          <w:sz w:val="28"/>
          <w:szCs w:val="28"/>
        </w:rPr>
        <w:t>E</w:t>
      </w:r>
      <w:r w:rsidRPr="007279C4">
        <w:rPr>
          <w:rFonts w:ascii="黑体" w:eastAsia="黑体" w:hAnsi="黑体" w:cs="黑体"/>
          <w:spacing w:val="4"/>
          <w:sz w:val="28"/>
          <w:szCs w:val="28"/>
        </w:rPr>
        <w:t xml:space="preserve">vaporation </w:t>
      </w:r>
      <w:r w:rsidRPr="007279C4">
        <w:rPr>
          <w:rFonts w:ascii="黑体" w:eastAsia="黑体" w:hAnsi="黑体" w:cs="黑体" w:hint="eastAsia"/>
          <w:spacing w:val="4"/>
          <w:sz w:val="28"/>
          <w:szCs w:val="28"/>
        </w:rPr>
        <w:t>S</w:t>
      </w:r>
      <w:r w:rsidRPr="007279C4">
        <w:rPr>
          <w:rFonts w:ascii="黑体" w:eastAsia="黑体" w:hAnsi="黑体" w:cs="黑体"/>
          <w:spacing w:val="4"/>
          <w:sz w:val="28"/>
          <w:szCs w:val="28"/>
        </w:rPr>
        <w:t xml:space="preserve">ensor of </w:t>
      </w:r>
      <w:r w:rsidRPr="007279C4">
        <w:rPr>
          <w:rFonts w:ascii="黑体" w:eastAsia="黑体" w:hAnsi="黑体" w:cs="黑体" w:hint="eastAsia"/>
          <w:spacing w:val="4"/>
          <w:sz w:val="28"/>
          <w:szCs w:val="28"/>
        </w:rPr>
        <w:t>A</w:t>
      </w:r>
      <w:r w:rsidRPr="007279C4">
        <w:rPr>
          <w:rFonts w:ascii="黑体" w:eastAsia="黑体" w:hAnsi="黑体" w:cs="黑体"/>
          <w:spacing w:val="4"/>
          <w:sz w:val="28"/>
          <w:szCs w:val="28"/>
        </w:rPr>
        <w:t xml:space="preserve">utomatic </w:t>
      </w:r>
      <w:r w:rsidRPr="007279C4">
        <w:rPr>
          <w:rFonts w:ascii="黑体" w:eastAsia="黑体" w:hAnsi="黑体" w:cs="黑体" w:hint="eastAsia"/>
          <w:spacing w:val="4"/>
          <w:sz w:val="28"/>
          <w:szCs w:val="28"/>
        </w:rPr>
        <w:t>W</w:t>
      </w:r>
      <w:r w:rsidRPr="007279C4">
        <w:rPr>
          <w:rFonts w:ascii="黑体" w:eastAsia="黑体" w:hAnsi="黑体" w:cs="黑体"/>
          <w:spacing w:val="4"/>
          <w:sz w:val="28"/>
          <w:szCs w:val="28"/>
        </w:rPr>
        <w:t xml:space="preserve">eather </w:t>
      </w:r>
      <w:r w:rsidRPr="007279C4">
        <w:rPr>
          <w:rFonts w:ascii="黑体" w:eastAsia="黑体" w:hAnsi="黑体" w:cs="黑体" w:hint="eastAsia"/>
          <w:spacing w:val="4"/>
          <w:sz w:val="28"/>
          <w:szCs w:val="28"/>
        </w:rPr>
        <w:t>S</w:t>
      </w:r>
      <w:r w:rsidRPr="007279C4">
        <w:rPr>
          <w:rFonts w:ascii="黑体" w:eastAsia="黑体" w:hAnsi="黑体" w:cs="黑体"/>
          <w:spacing w:val="4"/>
          <w:sz w:val="28"/>
          <w:szCs w:val="28"/>
        </w:rPr>
        <w:t>tation</w:t>
      </w:r>
    </w:p>
    <w:p w:rsidR="006B7CAD" w:rsidRDefault="006B7CAD">
      <w:pPr>
        <w:spacing w:before="312" w:after="156" w:line="400" w:lineRule="exact"/>
        <w:jc w:val="center"/>
        <w:rPr>
          <w:rFonts w:ascii="黑体" w:eastAsia="黑体" w:hAnsi="黑体" w:cs="黑体"/>
          <w:color w:val="000000" w:themeColor="text1"/>
          <w:spacing w:val="4"/>
          <w:sz w:val="28"/>
          <w:szCs w:val="28"/>
        </w:rPr>
      </w:pPr>
    </w:p>
    <w:p w:rsidR="006B7CAD" w:rsidRDefault="006B7CAD">
      <w:pPr>
        <w:spacing w:line="400" w:lineRule="exact"/>
        <w:rPr>
          <w:b/>
          <w:color w:val="000000" w:themeColor="text1"/>
          <w:sz w:val="28"/>
          <w:szCs w:val="28"/>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6B7CAD">
      <w:pPr>
        <w:spacing w:line="400" w:lineRule="exact"/>
        <w:rPr>
          <w:color w:val="000000" w:themeColor="text1"/>
          <w:sz w:val="24"/>
          <w:szCs w:val="24"/>
        </w:rPr>
      </w:pPr>
    </w:p>
    <w:p w:rsidR="006B7CAD" w:rsidRDefault="000D69D7">
      <w:pPr>
        <w:spacing w:line="400" w:lineRule="exact"/>
        <w:jc w:val="center"/>
        <w:rPr>
          <w:rFonts w:ascii="黑体" w:eastAsia="黑体"/>
          <w:b/>
          <w:color w:val="000000" w:themeColor="text1"/>
          <w:spacing w:val="20"/>
          <w:sz w:val="28"/>
          <w:szCs w:val="28"/>
        </w:rPr>
      </w:pPr>
      <w:proofErr w:type="spellStart"/>
      <w:r>
        <w:rPr>
          <w:rFonts w:ascii="黑体" w:eastAsia="黑体" w:hint="eastAsia"/>
          <w:b/>
          <w:color w:val="000000" w:themeColor="text1"/>
          <w:spacing w:val="20"/>
          <w:sz w:val="28"/>
          <w:szCs w:val="28"/>
        </w:rPr>
        <w:t>xxxx</w:t>
      </w:r>
      <w:proofErr w:type="spellEnd"/>
      <w:r>
        <w:rPr>
          <w:rFonts w:ascii="黑体" w:eastAsia="黑体" w:hint="eastAsia"/>
          <w:b/>
          <w:color w:val="000000" w:themeColor="text1"/>
          <w:spacing w:val="40"/>
          <w:sz w:val="28"/>
          <w:szCs w:val="28"/>
        </w:rPr>
        <w:t>-</w:t>
      </w:r>
      <w:r>
        <w:rPr>
          <w:rFonts w:ascii="黑体" w:eastAsia="黑体" w:hint="eastAsia"/>
          <w:b/>
          <w:color w:val="000000" w:themeColor="text1"/>
          <w:spacing w:val="20"/>
          <w:sz w:val="28"/>
          <w:szCs w:val="28"/>
        </w:rPr>
        <w:t>xx</w:t>
      </w:r>
      <w:r>
        <w:rPr>
          <w:rFonts w:ascii="黑体" w:eastAsia="黑体" w:hint="eastAsia"/>
          <w:b/>
          <w:color w:val="000000" w:themeColor="text1"/>
          <w:spacing w:val="40"/>
          <w:sz w:val="28"/>
          <w:szCs w:val="28"/>
        </w:rPr>
        <w:t>-</w:t>
      </w:r>
      <w:r>
        <w:rPr>
          <w:rFonts w:ascii="黑体" w:eastAsia="黑体" w:hint="eastAsia"/>
          <w:b/>
          <w:color w:val="000000" w:themeColor="text1"/>
          <w:spacing w:val="20"/>
          <w:sz w:val="28"/>
          <w:szCs w:val="28"/>
        </w:rPr>
        <w:t xml:space="preserve">xx发布                     </w:t>
      </w:r>
      <w:proofErr w:type="spellStart"/>
      <w:r>
        <w:rPr>
          <w:rFonts w:ascii="黑体" w:eastAsia="黑体" w:hint="eastAsia"/>
          <w:b/>
          <w:color w:val="000000" w:themeColor="text1"/>
          <w:spacing w:val="20"/>
          <w:sz w:val="28"/>
          <w:szCs w:val="28"/>
        </w:rPr>
        <w:t>xxxx</w:t>
      </w:r>
      <w:proofErr w:type="spellEnd"/>
      <w:r>
        <w:rPr>
          <w:rFonts w:ascii="黑体" w:eastAsia="黑体" w:hint="eastAsia"/>
          <w:b/>
          <w:color w:val="000000" w:themeColor="text1"/>
          <w:spacing w:val="40"/>
          <w:sz w:val="28"/>
          <w:szCs w:val="28"/>
        </w:rPr>
        <w:t>-</w:t>
      </w:r>
      <w:r>
        <w:rPr>
          <w:rFonts w:ascii="黑体" w:eastAsia="黑体" w:hint="eastAsia"/>
          <w:b/>
          <w:color w:val="000000" w:themeColor="text1"/>
          <w:spacing w:val="20"/>
          <w:sz w:val="28"/>
          <w:szCs w:val="28"/>
        </w:rPr>
        <w:t>xx</w:t>
      </w:r>
      <w:r>
        <w:rPr>
          <w:rFonts w:ascii="黑体" w:eastAsia="黑体" w:hint="eastAsia"/>
          <w:b/>
          <w:color w:val="000000" w:themeColor="text1"/>
          <w:spacing w:val="40"/>
          <w:sz w:val="28"/>
          <w:szCs w:val="28"/>
        </w:rPr>
        <w:t>-</w:t>
      </w:r>
      <w:r>
        <w:rPr>
          <w:rFonts w:ascii="黑体" w:eastAsia="黑体" w:hint="eastAsia"/>
          <w:b/>
          <w:color w:val="000000" w:themeColor="text1"/>
          <w:spacing w:val="20"/>
          <w:sz w:val="28"/>
          <w:szCs w:val="28"/>
        </w:rPr>
        <w:t>xx实施</w:t>
      </w:r>
    </w:p>
    <w:p w:rsidR="006B7CAD" w:rsidRPr="00701671" w:rsidRDefault="00B947B9">
      <w:pPr>
        <w:spacing w:line="400" w:lineRule="exact"/>
        <w:rPr>
          <w:rFonts w:ascii="黑体" w:eastAsia="黑体"/>
          <w:b/>
          <w:color w:val="000000" w:themeColor="text1"/>
          <w:spacing w:val="20"/>
          <w:sz w:val="28"/>
          <w:szCs w:val="28"/>
        </w:rPr>
      </w:pPr>
      <w:r w:rsidRPr="00B947B9">
        <w:rPr>
          <w:sz w:val="20"/>
        </w:rPr>
        <w:pict>
          <v:shapetype id="_x0000_m1467" coordsize="21600,21600" o:spt="202" o:preferrelative="t" path="m,l,21600r21600,l21600,xe">
            <v:stroke joinstyle="miter"/>
            <v:path gradientshapeok="f" o:connecttype="segments"/>
          </v:shapetype>
        </w:pict>
      </w:r>
      <w:r w:rsidRPr="00B947B9">
        <w:rPr>
          <w:sz w:val="20"/>
        </w:rPr>
        <w:pict>
          <v:shape id="_x0000_s1112" type="#_x0000_m1467" style="position:absolute;left:0;text-align:left;margin-left:-3pt;margin-top:3pt;width:469.6pt;height:101.4pt;z-index:251650048;mso-position-horizontal:absolute;mso-position-horizontal-relative:text;mso-position-vertical:absolute;mso-position-vertical-relative:text" o:spt="202" o:preferrelative="t" path="m,l,21600r21600,l21600,xe" filled="t" fillcolor="white" stroked="f">
            <v:stroke joinstyle="miter"/>
            <v:path gradientshapeok="f" o:connecttype="segments"/>
            <v:textbox style="mso-next-textbox:#_x0000_s1112" inset="7pt,4pt,7pt,4pt">
              <w:txbxContent>
                <w:p w:rsidR="00BD791C" w:rsidRDefault="00BD791C">
                  <w:pPr>
                    <w:jc w:val="center"/>
                    <w:rPr>
                      <w:sz w:val="28"/>
                      <w:szCs w:val="28"/>
                    </w:rPr>
                  </w:pPr>
                  <w:r>
                    <w:rPr>
                      <w:rFonts w:ascii="方正小标宋简体" w:eastAsia="方正小标宋简体" w:hint="eastAsia"/>
                      <w:color w:val="000000"/>
                      <w:spacing w:val="58"/>
                      <w:w w:val="125"/>
                      <w:sz w:val="44"/>
                      <w:szCs w:val="44"/>
                    </w:rPr>
                    <w:t xml:space="preserve">国家市场监督管理总局 </w:t>
                  </w:r>
                  <w:r>
                    <w:rPr>
                      <w:rFonts w:eastAsia="黑体" w:hint="eastAsia"/>
                      <w:b/>
                      <w:color w:val="000000"/>
                      <w:spacing w:val="20"/>
                      <w:sz w:val="28"/>
                      <w:szCs w:val="28"/>
                    </w:rPr>
                    <w:t>发布</w:t>
                  </w:r>
                </w:p>
              </w:txbxContent>
            </v:textbox>
          </v:shape>
        </w:pict>
      </w:r>
      <w:r w:rsidRPr="00B947B9">
        <w:rPr>
          <w:sz w:val="20"/>
        </w:rPr>
        <w:pict>
          <v:shapetype id="_x0000_m1466" coordsize="21600,21600" o:spt="32" o:preferrelative="t" o:oned="t" path="m,l21600,21600e" filled="f">
            <v:path arrowok="t" fillok="f" o:connecttype="none"/>
            <o:lock v:ext="edit" shapetype="t"/>
          </v:shapetype>
        </w:pict>
      </w:r>
      <w:r w:rsidRPr="00B947B9">
        <w:rPr>
          <w:sz w:val="20"/>
        </w:rPr>
        <w:pict>
          <v:shape id="_x0000_s1110" type="#_x0000_m1466" style="position:absolute;left:0;text-align:left;margin-left:0;margin-top:4pt;width:464.2pt;height:0;z-index:251651072;mso-position-horizontal:absolute;mso-position-horizontal-relative:text;mso-position-vertical:absolute;mso-position-vertical-relative:text" o:spt="32" o:connectortype="straight" o:preferrelative="t" o:allowoverlap="t" o:oned="t" path="m,l21600,21600e" filled="t" fillcolor="white" strokecolor="black" strokeweight="1.5pt">
            <v:path arrowok="t" fillok="f" o:connecttype="none"/>
            <o:lock v:ext="edit" shapetype="t"/>
          </v:shape>
        </w:pict>
      </w:r>
      <w:r w:rsidR="000D69D7">
        <w:br w:type="page"/>
      </w:r>
    </w:p>
    <w:p w:rsidR="006B7CAD" w:rsidRDefault="00B947B9">
      <w:pPr>
        <w:spacing w:line="400" w:lineRule="exact"/>
        <w:rPr>
          <w:rFonts w:eastAsia="黑体"/>
          <w:color w:val="000000" w:themeColor="text1"/>
          <w:sz w:val="24"/>
          <w:szCs w:val="24"/>
        </w:rPr>
      </w:pPr>
      <w:r w:rsidRPr="00B947B9">
        <w:rPr>
          <w:sz w:val="20"/>
        </w:rPr>
        <w:lastRenderedPageBreak/>
        <w:pict>
          <v:shapetype id="_x0000_m1465" coordsize="21600,21600" o:spt="202" o:preferrelative="t" path="m,l,21600r21600,l21600,xe">
            <v:stroke joinstyle="miter"/>
            <v:path gradientshapeok="f" o:connecttype="segments"/>
          </v:shapetype>
        </w:pict>
      </w:r>
      <w:r w:rsidRPr="00B947B9">
        <w:rPr>
          <w:sz w:val="20"/>
        </w:rPr>
        <w:pict>
          <v:shape id="_x0000_s1108" type="#_x0000_m1465" style="position:absolute;left:0;text-align:left;margin-left:0;margin-top:17pt;width:312.5pt;height:95.65pt;z-index:251652096;mso-position-horizontal-relative:text;mso-position-vertical-relative:text" o:spt="202" o:preferrelative="t" path="m,l,21600r21600,l21600,xe" filled="t" fillcolor="white" stroked="f">
            <v:fill opacity="1" o:opacity2="1" recolor="f" rotate="f"/>
            <v:stroke joinstyle="miter"/>
            <v:path gradientshapeok="f" o:connecttype="segments"/>
            <v:textbox style="mso-next-textbox:#_x0000_s1108" inset=".5mm,2.4mm,.5mm,2.4mm">
              <w:txbxContent>
                <w:p w:rsidR="00BD791C" w:rsidRPr="007F2729" w:rsidRDefault="00BD791C" w:rsidP="00867803">
                  <w:pPr>
                    <w:jc w:val="center"/>
                    <w:rPr>
                      <w:rFonts w:eastAsia="黑体"/>
                      <w:color w:val="000000"/>
                      <w:sz w:val="44"/>
                      <w:szCs w:val="44"/>
                    </w:rPr>
                  </w:pPr>
                  <w:r>
                    <w:rPr>
                      <w:rFonts w:eastAsia="黑体" w:hint="eastAsia"/>
                      <w:color w:val="000000"/>
                      <w:sz w:val="44"/>
                      <w:szCs w:val="44"/>
                    </w:rPr>
                    <w:t>自动气象站蒸发传感器校准规范</w:t>
                  </w:r>
                </w:p>
                <w:p w:rsidR="00BD791C" w:rsidRDefault="00BD791C">
                  <w:pPr>
                    <w:spacing w:before="156" w:after="156" w:line="400" w:lineRule="exact"/>
                    <w:jc w:val="center"/>
                    <w:rPr>
                      <w:b/>
                      <w:spacing w:val="4"/>
                      <w:sz w:val="28"/>
                      <w:szCs w:val="28"/>
                    </w:rPr>
                  </w:pPr>
                  <w:r w:rsidRPr="007279C4">
                    <w:rPr>
                      <w:rFonts w:ascii="黑体" w:eastAsia="黑体" w:hAnsi="黑体" w:cs="黑体"/>
                      <w:b/>
                      <w:spacing w:val="4"/>
                      <w:sz w:val="28"/>
                      <w:szCs w:val="28"/>
                    </w:rPr>
                    <w:t xml:space="preserve">Calibration </w:t>
                  </w:r>
                  <w:r>
                    <w:rPr>
                      <w:rFonts w:ascii="黑体" w:eastAsia="黑体" w:hAnsi="黑体" w:cs="黑体" w:hint="eastAsia"/>
                      <w:b/>
                      <w:spacing w:val="4"/>
                      <w:sz w:val="28"/>
                      <w:szCs w:val="28"/>
                    </w:rPr>
                    <w:t>S</w:t>
                  </w:r>
                  <w:r w:rsidRPr="007279C4">
                    <w:rPr>
                      <w:rFonts w:ascii="黑体" w:eastAsia="黑体" w:hAnsi="黑体" w:cs="黑体"/>
                      <w:b/>
                      <w:spacing w:val="4"/>
                      <w:sz w:val="28"/>
                      <w:szCs w:val="28"/>
                    </w:rPr>
                    <w:t xml:space="preserve">pecification for </w:t>
                  </w:r>
                  <w:r>
                    <w:rPr>
                      <w:rFonts w:ascii="黑体" w:eastAsia="黑体" w:hAnsi="黑体" w:cs="黑体" w:hint="eastAsia"/>
                      <w:b/>
                      <w:spacing w:val="4"/>
                      <w:sz w:val="28"/>
                      <w:szCs w:val="28"/>
                    </w:rPr>
                    <w:t>E</w:t>
                  </w:r>
                  <w:r w:rsidRPr="007279C4">
                    <w:rPr>
                      <w:rFonts w:ascii="黑体" w:eastAsia="黑体" w:hAnsi="黑体" w:cs="黑体"/>
                      <w:b/>
                      <w:spacing w:val="4"/>
                      <w:sz w:val="28"/>
                      <w:szCs w:val="28"/>
                    </w:rPr>
                    <w:t xml:space="preserve">vaporation </w:t>
                  </w:r>
                  <w:r>
                    <w:rPr>
                      <w:rFonts w:ascii="黑体" w:eastAsia="黑体" w:hAnsi="黑体" w:cs="黑体" w:hint="eastAsia"/>
                      <w:b/>
                      <w:spacing w:val="4"/>
                      <w:sz w:val="28"/>
                      <w:szCs w:val="28"/>
                    </w:rPr>
                    <w:t>S</w:t>
                  </w:r>
                  <w:r w:rsidRPr="007279C4">
                    <w:rPr>
                      <w:rFonts w:ascii="黑体" w:eastAsia="黑体" w:hAnsi="黑体" w:cs="黑体"/>
                      <w:b/>
                      <w:spacing w:val="4"/>
                      <w:sz w:val="28"/>
                      <w:szCs w:val="28"/>
                    </w:rPr>
                    <w:t xml:space="preserve">ensor of </w:t>
                  </w:r>
                  <w:r>
                    <w:rPr>
                      <w:rFonts w:ascii="黑体" w:eastAsia="黑体" w:hAnsi="黑体" w:cs="黑体" w:hint="eastAsia"/>
                      <w:b/>
                      <w:spacing w:val="4"/>
                      <w:sz w:val="28"/>
                      <w:szCs w:val="28"/>
                    </w:rPr>
                    <w:t>A</w:t>
                  </w:r>
                  <w:r w:rsidRPr="007279C4">
                    <w:rPr>
                      <w:rFonts w:ascii="黑体" w:eastAsia="黑体" w:hAnsi="黑体" w:cs="黑体"/>
                      <w:b/>
                      <w:spacing w:val="4"/>
                      <w:sz w:val="28"/>
                      <w:szCs w:val="28"/>
                    </w:rPr>
                    <w:t xml:space="preserve">utomatic </w:t>
                  </w:r>
                  <w:r>
                    <w:rPr>
                      <w:rFonts w:ascii="黑体" w:eastAsia="黑体" w:hAnsi="黑体" w:cs="黑体" w:hint="eastAsia"/>
                      <w:b/>
                      <w:spacing w:val="4"/>
                      <w:sz w:val="28"/>
                      <w:szCs w:val="28"/>
                    </w:rPr>
                    <w:t>W</w:t>
                  </w:r>
                  <w:r w:rsidRPr="007279C4">
                    <w:rPr>
                      <w:rFonts w:ascii="黑体" w:eastAsia="黑体" w:hAnsi="黑体" w:cs="黑体"/>
                      <w:b/>
                      <w:spacing w:val="4"/>
                      <w:sz w:val="28"/>
                      <w:szCs w:val="28"/>
                    </w:rPr>
                    <w:t xml:space="preserve">eather </w:t>
                  </w:r>
                  <w:r>
                    <w:rPr>
                      <w:rFonts w:ascii="黑体" w:eastAsia="黑体" w:hAnsi="黑体" w:cs="黑体" w:hint="eastAsia"/>
                      <w:b/>
                      <w:spacing w:val="4"/>
                      <w:sz w:val="28"/>
                      <w:szCs w:val="28"/>
                    </w:rPr>
                    <w:t>S</w:t>
                  </w:r>
                  <w:r w:rsidRPr="007279C4">
                    <w:rPr>
                      <w:rFonts w:ascii="黑体" w:eastAsia="黑体" w:hAnsi="黑体" w:cs="黑体"/>
                      <w:b/>
                      <w:spacing w:val="4"/>
                      <w:sz w:val="28"/>
                      <w:szCs w:val="28"/>
                    </w:rPr>
                    <w:t>tation</w:t>
                  </w:r>
                </w:p>
              </w:txbxContent>
            </v:textbox>
          </v:shape>
        </w:pict>
      </w:r>
    </w:p>
    <w:p w:rsidR="006B7CAD" w:rsidRDefault="000D69D7">
      <w:pPr>
        <w:spacing w:line="400" w:lineRule="exact"/>
        <w:rPr>
          <w:rFonts w:eastAsia="黑体"/>
          <w:color w:val="000000" w:themeColor="text1"/>
          <w:sz w:val="24"/>
          <w:szCs w:val="24"/>
        </w:rPr>
      </w:pPr>
      <w:r>
        <w:rPr>
          <w:noProof/>
          <w:sz w:val="20"/>
        </w:rPr>
        <w:drawing>
          <wp:anchor distT="0" distB="0" distL="114300" distR="114300" simplePos="0" relativeHeight="251640832" behindDoc="1" locked="0" layoutInCell="1" allowOverlap="1">
            <wp:simplePos x="0" y="0"/>
            <wp:positionH relativeFrom="column">
              <wp:posOffset>4121789</wp:posOffset>
            </wp:positionH>
            <wp:positionV relativeFrom="paragraph">
              <wp:posOffset>53980</wp:posOffset>
            </wp:positionV>
            <wp:extent cx="1821180" cy="1007745"/>
            <wp:effectExtent l="0" t="0" r="7620" b="1905"/>
            <wp:wrapTight wrapText="bothSides">
              <wp:wrapPolygon edited="0">
                <wp:start x="0" y="0"/>
                <wp:lineTo x="0" y="21233"/>
                <wp:lineTo x="21464" y="21233"/>
                <wp:lineTo x="21464" y="0"/>
                <wp:lineTo x="0" y="0"/>
              </wp:wrapPolygon>
            </wp:wrapTight>
            <wp:docPr id="19" name="图片 4" descr="花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istrator/AppData/Roaming/JisuOffice/ETemp/1140_5477168/image2.jpeg"/>
                    <pic:cNvPicPr>
                      <a:picLocks noChangeAspect="1" noChangeArrowheads="1"/>
                    </pic:cNvPicPr>
                  </pic:nvPicPr>
                  <pic:blipFill>
                    <a:blip r:embed="rId9" cstate="print"/>
                    <a:srcRect/>
                    <a:stretch>
                      <a:fillRect/>
                    </a:stretch>
                  </pic:blipFill>
                  <pic:spPr>
                    <a:xfrm>
                      <a:off x="0" y="0"/>
                      <a:ext cx="1821815" cy="1008380"/>
                    </a:xfrm>
                    <a:prstGeom prst="rect">
                      <a:avLst/>
                    </a:prstGeom>
                    <a:noFill/>
                    <a:ln w="9525" cap="flat">
                      <a:noFill/>
                    </a:ln>
                  </pic:spPr>
                </pic:pic>
              </a:graphicData>
            </a:graphic>
          </wp:anchor>
        </w:drawing>
      </w:r>
    </w:p>
    <w:p w:rsidR="006B7CAD" w:rsidRDefault="006B7CAD">
      <w:pPr>
        <w:spacing w:line="400" w:lineRule="exact"/>
        <w:rPr>
          <w:rFonts w:eastAsia="黑体"/>
          <w:color w:val="000000" w:themeColor="text1"/>
          <w:sz w:val="24"/>
          <w:szCs w:val="24"/>
        </w:rPr>
      </w:pPr>
    </w:p>
    <w:p w:rsidR="006B7CAD" w:rsidRDefault="006B7CAD">
      <w:pPr>
        <w:spacing w:line="400" w:lineRule="exact"/>
        <w:rPr>
          <w:rFonts w:eastAsia="黑体"/>
          <w:color w:val="000000" w:themeColor="text1"/>
          <w:sz w:val="24"/>
          <w:szCs w:val="24"/>
        </w:rPr>
      </w:pPr>
    </w:p>
    <w:p w:rsidR="006B7CAD" w:rsidRDefault="006B7CAD">
      <w:pPr>
        <w:spacing w:line="400" w:lineRule="exact"/>
        <w:rPr>
          <w:rFonts w:eastAsia="黑体"/>
          <w:color w:val="000000" w:themeColor="text1"/>
          <w:sz w:val="24"/>
          <w:szCs w:val="24"/>
        </w:rPr>
      </w:pPr>
    </w:p>
    <w:p w:rsidR="006B7CAD" w:rsidRDefault="006B7CAD">
      <w:pPr>
        <w:spacing w:line="400" w:lineRule="exact"/>
        <w:rPr>
          <w:rFonts w:eastAsia="黑体"/>
          <w:color w:val="000000" w:themeColor="text1"/>
          <w:sz w:val="24"/>
          <w:szCs w:val="24"/>
        </w:rPr>
      </w:pPr>
    </w:p>
    <w:p w:rsidR="006B7CAD" w:rsidRDefault="006B7CAD">
      <w:pPr>
        <w:spacing w:line="400" w:lineRule="exact"/>
        <w:rPr>
          <w:rFonts w:eastAsia="黑体"/>
          <w:color w:val="000000" w:themeColor="text1"/>
          <w:sz w:val="24"/>
          <w:szCs w:val="24"/>
        </w:rPr>
      </w:pPr>
    </w:p>
    <w:p w:rsidR="006B7CAD" w:rsidRDefault="00B947B9">
      <w:pPr>
        <w:spacing w:line="400" w:lineRule="exact"/>
        <w:rPr>
          <w:rFonts w:eastAsia="黑体"/>
          <w:color w:val="000000" w:themeColor="text1"/>
          <w:sz w:val="24"/>
          <w:szCs w:val="24"/>
        </w:rPr>
      </w:pPr>
      <w:r w:rsidRPr="00B947B9">
        <w:rPr>
          <w:sz w:val="20"/>
        </w:rPr>
        <w:pict>
          <v:shapetype id="_x0000_m1464" coordsize="21600,21600" o:spt="32" o:preferrelative="t" o:oned="t" path="m,l21600,21600e" filled="f">
            <v:path arrowok="t" fillok="f" o:connecttype="none"/>
            <o:lock v:ext="edit" shapetype="t"/>
          </v:shapetype>
        </w:pict>
      </w:r>
      <w:r w:rsidRPr="00B947B9">
        <w:rPr>
          <w:sz w:val="20"/>
        </w:rPr>
        <w:pict>
          <v:shape id="_x0000_s1106" type="#_x0000_m1464" style="position:absolute;left:0;text-align:left;margin-left:0;margin-top:15pt;width:459pt;height:0;z-index:251653120;mso-position-horizontal:absolute;mso-position-horizontal-relative:text;mso-position-vertical:absolute;mso-position-vertical-relative:text" o:spt="32" o:connectortype="straight" o:preferrelative="t" o:allowoverlap="t" o:oned="t" path="m,l21600,21600e" filled="t" fillcolor="white" strokecolor="black" strokeweight="0">
            <v:path arrowok="t" fillok="f" o:connecttype="none"/>
            <o:lock v:ext="edit" shapetype="t"/>
          </v:shape>
        </w:pict>
      </w: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0D69D7" w:rsidP="00543435">
      <w:pPr>
        <w:spacing w:before="156" w:after="156" w:line="400" w:lineRule="exact"/>
        <w:ind w:firstLineChars="500" w:firstLine="1460"/>
        <w:rPr>
          <w:rFonts w:ascii="黑体" w:eastAsia="黑体" w:hAnsi="黑体" w:cs="黑体"/>
          <w:color w:val="000000" w:themeColor="text1"/>
          <w:spacing w:val="20"/>
          <w:sz w:val="28"/>
          <w:szCs w:val="28"/>
        </w:rPr>
      </w:pPr>
      <w:r>
        <w:rPr>
          <w:rFonts w:ascii="黑体" w:eastAsia="黑体" w:hAnsi="黑体" w:cs="黑体" w:hint="eastAsia"/>
          <w:color w:val="000000" w:themeColor="text1"/>
          <w:spacing w:val="6"/>
          <w:sz w:val="28"/>
          <w:szCs w:val="28"/>
        </w:rPr>
        <w:t>归口单位</w:t>
      </w:r>
      <w:r>
        <w:rPr>
          <w:rFonts w:ascii="黑体" w:eastAsia="黑体" w:hAnsi="黑体" w:cs="黑体" w:hint="eastAsia"/>
          <w:b/>
          <w:color w:val="000000" w:themeColor="text1"/>
          <w:spacing w:val="6"/>
          <w:sz w:val="28"/>
          <w:szCs w:val="28"/>
        </w:rPr>
        <w:t>：</w:t>
      </w:r>
      <w:r>
        <w:rPr>
          <w:rFonts w:ascii="黑体" w:eastAsia="黑体" w:hAnsi="黑体" w:cs="黑体" w:hint="eastAsia"/>
          <w:color w:val="000000" w:themeColor="text1"/>
          <w:sz w:val="28"/>
          <w:szCs w:val="28"/>
        </w:rPr>
        <w:t>全国气象专用计量器具计量技术委员会</w:t>
      </w:r>
    </w:p>
    <w:p w:rsidR="006B7CAD" w:rsidRDefault="000D69D7">
      <w:pPr>
        <w:spacing w:before="156" w:after="156" w:line="400" w:lineRule="exact"/>
        <w:ind w:firstLine="1332"/>
        <w:rPr>
          <w:rFonts w:ascii="黑体" w:eastAsia="黑体" w:hAnsi="黑体" w:cs="黑体"/>
          <w:b/>
          <w:color w:val="000000" w:themeColor="text1"/>
          <w:sz w:val="28"/>
          <w:szCs w:val="28"/>
        </w:rPr>
      </w:pPr>
      <w:r>
        <w:rPr>
          <w:rFonts w:ascii="黑体" w:eastAsia="黑体" w:hAnsi="黑体" w:cs="黑体"/>
          <w:color w:val="000000" w:themeColor="text1"/>
          <w:spacing w:val="8"/>
          <w:sz w:val="28"/>
          <w:szCs w:val="28"/>
        </w:rPr>
        <w:t xml:space="preserve"> </w:t>
      </w:r>
      <w:r w:rsidRPr="00765679">
        <w:rPr>
          <w:rFonts w:ascii="黑体" w:eastAsia="黑体" w:hAnsi="黑体" w:cs="黑体"/>
          <w:color w:val="000000" w:themeColor="text1"/>
          <w:spacing w:val="6"/>
          <w:sz w:val="28"/>
          <w:szCs w:val="28"/>
        </w:rPr>
        <w:t>起草单位</w:t>
      </w:r>
      <w:r w:rsidRPr="00765679">
        <w:rPr>
          <w:rFonts w:ascii="黑体" w:eastAsia="黑体" w:hAnsi="黑体" w:cs="黑体" w:hint="eastAsia"/>
          <w:color w:val="000000" w:themeColor="text1"/>
          <w:spacing w:val="6"/>
          <w:sz w:val="28"/>
          <w:szCs w:val="28"/>
        </w:rPr>
        <w:t>：</w:t>
      </w:r>
      <w:r w:rsidR="00C26D4F">
        <w:rPr>
          <w:rFonts w:ascii="黑体" w:eastAsia="黑体" w:hAnsi="黑体" w:cs="黑体" w:hint="eastAsia"/>
          <w:color w:val="000000" w:themeColor="text1"/>
          <w:sz w:val="28"/>
          <w:szCs w:val="28"/>
        </w:rPr>
        <w:t>贵州省大气探测技术与保障中心</w:t>
      </w:r>
    </w:p>
    <w:p w:rsidR="006B7CAD" w:rsidRDefault="00C26D4F" w:rsidP="0096193D">
      <w:pPr>
        <w:spacing w:before="156" w:after="156" w:line="400" w:lineRule="exact"/>
        <w:ind w:firstLineChars="1050" w:firstLine="294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中国气象局</w:t>
      </w:r>
      <w:r w:rsidR="00061D05">
        <w:rPr>
          <w:rFonts w:ascii="黑体" w:eastAsia="黑体" w:hAnsi="黑体" w:cs="黑体" w:hint="eastAsia"/>
          <w:color w:val="000000" w:themeColor="text1"/>
          <w:sz w:val="28"/>
          <w:szCs w:val="28"/>
        </w:rPr>
        <w:t>气象</w:t>
      </w:r>
      <w:r>
        <w:rPr>
          <w:rFonts w:ascii="黑体" w:eastAsia="黑体" w:hAnsi="黑体" w:cs="黑体" w:hint="eastAsia"/>
          <w:color w:val="000000" w:themeColor="text1"/>
          <w:sz w:val="28"/>
          <w:szCs w:val="28"/>
        </w:rPr>
        <w:t>探测</w:t>
      </w:r>
      <w:r w:rsidR="000D69D7">
        <w:rPr>
          <w:rFonts w:ascii="黑体" w:eastAsia="黑体" w:hAnsi="黑体" w:cs="黑体" w:hint="eastAsia"/>
          <w:color w:val="000000" w:themeColor="text1"/>
          <w:sz w:val="28"/>
          <w:szCs w:val="28"/>
        </w:rPr>
        <w:t>中心</w:t>
      </w:r>
    </w:p>
    <w:p w:rsidR="006B7CAD" w:rsidRDefault="00D62696" w:rsidP="00D62696">
      <w:pPr>
        <w:spacing w:line="400" w:lineRule="exact"/>
        <w:ind w:firstLineChars="1050" w:firstLine="2940"/>
        <w:rPr>
          <w:rFonts w:ascii="宋体" w:hAnsi="宋体"/>
          <w:color w:val="000000" w:themeColor="text1"/>
          <w:sz w:val="24"/>
          <w:szCs w:val="24"/>
        </w:rPr>
      </w:pPr>
      <w:r w:rsidRPr="004B3D0B">
        <w:rPr>
          <w:rFonts w:ascii="黑体" w:eastAsia="黑体" w:hAnsi="黑体" w:cs="黑体" w:hint="eastAsia"/>
          <w:color w:val="000000" w:themeColor="text1"/>
          <w:sz w:val="28"/>
          <w:szCs w:val="28"/>
        </w:rPr>
        <w:t>吉林省气象探测保障中心</w:t>
      </w: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3D13C4" w:rsidRDefault="003D13C4">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6B7CAD">
      <w:pPr>
        <w:spacing w:line="400" w:lineRule="exact"/>
        <w:rPr>
          <w:rFonts w:ascii="宋体" w:hAnsi="宋体"/>
          <w:color w:val="000000" w:themeColor="text1"/>
          <w:sz w:val="24"/>
          <w:szCs w:val="24"/>
        </w:rPr>
      </w:pPr>
    </w:p>
    <w:p w:rsidR="006B7CAD" w:rsidRDefault="000D69D7">
      <w:pPr>
        <w:spacing w:line="400" w:lineRule="exact"/>
        <w:ind w:firstLine="980"/>
        <w:rPr>
          <w:rFonts w:ascii="宋体" w:hAnsi="宋体" w:cs="宋体"/>
          <w:color w:val="000000" w:themeColor="text1"/>
          <w:sz w:val="28"/>
          <w:szCs w:val="28"/>
        </w:rPr>
      </w:pPr>
      <w:r>
        <w:rPr>
          <w:rFonts w:ascii="宋体" w:hAnsi="宋体" w:cs="宋体" w:hint="eastAsia"/>
          <w:color w:val="000000" w:themeColor="text1"/>
          <w:sz w:val="28"/>
          <w:szCs w:val="28"/>
        </w:rPr>
        <w:t>本规范委托全国气象专用计量器具计量技术委员会负责解释</w:t>
      </w:r>
    </w:p>
    <w:p w:rsidR="006B7CAD" w:rsidRDefault="006B7CAD">
      <w:pPr>
        <w:pStyle w:val="ad"/>
        <w:spacing w:before="0" w:after="0" w:line="400" w:lineRule="exact"/>
        <w:rPr>
          <w:rFonts w:ascii="宋体" w:hAnsi="宋体" w:cs="宋体"/>
          <w:color w:val="000000" w:themeColor="text1"/>
          <w:sz w:val="28"/>
          <w:szCs w:val="28"/>
        </w:rPr>
      </w:pPr>
    </w:p>
    <w:p w:rsidR="006B7CAD" w:rsidRDefault="000D69D7">
      <w:pPr>
        <w:pStyle w:val="ad"/>
        <w:spacing w:before="156" w:after="156" w:line="400" w:lineRule="exact"/>
        <w:ind w:firstLine="566"/>
        <w:jc w:val="both"/>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本规范主要起草人：</w:t>
      </w:r>
    </w:p>
    <w:p w:rsidR="006B7CAD" w:rsidRDefault="00C26D4F">
      <w:pPr>
        <w:pStyle w:val="ad"/>
        <w:spacing w:before="156" w:after="156" w:line="400" w:lineRule="exact"/>
        <w:ind w:firstLine="840"/>
        <w:jc w:val="both"/>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　　　　冷  宇</w:t>
      </w:r>
      <w:r w:rsidR="000D69D7">
        <w:rPr>
          <w:rFonts w:ascii="黑体" w:eastAsia="黑体" w:hAnsi="黑体" w:cs="黑体" w:hint="eastAsia"/>
          <w:color w:val="000000" w:themeColor="text1"/>
          <w:sz w:val="28"/>
          <w:szCs w:val="28"/>
        </w:rPr>
        <w:t>（</w:t>
      </w:r>
      <w:r>
        <w:rPr>
          <w:rFonts w:ascii="黑体" w:eastAsia="黑体" w:hAnsi="黑体" w:cs="黑体" w:hint="eastAsia"/>
          <w:color w:val="000000" w:themeColor="text1"/>
          <w:sz w:val="28"/>
          <w:szCs w:val="28"/>
        </w:rPr>
        <w:t>贵州省大气探测技术与保障中心</w:t>
      </w:r>
      <w:r w:rsidR="000D69D7">
        <w:rPr>
          <w:rFonts w:ascii="黑体" w:eastAsia="黑体" w:hAnsi="黑体" w:cs="黑体" w:hint="eastAsia"/>
          <w:color w:val="000000" w:themeColor="text1"/>
          <w:sz w:val="28"/>
          <w:szCs w:val="28"/>
        </w:rPr>
        <w:t>）</w:t>
      </w:r>
    </w:p>
    <w:p w:rsidR="006B7CAD" w:rsidRDefault="00C26D4F" w:rsidP="00DB7662">
      <w:pPr>
        <w:pStyle w:val="ad"/>
        <w:spacing w:before="156" w:after="156" w:line="400" w:lineRule="exact"/>
        <w:ind w:firstLineChars="700" w:firstLine="1960"/>
        <w:jc w:val="both"/>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张沪生</w:t>
      </w:r>
      <w:r w:rsidR="00D6651D">
        <w:rPr>
          <w:rFonts w:ascii="黑体" w:eastAsia="黑体" w:hAnsi="黑体" w:cs="黑体" w:hint="eastAsia"/>
          <w:color w:val="000000" w:themeColor="text1"/>
          <w:sz w:val="28"/>
          <w:szCs w:val="28"/>
        </w:rPr>
        <w:t>（贵州省大气探测技术与保障中心）</w:t>
      </w:r>
    </w:p>
    <w:p w:rsidR="00D6651D" w:rsidRDefault="00D6651D" w:rsidP="00DB7662">
      <w:pPr>
        <w:pStyle w:val="ad"/>
        <w:spacing w:before="156" w:after="156" w:line="400" w:lineRule="exact"/>
        <w:ind w:firstLineChars="700" w:firstLine="1960"/>
        <w:jc w:val="both"/>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王  强（贵州省大气探测技术与保障中心）</w:t>
      </w:r>
    </w:p>
    <w:p w:rsidR="00D6651D" w:rsidRDefault="00D6651D" w:rsidP="00DB7662">
      <w:pPr>
        <w:pStyle w:val="ad"/>
        <w:spacing w:before="156" w:after="156" w:line="400" w:lineRule="exact"/>
        <w:ind w:firstLineChars="700" w:firstLine="1960"/>
        <w:jc w:val="both"/>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崇  伟（</w:t>
      </w:r>
      <w:r w:rsidRPr="00D6651D">
        <w:rPr>
          <w:rFonts w:ascii="黑体" w:eastAsia="黑体" w:hAnsi="黑体" w:cs="黑体" w:hint="eastAsia"/>
          <w:color w:val="000000" w:themeColor="text1"/>
          <w:sz w:val="28"/>
          <w:szCs w:val="28"/>
        </w:rPr>
        <w:t>中国气象局气象探测中心</w:t>
      </w:r>
      <w:r>
        <w:rPr>
          <w:rFonts w:ascii="黑体" w:eastAsia="黑体" w:hAnsi="黑体" w:cs="黑体" w:hint="eastAsia"/>
          <w:color w:val="000000" w:themeColor="text1"/>
          <w:sz w:val="28"/>
          <w:szCs w:val="28"/>
        </w:rPr>
        <w:t>）</w:t>
      </w:r>
    </w:p>
    <w:p w:rsidR="006B7CAD" w:rsidRDefault="000D69D7">
      <w:pPr>
        <w:spacing w:before="156" w:after="156" w:line="400" w:lineRule="exact"/>
        <w:ind w:firstLine="140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参加起草人：</w:t>
      </w:r>
    </w:p>
    <w:p w:rsidR="006B7CAD" w:rsidRDefault="00CF0DAD" w:rsidP="001F6E82">
      <w:pPr>
        <w:pStyle w:val="ad"/>
        <w:spacing w:before="156" w:after="156" w:line="400" w:lineRule="exact"/>
        <w:ind w:firstLineChars="700" w:firstLine="1960"/>
        <w:jc w:val="both"/>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李松奎</w:t>
      </w:r>
      <w:r w:rsidR="000D69D7">
        <w:rPr>
          <w:rFonts w:ascii="黑体" w:eastAsia="黑体" w:hAnsi="黑体" w:cs="黑体" w:hint="eastAsia"/>
          <w:color w:val="000000" w:themeColor="text1"/>
          <w:sz w:val="28"/>
          <w:szCs w:val="28"/>
        </w:rPr>
        <w:t>（</w:t>
      </w:r>
      <w:r w:rsidRPr="00D6651D">
        <w:rPr>
          <w:rFonts w:ascii="黑体" w:eastAsia="黑体" w:hAnsi="黑体" w:cs="黑体" w:hint="eastAsia"/>
          <w:color w:val="000000" w:themeColor="text1"/>
          <w:sz w:val="28"/>
          <w:szCs w:val="28"/>
        </w:rPr>
        <w:t>中国气象局气象探测中心</w:t>
      </w:r>
      <w:r w:rsidR="000D69D7">
        <w:rPr>
          <w:rFonts w:ascii="黑体" w:eastAsia="黑体" w:hAnsi="黑体" w:cs="黑体" w:hint="eastAsia"/>
          <w:color w:val="000000" w:themeColor="text1"/>
          <w:sz w:val="28"/>
          <w:szCs w:val="28"/>
        </w:rPr>
        <w:t>）</w:t>
      </w:r>
    </w:p>
    <w:p w:rsidR="006B7CAD" w:rsidRDefault="00CF0DAD" w:rsidP="001F6E82">
      <w:pPr>
        <w:pStyle w:val="ad"/>
        <w:spacing w:before="156" w:after="156" w:line="400" w:lineRule="exact"/>
        <w:ind w:firstLineChars="700" w:firstLine="1960"/>
        <w:jc w:val="both"/>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杨  震</w:t>
      </w:r>
      <w:r w:rsidR="000D69D7">
        <w:rPr>
          <w:rFonts w:ascii="黑体" w:eastAsia="黑体" w:hAnsi="黑体" w:cs="黑体" w:hint="eastAsia"/>
          <w:color w:val="000000" w:themeColor="text1"/>
          <w:sz w:val="28"/>
          <w:szCs w:val="28"/>
        </w:rPr>
        <w:t>（</w:t>
      </w:r>
      <w:r>
        <w:rPr>
          <w:rFonts w:ascii="黑体" w:eastAsia="黑体" w:hAnsi="黑体" w:cs="黑体" w:hint="eastAsia"/>
          <w:color w:val="000000" w:themeColor="text1"/>
          <w:sz w:val="28"/>
          <w:szCs w:val="28"/>
        </w:rPr>
        <w:t>贵州省大气探测技术与保障中心</w:t>
      </w:r>
      <w:r w:rsidR="000D69D7">
        <w:rPr>
          <w:rFonts w:ascii="黑体" w:eastAsia="黑体" w:hAnsi="黑体" w:cs="黑体" w:hint="eastAsia"/>
          <w:color w:val="000000" w:themeColor="text1"/>
          <w:sz w:val="28"/>
          <w:szCs w:val="28"/>
        </w:rPr>
        <w:t>）</w:t>
      </w:r>
    </w:p>
    <w:p w:rsidR="006B7CAD" w:rsidRDefault="00D62696" w:rsidP="001F6E82">
      <w:pPr>
        <w:pStyle w:val="ad"/>
        <w:spacing w:before="156" w:after="156" w:line="400" w:lineRule="exact"/>
        <w:ind w:firstLineChars="700" w:firstLine="1960"/>
        <w:jc w:val="both"/>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王  旭（</w:t>
      </w:r>
      <w:r w:rsidRPr="004B3D0B">
        <w:rPr>
          <w:rFonts w:ascii="黑体" w:eastAsia="黑体" w:hAnsi="黑体" w:cs="黑体" w:hint="eastAsia"/>
          <w:color w:val="000000" w:themeColor="text1"/>
          <w:sz w:val="28"/>
          <w:szCs w:val="28"/>
        </w:rPr>
        <w:t>吉林省气象探测保障中心</w:t>
      </w:r>
      <w:r>
        <w:rPr>
          <w:rFonts w:ascii="黑体" w:eastAsia="黑体" w:hAnsi="黑体" w:cs="黑体" w:hint="eastAsia"/>
          <w:color w:val="000000" w:themeColor="text1"/>
          <w:sz w:val="28"/>
          <w:szCs w:val="28"/>
        </w:rPr>
        <w:t>）</w:t>
      </w:r>
      <w:r w:rsidR="000D69D7">
        <w:rPr>
          <w:rFonts w:ascii="黑体" w:eastAsia="黑体" w:hAnsi="黑体" w:cs="黑体" w:hint="eastAsia"/>
          <w:color w:val="000000" w:themeColor="text1"/>
          <w:sz w:val="28"/>
          <w:szCs w:val="28"/>
        </w:rPr>
        <w:t xml:space="preserve"> </w:t>
      </w:r>
    </w:p>
    <w:p w:rsidR="006B7CAD" w:rsidRDefault="006B7CAD">
      <w:pPr>
        <w:pStyle w:val="ad"/>
        <w:spacing w:before="0" w:after="0" w:line="400" w:lineRule="exact"/>
        <w:jc w:val="both"/>
        <w:rPr>
          <w:rFonts w:ascii="方正书宋简体" w:eastAsia="方正书宋简体" w:hAnsi="宋体"/>
          <w:color w:val="000000" w:themeColor="text1"/>
        </w:rPr>
      </w:pPr>
    </w:p>
    <w:p w:rsidR="006B7CAD" w:rsidRDefault="006B7CAD">
      <w:pPr>
        <w:pStyle w:val="ad"/>
        <w:spacing w:before="0" w:after="0" w:line="400" w:lineRule="exact"/>
        <w:rPr>
          <w:rFonts w:ascii="黑体" w:eastAsia="黑体" w:hAnsi="黑体"/>
          <w:color w:val="000000" w:themeColor="text1"/>
          <w:sz w:val="28"/>
          <w:szCs w:val="28"/>
        </w:rPr>
      </w:pPr>
    </w:p>
    <w:p w:rsidR="006B7CAD" w:rsidRDefault="006B7CAD">
      <w:pPr>
        <w:pStyle w:val="ad"/>
        <w:spacing w:before="0" w:after="0" w:line="400" w:lineRule="exact"/>
        <w:rPr>
          <w:rFonts w:ascii="黑体" w:eastAsia="黑体" w:hAnsi="黑体"/>
          <w:color w:val="000000" w:themeColor="text1"/>
          <w:sz w:val="28"/>
          <w:szCs w:val="28"/>
        </w:rPr>
      </w:pPr>
    </w:p>
    <w:p w:rsidR="006B7CAD" w:rsidRDefault="006B7CAD">
      <w:pPr>
        <w:pStyle w:val="ad"/>
        <w:spacing w:before="0" w:after="0" w:line="380" w:lineRule="exact"/>
        <w:jc w:val="both"/>
        <w:rPr>
          <w:rFonts w:ascii="方正书宋简体" w:eastAsia="方正书宋简体" w:hAnsi="宋体"/>
          <w:color w:val="000000" w:themeColor="text1"/>
        </w:rPr>
      </w:pPr>
    </w:p>
    <w:p w:rsidR="006B7CAD" w:rsidRDefault="006B7CAD">
      <w:pPr>
        <w:pStyle w:val="ad"/>
        <w:spacing w:before="0" w:after="0" w:line="380" w:lineRule="exact"/>
        <w:jc w:val="both"/>
        <w:rPr>
          <w:rFonts w:ascii="方正书宋简体" w:eastAsia="方正书宋简体" w:hAnsi="宋体"/>
          <w:color w:val="000000" w:themeColor="text1"/>
        </w:rPr>
      </w:pPr>
    </w:p>
    <w:p w:rsidR="006B7CAD" w:rsidRDefault="006B7CAD">
      <w:pPr>
        <w:pStyle w:val="ad"/>
        <w:spacing w:before="0" w:after="0" w:line="400" w:lineRule="exact"/>
        <w:rPr>
          <w:rFonts w:ascii="方正书宋简体" w:eastAsia="方正书宋简体" w:hAnsi="宋体"/>
          <w:color w:val="000000" w:themeColor="text1"/>
        </w:rPr>
      </w:pPr>
    </w:p>
    <w:p w:rsidR="006B7CAD" w:rsidRDefault="006B7CAD">
      <w:pPr>
        <w:pStyle w:val="ad"/>
        <w:spacing w:before="0" w:after="0" w:line="400" w:lineRule="exact"/>
        <w:rPr>
          <w:rFonts w:ascii="方正书宋简体" w:eastAsia="方正书宋简体" w:hAnsi="宋体"/>
          <w:color w:val="000000" w:themeColor="text1"/>
        </w:rPr>
      </w:pPr>
    </w:p>
    <w:p w:rsidR="006B7CAD" w:rsidRDefault="006B7CAD">
      <w:pPr>
        <w:pStyle w:val="ad"/>
        <w:spacing w:before="0" w:after="0" w:line="400" w:lineRule="exact"/>
        <w:rPr>
          <w:rFonts w:ascii="方正书宋简体" w:eastAsia="方正书宋简体" w:hAnsi="宋体"/>
          <w:color w:val="000000" w:themeColor="text1"/>
        </w:rPr>
      </w:pPr>
    </w:p>
    <w:p w:rsidR="006B7CAD" w:rsidRDefault="006B7CAD">
      <w:pPr>
        <w:pStyle w:val="ad"/>
        <w:spacing w:before="0" w:after="0" w:line="400" w:lineRule="exact"/>
        <w:rPr>
          <w:rFonts w:ascii="方正书宋简体" w:eastAsia="方正书宋简体" w:hAnsi="宋体"/>
          <w:color w:val="000000" w:themeColor="text1"/>
        </w:rPr>
      </w:pPr>
    </w:p>
    <w:p w:rsidR="006B7CAD" w:rsidRDefault="006B7CAD">
      <w:pPr>
        <w:spacing w:line="400" w:lineRule="exact"/>
        <w:rPr>
          <w:rFonts w:ascii="黑体" w:eastAsia="黑体" w:hAnsi="黑体"/>
          <w:b/>
          <w:color w:val="000000" w:themeColor="text1"/>
          <w:sz w:val="24"/>
          <w:szCs w:val="24"/>
        </w:rPr>
      </w:pPr>
    </w:p>
    <w:p w:rsidR="006B7CAD" w:rsidRDefault="006B7CAD">
      <w:pPr>
        <w:spacing w:line="400" w:lineRule="exact"/>
        <w:rPr>
          <w:rFonts w:ascii="黑体" w:eastAsia="黑体" w:hAnsi="黑体"/>
          <w:b/>
          <w:color w:val="000000" w:themeColor="text1"/>
          <w:sz w:val="24"/>
          <w:szCs w:val="24"/>
        </w:rPr>
      </w:pPr>
    </w:p>
    <w:p w:rsidR="006B7CAD" w:rsidRDefault="006B7CAD">
      <w:pPr>
        <w:spacing w:line="400" w:lineRule="exact"/>
        <w:rPr>
          <w:rFonts w:ascii="黑体" w:eastAsia="黑体" w:hAnsi="黑体"/>
          <w:b/>
          <w:color w:val="000000" w:themeColor="text1"/>
          <w:sz w:val="24"/>
          <w:szCs w:val="24"/>
        </w:rPr>
        <w:sectPr w:rsidR="006B7CAD">
          <w:headerReference w:type="default" r:id="rId10"/>
          <w:footerReference w:type="default" r:id="rId11"/>
          <w:pgSz w:w="11906" w:h="16838"/>
          <w:pgMar w:top="1587" w:right="1361" w:bottom="1361" w:left="1361" w:header="851" w:footer="992" w:gutter="0"/>
          <w:pgNumType w:start="1"/>
          <w:cols w:space="720"/>
          <w:docGrid w:type="lines" w:linePitch="312"/>
        </w:sectPr>
      </w:pPr>
    </w:p>
    <w:p w:rsidR="006B7CAD" w:rsidRDefault="000D69D7" w:rsidP="00F94FC4">
      <w:pPr>
        <w:pStyle w:val="10"/>
        <w:snapToGrid w:val="0"/>
        <w:spacing w:before="240" w:line="360" w:lineRule="auto"/>
        <w:rPr>
          <w:rFonts w:ascii="黑体" w:eastAsia="黑体" w:hAnsi="黑体" w:cs="黑体"/>
          <w:sz w:val="44"/>
          <w:szCs w:val="44"/>
        </w:rPr>
      </w:pPr>
      <w:r>
        <w:rPr>
          <w:rFonts w:ascii="黑体" w:eastAsia="黑体" w:hAnsi="黑体" w:cs="黑体" w:hint="eastAsia"/>
          <w:sz w:val="44"/>
          <w:szCs w:val="44"/>
        </w:rPr>
        <w:lastRenderedPageBreak/>
        <w:t>目   录</w:t>
      </w:r>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r w:rsidRPr="00B705B7">
        <w:rPr>
          <w:rFonts w:asciiTheme="minorEastAsia" w:eastAsiaTheme="minorEastAsia" w:hAnsiTheme="minorEastAsia"/>
          <w:color w:val="000000" w:themeColor="text1"/>
          <w:sz w:val="24"/>
          <w:szCs w:val="24"/>
        </w:rPr>
        <w:fldChar w:fldCharType="begin"/>
      </w:r>
      <w:r w:rsidR="000D69D7" w:rsidRPr="00B705B7">
        <w:rPr>
          <w:rFonts w:asciiTheme="minorEastAsia" w:eastAsiaTheme="minorEastAsia" w:hAnsiTheme="minorEastAsia" w:hint="eastAsia"/>
          <w:sz w:val="24"/>
          <w:szCs w:val="24"/>
        </w:rPr>
        <w:instrText>TOC \o "1 - 3" \h \z \u"</w:instrText>
      </w:r>
      <w:r w:rsidRPr="00B947B9">
        <w:rPr>
          <w:rFonts w:asciiTheme="minorEastAsia" w:eastAsiaTheme="minorEastAsia" w:hAnsiTheme="minorEastAsia"/>
          <w:sz w:val="24"/>
          <w:szCs w:val="24"/>
        </w:rPr>
        <w:fldChar w:fldCharType="separate"/>
      </w:r>
      <w:hyperlink w:anchor="_Toc165906556" w:history="1">
        <w:r w:rsidR="00C41ABF" w:rsidRPr="00C41ABF">
          <w:rPr>
            <w:rStyle w:val="ae"/>
            <w:rFonts w:asciiTheme="minorEastAsia" w:eastAsiaTheme="minorEastAsia" w:hAnsiTheme="minorEastAsia" w:hint="eastAsia"/>
            <w:noProof/>
            <w:sz w:val="24"/>
            <w:szCs w:val="24"/>
          </w:rPr>
          <w:t>引</w:t>
        </w:r>
        <w:r w:rsidR="00C41ABF" w:rsidRPr="00C41ABF">
          <w:rPr>
            <w:rStyle w:val="ae"/>
            <w:rFonts w:asciiTheme="minorEastAsia" w:eastAsiaTheme="minorEastAsia" w:hAnsiTheme="minorEastAsia"/>
            <w:noProof/>
            <w:sz w:val="24"/>
            <w:szCs w:val="24"/>
          </w:rPr>
          <w:t xml:space="preserve">  </w:t>
        </w:r>
        <w:r w:rsidR="00C41ABF" w:rsidRPr="00C41ABF">
          <w:rPr>
            <w:rStyle w:val="ae"/>
            <w:rFonts w:asciiTheme="minorEastAsia" w:eastAsiaTheme="minorEastAsia" w:hAnsiTheme="minorEastAsia" w:hint="eastAsia"/>
            <w:noProof/>
            <w:sz w:val="24"/>
            <w:szCs w:val="24"/>
          </w:rPr>
          <w:t>言</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_Toc165906556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II</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57" w:history="1">
        <w:r w:rsidR="00C41ABF" w:rsidRPr="00C41ABF">
          <w:rPr>
            <w:rStyle w:val="ae"/>
            <w:rFonts w:asciiTheme="minorEastAsia" w:eastAsiaTheme="minorEastAsia" w:hAnsiTheme="minorEastAsia"/>
            <w:noProof/>
            <w:sz w:val="24"/>
            <w:szCs w:val="24"/>
          </w:rPr>
          <w:t xml:space="preserve">1  </w:t>
        </w:r>
        <w:r w:rsidR="00C41ABF" w:rsidRPr="00C41ABF">
          <w:rPr>
            <w:rStyle w:val="ae"/>
            <w:rFonts w:asciiTheme="minorEastAsia" w:eastAsiaTheme="minorEastAsia" w:hAnsiTheme="minorEastAsia" w:hint="eastAsia"/>
            <w:noProof/>
            <w:sz w:val="24"/>
            <w:szCs w:val="24"/>
          </w:rPr>
          <w:t>范围</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_Toc165906557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3</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58" w:history="1">
        <w:r w:rsidR="00C41ABF" w:rsidRPr="00C41ABF">
          <w:rPr>
            <w:rStyle w:val="ae"/>
            <w:rFonts w:asciiTheme="minorEastAsia" w:eastAsiaTheme="minorEastAsia" w:hAnsiTheme="minorEastAsia"/>
            <w:noProof/>
            <w:sz w:val="24"/>
            <w:szCs w:val="24"/>
          </w:rPr>
          <w:t xml:space="preserve">2  </w:t>
        </w:r>
        <w:r w:rsidR="00C41ABF" w:rsidRPr="00C41ABF">
          <w:rPr>
            <w:rStyle w:val="ae"/>
            <w:rFonts w:asciiTheme="minorEastAsia" w:eastAsiaTheme="minorEastAsia" w:hAnsiTheme="minorEastAsia" w:hint="eastAsia"/>
            <w:noProof/>
            <w:sz w:val="24"/>
            <w:szCs w:val="24"/>
          </w:rPr>
          <w:t>引用文件</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_Toc165906558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3</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59" w:history="1">
        <w:r w:rsidR="00C41ABF" w:rsidRPr="00C41ABF">
          <w:rPr>
            <w:rStyle w:val="ae"/>
            <w:rFonts w:asciiTheme="minorEastAsia" w:eastAsiaTheme="minorEastAsia" w:hAnsiTheme="minorEastAsia"/>
            <w:noProof/>
            <w:sz w:val="24"/>
            <w:szCs w:val="24"/>
          </w:rPr>
          <w:t xml:space="preserve">3  </w:t>
        </w:r>
        <w:r w:rsidR="00C41ABF" w:rsidRPr="00C41ABF">
          <w:rPr>
            <w:rStyle w:val="ae"/>
            <w:rFonts w:asciiTheme="minorEastAsia" w:eastAsiaTheme="minorEastAsia" w:hAnsiTheme="minorEastAsia" w:hint="eastAsia"/>
            <w:noProof/>
            <w:sz w:val="24"/>
            <w:szCs w:val="24"/>
          </w:rPr>
          <w:t>术语和计量单位</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_Toc165906559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3</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60" w:history="1">
        <w:r w:rsidR="00C41ABF" w:rsidRPr="00C41ABF">
          <w:rPr>
            <w:rStyle w:val="ae"/>
            <w:rFonts w:asciiTheme="minorEastAsia" w:eastAsiaTheme="minorEastAsia" w:hAnsiTheme="minorEastAsia"/>
            <w:noProof/>
            <w:sz w:val="24"/>
            <w:szCs w:val="24"/>
          </w:rPr>
          <w:t xml:space="preserve">3.1  </w:t>
        </w:r>
        <w:r w:rsidR="00C41ABF" w:rsidRPr="00C41ABF">
          <w:rPr>
            <w:rStyle w:val="ae"/>
            <w:rFonts w:asciiTheme="minorEastAsia" w:eastAsiaTheme="minorEastAsia" w:hAnsiTheme="minorEastAsia" w:hint="eastAsia"/>
            <w:noProof/>
            <w:sz w:val="24"/>
            <w:szCs w:val="24"/>
          </w:rPr>
          <w:t>术语</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_Toc165906560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3</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61" w:history="1">
        <w:r w:rsidR="00C41ABF" w:rsidRPr="00C41ABF">
          <w:rPr>
            <w:rStyle w:val="ae"/>
            <w:rFonts w:asciiTheme="minorEastAsia" w:eastAsiaTheme="minorEastAsia" w:hAnsiTheme="minorEastAsia"/>
            <w:noProof/>
            <w:sz w:val="24"/>
            <w:szCs w:val="24"/>
          </w:rPr>
          <w:t xml:space="preserve">3.2  </w:t>
        </w:r>
        <w:r w:rsidR="00C41ABF" w:rsidRPr="00C41ABF">
          <w:rPr>
            <w:rStyle w:val="ae"/>
            <w:rFonts w:asciiTheme="minorEastAsia" w:eastAsiaTheme="minorEastAsia" w:hAnsiTheme="minorEastAsia" w:hint="eastAsia"/>
            <w:noProof/>
            <w:sz w:val="24"/>
            <w:szCs w:val="24"/>
          </w:rPr>
          <w:t>计量单位</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_Toc165906561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3</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62" w:history="1">
        <w:r w:rsidR="00C41ABF" w:rsidRPr="00C41ABF">
          <w:rPr>
            <w:rStyle w:val="ae"/>
            <w:rFonts w:asciiTheme="minorEastAsia" w:eastAsiaTheme="minorEastAsia" w:hAnsiTheme="minorEastAsia"/>
            <w:noProof/>
            <w:sz w:val="24"/>
            <w:szCs w:val="24"/>
          </w:rPr>
          <w:t xml:space="preserve">4  </w:t>
        </w:r>
        <w:r w:rsidR="00C41ABF" w:rsidRPr="00C41ABF">
          <w:rPr>
            <w:rStyle w:val="ae"/>
            <w:rFonts w:asciiTheme="minorEastAsia" w:eastAsiaTheme="minorEastAsia" w:hAnsiTheme="minorEastAsia" w:hint="eastAsia"/>
            <w:noProof/>
            <w:sz w:val="24"/>
            <w:szCs w:val="24"/>
          </w:rPr>
          <w:t>概述</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_Toc165906562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3</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63" w:history="1">
        <w:r w:rsidR="00C41ABF" w:rsidRPr="00C41ABF">
          <w:rPr>
            <w:rStyle w:val="ae"/>
            <w:rFonts w:asciiTheme="minorEastAsia" w:eastAsiaTheme="minorEastAsia" w:hAnsiTheme="minorEastAsia"/>
            <w:noProof/>
            <w:sz w:val="24"/>
            <w:szCs w:val="24"/>
          </w:rPr>
          <w:t xml:space="preserve">4.1  </w:t>
        </w:r>
        <w:r w:rsidR="00C41ABF" w:rsidRPr="00C41ABF">
          <w:rPr>
            <w:rStyle w:val="ae"/>
            <w:rFonts w:asciiTheme="minorEastAsia" w:eastAsiaTheme="minorEastAsia" w:hAnsiTheme="minorEastAsia" w:hint="eastAsia"/>
            <w:noProof/>
            <w:sz w:val="24"/>
            <w:szCs w:val="24"/>
          </w:rPr>
          <w:t>原理</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_Toc165906563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3</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64" w:history="1">
        <w:r w:rsidR="00C41ABF" w:rsidRPr="00C41ABF">
          <w:rPr>
            <w:rStyle w:val="ae"/>
            <w:rFonts w:asciiTheme="minorEastAsia" w:eastAsiaTheme="minorEastAsia" w:hAnsiTheme="minorEastAsia"/>
            <w:noProof/>
            <w:sz w:val="24"/>
            <w:szCs w:val="24"/>
          </w:rPr>
          <w:t xml:space="preserve">4.2  </w:t>
        </w:r>
        <w:r w:rsidR="00C41ABF" w:rsidRPr="00C41ABF">
          <w:rPr>
            <w:rStyle w:val="ae"/>
            <w:rFonts w:asciiTheme="minorEastAsia" w:eastAsiaTheme="minorEastAsia" w:hAnsiTheme="minorEastAsia" w:hint="eastAsia"/>
            <w:noProof/>
            <w:sz w:val="24"/>
            <w:szCs w:val="24"/>
          </w:rPr>
          <w:t>结构</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_Toc165906564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3</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65" w:history="1">
        <w:r w:rsidR="00C41ABF" w:rsidRPr="00C41ABF">
          <w:rPr>
            <w:rStyle w:val="ae"/>
            <w:rFonts w:asciiTheme="minorEastAsia" w:eastAsiaTheme="minorEastAsia" w:hAnsiTheme="minorEastAsia"/>
            <w:noProof/>
            <w:sz w:val="24"/>
            <w:szCs w:val="24"/>
          </w:rPr>
          <w:t xml:space="preserve">4.3  </w:t>
        </w:r>
        <w:r w:rsidR="00C41ABF" w:rsidRPr="00C41ABF">
          <w:rPr>
            <w:rStyle w:val="ae"/>
            <w:rFonts w:asciiTheme="minorEastAsia" w:eastAsiaTheme="minorEastAsia" w:hAnsiTheme="minorEastAsia" w:hint="eastAsia"/>
            <w:noProof/>
            <w:sz w:val="24"/>
            <w:szCs w:val="24"/>
          </w:rPr>
          <w:t>用途</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_Toc165906565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4</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66" w:history="1">
        <w:r w:rsidR="00C41ABF" w:rsidRPr="00C41ABF">
          <w:rPr>
            <w:rStyle w:val="ae"/>
            <w:rFonts w:asciiTheme="minorEastAsia" w:eastAsiaTheme="minorEastAsia" w:hAnsiTheme="minorEastAsia"/>
            <w:noProof/>
            <w:sz w:val="24"/>
            <w:szCs w:val="24"/>
          </w:rPr>
          <w:t xml:space="preserve">5  </w:t>
        </w:r>
        <w:r w:rsidR="00C41ABF" w:rsidRPr="00C41ABF">
          <w:rPr>
            <w:rStyle w:val="ae"/>
            <w:rFonts w:asciiTheme="minorEastAsia" w:eastAsiaTheme="minorEastAsia" w:hAnsiTheme="minorEastAsia" w:hint="eastAsia"/>
            <w:noProof/>
            <w:sz w:val="24"/>
            <w:szCs w:val="24"/>
          </w:rPr>
          <w:t>计量特性</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_Toc165906566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4</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67" w:history="1">
        <w:r w:rsidR="00C41ABF" w:rsidRPr="00C41ABF">
          <w:rPr>
            <w:rStyle w:val="ae"/>
            <w:rFonts w:asciiTheme="minorEastAsia" w:eastAsiaTheme="minorEastAsia" w:hAnsiTheme="minorEastAsia"/>
            <w:noProof/>
            <w:sz w:val="24"/>
            <w:szCs w:val="24"/>
          </w:rPr>
          <w:t xml:space="preserve">5.1  </w:t>
        </w:r>
        <w:r w:rsidR="00C41ABF" w:rsidRPr="00C41ABF">
          <w:rPr>
            <w:rStyle w:val="ae"/>
            <w:rFonts w:asciiTheme="minorEastAsia" w:eastAsiaTheme="minorEastAsia" w:hAnsiTheme="minorEastAsia" w:hint="eastAsia"/>
            <w:noProof/>
            <w:sz w:val="24"/>
            <w:szCs w:val="24"/>
          </w:rPr>
          <w:t>输出信号阈值</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_Toc165906567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4</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68" w:history="1">
        <w:r w:rsidR="00C41ABF" w:rsidRPr="00C41ABF">
          <w:rPr>
            <w:rStyle w:val="ae"/>
            <w:rFonts w:asciiTheme="minorEastAsia" w:eastAsiaTheme="minorEastAsia" w:hAnsiTheme="minorEastAsia"/>
            <w:noProof/>
            <w:sz w:val="24"/>
            <w:szCs w:val="24"/>
          </w:rPr>
          <w:t xml:space="preserve">5.2  </w:t>
        </w:r>
        <w:r w:rsidR="00C41ABF" w:rsidRPr="00C41ABF">
          <w:rPr>
            <w:rStyle w:val="ae"/>
            <w:rFonts w:asciiTheme="minorEastAsia" w:eastAsiaTheme="minorEastAsia" w:hAnsiTheme="minorEastAsia" w:hint="eastAsia"/>
            <w:noProof/>
            <w:sz w:val="24"/>
            <w:szCs w:val="24"/>
          </w:rPr>
          <w:t>重复性</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_Toc165906568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4</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69" w:history="1">
        <w:r w:rsidR="00C41ABF" w:rsidRPr="00C41ABF">
          <w:rPr>
            <w:rStyle w:val="ae"/>
            <w:rFonts w:asciiTheme="minorEastAsia" w:eastAsiaTheme="minorEastAsia" w:hAnsiTheme="minorEastAsia"/>
            <w:noProof/>
            <w:sz w:val="24"/>
            <w:szCs w:val="24"/>
          </w:rPr>
          <w:t xml:space="preserve">5.3  </w:t>
        </w:r>
        <w:r w:rsidR="00C41ABF" w:rsidRPr="00C41ABF">
          <w:rPr>
            <w:rStyle w:val="ae"/>
            <w:rFonts w:asciiTheme="minorEastAsia" w:eastAsiaTheme="minorEastAsia" w:hAnsiTheme="minorEastAsia" w:hint="eastAsia"/>
            <w:noProof/>
            <w:sz w:val="24"/>
            <w:szCs w:val="24"/>
          </w:rPr>
          <w:t>转换系数</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_Toc165906569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4</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70" w:history="1">
        <w:r w:rsidR="00C41ABF" w:rsidRPr="00C41ABF">
          <w:rPr>
            <w:rStyle w:val="ae"/>
            <w:rFonts w:asciiTheme="minorEastAsia" w:eastAsiaTheme="minorEastAsia" w:hAnsiTheme="minorEastAsia"/>
            <w:noProof/>
            <w:sz w:val="24"/>
            <w:szCs w:val="24"/>
          </w:rPr>
          <w:t xml:space="preserve">5.4  </w:t>
        </w:r>
        <w:r w:rsidR="00C41ABF" w:rsidRPr="00C41ABF">
          <w:rPr>
            <w:rStyle w:val="ae"/>
            <w:rFonts w:asciiTheme="minorEastAsia" w:eastAsiaTheme="minorEastAsia" w:hAnsiTheme="minorEastAsia" w:hint="eastAsia"/>
            <w:noProof/>
            <w:sz w:val="24"/>
            <w:szCs w:val="24"/>
          </w:rPr>
          <w:t>示值误差</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_Toc165906570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4</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71" w:history="1">
        <w:r w:rsidR="00C41ABF" w:rsidRPr="00C41ABF">
          <w:rPr>
            <w:rStyle w:val="ae"/>
            <w:rFonts w:asciiTheme="minorEastAsia" w:eastAsiaTheme="minorEastAsia" w:hAnsiTheme="minorEastAsia"/>
            <w:noProof/>
            <w:sz w:val="24"/>
            <w:szCs w:val="24"/>
          </w:rPr>
          <w:t xml:space="preserve">6  </w:t>
        </w:r>
        <w:r w:rsidR="00C41ABF" w:rsidRPr="00C41ABF">
          <w:rPr>
            <w:rStyle w:val="ae"/>
            <w:rFonts w:asciiTheme="minorEastAsia" w:eastAsiaTheme="minorEastAsia" w:hAnsiTheme="minorEastAsia" w:hint="eastAsia"/>
            <w:noProof/>
            <w:sz w:val="24"/>
            <w:szCs w:val="24"/>
          </w:rPr>
          <w:t>校准条件</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_Toc165906571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4</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72" w:history="1">
        <w:r w:rsidR="00C41ABF" w:rsidRPr="00C41ABF">
          <w:rPr>
            <w:rStyle w:val="ae"/>
            <w:rFonts w:asciiTheme="minorEastAsia" w:eastAsiaTheme="minorEastAsia" w:hAnsiTheme="minorEastAsia"/>
            <w:noProof/>
            <w:sz w:val="24"/>
            <w:szCs w:val="24"/>
          </w:rPr>
          <w:t xml:space="preserve">6.1  </w:t>
        </w:r>
        <w:r w:rsidR="00C41ABF" w:rsidRPr="00C41ABF">
          <w:rPr>
            <w:rStyle w:val="ae"/>
            <w:rFonts w:asciiTheme="minorEastAsia" w:eastAsiaTheme="minorEastAsia" w:hAnsiTheme="minorEastAsia" w:hint="eastAsia"/>
            <w:noProof/>
            <w:sz w:val="24"/>
            <w:szCs w:val="24"/>
          </w:rPr>
          <w:t>环境条件</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_Toc165906572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4</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73" w:history="1">
        <w:r w:rsidR="00C41ABF" w:rsidRPr="00C41ABF">
          <w:rPr>
            <w:rStyle w:val="ae"/>
            <w:rFonts w:asciiTheme="minorEastAsia" w:eastAsiaTheme="minorEastAsia" w:hAnsiTheme="minorEastAsia"/>
            <w:noProof/>
            <w:sz w:val="24"/>
            <w:szCs w:val="24"/>
          </w:rPr>
          <w:t xml:space="preserve">6.2  </w:t>
        </w:r>
        <w:r w:rsidR="00C41ABF" w:rsidRPr="00C41ABF">
          <w:rPr>
            <w:rStyle w:val="ae"/>
            <w:rFonts w:asciiTheme="minorEastAsia" w:eastAsiaTheme="minorEastAsia" w:hAnsiTheme="minorEastAsia" w:hint="eastAsia"/>
            <w:noProof/>
            <w:sz w:val="24"/>
            <w:szCs w:val="24"/>
          </w:rPr>
          <w:t>测量标准及其他设备</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_Toc165906573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5</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74" w:history="1">
        <w:r w:rsidR="00C41ABF" w:rsidRPr="00C41ABF">
          <w:rPr>
            <w:rStyle w:val="ae"/>
            <w:rFonts w:asciiTheme="minorEastAsia" w:eastAsiaTheme="minorEastAsia" w:hAnsiTheme="minorEastAsia"/>
            <w:noProof/>
            <w:sz w:val="24"/>
            <w:szCs w:val="24"/>
          </w:rPr>
          <w:t xml:space="preserve">7   </w:t>
        </w:r>
        <w:r w:rsidR="00C41ABF" w:rsidRPr="00C41ABF">
          <w:rPr>
            <w:rStyle w:val="ae"/>
            <w:rFonts w:asciiTheme="minorEastAsia" w:eastAsiaTheme="minorEastAsia" w:hAnsiTheme="minorEastAsia" w:hint="eastAsia"/>
            <w:noProof/>
            <w:sz w:val="24"/>
            <w:szCs w:val="24"/>
          </w:rPr>
          <w:t>校准项目和校准方法</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_Toc165906574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5</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75" w:history="1">
        <w:r w:rsidR="00C41ABF" w:rsidRPr="00C41ABF">
          <w:rPr>
            <w:rStyle w:val="ae"/>
            <w:rFonts w:asciiTheme="minorEastAsia" w:eastAsiaTheme="minorEastAsia" w:hAnsiTheme="minorEastAsia"/>
            <w:noProof/>
            <w:sz w:val="24"/>
            <w:szCs w:val="24"/>
          </w:rPr>
          <w:t xml:space="preserve">7.1  </w:t>
        </w:r>
        <w:r w:rsidR="00C41ABF" w:rsidRPr="00C41ABF">
          <w:rPr>
            <w:rStyle w:val="ae"/>
            <w:rFonts w:asciiTheme="minorEastAsia" w:eastAsiaTheme="minorEastAsia" w:hAnsiTheme="minorEastAsia" w:hint="eastAsia"/>
            <w:noProof/>
            <w:sz w:val="24"/>
            <w:szCs w:val="24"/>
          </w:rPr>
          <w:t>校准项目</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_Toc165906575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5</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20"/>
        <w:spacing w:line="276" w:lineRule="auto"/>
        <w:rPr>
          <w:rFonts w:asciiTheme="minorEastAsia" w:eastAsiaTheme="minorEastAsia" w:hAnsiTheme="minorEastAsia" w:cstheme="minorBidi"/>
          <w:noProof/>
          <w:kern w:val="2"/>
          <w:sz w:val="24"/>
          <w:szCs w:val="24"/>
        </w:rPr>
      </w:pPr>
      <w:hyperlink w:anchor="_Toc165906576" w:history="1">
        <w:r w:rsidR="00C41ABF" w:rsidRPr="00C41ABF">
          <w:rPr>
            <w:rStyle w:val="ae"/>
            <w:rFonts w:asciiTheme="minorEastAsia" w:eastAsiaTheme="minorEastAsia" w:hAnsiTheme="minorEastAsia"/>
            <w:noProof/>
            <w:sz w:val="24"/>
            <w:szCs w:val="24"/>
          </w:rPr>
          <w:t xml:space="preserve">7.2  </w:t>
        </w:r>
        <w:r w:rsidR="00C41ABF" w:rsidRPr="00C41ABF">
          <w:rPr>
            <w:rStyle w:val="ae"/>
            <w:rFonts w:asciiTheme="minorEastAsia" w:eastAsiaTheme="minorEastAsia" w:hAnsiTheme="minorEastAsia" w:hint="eastAsia"/>
            <w:noProof/>
            <w:sz w:val="24"/>
            <w:szCs w:val="24"/>
          </w:rPr>
          <w:t>校准方法</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_Toc165906576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5</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77" w:history="1">
        <w:r w:rsidR="00C41ABF" w:rsidRPr="00C41ABF">
          <w:rPr>
            <w:rStyle w:val="ae"/>
            <w:rFonts w:asciiTheme="minorEastAsia" w:eastAsiaTheme="minorEastAsia" w:hAnsiTheme="minorEastAsia"/>
            <w:noProof/>
            <w:sz w:val="24"/>
            <w:szCs w:val="24"/>
          </w:rPr>
          <w:t xml:space="preserve">8  </w:t>
        </w:r>
        <w:r w:rsidR="00C41ABF" w:rsidRPr="00C41ABF">
          <w:rPr>
            <w:rStyle w:val="ae"/>
            <w:rFonts w:asciiTheme="minorEastAsia" w:eastAsiaTheme="minorEastAsia" w:hAnsiTheme="minorEastAsia" w:hint="eastAsia"/>
            <w:noProof/>
            <w:sz w:val="24"/>
            <w:szCs w:val="24"/>
          </w:rPr>
          <w:t>校准结果</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_Toc165906577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8</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78" w:history="1">
        <w:r w:rsidR="00C41ABF" w:rsidRPr="00C41ABF">
          <w:rPr>
            <w:rStyle w:val="ae"/>
            <w:rFonts w:asciiTheme="minorEastAsia" w:eastAsiaTheme="minorEastAsia" w:hAnsiTheme="minorEastAsia"/>
            <w:noProof/>
            <w:sz w:val="24"/>
            <w:szCs w:val="24"/>
          </w:rPr>
          <w:t xml:space="preserve">9  </w:t>
        </w:r>
        <w:r w:rsidR="00C41ABF" w:rsidRPr="00C41ABF">
          <w:rPr>
            <w:rStyle w:val="ae"/>
            <w:rFonts w:asciiTheme="minorEastAsia" w:eastAsiaTheme="minorEastAsia" w:hAnsiTheme="minorEastAsia" w:hint="eastAsia"/>
            <w:noProof/>
            <w:sz w:val="24"/>
            <w:szCs w:val="24"/>
          </w:rPr>
          <w:t>复校时间间隔</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_Toc165906578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8</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79" w:history="1">
        <w:r w:rsidR="00C41ABF" w:rsidRPr="00C41ABF">
          <w:rPr>
            <w:rStyle w:val="ae"/>
            <w:rFonts w:asciiTheme="minorEastAsia" w:eastAsiaTheme="minorEastAsia" w:hAnsiTheme="minorEastAsia" w:hint="eastAsia"/>
            <w:noProof/>
            <w:sz w:val="24"/>
            <w:szCs w:val="24"/>
          </w:rPr>
          <w:t>附录</w:t>
        </w:r>
        <w:r w:rsidR="00C41ABF" w:rsidRPr="00C41ABF">
          <w:rPr>
            <w:rStyle w:val="ae"/>
            <w:rFonts w:asciiTheme="minorEastAsia" w:eastAsiaTheme="minorEastAsia" w:hAnsiTheme="minorEastAsia"/>
            <w:noProof/>
            <w:sz w:val="24"/>
            <w:szCs w:val="24"/>
          </w:rPr>
          <w:t>A</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_Toc165906579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10</w:t>
        </w:r>
        <w:r w:rsidRPr="00C41ABF">
          <w:rPr>
            <w:rFonts w:asciiTheme="minorEastAsia" w:eastAsiaTheme="minorEastAsia" w:hAnsiTheme="minorEastAsia"/>
            <w:noProof/>
            <w:webHidden/>
            <w:sz w:val="24"/>
            <w:szCs w:val="24"/>
          </w:rPr>
          <w:fldChar w:fldCharType="end"/>
        </w:r>
      </w:hyperlink>
    </w:p>
    <w:p w:rsidR="00C41ABF" w:rsidRPr="00C41ABF" w:rsidRDefault="00B947B9" w:rsidP="00C41ABF">
      <w:pPr>
        <w:pStyle w:val="10"/>
        <w:spacing w:line="276" w:lineRule="auto"/>
        <w:rPr>
          <w:rFonts w:asciiTheme="minorEastAsia" w:eastAsiaTheme="minorEastAsia" w:hAnsiTheme="minorEastAsia" w:cstheme="minorBidi"/>
          <w:noProof/>
          <w:kern w:val="2"/>
          <w:sz w:val="24"/>
          <w:szCs w:val="24"/>
        </w:rPr>
      </w:pPr>
      <w:hyperlink w:anchor="_Toc165906580" w:history="1">
        <w:r w:rsidR="00C41ABF" w:rsidRPr="00C41ABF">
          <w:rPr>
            <w:rStyle w:val="ae"/>
            <w:rFonts w:asciiTheme="minorEastAsia" w:eastAsiaTheme="minorEastAsia" w:hAnsiTheme="minorEastAsia" w:hint="eastAsia"/>
            <w:noProof/>
            <w:sz w:val="24"/>
            <w:szCs w:val="24"/>
          </w:rPr>
          <w:t>附录</w:t>
        </w:r>
        <w:r w:rsidR="00C41ABF" w:rsidRPr="00C41ABF">
          <w:rPr>
            <w:rStyle w:val="ae"/>
            <w:rFonts w:asciiTheme="minorEastAsia" w:eastAsiaTheme="minorEastAsia" w:hAnsiTheme="minorEastAsia"/>
            <w:noProof/>
            <w:sz w:val="24"/>
            <w:szCs w:val="24"/>
          </w:rPr>
          <w:t>B</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_Toc165906580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13</w:t>
        </w:r>
        <w:r w:rsidRPr="00C41ABF">
          <w:rPr>
            <w:rFonts w:asciiTheme="minorEastAsia" w:eastAsiaTheme="minorEastAsia" w:hAnsiTheme="minorEastAsia"/>
            <w:noProof/>
            <w:webHidden/>
            <w:sz w:val="24"/>
            <w:szCs w:val="24"/>
          </w:rPr>
          <w:fldChar w:fldCharType="end"/>
        </w:r>
      </w:hyperlink>
    </w:p>
    <w:p w:rsidR="00C41ABF" w:rsidRDefault="00B947B9" w:rsidP="00C41ABF">
      <w:pPr>
        <w:pStyle w:val="10"/>
        <w:spacing w:line="276" w:lineRule="auto"/>
        <w:rPr>
          <w:rFonts w:asciiTheme="minorHAnsi" w:eastAsiaTheme="minorEastAsia" w:hAnsiTheme="minorHAnsi" w:cstheme="minorBidi"/>
          <w:noProof/>
          <w:kern w:val="2"/>
          <w:szCs w:val="22"/>
        </w:rPr>
      </w:pPr>
      <w:hyperlink w:anchor="_Toc165906581" w:history="1">
        <w:r w:rsidR="00C41ABF" w:rsidRPr="00C41ABF">
          <w:rPr>
            <w:rStyle w:val="ae"/>
            <w:rFonts w:asciiTheme="minorEastAsia" w:eastAsiaTheme="minorEastAsia" w:hAnsiTheme="minorEastAsia" w:hint="eastAsia"/>
            <w:noProof/>
            <w:sz w:val="24"/>
            <w:szCs w:val="24"/>
          </w:rPr>
          <w:t>附录</w:t>
        </w:r>
        <w:r w:rsidR="00C41ABF" w:rsidRPr="00C41ABF">
          <w:rPr>
            <w:rStyle w:val="ae"/>
            <w:rFonts w:asciiTheme="minorEastAsia" w:eastAsiaTheme="minorEastAsia" w:hAnsiTheme="minorEastAsia"/>
            <w:noProof/>
            <w:sz w:val="24"/>
            <w:szCs w:val="24"/>
          </w:rPr>
          <w:t>C</w:t>
        </w:r>
        <w:r w:rsidR="00C41ABF" w:rsidRPr="00C41ABF">
          <w:rPr>
            <w:rFonts w:asciiTheme="minorEastAsia" w:eastAsiaTheme="minorEastAsia" w:hAnsiTheme="minorEastAsia"/>
            <w:noProof/>
            <w:webHidden/>
            <w:sz w:val="24"/>
            <w:szCs w:val="24"/>
          </w:rPr>
          <w:tab/>
        </w:r>
        <w:r w:rsidRPr="00C41ABF">
          <w:rPr>
            <w:rFonts w:asciiTheme="minorEastAsia" w:eastAsiaTheme="minorEastAsia" w:hAnsiTheme="minorEastAsia"/>
            <w:noProof/>
            <w:webHidden/>
            <w:sz w:val="24"/>
            <w:szCs w:val="24"/>
          </w:rPr>
          <w:fldChar w:fldCharType="begin"/>
        </w:r>
        <w:r w:rsidR="00C41ABF" w:rsidRPr="00C41ABF">
          <w:rPr>
            <w:rFonts w:asciiTheme="minorEastAsia" w:eastAsiaTheme="minorEastAsia" w:hAnsiTheme="minorEastAsia"/>
            <w:noProof/>
            <w:webHidden/>
            <w:sz w:val="24"/>
            <w:szCs w:val="24"/>
          </w:rPr>
          <w:instrText xml:space="preserve"> PAGEREF _Toc165906581 \h </w:instrText>
        </w:r>
        <w:r w:rsidRPr="00C41ABF">
          <w:rPr>
            <w:rFonts w:asciiTheme="minorEastAsia" w:eastAsiaTheme="minorEastAsia" w:hAnsiTheme="minorEastAsia"/>
            <w:noProof/>
            <w:webHidden/>
            <w:sz w:val="24"/>
            <w:szCs w:val="24"/>
          </w:rPr>
        </w:r>
        <w:r w:rsidRPr="00C41ABF">
          <w:rPr>
            <w:rFonts w:asciiTheme="minorEastAsia" w:eastAsiaTheme="minorEastAsia" w:hAnsiTheme="minorEastAsia"/>
            <w:noProof/>
            <w:webHidden/>
            <w:sz w:val="24"/>
            <w:szCs w:val="24"/>
          </w:rPr>
          <w:fldChar w:fldCharType="separate"/>
        </w:r>
        <w:r w:rsidR="00C41ABF" w:rsidRPr="00C41ABF">
          <w:rPr>
            <w:rFonts w:asciiTheme="minorEastAsia" w:eastAsiaTheme="minorEastAsia" w:hAnsiTheme="minorEastAsia"/>
            <w:noProof/>
            <w:webHidden/>
            <w:sz w:val="24"/>
            <w:szCs w:val="24"/>
          </w:rPr>
          <w:t>14</w:t>
        </w:r>
        <w:r w:rsidRPr="00C41ABF">
          <w:rPr>
            <w:rFonts w:asciiTheme="minorEastAsia" w:eastAsiaTheme="minorEastAsia" w:hAnsiTheme="minorEastAsia"/>
            <w:noProof/>
            <w:webHidden/>
            <w:sz w:val="24"/>
            <w:szCs w:val="24"/>
          </w:rPr>
          <w:fldChar w:fldCharType="end"/>
        </w:r>
      </w:hyperlink>
    </w:p>
    <w:p w:rsidR="00473F91" w:rsidRPr="00473F91" w:rsidRDefault="00B947B9" w:rsidP="00B705B7">
      <w:pPr>
        <w:snapToGrid w:val="0"/>
        <w:spacing w:before="156" w:after="312" w:line="276" w:lineRule="auto"/>
        <w:rPr>
          <w:rFonts w:ascii="黑体" w:eastAsia="黑体" w:hAnsi="黑体" w:cs="黑体"/>
          <w:color w:val="000000" w:themeColor="text1"/>
          <w:spacing w:val="20"/>
          <w:sz w:val="44"/>
          <w:szCs w:val="44"/>
        </w:rPr>
      </w:pPr>
      <w:r w:rsidRPr="00B705B7">
        <w:rPr>
          <w:rFonts w:asciiTheme="minorEastAsia" w:eastAsiaTheme="minorEastAsia" w:hAnsiTheme="minorEastAsia"/>
          <w:color w:val="000000" w:themeColor="text1"/>
          <w:sz w:val="24"/>
          <w:szCs w:val="24"/>
        </w:rPr>
        <w:fldChar w:fldCharType="end"/>
      </w:r>
      <w:bookmarkStart w:id="0" w:name="_Toc1338_WPSOffice_Level1"/>
      <w:bookmarkStart w:id="1" w:name="_Toc25255_WPSOffice_Level1"/>
      <w:bookmarkStart w:id="2" w:name="_Toc12835_WPSOffice_Level1"/>
      <w:bookmarkStart w:id="3" w:name="_Toc22626_WPSOffice_Level1"/>
      <w:r w:rsidR="00473F91">
        <w:rPr>
          <w:rFonts w:ascii="黑体" w:eastAsia="黑体" w:hAnsi="黑体"/>
        </w:rPr>
        <w:br w:type="page"/>
      </w:r>
    </w:p>
    <w:p w:rsidR="006B7CAD" w:rsidRPr="00B20B9A" w:rsidRDefault="000D69D7" w:rsidP="00256E5B">
      <w:pPr>
        <w:pStyle w:val="1"/>
        <w:jc w:val="center"/>
        <w:rPr>
          <w:rFonts w:ascii="黑体" w:eastAsia="黑体" w:hAnsi="黑体"/>
        </w:rPr>
      </w:pPr>
      <w:bookmarkStart w:id="4" w:name="_Toc165906556"/>
      <w:r w:rsidRPr="00B20B9A">
        <w:rPr>
          <w:rFonts w:ascii="黑体" w:eastAsia="黑体" w:hAnsi="黑体" w:hint="eastAsia"/>
        </w:rPr>
        <w:lastRenderedPageBreak/>
        <w:t>引  言</w:t>
      </w:r>
      <w:bookmarkEnd w:id="0"/>
      <w:bookmarkEnd w:id="1"/>
      <w:bookmarkEnd w:id="4"/>
    </w:p>
    <w:p w:rsidR="006B7CAD" w:rsidRPr="00B75248" w:rsidRDefault="00375183" w:rsidP="00B75248">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本</w:t>
      </w:r>
      <w:r w:rsidR="000D69D7">
        <w:rPr>
          <w:rFonts w:ascii="宋体" w:hAnsi="宋体" w:cs="宋体" w:hint="eastAsia"/>
          <w:color w:val="000000" w:themeColor="text1"/>
          <w:sz w:val="24"/>
          <w:szCs w:val="24"/>
        </w:rPr>
        <w:t xml:space="preserve">规范依据JJF1071-2010《国家计量校准规范编写规则》给出的规则和格式编制。测量不确定度依据JJF1059.1-2012《测量不确定度评定与表示》给出的规则进行评定。　</w:t>
      </w:r>
    </w:p>
    <w:p w:rsidR="006B7CAD" w:rsidRDefault="000D69D7" w:rsidP="002C4FFB">
      <w:pPr>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 xml:space="preserve">本规范为首次制定。 </w:t>
      </w: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pPr>
    </w:p>
    <w:p w:rsidR="006B7CAD" w:rsidRDefault="006B7CAD">
      <w:pPr>
        <w:spacing w:before="156" w:after="156" w:line="400" w:lineRule="exact"/>
        <w:jc w:val="center"/>
        <w:rPr>
          <w:rFonts w:ascii="黑体" w:eastAsia="黑体" w:hAnsi="黑体" w:cs="黑体"/>
          <w:b/>
          <w:color w:val="000000" w:themeColor="text1"/>
          <w:spacing w:val="20"/>
          <w:sz w:val="32"/>
          <w:szCs w:val="32"/>
        </w:rPr>
        <w:sectPr w:rsidR="006B7CAD">
          <w:footerReference w:type="default" r:id="rId12"/>
          <w:pgSz w:w="11906" w:h="16838"/>
          <w:pgMar w:top="1588" w:right="1361" w:bottom="1361" w:left="1361" w:header="851" w:footer="992" w:gutter="0"/>
          <w:pgNumType w:fmt="upperRoman" w:start="1"/>
          <w:cols w:space="720"/>
          <w:docGrid w:type="lines" w:linePitch="312"/>
        </w:sectPr>
      </w:pPr>
    </w:p>
    <w:p w:rsidR="00C26D4F" w:rsidRPr="005C229E" w:rsidRDefault="00C26D4F" w:rsidP="00F52BB7">
      <w:pPr>
        <w:spacing w:before="240" w:line="360" w:lineRule="auto"/>
        <w:jc w:val="center"/>
        <w:rPr>
          <w:rFonts w:ascii="黑体" w:eastAsia="黑体" w:hAnsi="黑体"/>
          <w:b/>
          <w:sz w:val="32"/>
          <w:szCs w:val="32"/>
        </w:rPr>
      </w:pPr>
      <w:bookmarkStart w:id="5" w:name="_Toc354923532"/>
      <w:bookmarkEnd w:id="2"/>
      <w:bookmarkEnd w:id="3"/>
      <w:r w:rsidRPr="005C229E">
        <w:rPr>
          <w:rFonts w:ascii="黑体" w:eastAsia="黑体" w:hAnsi="黑体" w:hint="eastAsia"/>
          <w:b/>
          <w:sz w:val="32"/>
          <w:szCs w:val="32"/>
        </w:rPr>
        <w:lastRenderedPageBreak/>
        <w:t>自动气象站蒸发传感器校准规范</w:t>
      </w:r>
    </w:p>
    <w:p w:rsidR="00C26D4F" w:rsidRPr="00C9346A" w:rsidRDefault="00C26D4F" w:rsidP="003D0E1A">
      <w:pPr>
        <w:pStyle w:val="1"/>
        <w:spacing w:line="360" w:lineRule="auto"/>
        <w:rPr>
          <w:rFonts w:ascii="黑体" w:eastAsia="黑体" w:hAnsi="黑体"/>
          <w:sz w:val="24"/>
          <w:szCs w:val="24"/>
        </w:rPr>
      </w:pPr>
      <w:bookmarkStart w:id="6" w:name="_Toc165906557"/>
      <w:r w:rsidRPr="00C9346A">
        <w:rPr>
          <w:rFonts w:ascii="黑体" w:eastAsia="黑体" w:hAnsi="黑体" w:hint="eastAsia"/>
          <w:sz w:val="24"/>
          <w:szCs w:val="24"/>
        </w:rPr>
        <w:t>1  范围</w:t>
      </w:r>
      <w:bookmarkEnd w:id="5"/>
      <w:bookmarkEnd w:id="6"/>
    </w:p>
    <w:p w:rsidR="00C26D4F" w:rsidRPr="00FC419F" w:rsidRDefault="00C26D4F" w:rsidP="006F78CD">
      <w:pPr>
        <w:spacing w:line="360" w:lineRule="auto"/>
        <w:ind w:firstLineChars="200" w:firstLine="480"/>
        <w:rPr>
          <w:rFonts w:asciiTheme="minorEastAsia" w:eastAsiaTheme="minorEastAsia" w:hAnsiTheme="minorEastAsia"/>
          <w:sz w:val="24"/>
        </w:rPr>
      </w:pPr>
      <w:r w:rsidRPr="00FC419F">
        <w:rPr>
          <w:rFonts w:asciiTheme="minorEastAsia" w:eastAsiaTheme="minorEastAsia" w:hAnsiTheme="minorEastAsia" w:hint="eastAsia"/>
          <w:sz w:val="24"/>
        </w:rPr>
        <w:t>本规范适用于</w:t>
      </w:r>
      <w:r w:rsidR="008C5058" w:rsidRPr="00C6687D">
        <w:rPr>
          <w:rFonts w:asciiTheme="minorEastAsia" w:eastAsiaTheme="minorEastAsia" w:hAnsiTheme="minorEastAsia"/>
          <w:sz w:val="24"/>
        </w:rPr>
        <w:t>测量范围</w:t>
      </w:r>
      <w:r w:rsidR="008C5058">
        <w:rPr>
          <w:rFonts w:asciiTheme="minorEastAsia" w:eastAsiaTheme="minorEastAsia" w:hAnsiTheme="minorEastAsia" w:hint="eastAsia"/>
          <w:sz w:val="24"/>
        </w:rPr>
        <w:t>为</w:t>
      </w:r>
      <w:r w:rsidR="008C5058" w:rsidRPr="00C6687D">
        <w:rPr>
          <w:rFonts w:asciiTheme="minorEastAsia" w:eastAsiaTheme="minorEastAsia" w:hAnsiTheme="minorEastAsia"/>
          <w:sz w:val="24"/>
        </w:rPr>
        <w:t>(0～100</w:t>
      </w:r>
      <w:r w:rsidR="008C5058">
        <w:rPr>
          <w:rFonts w:asciiTheme="minorEastAsia" w:eastAsiaTheme="minorEastAsia" w:hAnsiTheme="minorEastAsia" w:hint="eastAsia"/>
          <w:sz w:val="24"/>
        </w:rPr>
        <w:t>)</w:t>
      </w:r>
      <w:r w:rsidR="008C5058" w:rsidRPr="00C6687D">
        <w:rPr>
          <w:rFonts w:asciiTheme="minorEastAsia" w:eastAsiaTheme="minorEastAsia" w:hAnsiTheme="minorEastAsia"/>
          <w:sz w:val="24"/>
        </w:rPr>
        <w:t>mm</w:t>
      </w:r>
      <w:r w:rsidRPr="00FC419F">
        <w:rPr>
          <w:rFonts w:asciiTheme="minorEastAsia" w:eastAsiaTheme="minorEastAsia" w:hAnsiTheme="minorEastAsia" w:hint="eastAsia"/>
          <w:sz w:val="24"/>
        </w:rPr>
        <w:t>的</w:t>
      </w:r>
      <w:r w:rsidR="00E97D98">
        <w:rPr>
          <w:rFonts w:asciiTheme="minorEastAsia" w:eastAsiaTheme="minorEastAsia" w:hAnsiTheme="minorEastAsia" w:hint="eastAsia"/>
          <w:sz w:val="24"/>
        </w:rPr>
        <w:t>自动气象站</w:t>
      </w:r>
      <w:r w:rsidR="003C668E">
        <w:rPr>
          <w:rFonts w:asciiTheme="minorEastAsia" w:eastAsiaTheme="minorEastAsia" w:hAnsiTheme="minorEastAsia" w:hint="eastAsia"/>
          <w:sz w:val="24"/>
        </w:rPr>
        <w:t>蒸发传感器</w:t>
      </w:r>
      <w:r w:rsidRPr="00FC419F">
        <w:rPr>
          <w:rFonts w:asciiTheme="minorEastAsia" w:eastAsiaTheme="minorEastAsia" w:hAnsiTheme="minorEastAsia" w:hint="eastAsia"/>
          <w:sz w:val="24"/>
        </w:rPr>
        <w:t>的校准。</w:t>
      </w:r>
    </w:p>
    <w:p w:rsidR="00C26D4F" w:rsidRPr="00C9346A" w:rsidRDefault="00C26D4F" w:rsidP="003D0E1A">
      <w:pPr>
        <w:pStyle w:val="1"/>
        <w:spacing w:line="360" w:lineRule="auto"/>
        <w:rPr>
          <w:rFonts w:ascii="黑体" w:eastAsia="黑体" w:hAnsi="黑体"/>
          <w:sz w:val="24"/>
          <w:szCs w:val="24"/>
        </w:rPr>
      </w:pPr>
      <w:bookmarkStart w:id="7" w:name="_Toc354923533"/>
      <w:bookmarkStart w:id="8" w:name="_Toc165906558"/>
      <w:r w:rsidRPr="00C9346A">
        <w:rPr>
          <w:rFonts w:ascii="黑体" w:eastAsia="黑体" w:hAnsi="黑体" w:hint="eastAsia"/>
          <w:sz w:val="24"/>
          <w:szCs w:val="24"/>
        </w:rPr>
        <w:t>2  引用文件</w:t>
      </w:r>
      <w:bookmarkEnd w:id="7"/>
      <w:bookmarkEnd w:id="8"/>
    </w:p>
    <w:p w:rsidR="00D2375E" w:rsidRDefault="00D2375E" w:rsidP="00D2375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本规范引用下列文件：</w:t>
      </w:r>
    </w:p>
    <w:p w:rsidR="00C26D4F" w:rsidRPr="00687A37" w:rsidRDefault="00C26D4F" w:rsidP="00D2375E">
      <w:pPr>
        <w:spacing w:after="24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GB/T 35230-2017 地面气象观测规范  蒸发</w:t>
      </w:r>
    </w:p>
    <w:p w:rsidR="00C26D4F" w:rsidRPr="00C9346A" w:rsidRDefault="00C26D4F" w:rsidP="003D0E1A">
      <w:pPr>
        <w:pStyle w:val="1"/>
        <w:spacing w:line="360" w:lineRule="auto"/>
        <w:rPr>
          <w:rFonts w:ascii="黑体" w:eastAsia="黑体" w:hAnsi="黑体"/>
          <w:sz w:val="24"/>
          <w:szCs w:val="24"/>
        </w:rPr>
      </w:pPr>
      <w:bookmarkStart w:id="9" w:name="_Toc354923534"/>
      <w:bookmarkStart w:id="10" w:name="_Toc165906559"/>
      <w:r w:rsidRPr="00C9346A">
        <w:rPr>
          <w:rFonts w:ascii="黑体" w:eastAsia="黑体" w:hAnsi="黑体" w:hint="eastAsia"/>
          <w:sz w:val="24"/>
          <w:szCs w:val="24"/>
        </w:rPr>
        <w:t>3  术语和计量单位</w:t>
      </w:r>
      <w:bookmarkEnd w:id="9"/>
      <w:bookmarkEnd w:id="10"/>
    </w:p>
    <w:p w:rsidR="003F2055" w:rsidRPr="00920104" w:rsidRDefault="00C26D4F" w:rsidP="00073E92">
      <w:pPr>
        <w:pStyle w:val="2"/>
        <w:rPr>
          <w:rFonts w:ascii="黑体" w:hAnsi="黑体"/>
          <w:b w:val="0"/>
          <w:sz w:val="24"/>
          <w:szCs w:val="24"/>
        </w:rPr>
      </w:pPr>
      <w:bookmarkStart w:id="11" w:name="_Toc165906560"/>
      <w:bookmarkStart w:id="12" w:name="_Toc354923536"/>
      <w:r w:rsidRPr="00920104">
        <w:rPr>
          <w:rFonts w:ascii="黑体" w:hAnsi="黑体" w:hint="eastAsia"/>
          <w:b w:val="0"/>
          <w:sz w:val="24"/>
          <w:szCs w:val="24"/>
        </w:rPr>
        <w:t>3.1</w:t>
      </w:r>
      <w:r w:rsidR="003F2055" w:rsidRPr="00920104">
        <w:rPr>
          <w:rFonts w:ascii="黑体" w:hAnsi="黑体" w:hint="eastAsia"/>
          <w:b w:val="0"/>
          <w:sz w:val="24"/>
          <w:szCs w:val="24"/>
        </w:rPr>
        <w:t xml:space="preserve">  术语</w:t>
      </w:r>
      <w:bookmarkEnd w:id="11"/>
    </w:p>
    <w:p w:rsidR="00C73A78" w:rsidRDefault="00C73A78" w:rsidP="00C73A78">
      <w:pPr>
        <w:spacing w:after="24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GB/T 35230-2017界定的及以下列术语和定义适用于本规范。</w:t>
      </w:r>
    </w:p>
    <w:p w:rsidR="00C26D4F" w:rsidRPr="002D7C5C" w:rsidRDefault="003F2055" w:rsidP="002D7C5C">
      <w:pPr>
        <w:spacing w:line="360" w:lineRule="auto"/>
        <w:rPr>
          <w:rFonts w:asciiTheme="minorEastAsia" w:eastAsiaTheme="minorEastAsia" w:hAnsiTheme="minorEastAsia"/>
          <w:sz w:val="24"/>
        </w:rPr>
      </w:pPr>
      <w:r w:rsidRPr="002D7C5C">
        <w:rPr>
          <w:rFonts w:asciiTheme="minorEastAsia" w:eastAsiaTheme="minorEastAsia" w:hAnsiTheme="minorEastAsia" w:hint="eastAsia"/>
          <w:sz w:val="24"/>
        </w:rPr>
        <w:t xml:space="preserve">3.1.1  </w:t>
      </w:r>
      <w:r w:rsidR="00C26D4F" w:rsidRPr="002D7C5C">
        <w:rPr>
          <w:rFonts w:asciiTheme="minorEastAsia" w:eastAsiaTheme="minorEastAsia" w:hAnsiTheme="minorEastAsia" w:hint="eastAsia"/>
          <w:sz w:val="24"/>
        </w:rPr>
        <w:t>蒸发量</w:t>
      </w:r>
      <w:bookmarkEnd w:id="12"/>
      <w:r w:rsidR="00933725">
        <w:rPr>
          <w:rFonts w:asciiTheme="minorEastAsia" w:eastAsiaTheme="minorEastAsia" w:hAnsiTheme="minorEastAsia" w:hint="eastAsia"/>
          <w:sz w:val="24"/>
        </w:rPr>
        <w:t xml:space="preserve">  evaporation amount</w:t>
      </w:r>
    </w:p>
    <w:p w:rsidR="00C26D4F" w:rsidRPr="00DA109C" w:rsidRDefault="00C26D4F" w:rsidP="004149B6">
      <w:pPr>
        <w:spacing w:after="240" w:line="360" w:lineRule="auto"/>
        <w:ind w:firstLineChars="200" w:firstLine="480"/>
        <w:rPr>
          <w:rFonts w:asciiTheme="minorEastAsia" w:eastAsiaTheme="minorEastAsia" w:hAnsiTheme="minorEastAsia"/>
          <w:sz w:val="24"/>
        </w:rPr>
      </w:pPr>
      <w:r w:rsidRPr="00DA109C">
        <w:rPr>
          <w:rFonts w:asciiTheme="minorEastAsia" w:eastAsiaTheme="minorEastAsia" w:hAnsiTheme="minorEastAsia"/>
          <w:sz w:val="24"/>
        </w:rPr>
        <w:t>在一定时</w:t>
      </w:r>
      <w:r w:rsidR="008C19B0">
        <w:rPr>
          <w:rFonts w:asciiTheme="minorEastAsia" w:eastAsiaTheme="minorEastAsia" w:hAnsiTheme="minorEastAsia" w:hint="eastAsia"/>
          <w:sz w:val="24"/>
        </w:rPr>
        <w:t>段</w:t>
      </w:r>
      <w:r w:rsidRPr="00DA109C">
        <w:rPr>
          <w:rFonts w:asciiTheme="minorEastAsia" w:eastAsiaTheme="minorEastAsia" w:hAnsiTheme="minorEastAsia"/>
          <w:sz w:val="24"/>
        </w:rPr>
        <w:t>内</w:t>
      </w:r>
      <w:r>
        <w:rPr>
          <w:rFonts w:asciiTheme="minorEastAsia" w:eastAsiaTheme="minorEastAsia" w:hAnsiTheme="minorEastAsia" w:hint="eastAsia"/>
          <w:sz w:val="24"/>
        </w:rPr>
        <w:t>，一定容量的</w:t>
      </w:r>
      <w:r w:rsidRPr="00DA109C">
        <w:rPr>
          <w:rFonts w:asciiTheme="minorEastAsia" w:eastAsiaTheme="minorEastAsia" w:hAnsiTheme="minorEastAsia"/>
          <w:sz w:val="24"/>
        </w:rPr>
        <w:t>水</w:t>
      </w:r>
      <w:r w:rsidRPr="00DA109C">
        <w:rPr>
          <w:rFonts w:asciiTheme="minorEastAsia" w:eastAsiaTheme="minorEastAsia" w:hAnsiTheme="minorEastAsia" w:hint="eastAsia"/>
          <w:sz w:val="24"/>
        </w:rPr>
        <w:t>由液态</w:t>
      </w:r>
      <w:r>
        <w:rPr>
          <w:rFonts w:asciiTheme="minorEastAsia" w:eastAsiaTheme="minorEastAsia" w:hAnsiTheme="minorEastAsia" w:hint="eastAsia"/>
          <w:sz w:val="24"/>
        </w:rPr>
        <w:t>或固态</w:t>
      </w:r>
      <w:r w:rsidRPr="00DA109C">
        <w:rPr>
          <w:rFonts w:asciiTheme="minorEastAsia" w:eastAsiaTheme="minorEastAsia" w:hAnsiTheme="minorEastAsia" w:hint="eastAsia"/>
          <w:sz w:val="24"/>
        </w:rPr>
        <w:t>变为</w:t>
      </w:r>
      <w:r w:rsidR="008C19B0">
        <w:rPr>
          <w:rFonts w:asciiTheme="minorEastAsia" w:eastAsiaTheme="minorEastAsia" w:hAnsiTheme="minorEastAsia" w:hint="eastAsia"/>
          <w:sz w:val="24"/>
        </w:rPr>
        <w:t>汽</w:t>
      </w:r>
      <w:r w:rsidRPr="00DA109C">
        <w:rPr>
          <w:rFonts w:asciiTheme="minorEastAsia" w:eastAsiaTheme="minorEastAsia" w:hAnsiTheme="minorEastAsia" w:hint="eastAsia"/>
          <w:sz w:val="24"/>
        </w:rPr>
        <w:t>态的量</w:t>
      </w:r>
      <w:r w:rsidRPr="00DA109C">
        <w:rPr>
          <w:rFonts w:asciiTheme="minorEastAsia" w:eastAsiaTheme="minorEastAsia" w:hAnsiTheme="minorEastAsia"/>
          <w:sz w:val="24"/>
        </w:rPr>
        <w:t>。</w:t>
      </w:r>
    </w:p>
    <w:p w:rsidR="00C26D4F" w:rsidRPr="00920104" w:rsidRDefault="00C26D4F" w:rsidP="00073E92">
      <w:pPr>
        <w:pStyle w:val="2"/>
        <w:rPr>
          <w:rFonts w:ascii="黑体" w:hAnsi="黑体"/>
          <w:b w:val="0"/>
          <w:sz w:val="24"/>
          <w:szCs w:val="24"/>
        </w:rPr>
      </w:pPr>
      <w:bookmarkStart w:id="13" w:name="_Toc354923537"/>
      <w:bookmarkStart w:id="14" w:name="_Toc165906561"/>
      <w:r w:rsidRPr="00920104">
        <w:rPr>
          <w:rFonts w:ascii="黑体" w:hAnsi="黑体" w:hint="eastAsia"/>
          <w:b w:val="0"/>
          <w:sz w:val="24"/>
          <w:szCs w:val="24"/>
        </w:rPr>
        <w:t>3.2</w:t>
      </w:r>
      <w:r w:rsidR="006D7ADA" w:rsidRPr="00920104">
        <w:rPr>
          <w:rFonts w:ascii="黑体" w:hAnsi="黑体" w:hint="eastAsia"/>
          <w:b w:val="0"/>
          <w:sz w:val="24"/>
          <w:szCs w:val="24"/>
        </w:rPr>
        <w:t xml:space="preserve">  </w:t>
      </w:r>
      <w:r w:rsidRPr="00920104">
        <w:rPr>
          <w:rFonts w:ascii="黑体" w:hAnsi="黑体" w:hint="eastAsia"/>
          <w:b w:val="0"/>
          <w:sz w:val="24"/>
          <w:szCs w:val="24"/>
        </w:rPr>
        <w:t>计量单位</w:t>
      </w:r>
      <w:bookmarkEnd w:id="13"/>
      <w:bookmarkEnd w:id="14"/>
    </w:p>
    <w:p w:rsidR="00C26D4F" w:rsidRPr="00D74CC7" w:rsidRDefault="00056172" w:rsidP="00D74CC7">
      <w:pPr>
        <w:spacing w:after="240" w:line="360" w:lineRule="auto"/>
        <w:ind w:firstLineChars="200" w:firstLine="480"/>
        <w:rPr>
          <w:rFonts w:asciiTheme="minorEastAsia" w:eastAsiaTheme="minorEastAsia" w:hAnsiTheme="minorEastAsia"/>
          <w:sz w:val="24"/>
        </w:rPr>
      </w:pPr>
      <w:bookmarkStart w:id="15" w:name="_Toc294853612"/>
      <w:bookmarkStart w:id="16" w:name="_Toc354923538"/>
      <w:r w:rsidRPr="00D74CC7">
        <w:rPr>
          <w:rFonts w:asciiTheme="minorEastAsia" w:eastAsiaTheme="minorEastAsia" w:hAnsiTheme="minorEastAsia" w:hint="eastAsia"/>
          <w:sz w:val="24"/>
        </w:rPr>
        <w:t>自动气象站</w:t>
      </w:r>
      <w:r w:rsidR="003C668E">
        <w:rPr>
          <w:rFonts w:asciiTheme="minorEastAsia" w:eastAsiaTheme="minorEastAsia" w:hAnsiTheme="minorEastAsia" w:hint="eastAsia"/>
          <w:sz w:val="24"/>
        </w:rPr>
        <w:t>蒸发传感器</w:t>
      </w:r>
      <w:r w:rsidRPr="00D74CC7">
        <w:rPr>
          <w:rFonts w:asciiTheme="minorEastAsia" w:eastAsiaTheme="minorEastAsia" w:hAnsiTheme="minorEastAsia" w:hint="eastAsia"/>
          <w:sz w:val="24"/>
        </w:rPr>
        <w:t>使用的</w:t>
      </w:r>
      <w:r w:rsidR="00C26D4F" w:rsidRPr="00D74CC7">
        <w:rPr>
          <w:rFonts w:asciiTheme="minorEastAsia" w:eastAsiaTheme="minorEastAsia" w:hAnsiTheme="minorEastAsia" w:hint="eastAsia"/>
          <w:sz w:val="24"/>
        </w:rPr>
        <w:t>计量单位</w:t>
      </w:r>
      <w:bookmarkEnd w:id="15"/>
      <w:r w:rsidRPr="00D74CC7">
        <w:rPr>
          <w:rFonts w:asciiTheme="minorEastAsia" w:eastAsiaTheme="minorEastAsia" w:hAnsiTheme="minorEastAsia" w:hint="eastAsia"/>
          <w:sz w:val="24"/>
        </w:rPr>
        <w:t>为毫米，符号为mm</w:t>
      </w:r>
      <w:r w:rsidR="00C26D4F" w:rsidRPr="00D74CC7">
        <w:rPr>
          <w:rFonts w:asciiTheme="minorEastAsia" w:eastAsiaTheme="minorEastAsia" w:hAnsiTheme="minorEastAsia" w:hint="eastAsia"/>
          <w:sz w:val="24"/>
        </w:rPr>
        <w:t>。</w:t>
      </w:r>
    </w:p>
    <w:p w:rsidR="00C26D4F" w:rsidRPr="00C9346A" w:rsidRDefault="00C26D4F" w:rsidP="003D0E1A">
      <w:pPr>
        <w:pStyle w:val="1"/>
        <w:spacing w:line="360" w:lineRule="auto"/>
        <w:rPr>
          <w:rFonts w:ascii="黑体" w:eastAsia="黑体" w:hAnsi="黑体"/>
          <w:sz w:val="24"/>
          <w:szCs w:val="24"/>
        </w:rPr>
      </w:pPr>
      <w:bookmarkStart w:id="17" w:name="_Toc165906562"/>
      <w:r w:rsidRPr="00C9346A">
        <w:rPr>
          <w:rFonts w:ascii="黑体" w:eastAsia="黑体" w:hAnsi="黑体" w:hint="eastAsia"/>
          <w:sz w:val="24"/>
          <w:szCs w:val="24"/>
        </w:rPr>
        <w:t>4  概述</w:t>
      </w:r>
      <w:bookmarkEnd w:id="16"/>
      <w:bookmarkEnd w:id="17"/>
    </w:p>
    <w:p w:rsidR="00190AEE" w:rsidRPr="00920104" w:rsidRDefault="00190AEE" w:rsidP="00920104">
      <w:pPr>
        <w:pStyle w:val="2"/>
        <w:rPr>
          <w:rFonts w:ascii="黑体" w:hAnsi="黑体"/>
          <w:b w:val="0"/>
          <w:sz w:val="24"/>
          <w:szCs w:val="24"/>
        </w:rPr>
      </w:pPr>
      <w:bookmarkStart w:id="18" w:name="_Toc165906563"/>
      <w:r w:rsidRPr="00920104">
        <w:rPr>
          <w:rFonts w:ascii="黑体" w:hAnsi="黑体" w:hint="eastAsia"/>
          <w:b w:val="0"/>
          <w:sz w:val="24"/>
          <w:szCs w:val="24"/>
        </w:rPr>
        <w:t>4.1  原理</w:t>
      </w:r>
      <w:bookmarkEnd w:id="18"/>
    </w:p>
    <w:p w:rsidR="00190AEE" w:rsidRDefault="003C668E" w:rsidP="00190AE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自动气象站蒸发传感器</w:t>
      </w:r>
      <w:r w:rsidR="00345711">
        <w:rPr>
          <w:rFonts w:asciiTheme="minorEastAsia" w:eastAsiaTheme="minorEastAsia" w:hAnsiTheme="minorEastAsia" w:hint="eastAsia"/>
          <w:sz w:val="24"/>
        </w:rPr>
        <w:t>基于</w:t>
      </w:r>
      <w:r w:rsidR="00DB19DD" w:rsidRPr="00B93BA9">
        <w:rPr>
          <w:rFonts w:asciiTheme="minorEastAsia" w:eastAsiaTheme="minorEastAsia" w:hAnsiTheme="minorEastAsia" w:hint="eastAsia"/>
          <w:sz w:val="24"/>
        </w:rPr>
        <w:t>超声波</w:t>
      </w:r>
      <w:r w:rsidR="00DB19DD">
        <w:rPr>
          <w:rFonts w:asciiTheme="minorEastAsia" w:eastAsiaTheme="minorEastAsia" w:hAnsiTheme="minorEastAsia" w:hint="eastAsia"/>
          <w:sz w:val="24"/>
        </w:rPr>
        <w:t>测距原理测量水面高度</w:t>
      </w:r>
      <w:r w:rsidR="00DB19DD" w:rsidRPr="00B93BA9">
        <w:rPr>
          <w:rFonts w:asciiTheme="minorEastAsia" w:eastAsiaTheme="minorEastAsia" w:hAnsiTheme="minorEastAsia" w:hint="eastAsia"/>
          <w:sz w:val="24"/>
        </w:rPr>
        <w:t>，</w:t>
      </w:r>
      <w:r w:rsidR="00B93BA9" w:rsidRPr="00B93BA9">
        <w:rPr>
          <w:rFonts w:asciiTheme="minorEastAsia" w:eastAsiaTheme="minorEastAsia" w:hAnsiTheme="minorEastAsia" w:hint="eastAsia"/>
          <w:sz w:val="24"/>
        </w:rPr>
        <w:t>超声波</w:t>
      </w:r>
      <w:r w:rsidR="00B93BA9">
        <w:rPr>
          <w:rFonts w:asciiTheme="minorEastAsia" w:eastAsiaTheme="minorEastAsia" w:hAnsiTheme="minorEastAsia" w:hint="eastAsia"/>
          <w:sz w:val="24"/>
        </w:rPr>
        <w:t>发</w:t>
      </w:r>
      <w:r w:rsidR="002E1C16">
        <w:rPr>
          <w:rFonts w:asciiTheme="minorEastAsia" w:eastAsiaTheme="minorEastAsia" w:hAnsiTheme="minorEastAsia" w:hint="eastAsia"/>
          <w:sz w:val="24"/>
        </w:rPr>
        <w:t>生</w:t>
      </w:r>
      <w:r w:rsidR="00B93BA9" w:rsidRPr="00B93BA9">
        <w:rPr>
          <w:rFonts w:asciiTheme="minorEastAsia" w:eastAsiaTheme="minorEastAsia" w:hAnsiTheme="minorEastAsia" w:hint="eastAsia"/>
          <w:sz w:val="24"/>
        </w:rPr>
        <w:t>器发射超声波，</w:t>
      </w:r>
      <w:r w:rsidR="00B93BA9">
        <w:rPr>
          <w:rFonts w:asciiTheme="minorEastAsia" w:eastAsiaTheme="minorEastAsia" w:hAnsiTheme="minorEastAsia" w:hint="eastAsia"/>
          <w:sz w:val="24"/>
        </w:rPr>
        <w:t>超声波接触</w:t>
      </w:r>
      <w:r w:rsidR="00B93BA9" w:rsidRPr="00B93BA9">
        <w:rPr>
          <w:rFonts w:asciiTheme="minorEastAsia" w:eastAsiaTheme="minorEastAsia" w:hAnsiTheme="minorEastAsia" w:hint="eastAsia"/>
          <w:sz w:val="24"/>
        </w:rPr>
        <w:t>水面</w:t>
      </w:r>
      <w:r w:rsidR="00B93BA9">
        <w:rPr>
          <w:rFonts w:asciiTheme="minorEastAsia" w:eastAsiaTheme="minorEastAsia" w:hAnsiTheme="minorEastAsia" w:hint="eastAsia"/>
          <w:sz w:val="24"/>
        </w:rPr>
        <w:t>后</w:t>
      </w:r>
      <w:r w:rsidR="00A34BEA">
        <w:rPr>
          <w:rFonts w:asciiTheme="minorEastAsia" w:eastAsiaTheme="minorEastAsia" w:hAnsiTheme="minorEastAsia" w:hint="eastAsia"/>
          <w:sz w:val="24"/>
        </w:rPr>
        <w:t>经</w:t>
      </w:r>
      <w:r w:rsidR="00B93BA9" w:rsidRPr="00B93BA9">
        <w:rPr>
          <w:rFonts w:asciiTheme="minorEastAsia" w:eastAsiaTheme="minorEastAsia" w:hAnsiTheme="minorEastAsia" w:hint="eastAsia"/>
          <w:sz w:val="24"/>
        </w:rPr>
        <w:t>反射</w:t>
      </w:r>
      <w:r w:rsidR="00DB19DD">
        <w:rPr>
          <w:rFonts w:asciiTheme="minorEastAsia" w:eastAsiaTheme="minorEastAsia" w:hAnsiTheme="minorEastAsia" w:hint="eastAsia"/>
          <w:sz w:val="24"/>
        </w:rPr>
        <w:t>并</w:t>
      </w:r>
      <w:r w:rsidR="00B93BA9" w:rsidRPr="00B93BA9">
        <w:rPr>
          <w:rFonts w:asciiTheme="minorEastAsia" w:eastAsiaTheme="minorEastAsia" w:hAnsiTheme="minorEastAsia" w:hint="eastAsia"/>
          <w:sz w:val="24"/>
        </w:rPr>
        <w:t>被</w:t>
      </w:r>
      <w:r w:rsidR="00DB19DD">
        <w:rPr>
          <w:rFonts w:asciiTheme="minorEastAsia" w:eastAsiaTheme="minorEastAsia" w:hAnsiTheme="minorEastAsia" w:hint="eastAsia"/>
          <w:sz w:val="24"/>
        </w:rPr>
        <w:t>接收</w:t>
      </w:r>
      <w:r w:rsidR="00B93BA9" w:rsidRPr="00B93BA9">
        <w:rPr>
          <w:rFonts w:asciiTheme="minorEastAsia" w:eastAsiaTheme="minorEastAsia" w:hAnsiTheme="minorEastAsia" w:hint="eastAsia"/>
          <w:sz w:val="24"/>
        </w:rPr>
        <w:t>器接收</w:t>
      </w:r>
      <w:r w:rsidR="00DB19DD">
        <w:rPr>
          <w:rFonts w:asciiTheme="minorEastAsia" w:eastAsiaTheme="minorEastAsia" w:hAnsiTheme="minorEastAsia" w:hint="eastAsia"/>
          <w:sz w:val="24"/>
        </w:rPr>
        <w:t>，</w:t>
      </w:r>
      <w:r w:rsidR="00B93BA9" w:rsidRPr="00B93BA9">
        <w:rPr>
          <w:rFonts w:asciiTheme="minorEastAsia" w:eastAsiaTheme="minorEastAsia" w:hAnsiTheme="minorEastAsia" w:hint="eastAsia"/>
          <w:sz w:val="24"/>
        </w:rPr>
        <w:t>通过测量超声波发射和接收的时间差，计算出</w:t>
      </w:r>
      <w:r w:rsidR="00B93BA9">
        <w:rPr>
          <w:rFonts w:asciiTheme="minorEastAsia" w:eastAsiaTheme="minorEastAsia" w:hAnsiTheme="minorEastAsia" w:hint="eastAsia"/>
          <w:sz w:val="24"/>
        </w:rPr>
        <w:t>超声波</w:t>
      </w:r>
      <w:r w:rsidR="005B2270" w:rsidRPr="00B93BA9">
        <w:rPr>
          <w:rFonts w:asciiTheme="minorEastAsia" w:eastAsiaTheme="minorEastAsia" w:hAnsiTheme="minorEastAsia" w:hint="eastAsia"/>
          <w:sz w:val="24"/>
        </w:rPr>
        <w:t>的</w:t>
      </w:r>
      <w:r w:rsidR="00B93BA9" w:rsidRPr="00B93BA9">
        <w:rPr>
          <w:rFonts w:asciiTheme="minorEastAsia" w:eastAsiaTheme="minorEastAsia" w:hAnsiTheme="minorEastAsia" w:hint="eastAsia"/>
          <w:sz w:val="24"/>
        </w:rPr>
        <w:t>传播距离，</w:t>
      </w:r>
      <w:r w:rsidR="00CE03ED">
        <w:rPr>
          <w:rFonts w:asciiTheme="minorEastAsia" w:eastAsiaTheme="minorEastAsia" w:hAnsiTheme="minorEastAsia" w:hint="eastAsia"/>
          <w:sz w:val="24"/>
        </w:rPr>
        <w:t>从而得到</w:t>
      </w:r>
      <w:r w:rsidR="00CE03ED" w:rsidRPr="00C437AA">
        <w:rPr>
          <w:rFonts w:asciiTheme="minorEastAsia" w:eastAsiaTheme="minorEastAsia" w:hAnsiTheme="minorEastAsia"/>
          <w:sz w:val="24"/>
        </w:rPr>
        <w:t>蒸发器内</w:t>
      </w:r>
      <w:r w:rsidR="00CE03ED">
        <w:rPr>
          <w:rFonts w:asciiTheme="minorEastAsia" w:eastAsiaTheme="minorEastAsia" w:hAnsiTheme="minorEastAsia" w:hint="eastAsia"/>
          <w:sz w:val="24"/>
        </w:rPr>
        <w:t>水面</w:t>
      </w:r>
      <w:r w:rsidR="004306A2">
        <w:rPr>
          <w:rFonts w:asciiTheme="minorEastAsia" w:eastAsiaTheme="minorEastAsia" w:hAnsiTheme="minorEastAsia" w:hint="eastAsia"/>
          <w:sz w:val="24"/>
        </w:rPr>
        <w:t>与传感器探头之间的相对高度</w:t>
      </w:r>
      <w:r w:rsidR="00CE03ED">
        <w:rPr>
          <w:rFonts w:asciiTheme="minorEastAsia" w:eastAsiaTheme="minorEastAsia" w:hAnsiTheme="minorEastAsia" w:hint="eastAsia"/>
          <w:sz w:val="24"/>
        </w:rPr>
        <w:t>，利用对水面进行两次测量的测量结果计</w:t>
      </w:r>
      <w:r w:rsidR="00CE03ED" w:rsidRPr="00B93BA9">
        <w:rPr>
          <w:rFonts w:asciiTheme="minorEastAsia" w:eastAsiaTheme="minorEastAsia" w:hAnsiTheme="minorEastAsia" w:hint="eastAsia"/>
          <w:sz w:val="24"/>
        </w:rPr>
        <w:t>算出水</w:t>
      </w:r>
      <w:r w:rsidR="00CE03ED">
        <w:rPr>
          <w:rFonts w:asciiTheme="minorEastAsia" w:eastAsiaTheme="minorEastAsia" w:hAnsiTheme="minorEastAsia" w:hint="eastAsia"/>
          <w:sz w:val="24"/>
        </w:rPr>
        <w:t>面</w:t>
      </w:r>
      <w:r w:rsidR="00881015">
        <w:rPr>
          <w:rFonts w:asciiTheme="minorEastAsia" w:eastAsiaTheme="minorEastAsia" w:hAnsiTheme="minorEastAsia" w:hint="eastAsia"/>
          <w:sz w:val="24"/>
        </w:rPr>
        <w:t>相对</w:t>
      </w:r>
      <w:r w:rsidR="00CE03ED">
        <w:rPr>
          <w:rFonts w:asciiTheme="minorEastAsia" w:eastAsiaTheme="minorEastAsia" w:hAnsiTheme="minorEastAsia" w:hint="eastAsia"/>
          <w:sz w:val="24"/>
        </w:rPr>
        <w:t>高度</w:t>
      </w:r>
      <w:r w:rsidR="00CE03ED" w:rsidRPr="00B93BA9">
        <w:rPr>
          <w:rFonts w:asciiTheme="minorEastAsia" w:eastAsiaTheme="minorEastAsia" w:hAnsiTheme="minorEastAsia" w:hint="eastAsia"/>
          <w:sz w:val="24"/>
        </w:rPr>
        <w:t>的变化</w:t>
      </w:r>
      <w:r w:rsidR="00CE03ED">
        <w:rPr>
          <w:rFonts w:asciiTheme="minorEastAsia" w:eastAsiaTheme="minorEastAsia" w:hAnsiTheme="minorEastAsia" w:hint="eastAsia"/>
          <w:sz w:val="24"/>
        </w:rPr>
        <w:t>量，就得到</w:t>
      </w:r>
      <w:r w:rsidR="004D51D5">
        <w:rPr>
          <w:rFonts w:asciiTheme="minorEastAsia" w:eastAsiaTheme="minorEastAsia" w:hAnsiTheme="minorEastAsia" w:hint="eastAsia"/>
          <w:sz w:val="24"/>
        </w:rPr>
        <w:t>相应</w:t>
      </w:r>
      <w:r w:rsidR="00CE03ED">
        <w:rPr>
          <w:rFonts w:asciiTheme="minorEastAsia" w:eastAsiaTheme="minorEastAsia" w:hAnsiTheme="minorEastAsia" w:hint="eastAsia"/>
          <w:sz w:val="24"/>
        </w:rPr>
        <w:t>时段内</w:t>
      </w:r>
      <w:r w:rsidR="00CE03ED" w:rsidRPr="00C437AA">
        <w:rPr>
          <w:rFonts w:asciiTheme="minorEastAsia" w:eastAsiaTheme="minorEastAsia" w:hAnsiTheme="minorEastAsia"/>
          <w:sz w:val="24"/>
        </w:rPr>
        <w:t>蒸发量</w:t>
      </w:r>
      <w:r w:rsidR="00E774D4">
        <w:rPr>
          <w:rFonts w:asciiTheme="minorEastAsia" w:eastAsiaTheme="minorEastAsia" w:hAnsiTheme="minorEastAsia" w:hint="eastAsia"/>
          <w:sz w:val="24"/>
        </w:rPr>
        <w:t>的测得值</w:t>
      </w:r>
      <w:r w:rsidR="00CE03ED" w:rsidRPr="00C437AA">
        <w:rPr>
          <w:rFonts w:asciiTheme="minorEastAsia" w:eastAsiaTheme="minorEastAsia" w:hAnsiTheme="minorEastAsia"/>
          <w:sz w:val="24"/>
        </w:rPr>
        <w:t>。</w:t>
      </w:r>
    </w:p>
    <w:p w:rsidR="00190AEE" w:rsidRPr="00920104" w:rsidRDefault="00190AEE" w:rsidP="00920104">
      <w:pPr>
        <w:pStyle w:val="2"/>
        <w:rPr>
          <w:rFonts w:ascii="黑体" w:hAnsi="黑体"/>
          <w:b w:val="0"/>
          <w:sz w:val="24"/>
          <w:szCs w:val="24"/>
        </w:rPr>
      </w:pPr>
      <w:bookmarkStart w:id="19" w:name="_Toc165906564"/>
      <w:r w:rsidRPr="00920104">
        <w:rPr>
          <w:rFonts w:ascii="黑体" w:hAnsi="黑体" w:hint="eastAsia"/>
          <w:b w:val="0"/>
          <w:sz w:val="24"/>
          <w:szCs w:val="24"/>
        </w:rPr>
        <w:lastRenderedPageBreak/>
        <w:t>4.2  结构</w:t>
      </w:r>
      <w:bookmarkEnd w:id="19"/>
    </w:p>
    <w:p w:rsidR="00190AEE" w:rsidRDefault="003C668E" w:rsidP="00D74C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蒸发传感器</w:t>
      </w:r>
      <w:r w:rsidR="00190AEE">
        <w:rPr>
          <w:rFonts w:asciiTheme="minorEastAsia" w:eastAsiaTheme="minorEastAsia" w:hAnsiTheme="minorEastAsia" w:hint="eastAsia"/>
          <w:sz w:val="24"/>
        </w:rPr>
        <w:t>主要</w:t>
      </w:r>
      <w:r w:rsidR="00190AEE" w:rsidRPr="00C437AA">
        <w:rPr>
          <w:rFonts w:asciiTheme="minorEastAsia" w:eastAsiaTheme="minorEastAsia" w:hAnsiTheme="minorEastAsia"/>
          <w:sz w:val="24"/>
        </w:rPr>
        <w:t>由超声波发</w:t>
      </w:r>
      <w:r w:rsidR="002E1C16">
        <w:rPr>
          <w:rFonts w:asciiTheme="minorEastAsia" w:eastAsiaTheme="minorEastAsia" w:hAnsiTheme="minorEastAsia" w:hint="eastAsia"/>
          <w:sz w:val="24"/>
        </w:rPr>
        <w:t>生</w:t>
      </w:r>
      <w:r w:rsidR="00190AEE" w:rsidRPr="00C437AA">
        <w:rPr>
          <w:rFonts w:asciiTheme="minorEastAsia" w:eastAsiaTheme="minorEastAsia" w:hAnsiTheme="minorEastAsia"/>
          <w:sz w:val="24"/>
        </w:rPr>
        <w:t>器</w:t>
      </w:r>
      <w:r w:rsidR="00190AEE">
        <w:rPr>
          <w:rFonts w:asciiTheme="minorEastAsia" w:eastAsiaTheme="minorEastAsia" w:hAnsiTheme="minorEastAsia" w:hint="eastAsia"/>
          <w:sz w:val="24"/>
        </w:rPr>
        <w:t>、接收器</w:t>
      </w:r>
      <w:r w:rsidR="00190AEE" w:rsidRPr="00C437AA">
        <w:rPr>
          <w:rFonts w:asciiTheme="minorEastAsia" w:eastAsiaTheme="minorEastAsia" w:hAnsiTheme="minorEastAsia"/>
          <w:sz w:val="24"/>
        </w:rPr>
        <w:t>和不锈钢</w:t>
      </w:r>
      <w:r w:rsidR="00190AEE">
        <w:rPr>
          <w:rFonts w:asciiTheme="minorEastAsia" w:eastAsiaTheme="minorEastAsia" w:hAnsiTheme="minorEastAsia" w:hint="eastAsia"/>
          <w:sz w:val="24"/>
        </w:rPr>
        <w:t>测量</w:t>
      </w:r>
      <w:r w:rsidR="00190AEE" w:rsidRPr="00C437AA">
        <w:rPr>
          <w:rFonts w:asciiTheme="minorEastAsia" w:eastAsiaTheme="minorEastAsia" w:hAnsiTheme="minorEastAsia"/>
          <w:sz w:val="24"/>
        </w:rPr>
        <w:t>筒</w:t>
      </w:r>
      <w:r w:rsidR="00190AEE">
        <w:rPr>
          <w:rFonts w:asciiTheme="minorEastAsia" w:eastAsiaTheme="minorEastAsia" w:hAnsiTheme="minorEastAsia" w:hint="eastAsia"/>
          <w:sz w:val="24"/>
        </w:rPr>
        <w:t>等</w:t>
      </w:r>
      <w:r w:rsidR="00190AEE" w:rsidRPr="00C437AA">
        <w:rPr>
          <w:rFonts w:asciiTheme="minorEastAsia" w:eastAsiaTheme="minorEastAsia" w:hAnsiTheme="minorEastAsia"/>
          <w:sz w:val="24"/>
        </w:rPr>
        <w:t>组成</w:t>
      </w:r>
      <w:r w:rsidR="00662C21">
        <w:rPr>
          <w:rFonts w:asciiTheme="minorEastAsia" w:eastAsiaTheme="minorEastAsia" w:hAnsiTheme="minorEastAsia" w:hint="eastAsia"/>
          <w:sz w:val="24"/>
        </w:rPr>
        <w:t>，结构如图1所示</w:t>
      </w:r>
      <w:r w:rsidR="00190AEE">
        <w:rPr>
          <w:rFonts w:asciiTheme="minorEastAsia" w:eastAsiaTheme="minorEastAsia" w:hAnsiTheme="minorEastAsia" w:hint="eastAsia"/>
          <w:sz w:val="24"/>
        </w:rPr>
        <w:t>。</w:t>
      </w:r>
    </w:p>
    <w:p w:rsidR="00190AEE" w:rsidRDefault="003C668E" w:rsidP="00D74C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蒸发传感器</w:t>
      </w:r>
      <w:r w:rsidR="00AF5D64" w:rsidRPr="00D74CC7">
        <w:rPr>
          <w:rFonts w:asciiTheme="minorEastAsia" w:eastAsiaTheme="minorEastAsia" w:hAnsiTheme="minorEastAsia" w:hint="eastAsia"/>
          <w:sz w:val="24"/>
        </w:rPr>
        <w:t>应有清晰的型号、编号等标识。外型结构应完好，表面不应有明显的凹迹、外伤、裂缝、变形以及涂层不应起泡、龟裂和脱落等现象；内部应清洁无异物。</w:t>
      </w:r>
    </w:p>
    <w:p w:rsidR="004A4E7B" w:rsidRDefault="00B947B9" w:rsidP="00D74CC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noProof/>
          <w:sz w:val="24"/>
        </w:rPr>
        <w:pict>
          <v:group id="_x0000_s1364" style="position:absolute;left:0;text-align:left;margin-left:52.25pt;margin-top:8.25pt;width:316pt;height:215.2pt;z-index:251666432" coordorigin="2815,3218" coordsize="6320,4304">
            <v:oval id="_x0000_s1340" style="position:absolute;left:2815;top:6667;width:2717;height:855" o:regroupid="5" strokeweight="1.5pt"/>
            <v:group id="_x0000_s1344" style="position:absolute;left:3555;top:4678;width:1231;height:2526" coordorigin="3708,5048" coordsize="1485,3142" o:regroupid="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341" type="#_x0000_t22" style="position:absolute;left:3708;top:5048;width:1446;height:3142" o:regroupid="4" adj="273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42" type="#_x0000_t19" style="position:absolute;left:3919;top:5060;width:1274;height:1454;rotation:-2483990fd;flip:y" coordsize="19923,21470" o:regroupid="4" adj="-5485697,-1489301,,21470" path="wr-21600,-130,21600,43070,2368,,19923,13126nfewr-21600,-130,21600,43070,2368,,19923,13126l,21470nsxe" strokeweight="1.5pt">
                <v:path o:connectlocs="2368,0;19923,13126;0,21470"/>
              </v:shape>
              <v:shape id="_x0000_s1343" type="#_x0000_t19" style="position:absolute;left:3917;top:6468;width:1244;height:1410;rotation:-2475279fd;flip:y" coordsize="20096,21491" o:regroupid="4" adj="-5521140,-1409550,,21491" path="wr-21600,-109,21600,43091,2166,,20096,13572nfewr-21600,-109,21600,43091,2166,,20096,13572l,21491nsxe" strokeweight="1.5pt">
                <v:path o:connectlocs="2166,0;20096,13572;0,21491"/>
              </v:shape>
            </v:group>
            <v:group id="_x0000_s1352" style="position:absolute;left:3478;top:3218;width:5657;height:2118" coordorigin="3478,3218" coordsize="5657,2118">
              <v:rect id="_x0000_s1322" style="position:absolute;left:7699;top:3218;width:1436;height:457" o:regroupid="6">
                <v:textbox style="mso-next-textbox:#_x0000_s1322">
                  <w:txbxContent>
                    <w:p w:rsidR="00BD791C" w:rsidRDefault="00BD791C" w:rsidP="00010397">
                      <w:r>
                        <w:rPr>
                          <w:rFonts w:asciiTheme="minorEastAsia" w:eastAsiaTheme="minorEastAsia" w:hAnsiTheme="minorEastAsia" w:hint="eastAsia"/>
                          <w:sz w:val="18"/>
                          <w:szCs w:val="18"/>
                        </w:rPr>
                        <w:t>直流</w:t>
                      </w:r>
                      <w:r w:rsidRPr="000F7928">
                        <w:rPr>
                          <w:rFonts w:asciiTheme="minorEastAsia" w:eastAsiaTheme="minorEastAsia" w:hAnsiTheme="minorEastAsia" w:hint="eastAsia"/>
                          <w:sz w:val="18"/>
                          <w:szCs w:val="18"/>
                        </w:rPr>
                        <w:t>稳压电</w:t>
                      </w:r>
                      <w:r>
                        <w:rPr>
                          <w:rFonts w:hint="eastAsia"/>
                        </w:rPr>
                        <w:t>源</w:t>
                      </w:r>
                    </w:p>
                  </w:txbxContent>
                </v:textbox>
              </v:rect>
              <v:rect id="_x0000_s1323" style="position:absolute;left:6390;top:4552;width:1380;height:360" o:regroupid="6">
                <v:textbox style="mso-next-textbox:#_x0000_s1323">
                  <w:txbxContent>
                    <w:p w:rsidR="00BD791C" w:rsidRPr="00010397" w:rsidRDefault="00BD791C" w:rsidP="000F7928">
                      <w:pPr>
                        <w:ind w:firstLineChars="50" w:firstLine="90"/>
                        <w:rPr>
                          <w:sz w:val="18"/>
                          <w:szCs w:val="18"/>
                        </w:rPr>
                      </w:pPr>
                      <w:r w:rsidRPr="00010397">
                        <w:rPr>
                          <w:rFonts w:asciiTheme="minorEastAsia" w:eastAsiaTheme="minorEastAsia" w:hAnsiTheme="minorEastAsia" w:hint="eastAsia"/>
                          <w:sz w:val="18"/>
                          <w:szCs w:val="18"/>
                        </w:rPr>
                        <w:t>数字多</w:t>
                      </w:r>
                      <w:r w:rsidRPr="00010397">
                        <w:rPr>
                          <w:rFonts w:hint="eastAsia"/>
                          <w:sz w:val="18"/>
                          <w:szCs w:val="18"/>
                        </w:rPr>
                        <w:t>用表</w:t>
                      </w:r>
                    </w:p>
                  </w:txbxContent>
                </v:textbox>
              </v:rect>
              <v:line id="_x0000_s1325" style="position:absolute" from="5967,3888" to="6333,3888" o:regroupid="6"/>
              <v:line id="_x0000_s1326" style="position:absolute" from="5916,3920" to="6526,3920" o:regroupid="6"/>
              <v:line id="_x0000_s1327" style="position:absolute" from="5916,3951" to="7260,3951" o:regroupid="6"/>
              <v:line id="_x0000_s1328" style="position:absolute" from="5916,3981" to="6877,3981" o:regroupid="6"/>
              <v:line id="_x0000_s1329" style="position:absolute;flip:y" from="6333,3351" to="6333,3887" o:regroupid="6"/>
              <v:line id="_x0000_s1330" style="position:absolute;flip:y" from="6526,3570" to="6526,3920" o:regroupid="6"/>
              <v:line id="_x0000_s1331" style="position:absolute" from="6333,3350" to="7684,3350" o:regroupid="6"/>
              <v:line id="_x0000_s1332" style="position:absolute" from="6526,3566" to="7684,3566" o:regroupid="6"/>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335" type="#_x0000_t133" style="position:absolute;left:4808;top:3820;width:133;height:217" o:regroupid="6"/>
              <v:line id="_x0000_s1336" style="position:absolute" from="4819,3931" to="5971,3931" o:regroupid="6" strokeweight="7pt"/>
              <v:line id="_x0000_s1333" style="position:absolute" from="6877,3981" to="6877,4552" o:regroupid="6"/>
              <v:line id="_x0000_s1324" style="position:absolute" from="7260,3951" to="7260,4552" o:regroupid="6"/>
              <v:shape id="_x0000_s1334" type="#_x0000_t22" style="position:absolute;left:3478;top:3478;width:1341;height:1858" o:regroupid="6"/>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356" type="#_x0000_t42" style="position:absolute;left:6078;top:5099;width:285;height:330" adj="-145516,-22058,-27512,11782,-9095,11782,-145516,-22058">
              <v:textbox style="mso-next-textbox:#_x0000_s1356" inset=".5mm,0,.5mm,0">
                <w:txbxContent>
                  <w:p w:rsidR="00BD791C" w:rsidRPr="005467A8" w:rsidRDefault="00BD791C">
                    <w:pPr>
                      <w:rPr>
                        <w:rFonts w:asciiTheme="minorEastAsia" w:eastAsiaTheme="minorEastAsia" w:hAnsiTheme="minorEastAsia"/>
                      </w:rPr>
                    </w:pPr>
                    <w:r w:rsidRPr="005467A8">
                      <w:rPr>
                        <w:rFonts w:asciiTheme="minorEastAsia" w:eastAsiaTheme="minorEastAsia" w:hAnsiTheme="minorEastAsia" w:hint="eastAsia"/>
                      </w:rPr>
                      <w:t>1</w:t>
                    </w:r>
                  </w:p>
                </w:txbxContent>
              </v:textbox>
            </v:shape>
            <v:shape id="_x0000_s1357" type="#_x0000_t42" style="position:absolute;left:6076;top:5730;width:285;height:330" adj="-139832,-4385,-31453,11782,-9095,11782,-139832,-4385">
              <v:textbox style="mso-next-textbox:#_x0000_s1357" inset=".5mm,0,.5mm,0">
                <w:txbxContent>
                  <w:p w:rsidR="00BD791C" w:rsidRPr="005467A8" w:rsidRDefault="00BD791C" w:rsidP="005467A8">
                    <w:pPr>
                      <w:rPr>
                        <w:rFonts w:asciiTheme="minorEastAsia" w:eastAsiaTheme="minorEastAsia" w:hAnsiTheme="minorEastAsia"/>
                      </w:rPr>
                    </w:pPr>
                    <w:r w:rsidRPr="005467A8">
                      <w:rPr>
                        <w:rFonts w:asciiTheme="minorEastAsia" w:eastAsiaTheme="minorEastAsia" w:hAnsiTheme="minorEastAsia" w:hint="eastAsia"/>
                      </w:rPr>
                      <w:t>2</w:t>
                    </w:r>
                  </w:p>
                </w:txbxContent>
              </v:textbox>
            </v:shape>
            <v:shape id="_x0000_s1358" type="#_x0000_t42" style="position:absolute;left:6091;top:6915;width:285;height:330" adj="-144379,-9295,-32286,11782,-9095,11782,-144379,-9295">
              <v:textbox style="mso-next-textbox:#_x0000_s1358" inset=".5mm,0,.5mm,0">
                <w:txbxContent>
                  <w:p w:rsidR="00BD791C" w:rsidRPr="005467A8" w:rsidRDefault="00BD791C" w:rsidP="005467A8">
                    <w:pPr>
                      <w:rPr>
                        <w:rFonts w:asciiTheme="minorEastAsia" w:eastAsiaTheme="minorEastAsia" w:hAnsiTheme="minorEastAsia"/>
                      </w:rPr>
                    </w:pPr>
                    <w:r>
                      <w:rPr>
                        <w:rFonts w:asciiTheme="minorEastAsia" w:eastAsiaTheme="minorEastAsia" w:hAnsiTheme="minorEastAsia" w:hint="eastAsia"/>
                      </w:rPr>
                      <w:t>4</w:t>
                    </w:r>
                  </w:p>
                </w:txbxContent>
              </v:textbox>
            </v:shape>
            <v:shape id="_x0000_s1359" type="#_x0000_t42" style="position:absolute;left:6076;top:6255;width:285;height:330" adj="-143242,-1440,-29634,11782,-9095,11782,-143242,-1440">
              <v:textbox style="mso-next-textbox:#_x0000_s1359" inset=".5mm,0,.5mm,0">
                <w:txbxContent>
                  <w:p w:rsidR="00BD791C" w:rsidRPr="005467A8" w:rsidRDefault="00BD791C" w:rsidP="005467A8">
                    <w:pPr>
                      <w:rPr>
                        <w:rFonts w:asciiTheme="minorEastAsia" w:eastAsiaTheme="minorEastAsia" w:hAnsiTheme="minorEastAsia"/>
                      </w:rPr>
                    </w:pPr>
                    <w:r>
                      <w:rPr>
                        <w:rFonts w:asciiTheme="minorEastAsia" w:eastAsiaTheme="minorEastAsia" w:hAnsiTheme="minorEastAsia" w:hint="eastAsia"/>
                      </w:rPr>
                      <w:t>3</w:t>
                    </w:r>
                  </w:p>
                </w:txbxContent>
              </v:textbox>
            </v:shape>
          </v:group>
        </w:pict>
      </w:r>
    </w:p>
    <w:p w:rsidR="004A4E7B" w:rsidRDefault="004A4E7B" w:rsidP="00D74CC7">
      <w:pPr>
        <w:spacing w:line="360" w:lineRule="auto"/>
        <w:ind w:firstLineChars="200" w:firstLine="480"/>
        <w:rPr>
          <w:rFonts w:asciiTheme="minorEastAsia" w:eastAsiaTheme="minorEastAsia" w:hAnsiTheme="minorEastAsia"/>
          <w:sz w:val="24"/>
        </w:rPr>
      </w:pPr>
    </w:p>
    <w:p w:rsidR="004A4E7B" w:rsidRDefault="004A4E7B" w:rsidP="00D74CC7">
      <w:pPr>
        <w:spacing w:line="360" w:lineRule="auto"/>
        <w:ind w:firstLineChars="200" w:firstLine="480"/>
        <w:rPr>
          <w:rFonts w:asciiTheme="minorEastAsia" w:eastAsiaTheme="minorEastAsia" w:hAnsiTheme="minorEastAsia"/>
          <w:sz w:val="24"/>
        </w:rPr>
      </w:pPr>
    </w:p>
    <w:p w:rsidR="004A4E7B" w:rsidRDefault="004A4E7B" w:rsidP="00D74CC7">
      <w:pPr>
        <w:spacing w:line="360" w:lineRule="auto"/>
        <w:ind w:firstLineChars="200" w:firstLine="480"/>
        <w:rPr>
          <w:rFonts w:asciiTheme="minorEastAsia" w:eastAsiaTheme="minorEastAsia" w:hAnsiTheme="minorEastAsia"/>
          <w:sz w:val="24"/>
        </w:rPr>
      </w:pPr>
    </w:p>
    <w:p w:rsidR="004A4E7B" w:rsidRDefault="004A4E7B" w:rsidP="000F7928">
      <w:pPr>
        <w:spacing w:line="360" w:lineRule="auto"/>
        <w:ind w:firstLineChars="200" w:firstLine="480"/>
        <w:rPr>
          <w:rFonts w:asciiTheme="minorEastAsia" w:eastAsiaTheme="minorEastAsia" w:hAnsiTheme="minorEastAsia"/>
          <w:sz w:val="24"/>
        </w:rPr>
      </w:pPr>
    </w:p>
    <w:p w:rsidR="004A4E7B" w:rsidRDefault="004A4E7B" w:rsidP="00D74CC7">
      <w:pPr>
        <w:spacing w:line="360" w:lineRule="auto"/>
        <w:ind w:firstLineChars="200" w:firstLine="480"/>
        <w:rPr>
          <w:rFonts w:asciiTheme="minorEastAsia" w:eastAsiaTheme="minorEastAsia" w:hAnsiTheme="minorEastAsia"/>
          <w:sz w:val="24"/>
        </w:rPr>
      </w:pPr>
    </w:p>
    <w:p w:rsidR="004A4E7B" w:rsidRDefault="004A4E7B" w:rsidP="00D74CC7">
      <w:pPr>
        <w:spacing w:line="360" w:lineRule="auto"/>
        <w:ind w:firstLineChars="200" w:firstLine="480"/>
        <w:rPr>
          <w:rFonts w:asciiTheme="minorEastAsia" w:eastAsiaTheme="minorEastAsia" w:hAnsiTheme="minorEastAsia"/>
          <w:sz w:val="24"/>
        </w:rPr>
      </w:pPr>
    </w:p>
    <w:p w:rsidR="004A4E7B" w:rsidRDefault="004A4E7B" w:rsidP="00D74CC7">
      <w:pPr>
        <w:spacing w:line="360" w:lineRule="auto"/>
        <w:ind w:firstLineChars="200" w:firstLine="480"/>
        <w:rPr>
          <w:rFonts w:asciiTheme="minorEastAsia" w:eastAsiaTheme="minorEastAsia" w:hAnsiTheme="minorEastAsia"/>
          <w:sz w:val="24"/>
        </w:rPr>
      </w:pPr>
    </w:p>
    <w:p w:rsidR="004A4E7B" w:rsidRDefault="004A4E7B" w:rsidP="00D74CC7">
      <w:pPr>
        <w:spacing w:line="360" w:lineRule="auto"/>
        <w:ind w:firstLineChars="200" w:firstLine="480"/>
        <w:rPr>
          <w:rFonts w:asciiTheme="minorEastAsia" w:eastAsiaTheme="minorEastAsia" w:hAnsiTheme="minorEastAsia"/>
          <w:sz w:val="24"/>
        </w:rPr>
      </w:pPr>
    </w:p>
    <w:p w:rsidR="004A4E7B" w:rsidRDefault="004A4E7B" w:rsidP="00D74CC7">
      <w:pPr>
        <w:spacing w:line="360" w:lineRule="auto"/>
        <w:ind w:firstLineChars="200" w:firstLine="480"/>
        <w:rPr>
          <w:rFonts w:asciiTheme="minorEastAsia" w:eastAsiaTheme="minorEastAsia" w:hAnsiTheme="minorEastAsia"/>
          <w:sz w:val="24"/>
        </w:rPr>
      </w:pPr>
    </w:p>
    <w:p w:rsidR="00096A6F" w:rsidRDefault="00096A6F" w:rsidP="00EB6D54">
      <w:pPr>
        <w:spacing w:line="360" w:lineRule="auto"/>
        <w:ind w:firstLineChars="200" w:firstLine="360"/>
        <w:rPr>
          <w:rFonts w:asciiTheme="minorEastAsia" w:eastAsiaTheme="minorEastAsia" w:hAnsiTheme="minorEastAsia"/>
          <w:sz w:val="18"/>
          <w:szCs w:val="18"/>
        </w:rPr>
      </w:pPr>
    </w:p>
    <w:p w:rsidR="004A4E7B" w:rsidRPr="00EB6D54" w:rsidRDefault="00B947B9" w:rsidP="00EB6D54">
      <w:pPr>
        <w:spacing w:line="360" w:lineRule="auto"/>
        <w:ind w:firstLineChars="200" w:firstLine="360"/>
        <w:rPr>
          <w:rFonts w:asciiTheme="minorEastAsia" w:eastAsiaTheme="minorEastAsia" w:hAnsiTheme="minorEastAsia"/>
          <w:sz w:val="18"/>
          <w:szCs w:val="18"/>
        </w:rPr>
      </w:pPr>
      <w:r>
        <w:rPr>
          <w:rFonts w:asciiTheme="minorEastAsia" w:eastAsiaTheme="minorEastAsia" w:hAnsiTheme="minorEastAsia"/>
          <w:noProof/>
          <w:sz w:val="18"/>
          <w:szCs w:val="18"/>
        </w:rPr>
        <w:pict>
          <v:shapetype id="_x0000_t32" coordsize="21600,21600" o:spt="32" o:oned="t" path="m,l21600,21600e" filled="f">
            <v:path arrowok="t" fillok="f" o:connecttype="none"/>
            <o:lock v:ext="edit" shapetype="t"/>
          </v:shapetype>
          <v:shape id="_x0000_s1360" type="#_x0000_t32" style="position:absolute;left:0;text-align:left;margin-left:87.9pt;margin-top:5.45pt;width:17pt;height:0;z-index:251667456" o:connectortype="straight"/>
        </w:pict>
      </w:r>
      <w:r w:rsidR="00EB6D54" w:rsidRPr="00EB6D54">
        <w:rPr>
          <w:rFonts w:asciiTheme="minorEastAsia" w:eastAsiaTheme="minorEastAsia" w:hAnsiTheme="minorEastAsia" w:hint="eastAsia"/>
          <w:sz w:val="18"/>
          <w:szCs w:val="18"/>
        </w:rPr>
        <w:t>标引序号说明：1     超声波发生器</w:t>
      </w:r>
      <w:r w:rsidR="00F87BDF">
        <w:rPr>
          <w:rFonts w:asciiTheme="minorEastAsia" w:eastAsiaTheme="minorEastAsia" w:hAnsiTheme="minorEastAsia" w:hint="eastAsia"/>
          <w:sz w:val="18"/>
          <w:szCs w:val="18"/>
        </w:rPr>
        <w:t>；</w:t>
      </w:r>
    </w:p>
    <w:p w:rsidR="00EB6D54" w:rsidRPr="00EB6D54" w:rsidRDefault="00B947B9" w:rsidP="00EB6D54">
      <w:pPr>
        <w:spacing w:line="360" w:lineRule="auto"/>
        <w:ind w:firstLineChars="200" w:firstLine="360"/>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361" type="#_x0000_t32" style="position:absolute;left:0;text-align:left;margin-left:88.65pt;margin-top:3.7pt;width:17pt;height:0;z-index:251668480" o:connectortype="straight"/>
        </w:pict>
      </w:r>
      <w:r w:rsidR="00EB6D54">
        <w:rPr>
          <w:rFonts w:asciiTheme="minorEastAsia" w:eastAsiaTheme="minorEastAsia" w:hAnsiTheme="minorEastAsia" w:hint="eastAsia"/>
          <w:sz w:val="18"/>
          <w:szCs w:val="18"/>
        </w:rPr>
        <w:t xml:space="preserve">              </w:t>
      </w:r>
      <w:r w:rsidR="00EB6D54" w:rsidRPr="00EB6D54">
        <w:rPr>
          <w:rFonts w:asciiTheme="minorEastAsia" w:eastAsiaTheme="minorEastAsia" w:hAnsiTheme="minorEastAsia" w:hint="eastAsia"/>
          <w:sz w:val="18"/>
          <w:szCs w:val="18"/>
        </w:rPr>
        <w:t>2</w:t>
      </w:r>
      <w:r w:rsidR="00EB6D54">
        <w:rPr>
          <w:rFonts w:asciiTheme="minorEastAsia" w:eastAsiaTheme="minorEastAsia" w:hAnsiTheme="minorEastAsia" w:hint="eastAsia"/>
          <w:sz w:val="18"/>
          <w:szCs w:val="18"/>
        </w:rPr>
        <w:t xml:space="preserve">     上水位线</w:t>
      </w:r>
      <w:r w:rsidR="00F87BDF">
        <w:rPr>
          <w:rFonts w:asciiTheme="minorEastAsia" w:eastAsiaTheme="minorEastAsia" w:hAnsiTheme="minorEastAsia" w:hint="eastAsia"/>
          <w:sz w:val="18"/>
          <w:szCs w:val="18"/>
        </w:rPr>
        <w:t>；</w:t>
      </w:r>
    </w:p>
    <w:p w:rsidR="004A4E7B" w:rsidRPr="00EB6D54" w:rsidRDefault="00B947B9" w:rsidP="00EB6D54">
      <w:pPr>
        <w:spacing w:line="360" w:lineRule="auto"/>
        <w:ind w:firstLineChars="200" w:firstLine="360"/>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362" type="#_x0000_t32" style="position:absolute;left:0;text-align:left;margin-left:88.65pt;margin-top:4.9pt;width:17pt;height:0;z-index:251669504" o:connectortype="straight"/>
        </w:pict>
      </w:r>
      <w:r w:rsidR="00EB6D54" w:rsidRPr="00EB6D54">
        <w:rPr>
          <w:rFonts w:asciiTheme="minorEastAsia" w:eastAsiaTheme="minorEastAsia" w:hAnsiTheme="minorEastAsia" w:hint="eastAsia"/>
          <w:sz w:val="18"/>
          <w:szCs w:val="18"/>
        </w:rPr>
        <w:t xml:space="preserve">          </w:t>
      </w:r>
      <w:r w:rsidR="00EB6D54">
        <w:rPr>
          <w:rFonts w:asciiTheme="minorEastAsia" w:eastAsiaTheme="minorEastAsia" w:hAnsiTheme="minorEastAsia" w:hint="eastAsia"/>
          <w:sz w:val="18"/>
          <w:szCs w:val="18"/>
        </w:rPr>
        <w:t xml:space="preserve">    </w:t>
      </w:r>
      <w:r w:rsidR="00EB6D54" w:rsidRPr="00EB6D54">
        <w:rPr>
          <w:rFonts w:asciiTheme="minorEastAsia" w:eastAsiaTheme="minorEastAsia" w:hAnsiTheme="minorEastAsia" w:hint="eastAsia"/>
          <w:sz w:val="18"/>
          <w:szCs w:val="18"/>
        </w:rPr>
        <w:t>3</w:t>
      </w:r>
      <w:r w:rsidR="00EB6D54">
        <w:rPr>
          <w:rFonts w:asciiTheme="minorEastAsia" w:eastAsiaTheme="minorEastAsia" w:hAnsiTheme="minorEastAsia" w:hint="eastAsia"/>
          <w:sz w:val="18"/>
          <w:szCs w:val="18"/>
        </w:rPr>
        <w:t xml:space="preserve">     不锈钢测量筒</w:t>
      </w:r>
      <w:r w:rsidR="00F87BDF">
        <w:rPr>
          <w:rFonts w:asciiTheme="minorEastAsia" w:eastAsiaTheme="minorEastAsia" w:hAnsiTheme="minorEastAsia" w:hint="eastAsia"/>
          <w:sz w:val="18"/>
          <w:szCs w:val="18"/>
        </w:rPr>
        <w:t>；</w:t>
      </w:r>
    </w:p>
    <w:p w:rsidR="00EB6D54" w:rsidRPr="00EB6D54" w:rsidRDefault="00B947B9" w:rsidP="00096A6F">
      <w:pPr>
        <w:spacing w:after="240" w:line="360" w:lineRule="auto"/>
        <w:ind w:firstLineChars="900" w:firstLine="1620"/>
        <w:rPr>
          <w:rFonts w:asciiTheme="minorEastAsia" w:eastAsiaTheme="minorEastAsia" w:hAnsiTheme="minorEastAsia"/>
          <w:sz w:val="18"/>
          <w:szCs w:val="18"/>
        </w:rPr>
      </w:pPr>
      <w:r>
        <w:rPr>
          <w:rFonts w:asciiTheme="minorEastAsia" w:eastAsiaTheme="minorEastAsia" w:hAnsiTheme="minorEastAsia"/>
          <w:noProof/>
          <w:sz w:val="18"/>
          <w:szCs w:val="18"/>
        </w:rPr>
        <w:pict>
          <v:shape id="_x0000_s1363" type="#_x0000_t32" style="position:absolute;left:0;text-align:left;margin-left:88.65pt;margin-top:5.4pt;width:17pt;height:0;z-index:251670528" o:connectortype="straight"/>
        </w:pict>
      </w:r>
      <w:r w:rsidR="00EB6D54" w:rsidRPr="00EB6D54">
        <w:rPr>
          <w:rFonts w:asciiTheme="minorEastAsia" w:eastAsiaTheme="minorEastAsia" w:hAnsiTheme="minorEastAsia" w:hint="eastAsia"/>
          <w:sz w:val="18"/>
          <w:szCs w:val="18"/>
        </w:rPr>
        <w:t>4</w:t>
      </w:r>
      <w:r w:rsidR="00EB6D54">
        <w:rPr>
          <w:rFonts w:asciiTheme="minorEastAsia" w:eastAsiaTheme="minorEastAsia" w:hAnsiTheme="minorEastAsia" w:hint="eastAsia"/>
          <w:sz w:val="18"/>
          <w:szCs w:val="18"/>
        </w:rPr>
        <w:t xml:space="preserve">     下水位线</w:t>
      </w:r>
      <w:r w:rsidR="00F87BDF">
        <w:rPr>
          <w:rFonts w:asciiTheme="minorEastAsia" w:eastAsiaTheme="minorEastAsia" w:hAnsiTheme="minorEastAsia" w:hint="eastAsia"/>
          <w:sz w:val="18"/>
          <w:szCs w:val="18"/>
        </w:rPr>
        <w:t>。</w:t>
      </w:r>
    </w:p>
    <w:p w:rsidR="004A4E7B" w:rsidRPr="008557AF" w:rsidRDefault="00096A6F" w:rsidP="00096A6F">
      <w:pPr>
        <w:spacing w:line="360" w:lineRule="auto"/>
        <w:jc w:val="center"/>
        <w:rPr>
          <w:rFonts w:asciiTheme="minorEastAsia" w:eastAsiaTheme="minorEastAsia" w:hAnsiTheme="minorEastAsia"/>
        </w:rPr>
      </w:pPr>
      <w:r w:rsidRPr="008557AF">
        <w:rPr>
          <w:rFonts w:asciiTheme="minorEastAsia" w:eastAsiaTheme="minorEastAsia" w:hAnsiTheme="minorEastAsia" w:hint="eastAsia"/>
        </w:rPr>
        <w:t>图1  自动气象站蒸发传感器结构示意图</w:t>
      </w:r>
    </w:p>
    <w:p w:rsidR="00190AEE" w:rsidRPr="00920104" w:rsidRDefault="00190AEE" w:rsidP="00920104">
      <w:pPr>
        <w:pStyle w:val="2"/>
        <w:rPr>
          <w:rFonts w:ascii="黑体" w:hAnsi="黑体"/>
          <w:b w:val="0"/>
          <w:sz w:val="24"/>
          <w:szCs w:val="24"/>
        </w:rPr>
      </w:pPr>
      <w:bookmarkStart w:id="20" w:name="_Toc165906565"/>
      <w:r w:rsidRPr="00920104">
        <w:rPr>
          <w:rFonts w:ascii="黑体" w:hAnsi="黑体" w:hint="eastAsia"/>
          <w:b w:val="0"/>
          <w:sz w:val="24"/>
          <w:szCs w:val="24"/>
        </w:rPr>
        <w:t>4.3  用途</w:t>
      </w:r>
      <w:bookmarkEnd w:id="20"/>
    </w:p>
    <w:p w:rsidR="00747E27" w:rsidRDefault="003C668E" w:rsidP="005A1F9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蒸发传感器</w:t>
      </w:r>
      <w:r w:rsidR="00190AEE">
        <w:rPr>
          <w:rFonts w:asciiTheme="minorEastAsia" w:eastAsiaTheme="minorEastAsia" w:hAnsiTheme="minorEastAsia" w:hint="eastAsia"/>
          <w:sz w:val="24"/>
        </w:rPr>
        <w:t>主要用于</w:t>
      </w:r>
      <w:r w:rsidR="00973529">
        <w:rPr>
          <w:rFonts w:asciiTheme="minorEastAsia" w:eastAsiaTheme="minorEastAsia" w:hAnsiTheme="minorEastAsia" w:hint="eastAsia"/>
          <w:sz w:val="24"/>
        </w:rPr>
        <w:t>气象、</w:t>
      </w:r>
      <w:r w:rsidR="00880E41">
        <w:rPr>
          <w:rFonts w:asciiTheme="minorEastAsia" w:eastAsiaTheme="minorEastAsia" w:hAnsiTheme="minorEastAsia" w:hint="eastAsia"/>
          <w:sz w:val="24"/>
        </w:rPr>
        <w:t>水利、</w:t>
      </w:r>
      <w:r w:rsidR="00973529">
        <w:rPr>
          <w:rFonts w:asciiTheme="minorEastAsia" w:eastAsiaTheme="minorEastAsia" w:hAnsiTheme="minorEastAsia" w:hint="eastAsia"/>
          <w:sz w:val="24"/>
        </w:rPr>
        <w:t>农业、环境等需要</w:t>
      </w:r>
      <w:r w:rsidR="00190AEE" w:rsidRPr="00C437AA">
        <w:rPr>
          <w:rFonts w:asciiTheme="minorEastAsia" w:eastAsiaTheme="minorEastAsia" w:hAnsiTheme="minorEastAsia"/>
          <w:sz w:val="24"/>
        </w:rPr>
        <w:t>对蒸发器内水</w:t>
      </w:r>
      <w:r w:rsidR="00190AEE">
        <w:rPr>
          <w:rFonts w:asciiTheme="minorEastAsia" w:eastAsiaTheme="minorEastAsia" w:hAnsiTheme="minorEastAsia" w:hint="eastAsia"/>
          <w:sz w:val="24"/>
        </w:rPr>
        <w:t>体的蒸发量</w:t>
      </w:r>
      <w:r w:rsidR="00190AEE" w:rsidRPr="00C437AA">
        <w:rPr>
          <w:rFonts w:asciiTheme="minorEastAsia" w:eastAsiaTheme="minorEastAsia" w:hAnsiTheme="minorEastAsia"/>
          <w:sz w:val="24"/>
        </w:rPr>
        <w:t>进行</w:t>
      </w:r>
      <w:r w:rsidR="00190AEE">
        <w:rPr>
          <w:rFonts w:asciiTheme="minorEastAsia" w:eastAsiaTheme="minorEastAsia" w:hAnsiTheme="minorEastAsia" w:hint="eastAsia"/>
          <w:sz w:val="24"/>
        </w:rPr>
        <w:t>测量</w:t>
      </w:r>
      <w:r w:rsidR="00973529">
        <w:rPr>
          <w:rFonts w:asciiTheme="minorEastAsia" w:eastAsiaTheme="minorEastAsia" w:hAnsiTheme="minorEastAsia" w:hint="eastAsia"/>
          <w:sz w:val="24"/>
        </w:rPr>
        <w:t>的领域</w:t>
      </w:r>
      <w:r w:rsidR="00190AEE">
        <w:rPr>
          <w:rFonts w:asciiTheme="minorEastAsia" w:eastAsiaTheme="minorEastAsia" w:hAnsiTheme="minorEastAsia" w:hint="eastAsia"/>
          <w:sz w:val="24"/>
        </w:rPr>
        <w:t>。</w:t>
      </w:r>
    </w:p>
    <w:p w:rsidR="00C26D4F" w:rsidRPr="00C9346A" w:rsidRDefault="00C26D4F" w:rsidP="003D0E1A">
      <w:pPr>
        <w:pStyle w:val="1"/>
        <w:spacing w:line="360" w:lineRule="auto"/>
        <w:rPr>
          <w:rFonts w:ascii="黑体" w:eastAsia="黑体" w:hAnsi="黑体"/>
          <w:sz w:val="24"/>
          <w:szCs w:val="24"/>
        </w:rPr>
      </w:pPr>
      <w:bookmarkStart w:id="21" w:name="_Toc354923539"/>
      <w:bookmarkStart w:id="22" w:name="_Toc165906566"/>
      <w:r w:rsidRPr="00C9346A">
        <w:rPr>
          <w:rFonts w:ascii="黑体" w:eastAsia="黑体" w:hAnsi="黑体" w:hint="eastAsia"/>
          <w:sz w:val="24"/>
          <w:szCs w:val="24"/>
        </w:rPr>
        <w:t>5  计量</w:t>
      </w:r>
      <w:bookmarkEnd w:id="21"/>
      <w:r w:rsidRPr="00C9346A">
        <w:rPr>
          <w:rFonts w:ascii="黑体" w:eastAsia="黑体" w:hAnsi="黑体" w:hint="eastAsia"/>
          <w:sz w:val="24"/>
          <w:szCs w:val="24"/>
        </w:rPr>
        <w:t>特性</w:t>
      </w:r>
      <w:bookmarkEnd w:id="22"/>
    </w:p>
    <w:p w:rsidR="00EE7513" w:rsidRPr="00EE7513" w:rsidRDefault="00EE7513" w:rsidP="00EE7513">
      <w:pPr>
        <w:pStyle w:val="2"/>
        <w:rPr>
          <w:rFonts w:ascii="黑体" w:hAnsi="黑体"/>
          <w:b w:val="0"/>
          <w:sz w:val="24"/>
          <w:szCs w:val="24"/>
        </w:rPr>
      </w:pPr>
      <w:bookmarkStart w:id="23" w:name="_Toc165906567"/>
      <w:r w:rsidRPr="00EE7513">
        <w:rPr>
          <w:rFonts w:ascii="黑体" w:hAnsi="黑体" w:hint="eastAsia"/>
          <w:b w:val="0"/>
          <w:sz w:val="24"/>
          <w:szCs w:val="24"/>
        </w:rPr>
        <w:t>5.1  输出信号阈值</w:t>
      </w:r>
      <w:bookmarkEnd w:id="23"/>
    </w:p>
    <w:p w:rsidR="00EE7513" w:rsidRDefault="00EE7513" w:rsidP="00EE751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输出信号阈值是</w:t>
      </w:r>
      <w:r w:rsidR="003C668E">
        <w:rPr>
          <w:rFonts w:asciiTheme="minorEastAsia" w:eastAsiaTheme="minorEastAsia" w:hAnsiTheme="minorEastAsia" w:hint="eastAsia"/>
          <w:bCs/>
          <w:sz w:val="24"/>
        </w:rPr>
        <w:t>蒸发传感器</w:t>
      </w:r>
      <w:r>
        <w:rPr>
          <w:rFonts w:asciiTheme="minorEastAsia" w:eastAsiaTheme="minorEastAsia" w:hAnsiTheme="minorEastAsia" w:hint="eastAsia"/>
          <w:sz w:val="24"/>
        </w:rPr>
        <w:t>输出有效信号的范围，</w:t>
      </w:r>
      <w:r w:rsidR="003C668E">
        <w:rPr>
          <w:rFonts w:asciiTheme="minorEastAsia" w:eastAsiaTheme="minorEastAsia" w:hAnsiTheme="minorEastAsia" w:hint="eastAsia"/>
          <w:bCs/>
          <w:sz w:val="24"/>
        </w:rPr>
        <w:t>蒸发传感器</w:t>
      </w:r>
      <w:r w:rsidR="00DC1486">
        <w:rPr>
          <w:rFonts w:asciiTheme="minorEastAsia" w:eastAsiaTheme="minorEastAsia" w:hAnsiTheme="minorEastAsia" w:hint="eastAsia"/>
          <w:bCs/>
          <w:sz w:val="24"/>
          <w:szCs w:val="24"/>
        </w:rPr>
        <w:t>的输出信号应大于</w:t>
      </w:r>
      <w:r w:rsidR="00DC1486">
        <w:rPr>
          <w:rFonts w:asciiTheme="minorEastAsia" w:eastAsiaTheme="minorEastAsia" w:hAnsiTheme="minorEastAsia" w:hint="eastAsia"/>
          <w:sz w:val="24"/>
        </w:rPr>
        <w:t>输出信号下阈值，小于输出信号上阈值</w:t>
      </w:r>
      <w:r w:rsidR="00651A9F">
        <w:rPr>
          <w:rFonts w:asciiTheme="minorEastAsia" w:eastAsiaTheme="minorEastAsia" w:hAnsiTheme="minorEastAsia" w:hint="eastAsia"/>
          <w:sz w:val="24"/>
        </w:rPr>
        <w:t>。</w:t>
      </w:r>
    </w:p>
    <w:p w:rsidR="00B8324D" w:rsidRPr="00EE7513" w:rsidRDefault="00EE7513" w:rsidP="00EE7513">
      <w:pPr>
        <w:pStyle w:val="2"/>
        <w:rPr>
          <w:rFonts w:ascii="黑体" w:hAnsi="黑体"/>
          <w:b w:val="0"/>
          <w:sz w:val="24"/>
          <w:szCs w:val="24"/>
        </w:rPr>
      </w:pPr>
      <w:bookmarkStart w:id="24" w:name="_Toc165906568"/>
      <w:r w:rsidRPr="00EE7513">
        <w:rPr>
          <w:rFonts w:ascii="黑体" w:hAnsi="黑体" w:hint="eastAsia"/>
          <w:b w:val="0"/>
          <w:sz w:val="24"/>
          <w:szCs w:val="24"/>
        </w:rPr>
        <w:t xml:space="preserve">5.2  </w:t>
      </w:r>
      <w:r w:rsidR="00B8324D" w:rsidRPr="00EE7513">
        <w:rPr>
          <w:rFonts w:ascii="黑体" w:hAnsi="黑体" w:hint="eastAsia"/>
          <w:b w:val="0"/>
          <w:sz w:val="24"/>
          <w:szCs w:val="24"/>
        </w:rPr>
        <w:t>重复性</w:t>
      </w:r>
      <w:bookmarkEnd w:id="24"/>
    </w:p>
    <w:p w:rsidR="00651A9F" w:rsidRPr="00B15721" w:rsidRDefault="00B15721" w:rsidP="00B15721">
      <w:pPr>
        <w:spacing w:line="360" w:lineRule="auto"/>
        <w:ind w:firstLineChars="200" w:firstLine="480"/>
        <w:rPr>
          <w:rFonts w:asciiTheme="minorEastAsia" w:eastAsiaTheme="minorEastAsia" w:hAnsiTheme="minorEastAsia"/>
          <w:bCs/>
          <w:sz w:val="24"/>
        </w:rPr>
      </w:pPr>
      <w:r w:rsidRPr="00B15721">
        <w:rPr>
          <w:rFonts w:asciiTheme="minorEastAsia" w:eastAsiaTheme="minorEastAsia" w:hAnsiTheme="minorEastAsia" w:hint="eastAsia"/>
          <w:bCs/>
          <w:sz w:val="24"/>
        </w:rPr>
        <w:t>重复性是</w:t>
      </w:r>
      <w:r>
        <w:rPr>
          <w:rFonts w:asciiTheme="minorEastAsia" w:eastAsiaTheme="minorEastAsia" w:hAnsiTheme="minorEastAsia" w:hint="eastAsia"/>
          <w:bCs/>
          <w:sz w:val="24"/>
        </w:rPr>
        <w:t>指在重复性测量条件下，</w:t>
      </w:r>
      <w:r w:rsidRPr="00B15721">
        <w:rPr>
          <w:rFonts w:asciiTheme="minorEastAsia" w:eastAsiaTheme="minorEastAsia" w:hAnsiTheme="minorEastAsia" w:hint="eastAsia"/>
          <w:bCs/>
          <w:sz w:val="24"/>
        </w:rPr>
        <w:t>对同一被测量进行连续多次重复测量所得结果之间的一致性。</w:t>
      </w:r>
      <w:r w:rsidR="009D2ED5">
        <w:rPr>
          <w:rFonts w:asciiTheme="minorEastAsia" w:eastAsiaTheme="minorEastAsia" w:hAnsiTheme="minorEastAsia" w:hint="eastAsia"/>
          <w:bCs/>
          <w:sz w:val="24"/>
        </w:rPr>
        <w:t>用测量列的单次测量值的样本标准偏差表示。</w:t>
      </w:r>
    </w:p>
    <w:p w:rsidR="00B8324D" w:rsidRDefault="00EE7513" w:rsidP="00920D27">
      <w:pPr>
        <w:pStyle w:val="2"/>
        <w:rPr>
          <w:rFonts w:ascii="黑体" w:hAnsi="黑体"/>
          <w:b w:val="0"/>
          <w:sz w:val="24"/>
          <w:szCs w:val="24"/>
        </w:rPr>
      </w:pPr>
      <w:bookmarkStart w:id="25" w:name="_Toc165906569"/>
      <w:r w:rsidRPr="00920D27">
        <w:rPr>
          <w:rFonts w:ascii="黑体" w:hAnsi="黑体" w:hint="eastAsia"/>
          <w:b w:val="0"/>
          <w:sz w:val="24"/>
          <w:szCs w:val="24"/>
        </w:rPr>
        <w:t>5.3  转换</w:t>
      </w:r>
      <w:r w:rsidR="00B8324D" w:rsidRPr="00920D27">
        <w:rPr>
          <w:rFonts w:ascii="黑体" w:hAnsi="黑体" w:hint="eastAsia"/>
          <w:b w:val="0"/>
          <w:sz w:val="24"/>
          <w:szCs w:val="24"/>
        </w:rPr>
        <w:t>系数</w:t>
      </w:r>
      <w:bookmarkEnd w:id="25"/>
    </w:p>
    <w:p w:rsidR="006B281A" w:rsidRPr="006B281A" w:rsidRDefault="006B281A" w:rsidP="006B281A">
      <w:pPr>
        <w:spacing w:line="360" w:lineRule="auto"/>
        <w:ind w:firstLineChars="200" w:firstLine="480"/>
        <w:rPr>
          <w:sz w:val="24"/>
          <w:szCs w:val="24"/>
        </w:rPr>
      </w:pPr>
      <w:r>
        <w:rPr>
          <w:rFonts w:hint="eastAsia"/>
          <w:sz w:val="24"/>
          <w:szCs w:val="24"/>
        </w:rPr>
        <w:t>转换系数是将输出信号转换成对应蒸发量的比例系数。</w:t>
      </w:r>
    </w:p>
    <w:p w:rsidR="00B8324D" w:rsidRDefault="00EE7513" w:rsidP="00920D27">
      <w:pPr>
        <w:pStyle w:val="2"/>
        <w:rPr>
          <w:rFonts w:ascii="黑体" w:hAnsi="黑体"/>
          <w:b w:val="0"/>
          <w:sz w:val="24"/>
          <w:szCs w:val="24"/>
        </w:rPr>
      </w:pPr>
      <w:bookmarkStart w:id="26" w:name="_Toc165906570"/>
      <w:r w:rsidRPr="00920D27">
        <w:rPr>
          <w:rFonts w:ascii="黑体" w:hAnsi="黑体" w:hint="eastAsia"/>
          <w:b w:val="0"/>
          <w:sz w:val="24"/>
          <w:szCs w:val="24"/>
        </w:rPr>
        <w:t xml:space="preserve">5.4  </w:t>
      </w:r>
      <w:r w:rsidR="00B8324D" w:rsidRPr="00920D27">
        <w:rPr>
          <w:rFonts w:ascii="黑体" w:hAnsi="黑体" w:hint="eastAsia"/>
          <w:b w:val="0"/>
          <w:sz w:val="24"/>
          <w:szCs w:val="24"/>
        </w:rPr>
        <w:t>示值误差</w:t>
      </w:r>
      <w:bookmarkEnd w:id="26"/>
    </w:p>
    <w:p w:rsidR="006B281A" w:rsidRPr="006B281A" w:rsidRDefault="006B281A" w:rsidP="006B281A">
      <w:pPr>
        <w:spacing w:line="360" w:lineRule="auto"/>
        <w:ind w:firstLineChars="200" w:firstLine="480"/>
        <w:rPr>
          <w:sz w:val="24"/>
          <w:szCs w:val="24"/>
        </w:rPr>
      </w:pPr>
      <w:r>
        <w:rPr>
          <w:rFonts w:hint="eastAsia"/>
          <w:sz w:val="24"/>
          <w:szCs w:val="24"/>
        </w:rPr>
        <w:t>示值误差以</w:t>
      </w:r>
      <w:r w:rsidR="003C668E">
        <w:rPr>
          <w:rFonts w:asciiTheme="minorEastAsia" w:eastAsiaTheme="minorEastAsia" w:hAnsiTheme="minorEastAsia" w:hint="eastAsia"/>
          <w:bCs/>
          <w:sz w:val="24"/>
        </w:rPr>
        <w:t>蒸发传感器</w:t>
      </w:r>
      <w:r>
        <w:rPr>
          <w:rFonts w:asciiTheme="minorEastAsia" w:eastAsiaTheme="minorEastAsia" w:hAnsiTheme="minorEastAsia" w:hint="eastAsia"/>
          <w:bCs/>
          <w:sz w:val="24"/>
          <w:szCs w:val="24"/>
        </w:rPr>
        <w:t>测定的蒸发量的示值与相应标准模块的标称值（标准值）之差来表示。</w:t>
      </w:r>
    </w:p>
    <w:p w:rsidR="00C26D4F" w:rsidRPr="00C9346A" w:rsidRDefault="00C26D4F" w:rsidP="003D0E1A">
      <w:pPr>
        <w:pStyle w:val="1"/>
        <w:spacing w:line="360" w:lineRule="auto"/>
        <w:rPr>
          <w:rFonts w:ascii="黑体" w:eastAsia="黑体" w:hAnsi="黑体"/>
          <w:sz w:val="24"/>
          <w:szCs w:val="24"/>
        </w:rPr>
      </w:pPr>
      <w:bookmarkStart w:id="27" w:name="_Toc354923540"/>
      <w:bookmarkStart w:id="28" w:name="_Toc165906571"/>
      <w:r w:rsidRPr="00C9346A">
        <w:rPr>
          <w:rFonts w:ascii="黑体" w:eastAsia="黑体" w:hAnsi="黑体" w:hint="eastAsia"/>
          <w:sz w:val="24"/>
          <w:szCs w:val="24"/>
        </w:rPr>
        <w:t>6</w:t>
      </w:r>
      <w:r w:rsidR="006D7ADA" w:rsidRPr="00C9346A">
        <w:rPr>
          <w:rFonts w:ascii="黑体" w:eastAsia="黑体" w:hAnsi="黑体" w:hint="eastAsia"/>
          <w:sz w:val="24"/>
          <w:szCs w:val="24"/>
        </w:rPr>
        <w:t xml:space="preserve">  </w:t>
      </w:r>
      <w:r w:rsidRPr="00C9346A">
        <w:rPr>
          <w:rFonts w:ascii="黑体" w:eastAsia="黑体" w:hAnsi="黑体" w:hint="eastAsia"/>
          <w:sz w:val="24"/>
          <w:szCs w:val="24"/>
        </w:rPr>
        <w:t>校准条件</w:t>
      </w:r>
      <w:bookmarkEnd w:id="27"/>
      <w:bookmarkEnd w:id="28"/>
    </w:p>
    <w:p w:rsidR="00C26D4F" w:rsidRPr="00920104" w:rsidRDefault="00C26D4F" w:rsidP="00920104">
      <w:pPr>
        <w:pStyle w:val="2"/>
        <w:rPr>
          <w:rFonts w:ascii="黑体" w:hAnsi="黑体"/>
          <w:b w:val="0"/>
          <w:sz w:val="24"/>
          <w:szCs w:val="24"/>
        </w:rPr>
      </w:pPr>
      <w:bookmarkStart w:id="29" w:name="_Toc165906572"/>
      <w:bookmarkStart w:id="30" w:name="_Toc320716080"/>
      <w:r w:rsidRPr="00920104">
        <w:rPr>
          <w:rFonts w:ascii="黑体" w:hAnsi="黑体" w:hint="eastAsia"/>
          <w:b w:val="0"/>
          <w:sz w:val="24"/>
          <w:szCs w:val="24"/>
        </w:rPr>
        <w:t>6.1</w:t>
      </w:r>
      <w:r w:rsidR="006D7ADA" w:rsidRPr="00920104">
        <w:rPr>
          <w:rFonts w:ascii="黑体" w:hAnsi="黑体" w:hint="eastAsia"/>
          <w:b w:val="0"/>
          <w:sz w:val="24"/>
          <w:szCs w:val="24"/>
        </w:rPr>
        <w:t xml:space="preserve">  </w:t>
      </w:r>
      <w:r w:rsidRPr="00920104">
        <w:rPr>
          <w:rFonts w:ascii="黑体" w:hAnsi="黑体" w:hint="eastAsia"/>
          <w:b w:val="0"/>
          <w:sz w:val="24"/>
          <w:szCs w:val="24"/>
        </w:rPr>
        <w:t>环境条件</w:t>
      </w:r>
      <w:bookmarkEnd w:id="29"/>
    </w:p>
    <w:p w:rsidR="00C26D4F" w:rsidRDefault="00C26D4F" w:rsidP="00A85B58">
      <w:pPr>
        <w:spacing w:before="24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环境</w:t>
      </w:r>
      <w:r w:rsidRPr="005D6EA6">
        <w:rPr>
          <w:rFonts w:asciiTheme="minorEastAsia" w:eastAsiaTheme="minorEastAsia" w:hAnsiTheme="minorEastAsia" w:hint="eastAsia"/>
          <w:bCs/>
          <w:sz w:val="24"/>
        </w:rPr>
        <w:t>温度</w:t>
      </w:r>
      <w:r>
        <w:rPr>
          <w:rFonts w:asciiTheme="minorEastAsia" w:eastAsiaTheme="minorEastAsia" w:hAnsiTheme="minorEastAsia" w:hint="eastAsia"/>
          <w:bCs/>
          <w:sz w:val="24"/>
        </w:rPr>
        <w:t>：</w:t>
      </w:r>
      <w:r w:rsidRPr="005D6EA6">
        <w:rPr>
          <w:rFonts w:asciiTheme="minorEastAsia" w:eastAsiaTheme="minorEastAsia" w:hAnsiTheme="minorEastAsia" w:hint="eastAsia"/>
          <w:bCs/>
          <w:sz w:val="24"/>
        </w:rPr>
        <w:t>（</w:t>
      </w:r>
      <w:r>
        <w:rPr>
          <w:rFonts w:asciiTheme="minorEastAsia" w:eastAsiaTheme="minorEastAsia" w:hAnsiTheme="minorEastAsia" w:hint="eastAsia"/>
          <w:bCs/>
          <w:sz w:val="24"/>
        </w:rPr>
        <w:t>15</w:t>
      </w:r>
      <w:r w:rsidRPr="005D6EA6">
        <w:rPr>
          <w:rFonts w:asciiTheme="minorEastAsia" w:eastAsiaTheme="minorEastAsia" w:hAnsiTheme="minorEastAsia" w:hint="eastAsia"/>
          <w:bCs/>
          <w:sz w:val="24"/>
        </w:rPr>
        <w:t>～</w:t>
      </w:r>
      <w:r w:rsidR="00A65196">
        <w:rPr>
          <w:rFonts w:asciiTheme="minorEastAsia" w:eastAsiaTheme="minorEastAsia" w:hAnsiTheme="minorEastAsia" w:hint="eastAsia"/>
          <w:bCs/>
          <w:sz w:val="24"/>
        </w:rPr>
        <w:t>30</w:t>
      </w:r>
      <w:r w:rsidRPr="005D6EA6">
        <w:rPr>
          <w:rFonts w:asciiTheme="minorEastAsia" w:eastAsiaTheme="minorEastAsia" w:hAnsiTheme="minorEastAsia" w:hint="eastAsia"/>
          <w:bCs/>
          <w:sz w:val="24"/>
        </w:rPr>
        <w:t>）℃</w:t>
      </w:r>
      <w:r w:rsidR="005F6E6B">
        <w:rPr>
          <w:rFonts w:asciiTheme="minorEastAsia" w:eastAsiaTheme="minorEastAsia" w:hAnsiTheme="minorEastAsia" w:hint="eastAsia"/>
          <w:bCs/>
          <w:sz w:val="24"/>
        </w:rPr>
        <w:t>；</w:t>
      </w:r>
    </w:p>
    <w:p w:rsidR="00C26D4F" w:rsidRDefault="00C26D4F" w:rsidP="005F6E6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环境</w:t>
      </w:r>
      <w:r w:rsidRPr="005D6EA6">
        <w:rPr>
          <w:rFonts w:asciiTheme="minorEastAsia" w:eastAsiaTheme="minorEastAsia" w:hAnsiTheme="minorEastAsia" w:hint="eastAsia"/>
          <w:bCs/>
          <w:sz w:val="24"/>
        </w:rPr>
        <w:t>湿度</w:t>
      </w:r>
      <w:r>
        <w:rPr>
          <w:rFonts w:asciiTheme="minorEastAsia" w:eastAsiaTheme="minorEastAsia" w:hAnsiTheme="minorEastAsia" w:hint="eastAsia"/>
          <w:bCs/>
          <w:sz w:val="24"/>
        </w:rPr>
        <w:t>：不大于</w:t>
      </w:r>
      <w:r w:rsidR="00FC1629">
        <w:rPr>
          <w:rFonts w:asciiTheme="minorEastAsia" w:eastAsiaTheme="minorEastAsia" w:hAnsiTheme="minorEastAsia" w:hint="eastAsia"/>
          <w:bCs/>
          <w:sz w:val="24"/>
        </w:rPr>
        <w:t>8</w:t>
      </w:r>
      <w:r w:rsidRPr="005D6EA6">
        <w:rPr>
          <w:rFonts w:asciiTheme="minorEastAsia" w:eastAsiaTheme="minorEastAsia" w:hAnsiTheme="minorEastAsia" w:hint="eastAsia"/>
          <w:bCs/>
          <w:sz w:val="24"/>
        </w:rPr>
        <w:t>0</w:t>
      </w:r>
      <w:r>
        <w:rPr>
          <w:rFonts w:asciiTheme="minorEastAsia" w:eastAsiaTheme="minorEastAsia" w:hAnsiTheme="minorEastAsia" w:hint="eastAsia"/>
          <w:bCs/>
          <w:sz w:val="24"/>
        </w:rPr>
        <w:t xml:space="preserve"> </w:t>
      </w:r>
      <w:r w:rsidRPr="005D6EA6">
        <w:rPr>
          <w:rFonts w:asciiTheme="minorEastAsia" w:eastAsiaTheme="minorEastAsia" w:hAnsiTheme="minorEastAsia" w:hint="eastAsia"/>
          <w:bCs/>
          <w:sz w:val="24"/>
        </w:rPr>
        <w:t>%RH</w:t>
      </w:r>
      <w:r w:rsidR="005F6E6B">
        <w:rPr>
          <w:rFonts w:asciiTheme="minorEastAsia" w:eastAsiaTheme="minorEastAsia" w:hAnsiTheme="minorEastAsia" w:hint="eastAsia"/>
          <w:bCs/>
          <w:sz w:val="24"/>
        </w:rPr>
        <w:t>。</w:t>
      </w:r>
    </w:p>
    <w:p w:rsidR="00FF2AC9" w:rsidRPr="005D6EA6" w:rsidRDefault="00D41E2B" w:rsidP="005F6E6B">
      <w:pPr>
        <w:spacing w:after="24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操作</w:t>
      </w:r>
      <w:r w:rsidR="00FF2AC9">
        <w:rPr>
          <w:rFonts w:asciiTheme="minorEastAsia" w:eastAsiaTheme="minorEastAsia" w:hAnsiTheme="minorEastAsia" w:hint="eastAsia"/>
          <w:bCs/>
          <w:sz w:val="24"/>
        </w:rPr>
        <w:t>平台应平整、稳固并具有一定的防震、隔震效果。</w:t>
      </w:r>
    </w:p>
    <w:p w:rsidR="00C26D4F" w:rsidRPr="00920104" w:rsidRDefault="00C26D4F" w:rsidP="00920104">
      <w:pPr>
        <w:pStyle w:val="2"/>
        <w:rPr>
          <w:rFonts w:ascii="黑体" w:hAnsi="黑体"/>
          <w:b w:val="0"/>
          <w:sz w:val="24"/>
          <w:szCs w:val="24"/>
        </w:rPr>
      </w:pPr>
      <w:bookmarkStart w:id="31" w:name="_Toc165906573"/>
      <w:r w:rsidRPr="00920104">
        <w:rPr>
          <w:rFonts w:ascii="黑体" w:hAnsi="黑体" w:hint="eastAsia"/>
          <w:b w:val="0"/>
          <w:sz w:val="24"/>
          <w:szCs w:val="24"/>
        </w:rPr>
        <w:t>6.2</w:t>
      </w:r>
      <w:r w:rsidR="006D7ADA" w:rsidRPr="00920104">
        <w:rPr>
          <w:rFonts w:ascii="黑体" w:hAnsi="黑体" w:hint="eastAsia"/>
          <w:b w:val="0"/>
          <w:sz w:val="24"/>
          <w:szCs w:val="24"/>
        </w:rPr>
        <w:t xml:space="preserve">  </w:t>
      </w:r>
      <w:r w:rsidRPr="00920104">
        <w:rPr>
          <w:rFonts w:ascii="黑体" w:hAnsi="黑体" w:hint="eastAsia"/>
          <w:b w:val="0"/>
          <w:sz w:val="24"/>
          <w:szCs w:val="24"/>
        </w:rPr>
        <w:t>测量标准及其他设备</w:t>
      </w:r>
      <w:bookmarkEnd w:id="31"/>
    </w:p>
    <w:p w:rsidR="00C26D4F" w:rsidRPr="002D7C5C" w:rsidRDefault="00C26D4F" w:rsidP="002D7C5C">
      <w:pPr>
        <w:spacing w:line="360" w:lineRule="auto"/>
        <w:rPr>
          <w:rFonts w:asciiTheme="minorEastAsia" w:eastAsiaTheme="minorEastAsia" w:hAnsiTheme="minorEastAsia"/>
          <w:sz w:val="24"/>
        </w:rPr>
      </w:pPr>
      <w:r w:rsidRPr="002D7C5C">
        <w:rPr>
          <w:rFonts w:asciiTheme="minorEastAsia" w:eastAsiaTheme="minorEastAsia" w:hAnsiTheme="minorEastAsia" w:hint="eastAsia"/>
          <w:sz w:val="24"/>
        </w:rPr>
        <w:t>6.2.1</w:t>
      </w:r>
      <w:r w:rsidR="006D7ADA" w:rsidRPr="002D7C5C">
        <w:rPr>
          <w:rFonts w:asciiTheme="minorEastAsia" w:eastAsiaTheme="minorEastAsia" w:hAnsiTheme="minorEastAsia" w:hint="eastAsia"/>
          <w:sz w:val="24"/>
        </w:rPr>
        <w:t xml:space="preserve">  </w:t>
      </w:r>
      <w:r w:rsidRPr="002D7C5C">
        <w:rPr>
          <w:rFonts w:asciiTheme="minorEastAsia" w:eastAsiaTheme="minorEastAsia" w:hAnsiTheme="minorEastAsia" w:hint="eastAsia"/>
          <w:sz w:val="24"/>
        </w:rPr>
        <w:t>标准模块</w:t>
      </w:r>
    </w:p>
    <w:p w:rsidR="00C26D4F" w:rsidRPr="00CC7F80" w:rsidRDefault="00C26D4F" w:rsidP="00C26D4F">
      <w:pPr>
        <w:spacing w:line="360" w:lineRule="auto"/>
        <w:ind w:firstLineChars="200" w:firstLine="480"/>
        <w:rPr>
          <w:rFonts w:asciiTheme="minorEastAsia" w:eastAsiaTheme="minorEastAsia" w:hAnsiTheme="minorEastAsia"/>
          <w:sz w:val="24"/>
        </w:rPr>
      </w:pPr>
      <w:r w:rsidRPr="00CC7F80">
        <w:rPr>
          <w:rFonts w:asciiTheme="minorEastAsia" w:eastAsiaTheme="minorEastAsia" w:hAnsiTheme="minorEastAsia" w:hint="eastAsia"/>
          <w:sz w:val="24"/>
        </w:rPr>
        <w:t>测量范围：</w:t>
      </w:r>
      <w:r w:rsidR="002360CC">
        <w:rPr>
          <w:rFonts w:asciiTheme="minorEastAsia" w:eastAsiaTheme="minorEastAsia" w:hAnsiTheme="minorEastAsia" w:hint="eastAsia"/>
          <w:sz w:val="24"/>
        </w:rPr>
        <w:t>零位</w:t>
      </w:r>
      <w:r w:rsidR="003A48CB">
        <w:rPr>
          <w:rFonts w:asciiTheme="minorEastAsia" w:eastAsiaTheme="minorEastAsia" w:hAnsiTheme="minorEastAsia" w:hint="eastAsia"/>
          <w:sz w:val="24"/>
        </w:rPr>
        <w:t>标准</w:t>
      </w:r>
      <w:r w:rsidR="002360CC">
        <w:rPr>
          <w:rFonts w:asciiTheme="minorEastAsia" w:eastAsiaTheme="minorEastAsia" w:hAnsiTheme="minorEastAsia" w:hint="eastAsia"/>
          <w:sz w:val="24"/>
        </w:rPr>
        <w:t>模块、1</w:t>
      </w:r>
      <w:r w:rsidRPr="00CC7F80">
        <w:rPr>
          <w:rFonts w:asciiTheme="minorEastAsia" w:eastAsiaTheme="minorEastAsia" w:hAnsiTheme="minorEastAsia" w:hint="eastAsia"/>
          <w:sz w:val="24"/>
        </w:rPr>
        <w:t>0</w:t>
      </w:r>
      <w:r w:rsidR="002360CC">
        <w:rPr>
          <w:rFonts w:asciiTheme="minorEastAsia" w:eastAsiaTheme="minorEastAsia" w:hAnsiTheme="minorEastAsia" w:hint="eastAsia"/>
          <w:sz w:val="24"/>
        </w:rPr>
        <w:t xml:space="preserve"> </w:t>
      </w:r>
      <w:r w:rsidRPr="00CC7F80">
        <w:rPr>
          <w:rFonts w:asciiTheme="minorEastAsia" w:eastAsiaTheme="minorEastAsia" w:hAnsiTheme="minorEastAsia" w:hint="eastAsia"/>
          <w:sz w:val="24"/>
        </w:rPr>
        <w:t>mm</w:t>
      </w:r>
      <w:r w:rsidR="002360CC">
        <w:rPr>
          <w:rFonts w:asciiTheme="minorEastAsia" w:eastAsiaTheme="minorEastAsia" w:hAnsiTheme="minorEastAsia" w:hint="eastAsia"/>
          <w:sz w:val="24"/>
        </w:rPr>
        <w:t>标准模块、2</w:t>
      </w:r>
      <w:r w:rsidR="002360CC" w:rsidRPr="00CC7F80">
        <w:rPr>
          <w:rFonts w:asciiTheme="minorEastAsia" w:eastAsiaTheme="minorEastAsia" w:hAnsiTheme="minorEastAsia" w:hint="eastAsia"/>
          <w:sz w:val="24"/>
        </w:rPr>
        <w:t>0</w:t>
      </w:r>
      <w:r w:rsidR="002360CC">
        <w:rPr>
          <w:rFonts w:asciiTheme="minorEastAsia" w:eastAsiaTheme="minorEastAsia" w:hAnsiTheme="minorEastAsia" w:hint="eastAsia"/>
          <w:sz w:val="24"/>
        </w:rPr>
        <w:t xml:space="preserve"> </w:t>
      </w:r>
      <w:r w:rsidR="002360CC" w:rsidRPr="00CC7F80">
        <w:rPr>
          <w:rFonts w:asciiTheme="minorEastAsia" w:eastAsiaTheme="minorEastAsia" w:hAnsiTheme="minorEastAsia" w:hint="eastAsia"/>
          <w:sz w:val="24"/>
        </w:rPr>
        <w:t>mm</w:t>
      </w:r>
      <w:r w:rsidR="002360CC">
        <w:rPr>
          <w:rFonts w:asciiTheme="minorEastAsia" w:eastAsiaTheme="minorEastAsia" w:hAnsiTheme="minorEastAsia" w:hint="eastAsia"/>
          <w:sz w:val="24"/>
        </w:rPr>
        <w:t>标准模块、4</w:t>
      </w:r>
      <w:r w:rsidR="002360CC" w:rsidRPr="00CC7F80">
        <w:rPr>
          <w:rFonts w:asciiTheme="minorEastAsia" w:eastAsiaTheme="minorEastAsia" w:hAnsiTheme="minorEastAsia" w:hint="eastAsia"/>
          <w:sz w:val="24"/>
        </w:rPr>
        <w:t>0</w:t>
      </w:r>
      <w:r w:rsidR="002360CC">
        <w:rPr>
          <w:rFonts w:asciiTheme="minorEastAsia" w:eastAsiaTheme="minorEastAsia" w:hAnsiTheme="minorEastAsia" w:hint="eastAsia"/>
          <w:sz w:val="24"/>
        </w:rPr>
        <w:t xml:space="preserve"> </w:t>
      </w:r>
      <w:r w:rsidR="002360CC" w:rsidRPr="00CC7F80">
        <w:rPr>
          <w:rFonts w:asciiTheme="minorEastAsia" w:eastAsiaTheme="minorEastAsia" w:hAnsiTheme="minorEastAsia" w:hint="eastAsia"/>
          <w:sz w:val="24"/>
        </w:rPr>
        <w:t>mm</w:t>
      </w:r>
      <w:r w:rsidR="002360CC">
        <w:rPr>
          <w:rFonts w:asciiTheme="minorEastAsia" w:eastAsiaTheme="minorEastAsia" w:hAnsiTheme="minorEastAsia" w:hint="eastAsia"/>
          <w:sz w:val="24"/>
        </w:rPr>
        <w:t>标准模块、6</w:t>
      </w:r>
      <w:r w:rsidR="002360CC" w:rsidRPr="00CC7F80">
        <w:rPr>
          <w:rFonts w:asciiTheme="minorEastAsia" w:eastAsiaTheme="minorEastAsia" w:hAnsiTheme="minorEastAsia" w:hint="eastAsia"/>
          <w:sz w:val="24"/>
        </w:rPr>
        <w:t>0</w:t>
      </w:r>
      <w:r w:rsidR="002360CC">
        <w:rPr>
          <w:rFonts w:asciiTheme="minorEastAsia" w:eastAsiaTheme="minorEastAsia" w:hAnsiTheme="minorEastAsia" w:hint="eastAsia"/>
          <w:sz w:val="24"/>
        </w:rPr>
        <w:t xml:space="preserve"> </w:t>
      </w:r>
      <w:r w:rsidR="002360CC" w:rsidRPr="00CC7F80">
        <w:rPr>
          <w:rFonts w:asciiTheme="minorEastAsia" w:eastAsiaTheme="minorEastAsia" w:hAnsiTheme="minorEastAsia" w:hint="eastAsia"/>
          <w:sz w:val="24"/>
        </w:rPr>
        <w:t>mm</w:t>
      </w:r>
      <w:r w:rsidR="002360CC">
        <w:rPr>
          <w:rFonts w:asciiTheme="minorEastAsia" w:eastAsiaTheme="minorEastAsia" w:hAnsiTheme="minorEastAsia" w:hint="eastAsia"/>
          <w:sz w:val="24"/>
        </w:rPr>
        <w:t>标准模块、8</w:t>
      </w:r>
      <w:r w:rsidR="002360CC" w:rsidRPr="00CC7F80">
        <w:rPr>
          <w:rFonts w:asciiTheme="minorEastAsia" w:eastAsiaTheme="minorEastAsia" w:hAnsiTheme="minorEastAsia" w:hint="eastAsia"/>
          <w:sz w:val="24"/>
        </w:rPr>
        <w:t>0</w:t>
      </w:r>
      <w:r w:rsidR="002360CC">
        <w:rPr>
          <w:rFonts w:asciiTheme="minorEastAsia" w:eastAsiaTheme="minorEastAsia" w:hAnsiTheme="minorEastAsia" w:hint="eastAsia"/>
          <w:sz w:val="24"/>
        </w:rPr>
        <w:t xml:space="preserve"> </w:t>
      </w:r>
      <w:r w:rsidR="002360CC" w:rsidRPr="00CC7F80">
        <w:rPr>
          <w:rFonts w:asciiTheme="minorEastAsia" w:eastAsiaTheme="minorEastAsia" w:hAnsiTheme="minorEastAsia" w:hint="eastAsia"/>
          <w:sz w:val="24"/>
        </w:rPr>
        <w:t>mm</w:t>
      </w:r>
      <w:r w:rsidR="002360CC">
        <w:rPr>
          <w:rFonts w:asciiTheme="minorEastAsia" w:eastAsiaTheme="minorEastAsia" w:hAnsiTheme="minorEastAsia" w:hint="eastAsia"/>
          <w:sz w:val="24"/>
        </w:rPr>
        <w:t>标准模块</w:t>
      </w:r>
      <w:r w:rsidR="00B30561">
        <w:rPr>
          <w:rFonts w:asciiTheme="minorEastAsia" w:eastAsiaTheme="minorEastAsia" w:hAnsiTheme="minorEastAsia" w:hint="eastAsia"/>
          <w:sz w:val="24"/>
        </w:rPr>
        <w:t>、100 mm标准模块</w:t>
      </w:r>
      <w:r w:rsidRPr="00CC7F80">
        <w:rPr>
          <w:rFonts w:asciiTheme="minorEastAsia" w:eastAsiaTheme="minorEastAsia" w:hAnsiTheme="minorEastAsia" w:hint="eastAsia"/>
          <w:sz w:val="24"/>
        </w:rPr>
        <w:t xml:space="preserve">  </w:t>
      </w:r>
    </w:p>
    <w:p w:rsidR="00C26D4F" w:rsidRPr="00CC7F80" w:rsidRDefault="00C26D4F" w:rsidP="00C26D4F">
      <w:pPr>
        <w:spacing w:line="360" w:lineRule="auto"/>
        <w:ind w:firstLineChars="200" w:firstLine="480"/>
        <w:rPr>
          <w:rFonts w:asciiTheme="minorEastAsia" w:eastAsiaTheme="minorEastAsia" w:hAnsiTheme="minorEastAsia"/>
          <w:sz w:val="24"/>
        </w:rPr>
      </w:pPr>
      <w:r w:rsidRPr="00CC7F80">
        <w:rPr>
          <w:rFonts w:asciiTheme="minorEastAsia" w:eastAsiaTheme="minorEastAsia" w:hAnsiTheme="minorEastAsia" w:hint="eastAsia"/>
          <w:sz w:val="24"/>
        </w:rPr>
        <w:t>最大允</w:t>
      </w:r>
      <w:r w:rsidR="00BC08E8">
        <w:rPr>
          <w:rFonts w:asciiTheme="minorEastAsia" w:eastAsiaTheme="minorEastAsia" w:hAnsiTheme="minorEastAsia" w:hint="eastAsia"/>
          <w:sz w:val="24"/>
        </w:rPr>
        <w:t>许误</w:t>
      </w:r>
      <w:r w:rsidRPr="00CC7F80">
        <w:rPr>
          <w:rFonts w:asciiTheme="minorEastAsia" w:eastAsiaTheme="minorEastAsia" w:hAnsiTheme="minorEastAsia" w:hint="eastAsia"/>
          <w:sz w:val="24"/>
        </w:rPr>
        <w:t>差:±0.04</w:t>
      </w:r>
      <w:r>
        <w:rPr>
          <w:rFonts w:asciiTheme="minorEastAsia" w:eastAsiaTheme="minorEastAsia" w:hAnsiTheme="minorEastAsia" w:hint="eastAsia"/>
          <w:sz w:val="24"/>
        </w:rPr>
        <w:t xml:space="preserve"> </w:t>
      </w:r>
      <w:r w:rsidRPr="00CC7F80">
        <w:rPr>
          <w:rFonts w:asciiTheme="minorEastAsia" w:eastAsiaTheme="minorEastAsia" w:hAnsiTheme="minorEastAsia" w:hint="eastAsia"/>
          <w:sz w:val="24"/>
        </w:rPr>
        <w:t>mm</w:t>
      </w:r>
    </w:p>
    <w:p w:rsidR="00C26D4F" w:rsidRPr="002D7C5C" w:rsidRDefault="00C26D4F" w:rsidP="002D7C5C">
      <w:pPr>
        <w:spacing w:line="360" w:lineRule="auto"/>
        <w:rPr>
          <w:rFonts w:asciiTheme="minorEastAsia" w:eastAsiaTheme="minorEastAsia" w:hAnsiTheme="minorEastAsia"/>
          <w:sz w:val="24"/>
        </w:rPr>
      </w:pPr>
      <w:r w:rsidRPr="002D7C5C">
        <w:rPr>
          <w:rFonts w:asciiTheme="minorEastAsia" w:eastAsiaTheme="minorEastAsia" w:hAnsiTheme="minorEastAsia" w:hint="eastAsia"/>
          <w:sz w:val="24"/>
        </w:rPr>
        <w:t>6.2.2</w:t>
      </w:r>
      <w:r w:rsidR="006D7ADA" w:rsidRPr="002D7C5C">
        <w:rPr>
          <w:rFonts w:asciiTheme="minorEastAsia" w:eastAsiaTheme="minorEastAsia" w:hAnsiTheme="minorEastAsia" w:hint="eastAsia"/>
          <w:sz w:val="24"/>
        </w:rPr>
        <w:t xml:space="preserve">  </w:t>
      </w:r>
      <w:r w:rsidR="00675C06">
        <w:rPr>
          <w:rFonts w:asciiTheme="minorEastAsia" w:eastAsiaTheme="minorEastAsia" w:hAnsiTheme="minorEastAsia" w:hint="eastAsia"/>
          <w:sz w:val="24"/>
        </w:rPr>
        <w:t>数字多用表</w:t>
      </w:r>
    </w:p>
    <w:p w:rsidR="00C26D4F" w:rsidRPr="009A461F" w:rsidRDefault="00C26D4F" w:rsidP="002257B5">
      <w:pPr>
        <w:spacing w:line="360" w:lineRule="auto"/>
        <w:ind w:firstLineChars="200" w:firstLine="480"/>
        <w:rPr>
          <w:rFonts w:asciiTheme="minorEastAsia" w:eastAsiaTheme="minorEastAsia" w:hAnsiTheme="minorEastAsia"/>
          <w:sz w:val="24"/>
        </w:rPr>
      </w:pPr>
      <w:r w:rsidRPr="009A461F">
        <w:rPr>
          <w:rFonts w:asciiTheme="minorEastAsia" w:eastAsiaTheme="minorEastAsia" w:hAnsiTheme="minorEastAsia" w:hint="eastAsia"/>
          <w:sz w:val="24"/>
        </w:rPr>
        <w:t>直流电压测量范围</w:t>
      </w:r>
      <w:r w:rsidR="00BB2B7B">
        <w:rPr>
          <w:rFonts w:asciiTheme="minorEastAsia" w:eastAsiaTheme="minorEastAsia" w:hAnsiTheme="minorEastAsia" w:hint="eastAsia"/>
          <w:sz w:val="24"/>
        </w:rPr>
        <w:t>应覆盖（</w:t>
      </w:r>
      <w:r w:rsidR="00BB2B7B" w:rsidRPr="009A461F">
        <w:rPr>
          <w:rFonts w:asciiTheme="minorEastAsia" w:eastAsiaTheme="minorEastAsia" w:hAnsiTheme="minorEastAsia" w:hint="eastAsia"/>
          <w:sz w:val="24"/>
        </w:rPr>
        <w:t>0</w:t>
      </w:r>
      <w:r w:rsidR="00BB2B7B" w:rsidRPr="009A461F">
        <w:rPr>
          <w:rFonts w:asciiTheme="minorEastAsia" w:eastAsiaTheme="minorEastAsia" w:hAnsiTheme="minorEastAsia"/>
          <w:sz w:val="24"/>
        </w:rPr>
        <w:t>.</w:t>
      </w:r>
      <w:r w:rsidR="00BB2B7B" w:rsidRPr="009A461F">
        <w:rPr>
          <w:rFonts w:asciiTheme="minorEastAsia" w:eastAsiaTheme="minorEastAsia" w:hAnsiTheme="minorEastAsia" w:hint="eastAsia"/>
          <w:sz w:val="24"/>
        </w:rPr>
        <w:t>0</w:t>
      </w:r>
      <w:r w:rsidR="00BB2B7B" w:rsidRPr="009A461F">
        <w:rPr>
          <w:rFonts w:asciiTheme="minorEastAsia" w:eastAsiaTheme="minorEastAsia" w:hAnsiTheme="minorEastAsia"/>
          <w:sz w:val="24"/>
        </w:rPr>
        <w:t>～</w:t>
      </w:r>
      <w:r w:rsidR="00BB2B7B">
        <w:rPr>
          <w:rFonts w:asciiTheme="minorEastAsia" w:eastAsiaTheme="minorEastAsia" w:hAnsiTheme="minorEastAsia" w:hint="eastAsia"/>
          <w:sz w:val="24"/>
        </w:rPr>
        <w:t>10.0）</w:t>
      </w:r>
      <w:r w:rsidR="00BB2B7B" w:rsidRPr="009A461F">
        <w:rPr>
          <w:rFonts w:asciiTheme="minorEastAsia" w:eastAsiaTheme="minorEastAsia" w:hAnsiTheme="minorEastAsia" w:hint="eastAsia"/>
          <w:sz w:val="24"/>
        </w:rPr>
        <w:t xml:space="preserve">V </w:t>
      </w:r>
      <w:r w:rsidR="00BB2B7B">
        <w:rPr>
          <w:rFonts w:asciiTheme="minorEastAsia" w:eastAsiaTheme="minorEastAsia" w:hAnsiTheme="minorEastAsia" w:hint="eastAsia"/>
          <w:sz w:val="24"/>
        </w:rPr>
        <w:t>，直流电流测量范围应覆盖</w:t>
      </w:r>
      <w:r w:rsidR="00BB2B7B" w:rsidRPr="00CC7F80">
        <w:rPr>
          <w:rFonts w:asciiTheme="minorEastAsia" w:eastAsiaTheme="minorEastAsia" w:hAnsiTheme="minorEastAsia" w:hint="eastAsia"/>
          <w:sz w:val="24"/>
        </w:rPr>
        <w:t>（</w:t>
      </w:r>
      <w:r w:rsidR="00BB2B7B">
        <w:rPr>
          <w:rFonts w:asciiTheme="minorEastAsia" w:eastAsiaTheme="minorEastAsia" w:hAnsiTheme="minorEastAsia" w:hint="eastAsia"/>
          <w:sz w:val="24"/>
        </w:rPr>
        <w:t>4</w:t>
      </w:r>
      <w:r w:rsidR="00BB2B7B" w:rsidRPr="00CC7F80">
        <w:rPr>
          <w:rFonts w:asciiTheme="minorEastAsia" w:eastAsiaTheme="minorEastAsia" w:hAnsiTheme="minorEastAsia"/>
          <w:sz w:val="24"/>
        </w:rPr>
        <w:t>～</w:t>
      </w:r>
      <w:r w:rsidR="00BB2B7B">
        <w:rPr>
          <w:rFonts w:asciiTheme="minorEastAsia" w:eastAsiaTheme="minorEastAsia" w:hAnsiTheme="minorEastAsia" w:hint="eastAsia"/>
          <w:sz w:val="24"/>
        </w:rPr>
        <w:t>20</w:t>
      </w:r>
      <w:r w:rsidR="00BB2B7B" w:rsidRPr="00CC7F80">
        <w:rPr>
          <w:rFonts w:asciiTheme="minorEastAsia" w:eastAsiaTheme="minorEastAsia" w:hAnsiTheme="minorEastAsia" w:hint="eastAsia"/>
          <w:sz w:val="24"/>
        </w:rPr>
        <w:t>）m</w:t>
      </w:r>
      <w:r w:rsidR="00BB2B7B">
        <w:rPr>
          <w:rFonts w:asciiTheme="minorEastAsia" w:eastAsiaTheme="minorEastAsia" w:hAnsiTheme="minorEastAsia" w:hint="eastAsia"/>
          <w:sz w:val="24"/>
        </w:rPr>
        <w:t>A。</w:t>
      </w:r>
    </w:p>
    <w:p w:rsidR="00F0685C" w:rsidRPr="009A461F" w:rsidRDefault="00C26D4F" w:rsidP="004A4039">
      <w:pPr>
        <w:spacing w:line="360" w:lineRule="auto"/>
        <w:ind w:firstLineChars="200" w:firstLine="480"/>
        <w:rPr>
          <w:rFonts w:asciiTheme="minorEastAsia" w:eastAsiaTheme="minorEastAsia" w:hAnsiTheme="minorEastAsia"/>
          <w:sz w:val="24"/>
        </w:rPr>
      </w:pPr>
      <w:r w:rsidRPr="009A461F">
        <w:rPr>
          <w:rFonts w:asciiTheme="minorEastAsia" w:eastAsiaTheme="minorEastAsia" w:hAnsiTheme="minorEastAsia" w:hint="eastAsia"/>
          <w:sz w:val="24"/>
        </w:rPr>
        <w:lastRenderedPageBreak/>
        <w:t>最大</w:t>
      </w:r>
      <w:r>
        <w:rPr>
          <w:rFonts w:asciiTheme="minorEastAsia" w:eastAsiaTheme="minorEastAsia" w:hAnsiTheme="minorEastAsia" w:hint="eastAsia"/>
          <w:sz w:val="24"/>
        </w:rPr>
        <w:t>允许误差</w:t>
      </w:r>
      <w:r w:rsidRPr="009A461F">
        <w:rPr>
          <w:rFonts w:asciiTheme="minorEastAsia" w:eastAsiaTheme="minorEastAsia" w:hAnsiTheme="minorEastAsia" w:hint="eastAsia"/>
          <w:sz w:val="24"/>
        </w:rPr>
        <w:t>:±</w:t>
      </w:r>
      <w:r w:rsidR="005E75D4">
        <w:rPr>
          <w:rFonts w:asciiTheme="minorEastAsia" w:eastAsiaTheme="minorEastAsia" w:hAnsiTheme="minorEastAsia" w:hint="eastAsia"/>
          <w:sz w:val="24"/>
        </w:rPr>
        <w:t>0.</w:t>
      </w:r>
      <w:r w:rsidR="00F0685C">
        <w:rPr>
          <w:rFonts w:asciiTheme="minorEastAsia" w:eastAsiaTheme="minorEastAsia" w:hAnsiTheme="minorEastAsia" w:hint="eastAsia"/>
          <w:sz w:val="24"/>
        </w:rPr>
        <w:t>00</w:t>
      </w:r>
      <w:r w:rsidR="005E75D4">
        <w:rPr>
          <w:rFonts w:asciiTheme="minorEastAsia" w:eastAsiaTheme="minorEastAsia" w:hAnsiTheme="minorEastAsia" w:hint="eastAsia"/>
          <w:sz w:val="24"/>
        </w:rPr>
        <w:t>5%</w:t>
      </w:r>
      <w:r w:rsidR="00F0685C">
        <w:rPr>
          <w:rFonts w:asciiTheme="minorEastAsia" w:eastAsiaTheme="minorEastAsia" w:hAnsiTheme="minorEastAsia" w:hint="eastAsia"/>
          <w:sz w:val="24"/>
        </w:rPr>
        <w:t>（直流电压），</w:t>
      </w:r>
      <w:r w:rsidR="00F0685C" w:rsidRPr="009A461F">
        <w:rPr>
          <w:rFonts w:asciiTheme="minorEastAsia" w:eastAsiaTheme="minorEastAsia" w:hAnsiTheme="minorEastAsia" w:hint="eastAsia"/>
          <w:sz w:val="24"/>
        </w:rPr>
        <w:t>±</w:t>
      </w:r>
      <w:r w:rsidR="00F0685C">
        <w:rPr>
          <w:rFonts w:asciiTheme="minorEastAsia" w:eastAsiaTheme="minorEastAsia" w:hAnsiTheme="minorEastAsia" w:hint="eastAsia"/>
          <w:sz w:val="24"/>
        </w:rPr>
        <w:t>0.05%（直流电流）</w:t>
      </w:r>
    </w:p>
    <w:p w:rsidR="00C26D4F" w:rsidRPr="00C9346A" w:rsidRDefault="00C26D4F" w:rsidP="00C9346A">
      <w:pPr>
        <w:pStyle w:val="1"/>
        <w:spacing w:line="360" w:lineRule="auto"/>
        <w:rPr>
          <w:rFonts w:ascii="黑体" w:eastAsia="黑体" w:hAnsi="黑体"/>
          <w:sz w:val="24"/>
          <w:szCs w:val="24"/>
        </w:rPr>
      </w:pPr>
      <w:bookmarkStart w:id="32" w:name="_Toc354923541"/>
      <w:bookmarkStart w:id="33" w:name="_Toc165906574"/>
      <w:bookmarkEnd w:id="30"/>
      <w:r w:rsidRPr="00C9346A">
        <w:rPr>
          <w:rFonts w:ascii="黑体" w:eastAsia="黑体" w:hAnsi="黑体" w:hint="eastAsia"/>
          <w:sz w:val="24"/>
          <w:szCs w:val="24"/>
        </w:rPr>
        <w:t>7   校准项目和校准方法</w:t>
      </w:r>
      <w:bookmarkEnd w:id="32"/>
      <w:bookmarkEnd w:id="33"/>
    </w:p>
    <w:p w:rsidR="00C26D4F" w:rsidRPr="00920104" w:rsidRDefault="00C26D4F" w:rsidP="00920104">
      <w:pPr>
        <w:pStyle w:val="2"/>
        <w:rPr>
          <w:rFonts w:ascii="黑体" w:hAnsi="黑体"/>
          <w:b w:val="0"/>
          <w:sz w:val="24"/>
          <w:szCs w:val="24"/>
        </w:rPr>
      </w:pPr>
      <w:bookmarkStart w:id="34" w:name="_Toc354923542"/>
      <w:bookmarkStart w:id="35" w:name="_Toc165906575"/>
      <w:r w:rsidRPr="00920104">
        <w:rPr>
          <w:rFonts w:ascii="黑体" w:hAnsi="黑体" w:hint="eastAsia"/>
          <w:b w:val="0"/>
          <w:sz w:val="24"/>
          <w:szCs w:val="24"/>
        </w:rPr>
        <w:t>7.1</w:t>
      </w:r>
      <w:r w:rsidR="006D7ADA" w:rsidRPr="00920104">
        <w:rPr>
          <w:rFonts w:ascii="黑体" w:hAnsi="黑体" w:hint="eastAsia"/>
          <w:b w:val="0"/>
          <w:sz w:val="24"/>
          <w:szCs w:val="24"/>
        </w:rPr>
        <w:t xml:space="preserve">  </w:t>
      </w:r>
      <w:r w:rsidRPr="00920104">
        <w:rPr>
          <w:rFonts w:ascii="黑体" w:hAnsi="黑体" w:hint="eastAsia"/>
          <w:b w:val="0"/>
          <w:sz w:val="24"/>
          <w:szCs w:val="24"/>
        </w:rPr>
        <w:t>校准项目</w:t>
      </w:r>
      <w:bookmarkEnd w:id="34"/>
      <w:bookmarkEnd w:id="35"/>
    </w:p>
    <w:p w:rsidR="00C26D4F" w:rsidRPr="005D6EA6" w:rsidRDefault="00C26D4F" w:rsidP="00C26D4F">
      <w:pPr>
        <w:spacing w:line="360" w:lineRule="auto"/>
        <w:ind w:firstLineChars="200" w:firstLine="480"/>
        <w:rPr>
          <w:rFonts w:asciiTheme="minorEastAsia" w:eastAsiaTheme="minorEastAsia" w:hAnsiTheme="minorEastAsia"/>
          <w:bCs/>
          <w:sz w:val="24"/>
        </w:rPr>
      </w:pPr>
      <w:r w:rsidRPr="005D6EA6">
        <w:rPr>
          <w:rFonts w:asciiTheme="minorEastAsia" w:eastAsiaTheme="minorEastAsia" w:hAnsiTheme="minorEastAsia" w:hint="eastAsia"/>
          <w:bCs/>
          <w:sz w:val="24"/>
        </w:rPr>
        <w:t>校准项目</w:t>
      </w:r>
      <w:r w:rsidR="00A83016">
        <w:rPr>
          <w:rFonts w:asciiTheme="minorEastAsia" w:eastAsiaTheme="minorEastAsia" w:hAnsiTheme="minorEastAsia" w:hint="eastAsia"/>
          <w:bCs/>
          <w:sz w:val="24"/>
        </w:rPr>
        <w:t>包</w:t>
      </w:r>
      <w:r w:rsidR="003B2A0F">
        <w:rPr>
          <w:rFonts w:asciiTheme="minorEastAsia" w:eastAsiaTheme="minorEastAsia" w:hAnsiTheme="minorEastAsia" w:hint="eastAsia"/>
          <w:bCs/>
          <w:sz w:val="24"/>
        </w:rPr>
        <w:t>括</w:t>
      </w:r>
      <w:r w:rsidR="001C54CB">
        <w:rPr>
          <w:rFonts w:asciiTheme="minorEastAsia" w:eastAsiaTheme="minorEastAsia" w:hAnsiTheme="minorEastAsia" w:hint="eastAsia"/>
          <w:bCs/>
          <w:sz w:val="24"/>
        </w:rPr>
        <w:t>输出信号</w:t>
      </w:r>
      <w:r w:rsidR="009D79F0">
        <w:rPr>
          <w:rFonts w:asciiTheme="minorEastAsia" w:eastAsiaTheme="minorEastAsia" w:hAnsiTheme="minorEastAsia" w:hint="eastAsia"/>
          <w:bCs/>
          <w:sz w:val="24"/>
        </w:rPr>
        <w:t>阈</w:t>
      </w:r>
      <w:r w:rsidR="00580A95">
        <w:rPr>
          <w:rFonts w:asciiTheme="minorEastAsia" w:eastAsiaTheme="minorEastAsia" w:hAnsiTheme="minorEastAsia" w:hint="eastAsia"/>
          <w:bCs/>
          <w:sz w:val="24"/>
        </w:rPr>
        <w:t>值</w:t>
      </w:r>
      <w:r w:rsidR="001C54CB">
        <w:rPr>
          <w:rFonts w:asciiTheme="minorEastAsia" w:eastAsiaTheme="minorEastAsia" w:hAnsiTheme="minorEastAsia" w:hint="eastAsia"/>
          <w:bCs/>
          <w:sz w:val="24"/>
        </w:rPr>
        <w:t>、</w:t>
      </w:r>
      <w:r w:rsidR="0017059F">
        <w:rPr>
          <w:rFonts w:asciiTheme="minorEastAsia" w:eastAsiaTheme="minorEastAsia" w:hAnsiTheme="minorEastAsia" w:hint="eastAsia"/>
          <w:bCs/>
          <w:sz w:val="24"/>
        </w:rPr>
        <w:t>转换</w:t>
      </w:r>
      <w:r w:rsidR="003142BD">
        <w:rPr>
          <w:rFonts w:asciiTheme="minorEastAsia" w:eastAsiaTheme="minorEastAsia" w:hAnsiTheme="minorEastAsia" w:hint="eastAsia"/>
          <w:bCs/>
          <w:sz w:val="24"/>
        </w:rPr>
        <w:t>系数、</w:t>
      </w:r>
      <w:r w:rsidR="005F2E80">
        <w:rPr>
          <w:rFonts w:asciiTheme="minorEastAsia" w:eastAsiaTheme="minorEastAsia" w:hAnsiTheme="minorEastAsia" w:hint="eastAsia"/>
          <w:bCs/>
          <w:sz w:val="24"/>
        </w:rPr>
        <w:t>重复性、</w:t>
      </w:r>
      <w:r w:rsidRPr="005D6EA6">
        <w:rPr>
          <w:rFonts w:asciiTheme="minorEastAsia" w:eastAsiaTheme="minorEastAsia" w:hAnsiTheme="minorEastAsia" w:hint="eastAsia"/>
          <w:bCs/>
          <w:sz w:val="24"/>
        </w:rPr>
        <w:t>示值误差。</w:t>
      </w:r>
    </w:p>
    <w:p w:rsidR="00C26D4F" w:rsidRPr="00920104" w:rsidRDefault="00C26D4F" w:rsidP="00920104">
      <w:pPr>
        <w:pStyle w:val="2"/>
        <w:rPr>
          <w:rFonts w:ascii="黑体" w:hAnsi="黑体"/>
          <w:b w:val="0"/>
          <w:sz w:val="24"/>
          <w:szCs w:val="24"/>
        </w:rPr>
      </w:pPr>
      <w:bookmarkStart w:id="36" w:name="_Toc354923543"/>
      <w:bookmarkStart w:id="37" w:name="_Toc165906576"/>
      <w:r w:rsidRPr="00920104">
        <w:rPr>
          <w:rFonts w:ascii="黑体" w:hAnsi="黑体" w:hint="eastAsia"/>
          <w:b w:val="0"/>
          <w:sz w:val="24"/>
          <w:szCs w:val="24"/>
        </w:rPr>
        <w:t>7.2</w:t>
      </w:r>
      <w:r w:rsidR="006D7ADA" w:rsidRPr="00920104">
        <w:rPr>
          <w:rFonts w:ascii="黑体" w:hAnsi="黑体" w:hint="eastAsia"/>
          <w:b w:val="0"/>
          <w:sz w:val="24"/>
          <w:szCs w:val="24"/>
        </w:rPr>
        <w:t xml:space="preserve">  </w:t>
      </w:r>
      <w:r w:rsidRPr="00920104">
        <w:rPr>
          <w:rFonts w:ascii="黑体" w:hAnsi="黑体" w:hint="eastAsia"/>
          <w:b w:val="0"/>
          <w:sz w:val="24"/>
          <w:szCs w:val="24"/>
        </w:rPr>
        <w:t>校准方法</w:t>
      </w:r>
      <w:bookmarkEnd w:id="36"/>
      <w:bookmarkEnd w:id="37"/>
    </w:p>
    <w:p w:rsidR="00D907D0" w:rsidRPr="002D7C5C" w:rsidRDefault="00D907D0" w:rsidP="00D907D0">
      <w:pPr>
        <w:spacing w:line="360" w:lineRule="auto"/>
        <w:rPr>
          <w:rFonts w:asciiTheme="minorEastAsia" w:eastAsiaTheme="minorEastAsia" w:hAnsiTheme="minorEastAsia"/>
          <w:sz w:val="24"/>
        </w:rPr>
      </w:pPr>
      <w:r w:rsidRPr="002D7C5C">
        <w:rPr>
          <w:rFonts w:asciiTheme="minorEastAsia" w:eastAsiaTheme="minorEastAsia" w:hAnsiTheme="minorEastAsia" w:hint="eastAsia"/>
          <w:sz w:val="24"/>
        </w:rPr>
        <w:t>7.2.1  校准前准备</w:t>
      </w:r>
    </w:p>
    <w:p w:rsidR="00D907D0" w:rsidRDefault="003C668E" w:rsidP="00D907D0">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蒸发传感器</w:t>
      </w:r>
      <w:r w:rsidR="00D907D0">
        <w:rPr>
          <w:rFonts w:asciiTheme="minorEastAsia" w:eastAsiaTheme="minorEastAsia" w:hAnsiTheme="minorEastAsia" w:hint="eastAsia"/>
          <w:bCs/>
          <w:sz w:val="24"/>
        </w:rPr>
        <w:t>在进行校准前应用目力进行外观检查，查看是否符合4.2的相关要求，符合要求后</w:t>
      </w:r>
      <w:r w:rsidR="00D907D0">
        <w:rPr>
          <w:rFonts w:asciiTheme="minorEastAsia" w:eastAsiaTheme="minorEastAsia" w:hAnsiTheme="minorEastAsia" w:hint="eastAsia"/>
          <w:bCs/>
          <w:sz w:val="24"/>
          <w:szCs w:val="24"/>
        </w:rPr>
        <w:t>将</w:t>
      </w:r>
      <w:r>
        <w:rPr>
          <w:rFonts w:asciiTheme="minorEastAsia" w:eastAsiaTheme="minorEastAsia" w:hAnsiTheme="minorEastAsia" w:hint="eastAsia"/>
          <w:bCs/>
          <w:sz w:val="24"/>
          <w:szCs w:val="24"/>
        </w:rPr>
        <w:t>蒸发传感器</w:t>
      </w:r>
      <w:r w:rsidR="00D907D0">
        <w:rPr>
          <w:rFonts w:asciiTheme="minorEastAsia" w:eastAsiaTheme="minorEastAsia" w:hAnsiTheme="minorEastAsia" w:hint="eastAsia"/>
          <w:bCs/>
          <w:sz w:val="24"/>
          <w:szCs w:val="24"/>
        </w:rPr>
        <w:t>的信号</w:t>
      </w:r>
      <w:r w:rsidR="00D907D0" w:rsidRPr="00AB26EB">
        <w:rPr>
          <w:rFonts w:asciiTheme="minorEastAsia" w:eastAsiaTheme="minorEastAsia" w:hAnsiTheme="minorEastAsia" w:hint="eastAsia"/>
          <w:bCs/>
          <w:sz w:val="24"/>
          <w:szCs w:val="24"/>
        </w:rPr>
        <w:t>输出</w:t>
      </w:r>
      <w:r w:rsidR="00D907D0">
        <w:rPr>
          <w:rFonts w:asciiTheme="minorEastAsia" w:eastAsiaTheme="minorEastAsia" w:hAnsiTheme="minorEastAsia" w:hint="eastAsia"/>
          <w:bCs/>
          <w:sz w:val="24"/>
          <w:szCs w:val="24"/>
        </w:rPr>
        <w:t>端</w:t>
      </w:r>
      <w:r w:rsidR="00D907D0" w:rsidRPr="00AB26EB">
        <w:rPr>
          <w:rFonts w:asciiTheme="minorEastAsia" w:eastAsiaTheme="minorEastAsia" w:hAnsiTheme="minorEastAsia" w:hint="eastAsia"/>
          <w:bCs/>
          <w:sz w:val="24"/>
          <w:szCs w:val="24"/>
        </w:rPr>
        <w:t>与采集器的电</w:t>
      </w:r>
      <w:r w:rsidR="00BB0B9C" w:rsidRPr="00AB26EB">
        <w:rPr>
          <w:rFonts w:asciiTheme="minorEastAsia" w:eastAsiaTheme="minorEastAsia" w:hAnsiTheme="minorEastAsia" w:hint="eastAsia"/>
          <w:bCs/>
          <w:sz w:val="24"/>
          <w:szCs w:val="24"/>
        </w:rPr>
        <w:t>流</w:t>
      </w:r>
      <w:r w:rsidR="00D907D0" w:rsidRPr="00AB26EB">
        <w:rPr>
          <w:rFonts w:asciiTheme="minorEastAsia" w:eastAsiaTheme="minorEastAsia" w:hAnsiTheme="minorEastAsia" w:hint="eastAsia"/>
          <w:bCs/>
          <w:sz w:val="24"/>
          <w:szCs w:val="24"/>
        </w:rPr>
        <w:t>（电</w:t>
      </w:r>
      <w:r w:rsidR="00BB0B9C" w:rsidRPr="00AB26EB">
        <w:rPr>
          <w:rFonts w:asciiTheme="minorEastAsia" w:eastAsiaTheme="minorEastAsia" w:hAnsiTheme="minorEastAsia" w:hint="eastAsia"/>
          <w:bCs/>
          <w:sz w:val="24"/>
          <w:szCs w:val="24"/>
        </w:rPr>
        <w:t>压</w:t>
      </w:r>
      <w:r w:rsidR="00D907D0" w:rsidRPr="00AB26EB">
        <w:rPr>
          <w:rFonts w:asciiTheme="minorEastAsia" w:eastAsiaTheme="minorEastAsia" w:hAnsiTheme="minorEastAsia" w:hint="eastAsia"/>
          <w:bCs/>
          <w:sz w:val="24"/>
          <w:szCs w:val="24"/>
        </w:rPr>
        <w:t>）输入端连接牢靠，接通</w:t>
      </w:r>
      <w:r>
        <w:rPr>
          <w:rFonts w:asciiTheme="minorEastAsia" w:eastAsiaTheme="minorEastAsia" w:hAnsiTheme="minorEastAsia" w:hint="eastAsia"/>
          <w:bCs/>
          <w:sz w:val="24"/>
        </w:rPr>
        <w:t>蒸发传感器</w:t>
      </w:r>
      <w:r w:rsidR="00D907D0" w:rsidRPr="00AB26EB">
        <w:rPr>
          <w:rFonts w:asciiTheme="minorEastAsia" w:eastAsiaTheme="minorEastAsia" w:hAnsiTheme="minorEastAsia" w:hint="eastAsia"/>
          <w:bCs/>
          <w:sz w:val="24"/>
          <w:szCs w:val="24"/>
        </w:rPr>
        <w:t>和采集器</w:t>
      </w:r>
      <w:r w:rsidR="00AA1F30">
        <w:rPr>
          <w:rFonts w:asciiTheme="minorEastAsia" w:eastAsiaTheme="minorEastAsia" w:hAnsiTheme="minorEastAsia" w:hint="eastAsia"/>
          <w:bCs/>
          <w:sz w:val="24"/>
          <w:szCs w:val="24"/>
        </w:rPr>
        <w:t>的</w:t>
      </w:r>
      <w:r w:rsidR="00D907D0" w:rsidRPr="00AB26EB">
        <w:rPr>
          <w:rFonts w:asciiTheme="minorEastAsia" w:eastAsiaTheme="minorEastAsia" w:hAnsiTheme="minorEastAsia" w:hint="eastAsia"/>
          <w:bCs/>
          <w:sz w:val="24"/>
          <w:szCs w:val="24"/>
        </w:rPr>
        <w:t>电源</w:t>
      </w:r>
      <w:r w:rsidR="00D907D0">
        <w:rPr>
          <w:rFonts w:asciiTheme="minorEastAsia" w:eastAsiaTheme="minorEastAsia" w:hAnsiTheme="minorEastAsia" w:hint="eastAsia"/>
          <w:bCs/>
          <w:sz w:val="24"/>
          <w:szCs w:val="24"/>
        </w:rPr>
        <w:t>，</w:t>
      </w:r>
      <w:r w:rsidR="00D907D0" w:rsidRPr="00AB26EB">
        <w:rPr>
          <w:rFonts w:asciiTheme="minorEastAsia" w:eastAsiaTheme="minorEastAsia" w:hAnsiTheme="minorEastAsia" w:hint="eastAsia"/>
          <w:bCs/>
          <w:sz w:val="24"/>
          <w:szCs w:val="24"/>
        </w:rPr>
        <w:t>预热</w:t>
      </w:r>
      <w:r w:rsidR="00D907D0">
        <w:rPr>
          <w:rFonts w:asciiTheme="minorEastAsia" w:eastAsiaTheme="minorEastAsia" w:hAnsiTheme="minorEastAsia" w:hint="eastAsia"/>
          <w:bCs/>
          <w:sz w:val="24"/>
          <w:szCs w:val="24"/>
        </w:rPr>
        <w:t>至少</w:t>
      </w:r>
      <w:r w:rsidR="00D907D0" w:rsidRPr="00AB26EB">
        <w:rPr>
          <w:rFonts w:asciiTheme="minorEastAsia" w:eastAsiaTheme="minorEastAsia" w:hAnsiTheme="minorEastAsia" w:hint="eastAsia"/>
          <w:bCs/>
          <w:sz w:val="24"/>
          <w:szCs w:val="24"/>
        </w:rPr>
        <w:t>1</w:t>
      </w:r>
      <w:r w:rsidR="00D907D0">
        <w:rPr>
          <w:rFonts w:asciiTheme="minorEastAsia" w:eastAsiaTheme="minorEastAsia" w:hAnsiTheme="minorEastAsia" w:hint="eastAsia"/>
          <w:bCs/>
          <w:sz w:val="24"/>
          <w:szCs w:val="24"/>
        </w:rPr>
        <w:t>5</w:t>
      </w:r>
      <w:r w:rsidR="00D907D0" w:rsidRPr="00AB26EB">
        <w:rPr>
          <w:rFonts w:asciiTheme="minorEastAsia" w:eastAsiaTheme="minorEastAsia" w:hAnsiTheme="minorEastAsia" w:hint="eastAsia"/>
          <w:bCs/>
          <w:sz w:val="24"/>
          <w:szCs w:val="24"/>
        </w:rPr>
        <w:t>min</w:t>
      </w:r>
      <w:r w:rsidR="00D907D0">
        <w:rPr>
          <w:rFonts w:asciiTheme="minorEastAsia" w:eastAsiaTheme="minorEastAsia" w:hAnsiTheme="minorEastAsia" w:hint="eastAsia"/>
          <w:bCs/>
          <w:sz w:val="24"/>
          <w:szCs w:val="24"/>
        </w:rPr>
        <w:t>后</w:t>
      </w:r>
      <w:r w:rsidR="00D907D0" w:rsidRPr="00AB26EB">
        <w:rPr>
          <w:rFonts w:asciiTheme="minorEastAsia" w:eastAsiaTheme="minorEastAsia" w:hAnsiTheme="minorEastAsia" w:hint="eastAsia"/>
          <w:bCs/>
          <w:sz w:val="24"/>
          <w:szCs w:val="24"/>
        </w:rPr>
        <w:t>再开始</w:t>
      </w:r>
      <w:r w:rsidR="00D907D0">
        <w:rPr>
          <w:rFonts w:asciiTheme="minorEastAsia" w:eastAsiaTheme="minorEastAsia" w:hAnsiTheme="minorEastAsia" w:hint="eastAsia"/>
          <w:bCs/>
          <w:sz w:val="24"/>
          <w:szCs w:val="24"/>
        </w:rPr>
        <w:t>校准</w:t>
      </w:r>
      <w:r w:rsidR="00D907D0" w:rsidRPr="00AB26EB">
        <w:rPr>
          <w:rFonts w:asciiTheme="minorEastAsia" w:eastAsiaTheme="minorEastAsia" w:hAnsiTheme="minorEastAsia" w:hint="eastAsia"/>
          <w:bCs/>
          <w:sz w:val="24"/>
          <w:szCs w:val="24"/>
        </w:rPr>
        <w:t>。</w:t>
      </w:r>
    </w:p>
    <w:p w:rsidR="00667DB1" w:rsidRPr="00667DB1" w:rsidRDefault="00667DB1" w:rsidP="00667DB1">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以下校准过程的</w:t>
      </w:r>
      <w:r w:rsidRPr="005D6EA6">
        <w:rPr>
          <w:rFonts w:asciiTheme="minorEastAsia" w:eastAsiaTheme="minorEastAsia" w:hAnsiTheme="minorEastAsia" w:hint="eastAsia"/>
          <w:bCs/>
          <w:sz w:val="24"/>
          <w:szCs w:val="24"/>
        </w:rPr>
        <w:t>记录格式见附录</w:t>
      </w:r>
      <w:r w:rsidR="0029018E">
        <w:rPr>
          <w:rFonts w:asciiTheme="minorEastAsia" w:eastAsiaTheme="minorEastAsia" w:hAnsiTheme="minorEastAsia" w:hint="eastAsia"/>
          <w:bCs/>
          <w:sz w:val="24"/>
          <w:szCs w:val="24"/>
        </w:rPr>
        <w:t>B</w:t>
      </w:r>
      <w:r w:rsidRPr="005D6EA6">
        <w:rPr>
          <w:rFonts w:asciiTheme="minorEastAsia" w:eastAsiaTheme="minorEastAsia" w:hAnsiTheme="minorEastAsia" w:hint="eastAsia"/>
          <w:bCs/>
          <w:sz w:val="24"/>
          <w:szCs w:val="24"/>
        </w:rPr>
        <w:t>。</w:t>
      </w:r>
    </w:p>
    <w:p w:rsidR="00AD5164" w:rsidRPr="002D7C5C" w:rsidRDefault="00AD5164" w:rsidP="00FF6C24">
      <w:pPr>
        <w:spacing w:line="360" w:lineRule="auto"/>
        <w:rPr>
          <w:rFonts w:asciiTheme="minorEastAsia" w:eastAsiaTheme="minorEastAsia" w:hAnsiTheme="minorEastAsia"/>
          <w:sz w:val="24"/>
        </w:rPr>
      </w:pPr>
      <w:r w:rsidRPr="002D7C5C">
        <w:rPr>
          <w:rFonts w:asciiTheme="minorEastAsia" w:eastAsiaTheme="minorEastAsia" w:hAnsiTheme="minorEastAsia" w:hint="eastAsia"/>
          <w:sz w:val="24"/>
        </w:rPr>
        <w:t>7.2.</w:t>
      </w:r>
      <w:r w:rsidR="00D907D0" w:rsidRPr="002D7C5C">
        <w:rPr>
          <w:rFonts w:asciiTheme="minorEastAsia" w:eastAsiaTheme="minorEastAsia" w:hAnsiTheme="minorEastAsia" w:hint="eastAsia"/>
          <w:sz w:val="24"/>
        </w:rPr>
        <w:t>2</w:t>
      </w:r>
      <w:r w:rsidRPr="002D7C5C">
        <w:rPr>
          <w:rFonts w:asciiTheme="minorEastAsia" w:eastAsiaTheme="minorEastAsia" w:hAnsiTheme="minorEastAsia" w:hint="eastAsia"/>
          <w:sz w:val="24"/>
        </w:rPr>
        <w:t xml:space="preserve">  输出信号</w:t>
      </w:r>
      <w:r w:rsidR="00205EFE">
        <w:rPr>
          <w:rFonts w:asciiTheme="minorEastAsia" w:eastAsiaTheme="minorEastAsia" w:hAnsiTheme="minorEastAsia" w:hint="eastAsia"/>
          <w:sz w:val="24"/>
        </w:rPr>
        <w:t>阈</w:t>
      </w:r>
      <w:r w:rsidRPr="002D7C5C">
        <w:rPr>
          <w:rFonts w:asciiTheme="minorEastAsia" w:eastAsiaTheme="minorEastAsia" w:hAnsiTheme="minorEastAsia" w:hint="eastAsia"/>
          <w:sz w:val="24"/>
        </w:rPr>
        <w:t>值校准</w:t>
      </w:r>
    </w:p>
    <w:p w:rsidR="00C16EF7" w:rsidRDefault="00C16EF7" w:rsidP="002343CD">
      <w:pPr>
        <w:spacing w:line="360" w:lineRule="auto"/>
        <w:rPr>
          <w:rFonts w:asciiTheme="minorEastAsia" w:eastAsiaTheme="minorEastAsia" w:hAnsiTheme="minorEastAsia"/>
          <w:sz w:val="24"/>
        </w:rPr>
      </w:pPr>
      <w:r>
        <w:rPr>
          <w:rFonts w:asciiTheme="minorEastAsia" w:eastAsiaTheme="minorEastAsia" w:hAnsiTheme="minorEastAsia" w:hint="eastAsia"/>
          <w:sz w:val="24"/>
        </w:rPr>
        <w:t>7.2.2.1  通则</w:t>
      </w:r>
    </w:p>
    <w:p w:rsidR="00C16EF7" w:rsidRDefault="00C16EF7" w:rsidP="002343CD">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输出信号阈值用于判别</w:t>
      </w:r>
      <w:r w:rsidR="003C668E">
        <w:rPr>
          <w:rFonts w:asciiTheme="minorEastAsia" w:eastAsiaTheme="minorEastAsia" w:hAnsiTheme="minorEastAsia" w:hint="eastAsia"/>
          <w:bCs/>
          <w:sz w:val="24"/>
        </w:rPr>
        <w:t>蒸发传感器</w:t>
      </w:r>
      <w:r>
        <w:rPr>
          <w:rFonts w:asciiTheme="minorEastAsia" w:eastAsiaTheme="minorEastAsia" w:hAnsiTheme="minorEastAsia" w:hint="eastAsia"/>
          <w:sz w:val="24"/>
        </w:rPr>
        <w:t>输出信号的有效性，在对</w:t>
      </w:r>
      <w:r w:rsidR="003C668E">
        <w:rPr>
          <w:rFonts w:asciiTheme="minorEastAsia" w:eastAsiaTheme="minorEastAsia" w:hAnsiTheme="minorEastAsia" w:hint="eastAsia"/>
          <w:bCs/>
          <w:sz w:val="24"/>
        </w:rPr>
        <w:t>蒸发传感器</w:t>
      </w:r>
      <w:r>
        <w:rPr>
          <w:rFonts w:asciiTheme="minorEastAsia" w:eastAsiaTheme="minorEastAsia" w:hAnsiTheme="minorEastAsia" w:hint="eastAsia"/>
          <w:bCs/>
          <w:sz w:val="24"/>
          <w:szCs w:val="24"/>
        </w:rPr>
        <w:t>进行校准的过程中，</w:t>
      </w:r>
      <w:r>
        <w:rPr>
          <w:rFonts w:asciiTheme="minorEastAsia" w:eastAsiaTheme="minorEastAsia" w:hAnsiTheme="minorEastAsia" w:hint="eastAsia"/>
          <w:sz w:val="24"/>
        </w:rPr>
        <w:t>输出信号在变化过程中应</w:t>
      </w:r>
      <w:r w:rsidR="00B801BE">
        <w:rPr>
          <w:rFonts w:asciiTheme="minorEastAsia" w:eastAsiaTheme="minorEastAsia" w:hAnsiTheme="minorEastAsia" w:hint="eastAsia"/>
          <w:sz w:val="24"/>
        </w:rPr>
        <w:t>都</w:t>
      </w:r>
      <w:r>
        <w:rPr>
          <w:rFonts w:asciiTheme="minorEastAsia" w:eastAsiaTheme="minorEastAsia" w:hAnsiTheme="minorEastAsia" w:hint="eastAsia"/>
          <w:sz w:val="24"/>
        </w:rPr>
        <w:t>处于输出信号阈值范围内，如果在</w:t>
      </w:r>
      <w:r w:rsidRPr="005D6EA6">
        <w:rPr>
          <w:rFonts w:asciiTheme="minorEastAsia" w:eastAsiaTheme="minorEastAsia" w:hAnsiTheme="minorEastAsia"/>
          <w:bCs/>
          <w:sz w:val="24"/>
          <w:szCs w:val="24"/>
        </w:rPr>
        <w:t>将</w:t>
      </w:r>
      <w:r>
        <w:rPr>
          <w:rFonts w:asciiTheme="minorEastAsia" w:eastAsiaTheme="minorEastAsia" w:hAnsiTheme="minorEastAsia" w:hint="eastAsia"/>
          <w:bCs/>
          <w:sz w:val="24"/>
          <w:szCs w:val="24"/>
        </w:rPr>
        <w:t>超声波发生器</w:t>
      </w:r>
      <w:r w:rsidRPr="005D6EA6">
        <w:rPr>
          <w:rFonts w:asciiTheme="minorEastAsia" w:eastAsiaTheme="minorEastAsia" w:hAnsiTheme="minorEastAsia" w:hint="eastAsia"/>
          <w:bCs/>
          <w:sz w:val="24"/>
          <w:szCs w:val="24"/>
        </w:rPr>
        <w:t>放回</w:t>
      </w:r>
      <w:r>
        <w:rPr>
          <w:rFonts w:asciiTheme="minorEastAsia" w:eastAsiaTheme="minorEastAsia" w:hAnsiTheme="minorEastAsia" w:hint="eastAsia"/>
          <w:bCs/>
          <w:sz w:val="24"/>
          <w:szCs w:val="24"/>
        </w:rPr>
        <w:t>至</w:t>
      </w:r>
      <w:r w:rsidRPr="005D6EA6">
        <w:rPr>
          <w:rFonts w:asciiTheme="minorEastAsia" w:eastAsiaTheme="minorEastAsia" w:hAnsiTheme="minorEastAsia" w:hint="eastAsia"/>
          <w:bCs/>
          <w:sz w:val="24"/>
          <w:szCs w:val="24"/>
        </w:rPr>
        <w:t>原位</w:t>
      </w:r>
      <w:r>
        <w:rPr>
          <w:rFonts w:asciiTheme="minorEastAsia" w:eastAsiaTheme="minorEastAsia" w:hAnsiTheme="minorEastAsia" w:hint="eastAsia"/>
          <w:bCs/>
          <w:sz w:val="24"/>
          <w:szCs w:val="24"/>
        </w:rPr>
        <w:t>的过程中，</w:t>
      </w:r>
      <w:r w:rsidR="000E1E85">
        <w:rPr>
          <w:rFonts w:asciiTheme="minorEastAsia" w:eastAsiaTheme="minorEastAsia" w:hAnsiTheme="minorEastAsia" w:hint="eastAsia"/>
          <w:bCs/>
          <w:sz w:val="24"/>
          <w:szCs w:val="24"/>
        </w:rPr>
        <w:t>其</w:t>
      </w:r>
      <w:r>
        <w:rPr>
          <w:rFonts w:asciiTheme="minorEastAsia" w:eastAsiaTheme="minorEastAsia" w:hAnsiTheme="minorEastAsia" w:hint="eastAsia"/>
          <w:bCs/>
          <w:sz w:val="24"/>
          <w:szCs w:val="24"/>
        </w:rPr>
        <w:t>输出信号在某时刻后保持</w:t>
      </w:r>
      <w:r w:rsidR="007A123D">
        <w:rPr>
          <w:rFonts w:asciiTheme="minorEastAsia" w:eastAsiaTheme="minorEastAsia" w:hAnsiTheme="minorEastAsia" w:hint="eastAsia"/>
          <w:bCs/>
          <w:sz w:val="24"/>
          <w:szCs w:val="24"/>
        </w:rPr>
        <w:t>在上或下阈值不变时，那么此时输出信号就是无效的，不能用于相应蒸发量的计算。</w:t>
      </w:r>
    </w:p>
    <w:p w:rsidR="002343CD" w:rsidRPr="002D7C5C" w:rsidRDefault="002343CD" w:rsidP="002343CD">
      <w:pPr>
        <w:spacing w:line="360" w:lineRule="auto"/>
        <w:rPr>
          <w:rFonts w:asciiTheme="minorEastAsia" w:eastAsiaTheme="minorEastAsia" w:hAnsiTheme="minorEastAsia"/>
          <w:sz w:val="24"/>
        </w:rPr>
      </w:pPr>
      <w:r w:rsidRPr="002D7C5C">
        <w:rPr>
          <w:rFonts w:asciiTheme="minorEastAsia" w:eastAsiaTheme="minorEastAsia" w:hAnsiTheme="minorEastAsia" w:hint="eastAsia"/>
          <w:sz w:val="24"/>
        </w:rPr>
        <w:t>7.2.</w:t>
      </w:r>
      <w:r w:rsidR="00D907D0" w:rsidRPr="002D7C5C">
        <w:rPr>
          <w:rFonts w:asciiTheme="minorEastAsia" w:eastAsiaTheme="minorEastAsia" w:hAnsiTheme="minorEastAsia" w:hint="eastAsia"/>
          <w:sz w:val="24"/>
        </w:rPr>
        <w:t>2</w:t>
      </w:r>
      <w:r w:rsidRPr="002D7C5C">
        <w:rPr>
          <w:rFonts w:asciiTheme="minorEastAsia" w:eastAsiaTheme="minorEastAsia" w:hAnsiTheme="minorEastAsia" w:hint="eastAsia"/>
          <w:sz w:val="24"/>
        </w:rPr>
        <w:t>.</w:t>
      </w:r>
      <w:r w:rsidR="00CC4B46">
        <w:rPr>
          <w:rFonts w:asciiTheme="minorEastAsia" w:eastAsiaTheme="minorEastAsia" w:hAnsiTheme="minorEastAsia" w:hint="eastAsia"/>
          <w:sz w:val="24"/>
        </w:rPr>
        <w:t>2</w:t>
      </w:r>
      <w:r w:rsidRPr="002D7C5C">
        <w:rPr>
          <w:rFonts w:asciiTheme="minorEastAsia" w:eastAsiaTheme="minorEastAsia" w:hAnsiTheme="minorEastAsia" w:hint="eastAsia"/>
          <w:sz w:val="24"/>
        </w:rPr>
        <w:t xml:space="preserve">  输出信号</w:t>
      </w:r>
      <w:r w:rsidR="00205EFE">
        <w:rPr>
          <w:rFonts w:asciiTheme="minorEastAsia" w:eastAsiaTheme="minorEastAsia" w:hAnsiTheme="minorEastAsia" w:hint="eastAsia"/>
          <w:sz w:val="24"/>
        </w:rPr>
        <w:t>上阈</w:t>
      </w:r>
      <w:r w:rsidR="00205EFE" w:rsidRPr="002D7C5C">
        <w:rPr>
          <w:rFonts w:asciiTheme="minorEastAsia" w:eastAsiaTheme="minorEastAsia" w:hAnsiTheme="minorEastAsia" w:hint="eastAsia"/>
          <w:sz w:val="24"/>
        </w:rPr>
        <w:t>值</w:t>
      </w:r>
      <w:r w:rsidRPr="002D7C5C">
        <w:rPr>
          <w:rFonts w:asciiTheme="minorEastAsia" w:eastAsiaTheme="minorEastAsia" w:hAnsiTheme="minorEastAsia" w:hint="eastAsia"/>
          <w:sz w:val="24"/>
        </w:rPr>
        <w:t>校准</w:t>
      </w:r>
    </w:p>
    <w:p w:rsidR="002343CD" w:rsidRDefault="00050619" w:rsidP="002343CD">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szCs w:val="24"/>
        </w:rPr>
        <w:t>取下</w:t>
      </w:r>
      <w:r w:rsidR="001D64BE">
        <w:rPr>
          <w:rFonts w:asciiTheme="minorEastAsia" w:eastAsiaTheme="minorEastAsia" w:hAnsiTheme="minorEastAsia" w:hint="eastAsia"/>
          <w:bCs/>
          <w:sz w:val="24"/>
          <w:szCs w:val="24"/>
        </w:rPr>
        <w:t>超声波发生器</w:t>
      </w:r>
      <w:r w:rsidRPr="005D6EA6">
        <w:rPr>
          <w:rFonts w:asciiTheme="minorEastAsia" w:eastAsiaTheme="minorEastAsia" w:hAnsiTheme="minorEastAsia" w:hint="eastAsia"/>
          <w:bCs/>
          <w:sz w:val="24"/>
          <w:szCs w:val="24"/>
        </w:rPr>
        <w:t>，</w:t>
      </w:r>
      <w:r w:rsidR="002343CD" w:rsidRPr="005D6EA6">
        <w:rPr>
          <w:rFonts w:asciiTheme="minorEastAsia" w:eastAsiaTheme="minorEastAsia" w:hAnsiTheme="minorEastAsia"/>
          <w:bCs/>
          <w:sz w:val="24"/>
          <w:szCs w:val="24"/>
        </w:rPr>
        <w:t>将</w:t>
      </w:r>
      <w:r w:rsidR="002343CD">
        <w:rPr>
          <w:rFonts w:asciiTheme="minorEastAsia" w:eastAsiaTheme="minorEastAsia" w:hAnsiTheme="minorEastAsia" w:hint="eastAsia"/>
          <w:bCs/>
          <w:sz w:val="24"/>
          <w:szCs w:val="24"/>
        </w:rPr>
        <w:t>零位标准</w:t>
      </w:r>
      <w:r w:rsidR="002343CD" w:rsidRPr="005D6EA6">
        <w:rPr>
          <w:rFonts w:asciiTheme="minorEastAsia" w:eastAsiaTheme="minorEastAsia" w:hAnsiTheme="minorEastAsia"/>
          <w:bCs/>
          <w:sz w:val="24"/>
          <w:szCs w:val="24"/>
        </w:rPr>
        <w:t>模块放入不锈钢</w:t>
      </w:r>
      <w:r w:rsidR="002343CD">
        <w:rPr>
          <w:rFonts w:asciiTheme="minorEastAsia" w:eastAsiaTheme="minorEastAsia" w:hAnsiTheme="minorEastAsia" w:hint="eastAsia"/>
          <w:bCs/>
          <w:sz w:val="24"/>
          <w:szCs w:val="24"/>
        </w:rPr>
        <w:t>测量筒</w:t>
      </w:r>
      <w:r w:rsidR="002343CD" w:rsidRPr="005D6EA6">
        <w:rPr>
          <w:rFonts w:asciiTheme="minorEastAsia" w:eastAsiaTheme="minorEastAsia" w:hAnsiTheme="minorEastAsia"/>
          <w:bCs/>
          <w:sz w:val="24"/>
          <w:szCs w:val="24"/>
        </w:rPr>
        <w:t>内，</w:t>
      </w:r>
      <w:r w:rsidR="003B6853" w:rsidRPr="005D6EA6">
        <w:rPr>
          <w:rFonts w:asciiTheme="minorEastAsia" w:eastAsiaTheme="minorEastAsia" w:hAnsiTheme="minorEastAsia" w:hint="eastAsia"/>
          <w:bCs/>
          <w:sz w:val="24"/>
          <w:szCs w:val="24"/>
        </w:rPr>
        <w:t>调节</w:t>
      </w:r>
      <w:r w:rsidR="003B6853" w:rsidRPr="005D6EA6">
        <w:rPr>
          <w:rFonts w:asciiTheme="minorEastAsia" w:eastAsiaTheme="minorEastAsia" w:hAnsiTheme="minorEastAsia"/>
          <w:bCs/>
          <w:sz w:val="24"/>
          <w:szCs w:val="24"/>
        </w:rPr>
        <w:t>不锈钢</w:t>
      </w:r>
      <w:r w:rsidR="003B6853">
        <w:rPr>
          <w:rFonts w:asciiTheme="minorEastAsia" w:eastAsiaTheme="minorEastAsia" w:hAnsiTheme="minorEastAsia" w:hint="eastAsia"/>
          <w:bCs/>
          <w:sz w:val="24"/>
          <w:szCs w:val="24"/>
        </w:rPr>
        <w:t>测量筒至水平</w:t>
      </w:r>
      <w:r w:rsidR="003B6853" w:rsidRPr="00AB26EB">
        <w:rPr>
          <w:rFonts w:asciiTheme="minorEastAsia" w:eastAsiaTheme="minorEastAsia" w:hAnsiTheme="minorEastAsia" w:hint="eastAsia"/>
          <w:bCs/>
          <w:sz w:val="24"/>
          <w:szCs w:val="24"/>
        </w:rPr>
        <w:t>，</w:t>
      </w:r>
      <w:r w:rsidR="002343CD">
        <w:rPr>
          <w:rFonts w:asciiTheme="minorEastAsia" w:eastAsiaTheme="minorEastAsia" w:hAnsiTheme="minorEastAsia" w:hint="eastAsia"/>
          <w:bCs/>
          <w:sz w:val="24"/>
          <w:szCs w:val="24"/>
        </w:rPr>
        <w:t>缓慢</w:t>
      </w:r>
      <w:r w:rsidR="002343CD" w:rsidRPr="005D6EA6">
        <w:rPr>
          <w:rFonts w:asciiTheme="minorEastAsia" w:eastAsiaTheme="minorEastAsia" w:hAnsiTheme="minorEastAsia"/>
          <w:bCs/>
          <w:sz w:val="24"/>
          <w:szCs w:val="24"/>
        </w:rPr>
        <w:t>将</w:t>
      </w:r>
      <w:r w:rsidR="002343CD">
        <w:rPr>
          <w:rFonts w:asciiTheme="minorEastAsia" w:eastAsiaTheme="minorEastAsia" w:hAnsiTheme="minorEastAsia" w:hint="eastAsia"/>
          <w:bCs/>
          <w:sz w:val="24"/>
          <w:szCs w:val="24"/>
        </w:rPr>
        <w:t>超声波发生器</w:t>
      </w:r>
      <w:r w:rsidR="002343CD" w:rsidRPr="005D6EA6">
        <w:rPr>
          <w:rFonts w:asciiTheme="minorEastAsia" w:eastAsiaTheme="minorEastAsia" w:hAnsiTheme="minorEastAsia" w:hint="eastAsia"/>
          <w:bCs/>
          <w:sz w:val="24"/>
          <w:szCs w:val="24"/>
        </w:rPr>
        <w:t>放回</w:t>
      </w:r>
      <w:r w:rsidR="002343CD">
        <w:rPr>
          <w:rFonts w:asciiTheme="minorEastAsia" w:eastAsiaTheme="minorEastAsia" w:hAnsiTheme="minorEastAsia" w:hint="eastAsia"/>
          <w:bCs/>
          <w:sz w:val="24"/>
          <w:szCs w:val="24"/>
        </w:rPr>
        <w:t>至</w:t>
      </w:r>
      <w:r w:rsidR="002343CD" w:rsidRPr="005D6EA6">
        <w:rPr>
          <w:rFonts w:asciiTheme="minorEastAsia" w:eastAsiaTheme="minorEastAsia" w:hAnsiTheme="minorEastAsia" w:hint="eastAsia"/>
          <w:bCs/>
          <w:sz w:val="24"/>
          <w:szCs w:val="24"/>
        </w:rPr>
        <w:t>原位，</w:t>
      </w:r>
      <w:r w:rsidR="002343CD">
        <w:rPr>
          <w:rFonts w:asciiTheme="minorEastAsia" w:eastAsiaTheme="minorEastAsia" w:hAnsiTheme="minorEastAsia" w:hint="eastAsia"/>
          <w:bCs/>
          <w:sz w:val="24"/>
          <w:szCs w:val="24"/>
        </w:rPr>
        <w:t>期间查看</w:t>
      </w:r>
      <w:r w:rsidR="003C668E">
        <w:rPr>
          <w:rFonts w:asciiTheme="minorEastAsia" w:eastAsiaTheme="minorEastAsia" w:hAnsiTheme="minorEastAsia" w:hint="eastAsia"/>
          <w:bCs/>
          <w:sz w:val="24"/>
        </w:rPr>
        <w:t>蒸发传感器</w:t>
      </w:r>
      <w:r w:rsidR="002343CD">
        <w:rPr>
          <w:rFonts w:asciiTheme="minorEastAsia" w:eastAsiaTheme="minorEastAsia" w:hAnsiTheme="minorEastAsia" w:hint="eastAsia"/>
          <w:bCs/>
          <w:sz w:val="24"/>
          <w:szCs w:val="24"/>
        </w:rPr>
        <w:t>输出信号的变化情况，输出信号</w:t>
      </w:r>
      <w:r w:rsidR="00C061D4">
        <w:rPr>
          <w:rFonts w:asciiTheme="minorEastAsia" w:eastAsiaTheme="minorEastAsia" w:hAnsiTheme="minorEastAsia" w:hint="eastAsia"/>
          <w:bCs/>
          <w:sz w:val="24"/>
          <w:szCs w:val="24"/>
        </w:rPr>
        <w:t>值</w:t>
      </w:r>
      <w:r w:rsidR="002343CD">
        <w:rPr>
          <w:rFonts w:asciiTheme="minorEastAsia" w:eastAsiaTheme="minorEastAsia" w:hAnsiTheme="minorEastAsia" w:hint="eastAsia"/>
          <w:bCs/>
          <w:sz w:val="24"/>
          <w:szCs w:val="24"/>
        </w:rPr>
        <w:t>应在</w:t>
      </w:r>
      <w:r w:rsidR="002343CD">
        <w:rPr>
          <w:rFonts w:asciiTheme="minorEastAsia" w:eastAsiaTheme="minorEastAsia" w:hAnsiTheme="minorEastAsia" w:hint="eastAsia"/>
          <w:sz w:val="24"/>
        </w:rPr>
        <w:t>其标称输出范围的上限附近保持稳定不变，</w:t>
      </w:r>
      <w:r w:rsidR="002343CD">
        <w:rPr>
          <w:rFonts w:asciiTheme="minorEastAsia" w:eastAsiaTheme="minorEastAsia" w:hAnsiTheme="minorEastAsia" w:hint="eastAsia"/>
          <w:bCs/>
          <w:sz w:val="24"/>
          <w:szCs w:val="24"/>
        </w:rPr>
        <w:t>读取并记录此时输出信号</w:t>
      </w:r>
      <w:r w:rsidR="00A352C1">
        <w:rPr>
          <w:rFonts w:asciiTheme="minorEastAsia" w:eastAsiaTheme="minorEastAsia" w:hAnsiTheme="minorEastAsia" w:hint="eastAsia"/>
          <w:bCs/>
          <w:sz w:val="24"/>
          <w:szCs w:val="24"/>
        </w:rPr>
        <w:t>的</w:t>
      </w:r>
      <w:r w:rsidR="00BA76BA">
        <w:rPr>
          <w:rFonts w:asciiTheme="minorEastAsia" w:eastAsiaTheme="minorEastAsia" w:hAnsiTheme="minorEastAsia" w:hint="eastAsia"/>
          <w:sz w:val="24"/>
        </w:rPr>
        <w:t>上阈</w:t>
      </w:r>
      <w:r w:rsidR="002343CD">
        <w:rPr>
          <w:rFonts w:asciiTheme="minorEastAsia" w:eastAsiaTheme="minorEastAsia" w:hAnsiTheme="minorEastAsia" w:hint="eastAsia"/>
          <w:bCs/>
          <w:sz w:val="24"/>
          <w:szCs w:val="24"/>
        </w:rPr>
        <w:t>值</w:t>
      </w:r>
      <w:r w:rsidR="004F50C5" w:rsidRPr="00380600">
        <w:rPr>
          <w:rFonts w:asciiTheme="minorEastAsia" w:eastAsiaTheme="minorEastAsia" w:hAnsiTheme="minorEastAsia"/>
          <w:bCs/>
          <w:position w:val="-12"/>
          <w:sz w:val="24"/>
          <w:szCs w:val="24"/>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pt" o:ole="">
            <v:imagedata r:id="rId13" o:title=""/>
          </v:shape>
          <o:OLEObject Type="Embed" ProgID="Equation.KSEE3" ShapeID="_x0000_i1025" DrawAspect="Content" ObjectID="_1776845546" r:id="rId14"/>
        </w:object>
      </w:r>
      <w:r w:rsidR="002343CD">
        <w:rPr>
          <w:rFonts w:asciiTheme="minorEastAsia" w:eastAsiaTheme="minorEastAsia" w:hAnsiTheme="minorEastAsia" w:hint="eastAsia"/>
          <w:sz w:val="24"/>
        </w:rPr>
        <w:t>。</w:t>
      </w:r>
    </w:p>
    <w:p w:rsidR="00B43AFD" w:rsidRPr="002D7C5C" w:rsidRDefault="00B43AFD" w:rsidP="00B43AFD">
      <w:pPr>
        <w:spacing w:line="360" w:lineRule="auto"/>
        <w:rPr>
          <w:rFonts w:asciiTheme="minorEastAsia" w:eastAsiaTheme="minorEastAsia" w:hAnsiTheme="minorEastAsia"/>
          <w:sz w:val="24"/>
        </w:rPr>
      </w:pPr>
      <w:r w:rsidRPr="002D7C5C">
        <w:rPr>
          <w:rFonts w:asciiTheme="minorEastAsia" w:eastAsiaTheme="minorEastAsia" w:hAnsiTheme="minorEastAsia" w:hint="eastAsia"/>
          <w:sz w:val="24"/>
        </w:rPr>
        <w:t>7.2.</w:t>
      </w:r>
      <w:r w:rsidR="00D907D0" w:rsidRPr="002D7C5C">
        <w:rPr>
          <w:rFonts w:asciiTheme="minorEastAsia" w:eastAsiaTheme="minorEastAsia" w:hAnsiTheme="minorEastAsia" w:hint="eastAsia"/>
          <w:sz w:val="24"/>
        </w:rPr>
        <w:t>2</w:t>
      </w:r>
      <w:r w:rsidRPr="002D7C5C">
        <w:rPr>
          <w:rFonts w:asciiTheme="minorEastAsia" w:eastAsiaTheme="minorEastAsia" w:hAnsiTheme="minorEastAsia" w:hint="eastAsia"/>
          <w:sz w:val="24"/>
        </w:rPr>
        <w:t>.</w:t>
      </w:r>
      <w:r w:rsidR="00CC4B46">
        <w:rPr>
          <w:rFonts w:asciiTheme="minorEastAsia" w:eastAsiaTheme="minorEastAsia" w:hAnsiTheme="minorEastAsia" w:hint="eastAsia"/>
          <w:sz w:val="24"/>
        </w:rPr>
        <w:t>3</w:t>
      </w:r>
      <w:r w:rsidRPr="002D7C5C">
        <w:rPr>
          <w:rFonts w:asciiTheme="minorEastAsia" w:eastAsiaTheme="minorEastAsia" w:hAnsiTheme="minorEastAsia" w:hint="eastAsia"/>
          <w:sz w:val="24"/>
        </w:rPr>
        <w:t xml:space="preserve">  输出信号下</w:t>
      </w:r>
      <w:r w:rsidR="00205EFE">
        <w:rPr>
          <w:rFonts w:asciiTheme="minorEastAsia" w:eastAsiaTheme="minorEastAsia" w:hAnsiTheme="minorEastAsia" w:hint="eastAsia"/>
          <w:sz w:val="24"/>
        </w:rPr>
        <w:t>阈</w:t>
      </w:r>
      <w:r w:rsidR="00205EFE" w:rsidRPr="002D7C5C">
        <w:rPr>
          <w:rFonts w:asciiTheme="minorEastAsia" w:eastAsiaTheme="minorEastAsia" w:hAnsiTheme="minorEastAsia" w:hint="eastAsia"/>
          <w:sz w:val="24"/>
        </w:rPr>
        <w:t>值</w:t>
      </w:r>
      <w:r w:rsidRPr="002D7C5C">
        <w:rPr>
          <w:rFonts w:asciiTheme="minorEastAsia" w:eastAsiaTheme="minorEastAsia" w:hAnsiTheme="minorEastAsia" w:hint="eastAsia"/>
          <w:sz w:val="24"/>
        </w:rPr>
        <w:t>校准</w:t>
      </w:r>
    </w:p>
    <w:p w:rsidR="00AD5164" w:rsidRDefault="00AD5164" w:rsidP="00AD5164">
      <w:pPr>
        <w:spacing w:line="360" w:lineRule="auto"/>
        <w:ind w:firstLineChars="200" w:firstLine="480"/>
        <w:rPr>
          <w:rFonts w:asciiTheme="minorEastAsia" w:eastAsiaTheme="minorEastAsia" w:hAnsiTheme="minorEastAsia"/>
          <w:sz w:val="24"/>
        </w:rPr>
      </w:pPr>
      <w:r w:rsidRPr="005D6EA6">
        <w:rPr>
          <w:rFonts w:asciiTheme="minorEastAsia" w:eastAsiaTheme="minorEastAsia" w:hAnsiTheme="minorEastAsia"/>
          <w:bCs/>
          <w:sz w:val="24"/>
          <w:szCs w:val="24"/>
        </w:rPr>
        <w:t>将</w:t>
      </w:r>
      <w:r>
        <w:rPr>
          <w:rFonts w:asciiTheme="minorEastAsia" w:eastAsiaTheme="minorEastAsia" w:hAnsiTheme="minorEastAsia" w:hint="eastAsia"/>
          <w:bCs/>
          <w:sz w:val="24"/>
          <w:szCs w:val="24"/>
        </w:rPr>
        <w:t>零位标准</w:t>
      </w:r>
      <w:r w:rsidRPr="005D6EA6">
        <w:rPr>
          <w:rFonts w:asciiTheme="minorEastAsia" w:eastAsiaTheme="minorEastAsia" w:hAnsiTheme="minorEastAsia"/>
          <w:bCs/>
          <w:sz w:val="24"/>
          <w:szCs w:val="24"/>
        </w:rPr>
        <w:t>模块</w:t>
      </w:r>
      <w:r>
        <w:rPr>
          <w:rFonts w:asciiTheme="minorEastAsia" w:eastAsiaTheme="minorEastAsia" w:hAnsiTheme="minorEastAsia" w:hint="eastAsia"/>
          <w:bCs/>
          <w:sz w:val="24"/>
          <w:szCs w:val="24"/>
        </w:rPr>
        <w:t>与总标称值适当大于100 mm的模块组（例如10</w:t>
      </w:r>
      <w:r w:rsidRPr="00692554">
        <w:rPr>
          <w:rFonts w:asciiTheme="minorEastAsia" w:eastAsiaTheme="minorEastAsia" w:hAnsiTheme="minorEastAsia"/>
          <w:bCs/>
          <w:sz w:val="24"/>
          <w:szCs w:val="24"/>
        </w:rPr>
        <w:t xml:space="preserve"> </w:t>
      </w:r>
      <w:r w:rsidRPr="005D6EA6">
        <w:rPr>
          <w:rFonts w:asciiTheme="minorEastAsia" w:eastAsiaTheme="minorEastAsia" w:hAnsiTheme="minorEastAsia"/>
          <w:bCs/>
          <w:sz w:val="24"/>
          <w:szCs w:val="24"/>
        </w:rPr>
        <w:t>mm</w:t>
      </w:r>
      <w:r>
        <w:rPr>
          <w:rFonts w:asciiTheme="minorEastAsia" w:eastAsiaTheme="minorEastAsia" w:hAnsiTheme="minorEastAsia" w:hint="eastAsia"/>
          <w:bCs/>
          <w:sz w:val="24"/>
          <w:szCs w:val="24"/>
        </w:rPr>
        <w:t>标准模块与100 mm标准模块组成的模块组、40 mm标准模块与80 mm标准模块组成的模块组等）</w:t>
      </w:r>
      <w:r w:rsidRPr="005D6EA6">
        <w:rPr>
          <w:rFonts w:asciiTheme="minorEastAsia" w:eastAsiaTheme="minorEastAsia" w:hAnsiTheme="minorEastAsia"/>
          <w:bCs/>
          <w:sz w:val="24"/>
          <w:szCs w:val="24"/>
        </w:rPr>
        <w:t>放入不锈钢</w:t>
      </w:r>
      <w:r>
        <w:rPr>
          <w:rFonts w:asciiTheme="minorEastAsia" w:eastAsiaTheme="minorEastAsia" w:hAnsiTheme="minorEastAsia" w:hint="eastAsia"/>
          <w:bCs/>
          <w:sz w:val="24"/>
          <w:szCs w:val="24"/>
        </w:rPr>
        <w:t>测量筒</w:t>
      </w:r>
      <w:r w:rsidRPr="005D6EA6">
        <w:rPr>
          <w:rFonts w:asciiTheme="minorEastAsia" w:eastAsiaTheme="minorEastAsia" w:hAnsiTheme="minorEastAsia"/>
          <w:bCs/>
          <w:sz w:val="24"/>
          <w:szCs w:val="24"/>
        </w:rPr>
        <w:t>内，</w:t>
      </w:r>
      <w:r w:rsidR="003B6853" w:rsidRPr="005D6EA6">
        <w:rPr>
          <w:rFonts w:asciiTheme="minorEastAsia" w:eastAsiaTheme="minorEastAsia" w:hAnsiTheme="minorEastAsia" w:hint="eastAsia"/>
          <w:bCs/>
          <w:sz w:val="24"/>
          <w:szCs w:val="24"/>
        </w:rPr>
        <w:t>调节</w:t>
      </w:r>
      <w:r w:rsidR="003B6853" w:rsidRPr="005D6EA6">
        <w:rPr>
          <w:rFonts w:asciiTheme="minorEastAsia" w:eastAsiaTheme="minorEastAsia" w:hAnsiTheme="minorEastAsia"/>
          <w:bCs/>
          <w:sz w:val="24"/>
          <w:szCs w:val="24"/>
        </w:rPr>
        <w:t>不锈钢</w:t>
      </w:r>
      <w:r w:rsidR="003B6853">
        <w:rPr>
          <w:rFonts w:asciiTheme="minorEastAsia" w:eastAsiaTheme="minorEastAsia" w:hAnsiTheme="minorEastAsia" w:hint="eastAsia"/>
          <w:bCs/>
          <w:sz w:val="24"/>
          <w:szCs w:val="24"/>
        </w:rPr>
        <w:t>测量筒至水平</w:t>
      </w:r>
      <w:r w:rsidR="003B6853" w:rsidRPr="00AB26EB">
        <w:rPr>
          <w:rFonts w:asciiTheme="minorEastAsia" w:eastAsiaTheme="minorEastAsia" w:hAnsiTheme="minorEastAsia" w:hint="eastAsia"/>
          <w:bCs/>
          <w:sz w:val="24"/>
          <w:szCs w:val="24"/>
        </w:rPr>
        <w:t>，</w:t>
      </w:r>
      <w:r w:rsidR="003B6853">
        <w:rPr>
          <w:rFonts w:asciiTheme="minorEastAsia" w:eastAsiaTheme="minorEastAsia" w:hAnsiTheme="minorEastAsia" w:hint="eastAsia"/>
          <w:bCs/>
          <w:sz w:val="24"/>
          <w:szCs w:val="24"/>
        </w:rPr>
        <w:t>然后</w:t>
      </w:r>
      <w:r>
        <w:rPr>
          <w:rFonts w:asciiTheme="minorEastAsia" w:eastAsiaTheme="minorEastAsia" w:hAnsiTheme="minorEastAsia" w:hint="eastAsia"/>
          <w:bCs/>
          <w:sz w:val="24"/>
          <w:szCs w:val="24"/>
        </w:rPr>
        <w:t>缓慢</w:t>
      </w:r>
      <w:r w:rsidRPr="005D6EA6">
        <w:rPr>
          <w:rFonts w:asciiTheme="minorEastAsia" w:eastAsiaTheme="minorEastAsia" w:hAnsiTheme="minorEastAsia"/>
          <w:bCs/>
          <w:sz w:val="24"/>
          <w:szCs w:val="24"/>
        </w:rPr>
        <w:t>将</w:t>
      </w:r>
      <w:r>
        <w:rPr>
          <w:rFonts w:asciiTheme="minorEastAsia" w:eastAsiaTheme="minorEastAsia" w:hAnsiTheme="minorEastAsia" w:hint="eastAsia"/>
          <w:bCs/>
          <w:sz w:val="24"/>
          <w:szCs w:val="24"/>
        </w:rPr>
        <w:t>超声波发生器</w:t>
      </w:r>
      <w:r w:rsidRPr="005D6EA6">
        <w:rPr>
          <w:rFonts w:asciiTheme="minorEastAsia" w:eastAsiaTheme="minorEastAsia" w:hAnsiTheme="minorEastAsia" w:hint="eastAsia"/>
          <w:bCs/>
          <w:sz w:val="24"/>
          <w:szCs w:val="24"/>
        </w:rPr>
        <w:t>放回</w:t>
      </w:r>
      <w:r>
        <w:rPr>
          <w:rFonts w:asciiTheme="minorEastAsia" w:eastAsiaTheme="minorEastAsia" w:hAnsiTheme="minorEastAsia" w:hint="eastAsia"/>
          <w:bCs/>
          <w:sz w:val="24"/>
          <w:szCs w:val="24"/>
        </w:rPr>
        <w:t>至</w:t>
      </w:r>
      <w:r w:rsidRPr="005D6EA6">
        <w:rPr>
          <w:rFonts w:asciiTheme="minorEastAsia" w:eastAsiaTheme="minorEastAsia" w:hAnsiTheme="minorEastAsia" w:hint="eastAsia"/>
          <w:bCs/>
          <w:sz w:val="24"/>
          <w:szCs w:val="24"/>
        </w:rPr>
        <w:t>原位，</w:t>
      </w:r>
      <w:r>
        <w:rPr>
          <w:rFonts w:asciiTheme="minorEastAsia" w:eastAsiaTheme="minorEastAsia" w:hAnsiTheme="minorEastAsia" w:hint="eastAsia"/>
          <w:bCs/>
          <w:sz w:val="24"/>
          <w:szCs w:val="24"/>
        </w:rPr>
        <w:t>期间查看</w:t>
      </w:r>
      <w:r w:rsidR="003C668E">
        <w:rPr>
          <w:rFonts w:asciiTheme="minorEastAsia" w:eastAsiaTheme="minorEastAsia" w:hAnsiTheme="minorEastAsia" w:hint="eastAsia"/>
          <w:bCs/>
          <w:sz w:val="24"/>
        </w:rPr>
        <w:t>蒸发传感器</w:t>
      </w:r>
      <w:r>
        <w:rPr>
          <w:rFonts w:asciiTheme="minorEastAsia" w:eastAsiaTheme="minorEastAsia" w:hAnsiTheme="minorEastAsia" w:hint="eastAsia"/>
          <w:bCs/>
          <w:sz w:val="24"/>
          <w:szCs w:val="24"/>
        </w:rPr>
        <w:t>输出信号的变化情况，输出信号值应先</w:t>
      </w:r>
      <w:r>
        <w:rPr>
          <w:rFonts w:asciiTheme="minorEastAsia" w:eastAsiaTheme="minorEastAsia" w:hAnsiTheme="minorEastAsia" w:hint="eastAsia"/>
          <w:bCs/>
          <w:sz w:val="24"/>
          <w:szCs w:val="24"/>
        </w:rPr>
        <w:lastRenderedPageBreak/>
        <w:t>是逐渐变小，</w:t>
      </w:r>
      <w:r w:rsidR="005D45EA">
        <w:rPr>
          <w:rFonts w:asciiTheme="minorEastAsia" w:eastAsiaTheme="minorEastAsia" w:hAnsiTheme="minorEastAsia" w:hint="eastAsia"/>
          <w:bCs/>
          <w:sz w:val="24"/>
          <w:szCs w:val="24"/>
        </w:rPr>
        <w:t>然后</w:t>
      </w:r>
      <w:r>
        <w:rPr>
          <w:rFonts w:asciiTheme="minorEastAsia" w:eastAsiaTheme="minorEastAsia" w:hAnsiTheme="minorEastAsia" w:hint="eastAsia"/>
          <w:bCs/>
          <w:sz w:val="24"/>
          <w:szCs w:val="24"/>
        </w:rPr>
        <w:t>继续往下放置超声波发生器一段距离直至</w:t>
      </w:r>
      <w:r w:rsidR="00FB4D4F">
        <w:rPr>
          <w:rFonts w:asciiTheme="minorEastAsia" w:eastAsiaTheme="minorEastAsia" w:hAnsiTheme="minorEastAsia" w:hint="eastAsia"/>
          <w:bCs/>
          <w:sz w:val="24"/>
          <w:szCs w:val="24"/>
        </w:rPr>
        <w:t>其</w:t>
      </w:r>
      <w:r>
        <w:rPr>
          <w:rFonts w:asciiTheme="minorEastAsia" w:eastAsiaTheme="minorEastAsia" w:hAnsiTheme="minorEastAsia" w:hint="eastAsia"/>
          <w:bCs/>
          <w:sz w:val="24"/>
          <w:szCs w:val="24"/>
        </w:rPr>
        <w:t>内缘与不锈钢测量筒上切口完全贴合，输出信号在</w:t>
      </w:r>
      <w:r>
        <w:rPr>
          <w:rFonts w:asciiTheme="minorEastAsia" w:eastAsiaTheme="minorEastAsia" w:hAnsiTheme="minorEastAsia" w:hint="eastAsia"/>
          <w:sz w:val="24"/>
        </w:rPr>
        <w:t>其标称输出范围的下限附近保持稳定不变，</w:t>
      </w:r>
      <w:r>
        <w:rPr>
          <w:rFonts w:asciiTheme="minorEastAsia" w:eastAsiaTheme="minorEastAsia" w:hAnsiTheme="minorEastAsia" w:hint="eastAsia"/>
          <w:bCs/>
          <w:sz w:val="24"/>
          <w:szCs w:val="24"/>
        </w:rPr>
        <w:t>读取并记录此时输出信号</w:t>
      </w:r>
      <w:r w:rsidR="00A352C1">
        <w:rPr>
          <w:rFonts w:asciiTheme="minorEastAsia" w:eastAsiaTheme="minorEastAsia" w:hAnsiTheme="minorEastAsia" w:hint="eastAsia"/>
          <w:bCs/>
          <w:sz w:val="24"/>
          <w:szCs w:val="24"/>
        </w:rPr>
        <w:t>的</w:t>
      </w:r>
      <w:r w:rsidR="00BA76BA" w:rsidRPr="002D7C5C">
        <w:rPr>
          <w:rFonts w:asciiTheme="minorEastAsia" w:eastAsiaTheme="minorEastAsia" w:hAnsiTheme="minorEastAsia" w:hint="eastAsia"/>
          <w:sz w:val="24"/>
        </w:rPr>
        <w:t>下</w:t>
      </w:r>
      <w:r w:rsidR="00BA76BA">
        <w:rPr>
          <w:rFonts w:asciiTheme="minorEastAsia" w:eastAsiaTheme="minorEastAsia" w:hAnsiTheme="minorEastAsia" w:hint="eastAsia"/>
          <w:sz w:val="24"/>
        </w:rPr>
        <w:t>阈</w:t>
      </w:r>
      <w:r>
        <w:rPr>
          <w:rFonts w:asciiTheme="minorEastAsia" w:eastAsiaTheme="minorEastAsia" w:hAnsiTheme="minorEastAsia" w:hint="eastAsia"/>
          <w:bCs/>
          <w:sz w:val="24"/>
          <w:szCs w:val="24"/>
        </w:rPr>
        <w:t>值</w:t>
      </w:r>
      <w:r w:rsidR="00F20342" w:rsidRPr="00380600">
        <w:rPr>
          <w:rFonts w:asciiTheme="minorEastAsia" w:eastAsiaTheme="minorEastAsia" w:hAnsiTheme="minorEastAsia"/>
          <w:bCs/>
          <w:position w:val="-10"/>
          <w:sz w:val="24"/>
          <w:szCs w:val="24"/>
        </w:rPr>
        <w:object w:dxaOrig="420" w:dyaOrig="340">
          <v:shape id="_x0000_i1026" type="#_x0000_t75" style="width:21pt;height:17.25pt" o:ole="">
            <v:imagedata r:id="rId15" o:title=""/>
          </v:shape>
          <o:OLEObject Type="Embed" ProgID="Equation.KSEE3" ShapeID="_x0000_i1026" DrawAspect="Content" ObjectID="_1776845547" r:id="rId16"/>
        </w:object>
      </w:r>
      <w:r>
        <w:rPr>
          <w:rFonts w:asciiTheme="minorEastAsia" w:eastAsiaTheme="minorEastAsia" w:hAnsiTheme="minorEastAsia" w:hint="eastAsia"/>
          <w:sz w:val="24"/>
        </w:rPr>
        <w:t>。</w:t>
      </w:r>
    </w:p>
    <w:p w:rsidR="008C0CB2" w:rsidRPr="008C0CB2" w:rsidRDefault="00FF6C24" w:rsidP="00E7798B">
      <w:pPr>
        <w:spacing w:line="360" w:lineRule="auto"/>
        <w:rPr>
          <w:rFonts w:asciiTheme="minorEastAsia" w:eastAsiaTheme="minorEastAsia" w:hAnsiTheme="minorEastAsia"/>
          <w:sz w:val="24"/>
        </w:rPr>
      </w:pPr>
      <w:r w:rsidRPr="002D7C5C">
        <w:rPr>
          <w:rFonts w:asciiTheme="minorEastAsia" w:eastAsiaTheme="minorEastAsia" w:hAnsiTheme="minorEastAsia" w:hint="eastAsia"/>
          <w:sz w:val="24"/>
        </w:rPr>
        <w:t>7.2.</w:t>
      </w:r>
      <w:r w:rsidR="00D907D0" w:rsidRPr="002D7C5C">
        <w:rPr>
          <w:rFonts w:asciiTheme="minorEastAsia" w:eastAsiaTheme="minorEastAsia" w:hAnsiTheme="minorEastAsia" w:hint="eastAsia"/>
          <w:sz w:val="24"/>
        </w:rPr>
        <w:t>3</w:t>
      </w:r>
      <w:r w:rsidRPr="002D7C5C">
        <w:rPr>
          <w:rFonts w:asciiTheme="minorEastAsia" w:eastAsiaTheme="minorEastAsia" w:hAnsiTheme="minorEastAsia" w:hint="eastAsia"/>
          <w:sz w:val="24"/>
        </w:rPr>
        <w:t xml:space="preserve">  </w:t>
      </w:r>
      <w:r w:rsidR="00A218A1" w:rsidRPr="002D7C5C">
        <w:rPr>
          <w:rFonts w:asciiTheme="minorEastAsia" w:eastAsiaTheme="minorEastAsia" w:hAnsiTheme="minorEastAsia" w:hint="eastAsia"/>
          <w:sz w:val="24"/>
        </w:rPr>
        <w:t>转换</w:t>
      </w:r>
      <w:r w:rsidRPr="002D7C5C">
        <w:rPr>
          <w:rFonts w:asciiTheme="minorEastAsia" w:eastAsiaTheme="minorEastAsia" w:hAnsiTheme="minorEastAsia" w:hint="eastAsia"/>
          <w:sz w:val="24"/>
        </w:rPr>
        <w:t>系数校准</w:t>
      </w:r>
    </w:p>
    <w:p w:rsidR="00D36D09" w:rsidRDefault="00E7798B" w:rsidP="00E7798B">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7.2.</w:t>
      </w:r>
      <w:r w:rsidR="00D907D0">
        <w:rPr>
          <w:rFonts w:asciiTheme="minorEastAsia" w:eastAsiaTheme="minorEastAsia" w:hAnsiTheme="minorEastAsia" w:hint="eastAsia"/>
          <w:bCs/>
          <w:sz w:val="24"/>
          <w:szCs w:val="24"/>
        </w:rPr>
        <w:t>3</w:t>
      </w:r>
      <w:r>
        <w:rPr>
          <w:rFonts w:asciiTheme="minorEastAsia" w:eastAsiaTheme="minorEastAsia" w:hAnsiTheme="minorEastAsia" w:hint="eastAsia"/>
          <w:bCs/>
          <w:sz w:val="24"/>
          <w:szCs w:val="24"/>
        </w:rPr>
        <w:t xml:space="preserve">.1  </w:t>
      </w:r>
      <w:r w:rsidR="003C668E">
        <w:rPr>
          <w:rFonts w:asciiTheme="minorEastAsia" w:eastAsiaTheme="minorEastAsia" w:hAnsiTheme="minorEastAsia" w:hint="eastAsia"/>
          <w:bCs/>
          <w:sz w:val="24"/>
          <w:szCs w:val="24"/>
        </w:rPr>
        <w:t>蒸发传感器</w:t>
      </w:r>
      <w:r w:rsidR="00A218A1">
        <w:rPr>
          <w:rFonts w:asciiTheme="minorEastAsia" w:eastAsiaTheme="minorEastAsia" w:hAnsiTheme="minorEastAsia" w:hint="eastAsia"/>
          <w:bCs/>
          <w:sz w:val="24"/>
          <w:szCs w:val="24"/>
        </w:rPr>
        <w:t>转换</w:t>
      </w:r>
      <w:r w:rsidR="00D36D09">
        <w:rPr>
          <w:rFonts w:asciiTheme="minorEastAsia" w:eastAsiaTheme="minorEastAsia" w:hAnsiTheme="minorEastAsia" w:hint="eastAsia"/>
          <w:bCs/>
          <w:sz w:val="24"/>
          <w:szCs w:val="24"/>
        </w:rPr>
        <w:t>系数校准的操作步骤如下：</w:t>
      </w:r>
    </w:p>
    <w:p w:rsidR="0016350B" w:rsidRDefault="00D36D09" w:rsidP="00274390">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a）</w:t>
      </w:r>
      <w:r w:rsidR="009569F5">
        <w:rPr>
          <w:rFonts w:asciiTheme="minorEastAsia" w:eastAsiaTheme="minorEastAsia" w:hAnsiTheme="minorEastAsia" w:hint="eastAsia"/>
          <w:bCs/>
          <w:sz w:val="24"/>
          <w:szCs w:val="24"/>
        </w:rPr>
        <w:t xml:space="preserve"> </w:t>
      </w:r>
      <w:r w:rsidR="0016350B">
        <w:rPr>
          <w:rFonts w:asciiTheme="minorEastAsia" w:eastAsiaTheme="minorEastAsia" w:hAnsiTheme="minorEastAsia" w:hint="eastAsia"/>
          <w:bCs/>
          <w:sz w:val="24"/>
          <w:szCs w:val="24"/>
        </w:rPr>
        <w:t>取下</w:t>
      </w:r>
      <w:r w:rsidR="009569F5">
        <w:rPr>
          <w:rFonts w:asciiTheme="minorEastAsia" w:eastAsiaTheme="minorEastAsia" w:hAnsiTheme="minorEastAsia" w:hint="eastAsia"/>
          <w:bCs/>
          <w:sz w:val="24"/>
          <w:szCs w:val="24"/>
        </w:rPr>
        <w:t>超声波发生器</w:t>
      </w:r>
      <w:r w:rsidR="0016350B" w:rsidRPr="005D6EA6">
        <w:rPr>
          <w:rFonts w:asciiTheme="minorEastAsia" w:eastAsiaTheme="minorEastAsia" w:hAnsiTheme="minorEastAsia" w:hint="eastAsia"/>
          <w:bCs/>
          <w:sz w:val="24"/>
          <w:szCs w:val="24"/>
        </w:rPr>
        <w:t>，</w:t>
      </w:r>
      <w:r w:rsidR="0016350B">
        <w:rPr>
          <w:rFonts w:asciiTheme="minorEastAsia" w:eastAsiaTheme="minorEastAsia" w:hAnsiTheme="minorEastAsia" w:hint="eastAsia"/>
          <w:bCs/>
          <w:sz w:val="24"/>
          <w:szCs w:val="24"/>
        </w:rPr>
        <w:t>取出不锈钢测量筒内的所有标准模块</w:t>
      </w:r>
      <w:r w:rsidR="0041158D">
        <w:rPr>
          <w:rFonts w:asciiTheme="minorEastAsia" w:eastAsiaTheme="minorEastAsia" w:hAnsiTheme="minorEastAsia" w:hint="eastAsia"/>
          <w:bCs/>
          <w:sz w:val="24"/>
          <w:szCs w:val="24"/>
        </w:rPr>
        <w:t>；</w:t>
      </w:r>
    </w:p>
    <w:p w:rsidR="004C54D9" w:rsidRDefault="00D36D09" w:rsidP="00274390">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b</w:t>
      </w:r>
      <w:r w:rsidR="000E0981">
        <w:rPr>
          <w:rFonts w:asciiTheme="minorEastAsia" w:eastAsiaTheme="minorEastAsia" w:hAnsiTheme="minorEastAsia" w:hint="eastAsia"/>
          <w:bCs/>
          <w:sz w:val="24"/>
          <w:szCs w:val="24"/>
        </w:rPr>
        <w:t>）</w:t>
      </w:r>
      <w:r w:rsidR="00C86617">
        <w:rPr>
          <w:rFonts w:asciiTheme="minorEastAsia" w:eastAsiaTheme="minorEastAsia" w:hAnsiTheme="minorEastAsia" w:hint="eastAsia"/>
          <w:bCs/>
          <w:sz w:val="24"/>
          <w:szCs w:val="24"/>
        </w:rPr>
        <w:t xml:space="preserve"> </w:t>
      </w:r>
      <w:r w:rsidR="000E0981" w:rsidRPr="005D6EA6">
        <w:rPr>
          <w:rFonts w:asciiTheme="minorEastAsia" w:eastAsiaTheme="minorEastAsia" w:hAnsiTheme="minorEastAsia"/>
          <w:bCs/>
          <w:sz w:val="24"/>
          <w:szCs w:val="24"/>
        </w:rPr>
        <w:t>将</w:t>
      </w:r>
      <w:r w:rsidR="000D5F2E">
        <w:rPr>
          <w:rFonts w:asciiTheme="minorEastAsia" w:eastAsiaTheme="minorEastAsia" w:hAnsiTheme="minorEastAsia" w:hint="eastAsia"/>
          <w:bCs/>
          <w:sz w:val="24"/>
          <w:szCs w:val="24"/>
        </w:rPr>
        <w:t>零位标准</w:t>
      </w:r>
      <w:r w:rsidR="000D5F2E" w:rsidRPr="005D6EA6">
        <w:rPr>
          <w:rFonts w:asciiTheme="minorEastAsia" w:eastAsiaTheme="minorEastAsia" w:hAnsiTheme="minorEastAsia"/>
          <w:bCs/>
          <w:sz w:val="24"/>
          <w:szCs w:val="24"/>
        </w:rPr>
        <w:t>模块</w:t>
      </w:r>
      <w:r w:rsidR="004C54D9">
        <w:rPr>
          <w:rFonts w:asciiTheme="minorEastAsia" w:eastAsiaTheme="minorEastAsia" w:hAnsiTheme="minorEastAsia" w:hint="eastAsia"/>
          <w:bCs/>
          <w:sz w:val="24"/>
          <w:szCs w:val="24"/>
        </w:rPr>
        <w:t>与10</w:t>
      </w:r>
      <w:r w:rsidR="004C54D9" w:rsidRPr="00692554">
        <w:rPr>
          <w:rFonts w:asciiTheme="minorEastAsia" w:eastAsiaTheme="minorEastAsia" w:hAnsiTheme="minorEastAsia"/>
          <w:bCs/>
          <w:sz w:val="24"/>
          <w:szCs w:val="24"/>
        </w:rPr>
        <w:t xml:space="preserve"> </w:t>
      </w:r>
      <w:r w:rsidR="004C54D9" w:rsidRPr="005D6EA6">
        <w:rPr>
          <w:rFonts w:asciiTheme="minorEastAsia" w:eastAsiaTheme="minorEastAsia" w:hAnsiTheme="minorEastAsia"/>
          <w:bCs/>
          <w:sz w:val="24"/>
          <w:szCs w:val="24"/>
        </w:rPr>
        <w:t>mm</w:t>
      </w:r>
      <w:r w:rsidR="004C54D9">
        <w:rPr>
          <w:rFonts w:asciiTheme="minorEastAsia" w:eastAsiaTheme="minorEastAsia" w:hAnsiTheme="minorEastAsia" w:hint="eastAsia"/>
          <w:bCs/>
          <w:sz w:val="24"/>
          <w:szCs w:val="24"/>
        </w:rPr>
        <w:t>标准模块依次</w:t>
      </w:r>
      <w:r w:rsidR="000D5F2E" w:rsidRPr="005D6EA6">
        <w:rPr>
          <w:rFonts w:asciiTheme="minorEastAsia" w:eastAsiaTheme="minorEastAsia" w:hAnsiTheme="minorEastAsia"/>
          <w:bCs/>
          <w:sz w:val="24"/>
          <w:szCs w:val="24"/>
        </w:rPr>
        <w:t>放入不锈钢</w:t>
      </w:r>
      <w:r w:rsidR="000D5F2E">
        <w:rPr>
          <w:rFonts w:asciiTheme="minorEastAsia" w:eastAsiaTheme="minorEastAsia" w:hAnsiTheme="minorEastAsia" w:hint="eastAsia"/>
          <w:bCs/>
          <w:sz w:val="24"/>
          <w:szCs w:val="24"/>
        </w:rPr>
        <w:t>测量筒</w:t>
      </w:r>
      <w:r w:rsidR="000D5F2E" w:rsidRPr="005D6EA6">
        <w:rPr>
          <w:rFonts w:asciiTheme="minorEastAsia" w:eastAsiaTheme="minorEastAsia" w:hAnsiTheme="minorEastAsia"/>
          <w:bCs/>
          <w:sz w:val="24"/>
          <w:szCs w:val="24"/>
        </w:rPr>
        <w:t>内，</w:t>
      </w:r>
      <w:r w:rsidR="0041158D" w:rsidRPr="005D6EA6">
        <w:rPr>
          <w:rFonts w:asciiTheme="minorEastAsia" w:eastAsiaTheme="minorEastAsia" w:hAnsiTheme="minorEastAsia" w:hint="eastAsia"/>
          <w:bCs/>
          <w:sz w:val="24"/>
          <w:szCs w:val="24"/>
        </w:rPr>
        <w:t>调节</w:t>
      </w:r>
      <w:r w:rsidR="0041158D" w:rsidRPr="005D6EA6">
        <w:rPr>
          <w:rFonts w:asciiTheme="minorEastAsia" w:eastAsiaTheme="minorEastAsia" w:hAnsiTheme="minorEastAsia"/>
          <w:bCs/>
          <w:sz w:val="24"/>
          <w:szCs w:val="24"/>
        </w:rPr>
        <w:t>不锈钢</w:t>
      </w:r>
      <w:r w:rsidR="0041158D">
        <w:rPr>
          <w:rFonts w:asciiTheme="minorEastAsia" w:eastAsiaTheme="minorEastAsia" w:hAnsiTheme="minorEastAsia" w:hint="eastAsia"/>
          <w:bCs/>
          <w:sz w:val="24"/>
          <w:szCs w:val="24"/>
        </w:rPr>
        <w:t>测量筒至水平，</w:t>
      </w:r>
      <w:r w:rsidR="00D87B10">
        <w:rPr>
          <w:rFonts w:asciiTheme="minorEastAsia" w:eastAsiaTheme="minorEastAsia" w:hAnsiTheme="minorEastAsia" w:hint="eastAsia"/>
          <w:bCs/>
          <w:sz w:val="24"/>
          <w:szCs w:val="24"/>
        </w:rPr>
        <w:t>然后</w:t>
      </w:r>
      <w:r w:rsidR="000D5F2E">
        <w:rPr>
          <w:rFonts w:asciiTheme="minorEastAsia" w:eastAsiaTheme="minorEastAsia" w:hAnsiTheme="minorEastAsia" w:hint="eastAsia"/>
          <w:bCs/>
          <w:sz w:val="24"/>
          <w:szCs w:val="24"/>
        </w:rPr>
        <w:t>缓慢</w:t>
      </w:r>
      <w:r w:rsidR="000D5F2E" w:rsidRPr="005D6EA6">
        <w:rPr>
          <w:rFonts w:asciiTheme="minorEastAsia" w:eastAsiaTheme="minorEastAsia" w:hAnsiTheme="minorEastAsia"/>
          <w:bCs/>
          <w:sz w:val="24"/>
          <w:szCs w:val="24"/>
        </w:rPr>
        <w:t>将</w:t>
      </w:r>
      <w:r w:rsidR="000D5F2E">
        <w:rPr>
          <w:rFonts w:asciiTheme="minorEastAsia" w:eastAsiaTheme="minorEastAsia" w:hAnsiTheme="minorEastAsia" w:hint="eastAsia"/>
          <w:bCs/>
          <w:sz w:val="24"/>
          <w:szCs w:val="24"/>
        </w:rPr>
        <w:t>超声波发生器</w:t>
      </w:r>
      <w:r w:rsidR="000D5F2E" w:rsidRPr="005D6EA6">
        <w:rPr>
          <w:rFonts w:asciiTheme="minorEastAsia" w:eastAsiaTheme="minorEastAsia" w:hAnsiTheme="minorEastAsia" w:hint="eastAsia"/>
          <w:bCs/>
          <w:sz w:val="24"/>
          <w:szCs w:val="24"/>
        </w:rPr>
        <w:t>放回</w:t>
      </w:r>
      <w:r w:rsidR="000D5F2E">
        <w:rPr>
          <w:rFonts w:asciiTheme="minorEastAsia" w:eastAsiaTheme="minorEastAsia" w:hAnsiTheme="minorEastAsia" w:hint="eastAsia"/>
          <w:bCs/>
          <w:sz w:val="24"/>
          <w:szCs w:val="24"/>
        </w:rPr>
        <w:t>至</w:t>
      </w:r>
      <w:r w:rsidR="000D5F2E" w:rsidRPr="005D6EA6">
        <w:rPr>
          <w:rFonts w:asciiTheme="minorEastAsia" w:eastAsiaTheme="minorEastAsia" w:hAnsiTheme="minorEastAsia" w:hint="eastAsia"/>
          <w:bCs/>
          <w:sz w:val="24"/>
          <w:szCs w:val="24"/>
        </w:rPr>
        <w:t>原位，</w:t>
      </w:r>
      <w:r w:rsidR="000D5F2E">
        <w:rPr>
          <w:rFonts w:asciiTheme="minorEastAsia" w:eastAsiaTheme="minorEastAsia" w:hAnsiTheme="minorEastAsia" w:hint="eastAsia"/>
          <w:bCs/>
          <w:sz w:val="24"/>
          <w:szCs w:val="24"/>
        </w:rPr>
        <w:t>期间查看</w:t>
      </w:r>
      <w:r w:rsidR="003C668E">
        <w:rPr>
          <w:rFonts w:asciiTheme="minorEastAsia" w:eastAsiaTheme="minorEastAsia" w:hAnsiTheme="minorEastAsia" w:hint="eastAsia"/>
          <w:bCs/>
          <w:sz w:val="24"/>
        </w:rPr>
        <w:t>蒸发传感器</w:t>
      </w:r>
      <w:r w:rsidR="000D5F2E">
        <w:rPr>
          <w:rFonts w:asciiTheme="minorEastAsia" w:eastAsiaTheme="minorEastAsia" w:hAnsiTheme="minorEastAsia" w:hint="eastAsia"/>
          <w:bCs/>
          <w:sz w:val="24"/>
          <w:szCs w:val="24"/>
        </w:rPr>
        <w:t>输出信号</w:t>
      </w:r>
      <w:r w:rsidR="006E52E8">
        <w:rPr>
          <w:rFonts w:asciiTheme="minorEastAsia" w:eastAsiaTheme="minorEastAsia" w:hAnsiTheme="minorEastAsia" w:hint="eastAsia"/>
          <w:bCs/>
          <w:sz w:val="24"/>
          <w:szCs w:val="24"/>
        </w:rPr>
        <w:t>的</w:t>
      </w:r>
      <w:r w:rsidR="000D5F2E">
        <w:rPr>
          <w:rFonts w:asciiTheme="minorEastAsia" w:eastAsiaTheme="minorEastAsia" w:hAnsiTheme="minorEastAsia" w:hint="eastAsia"/>
          <w:bCs/>
          <w:sz w:val="24"/>
          <w:szCs w:val="24"/>
        </w:rPr>
        <w:t>变化情况，</w:t>
      </w:r>
      <w:r w:rsidR="00B40AD1">
        <w:rPr>
          <w:rFonts w:asciiTheme="minorEastAsia" w:eastAsiaTheme="minorEastAsia" w:hAnsiTheme="minorEastAsia" w:hint="eastAsia"/>
          <w:bCs/>
          <w:sz w:val="24"/>
          <w:szCs w:val="24"/>
        </w:rPr>
        <w:t>在</w:t>
      </w:r>
      <w:r w:rsidR="00FB4D4F">
        <w:rPr>
          <w:rFonts w:asciiTheme="minorEastAsia" w:eastAsiaTheme="minorEastAsia" w:hAnsiTheme="minorEastAsia" w:hint="eastAsia"/>
          <w:bCs/>
          <w:sz w:val="24"/>
          <w:szCs w:val="24"/>
        </w:rPr>
        <w:t>超声波发生器</w:t>
      </w:r>
      <w:r w:rsidR="00B40AD1">
        <w:rPr>
          <w:rFonts w:asciiTheme="minorEastAsia" w:eastAsiaTheme="minorEastAsia" w:hAnsiTheme="minorEastAsia" w:hint="eastAsia"/>
          <w:bCs/>
          <w:sz w:val="24"/>
          <w:szCs w:val="24"/>
        </w:rPr>
        <w:t>内缘与不锈钢测量筒上切口</w:t>
      </w:r>
      <w:r w:rsidR="009273B3">
        <w:rPr>
          <w:rFonts w:asciiTheme="minorEastAsia" w:eastAsiaTheme="minorEastAsia" w:hAnsiTheme="minorEastAsia" w:hint="eastAsia"/>
          <w:bCs/>
          <w:sz w:val="24"/>
          <w:szCs w:val="24"/>
        </w:rPr>
        <w:t>贴合</w:t>
      </w:r>
      <w:r w:rsidR="00B40AD1">
        <w:rPr>
          <w:rFonts w:asciiTheme="minorEastAsia" w:eastAsiaTheme="minorEastAsia" w:hAnsiTheme="minorEastAsia" w:hint="eastAsia"/>
          <w:bCs/>
          <w:sz w:val="24"/>
          <w:szCs w:val="24"/>
        </w:rPr>
        <w:t>前</w:t>
      </w:r>
      <w:r w:rsidR="00C86617">
        <w:rPr>
          <w:rFonts w:asciiTheme="minorEastAsia" w:eastAsiaTheme="minorEastAsia" w:hAnsiTheme="minorEastAsia" w:hint="eastAsia"/>
          <w:bCs/>
          <w:sz w:val="24"/>
          <w:szCs w:val="24"/>
        </w:rPr>
        <w:t>的一小段距离</w:t>
      </w:r>
      <w:r w:rsidR="00F44E75">
        <w:rPr>
          <w:rFonts w:asciiTheme="minorEastAsia" w:eastAsiaTheme="minorEastAsia" w:hAnsiTheme="minorEastAsia" w:hint="eastAsia"/>
          <w:bCs/>
          <w:sz w:val="24"/>
          <w:szCs w:val="24"/>
        </w:rPr>
        <w:t>内</w:t>
      </w:r>
      <w:r w:rsidR="00B40AD1">
        <w:rPr>
          <w:rFonts w:asciiTheme="minorEastAsia" w:eastAsiaTheme="minorEastAsia" w:hAnsiTheme="minorEastAsia" w:hint="eastAsia"/>
          <w:bCs/>
          <w:sz w:val="24"/>
          <w:szCs w:val="24"/>
        </w:rPr>
        <w:t>，输出信号应有变小的趋势，待</w:t>
      </w:r>
      <w:r w:rsidR="00FB4D4F">
        <w:rPr>
          <w:rFonts w:asciiTheme="minorEastAsia" w:eastAsiaTheme="minorEastAsia" w:hAnsiTheme="minorEastAsia" w:hint="eastAsia"/>
          <w:bCs/>
          <w:sz w:val="24"/>
          <w:szCs w:val="24"/>
        </w:rPr>
        <w:t>超声波发生器</w:t>
      </w:r>
      <w:r w:rsidR="00B40AD1">
        <w:rPr>
          <w:rFonts w:asciiTheme="minorEastAsia" w:eastAsiaTheme="minorEastAsia" w:hAnsiTheme="minorEastAsia" w:hint="eastAsia"/>
          <w:bCs/>
          <w:sz w:val="24"/>
          <w:szCs w:val="24"/>
        </w:rPr>
        <w:t>内缘与不锈钢测量筒上切口完全贴合时，输出信号</w:t>
      </w:r>
      <w:r w:rsidR="00E7560E">
        <w:rPr>
          <w:rFonts w:asciiTheme="minorEastAsia" w:eastAsiaTheme="minorEastAsia" w:hAnsiTheme="minorEastAsia" w:hint="eastAsia"/>
          <w:bCs/>
          <w:sz w:val="24"/>
          <w:szCs w:val="24"/>
        </w:rPr>
        <w:t>值</w:t>
      </w:r>
      <w:r w:rsidR="00B40AD1">
        <w:rPr>
          <w:rFonts w:asciiTheme="minorEastAsia" w:eastAsiaTheme="minorEastAsia" w:hAnsiTheme="minorEastAsia" w:hint="eastAsia"/>
          <w:bCs/>
          <w:sz w:val="24"/>
          <w:szCs w:val="24"/>
        </w:rPr>
        <w:t>趋于</w:t>
      </w:r>
      <w:r w:rsidR="005F242A">
        <w:rPr>
          <w:rFonts w:asciiTheme="minorEastAsia" w:eastAsiaTheme="minorEastAsia" w:hAnsiTheme="minorEastAsia" w:hint="eastAsia"/>
          <w:bCs/>
          <w:sz w:val="24"/>
          <w:szCs w:val="24"/>
        </w:rPr>
        <w:t>稳</w:t>
      </w:r>
      <w:r w:rsidR="00B40AD1">
        <w:rPr>
          <w:rFonts w:asciiTheme="minorEastAsia" w:eastAsiaTheme="minorEastAsia" w:hAnsiTheme="minorEastAsia" w:hint="eastAsia"/>
          <w:bCs/>
          <w:sz w:val="24"/>
          <w:szCs w:val="24"/>
        </w:rPr>
        <w:t>定不变</w:t>
      </w:r>
      <w:r w:rsidR="007273C1">
        <w:rPr>
          <w:rFonts w:asciiTheme="minorEastAsia" w:eastAsiaTheme="minorEastAsia" w:hAnsiTheme="minorEastAsia" w:hint="eastAsia"/>
          <w:bCs/>
          <w:sz w:val="24"/>
          <w:szCs w:val="24"/>
        </w:rPr>
        <w:t>，</w:t>
      </w:r>
      <w:r w:rsidR="009273B3">
        <w:rPr>
          <w:rFonts w:asciiTheme="minorEastAsia" w:eastAsiaTheme="minorEastAsia" w:hAnsiTheme="minorEastAsia" w:hint="eastAsia"/>
          <w:bCs/>
          <w:sz w:val="24"/>
          <w:szCs w:val="24"/>
        </w:rPr>
        <w:t>读取并</w:t>
      </w:r>
      <w:r w:rsidR="007273C1">
        <w:rPr>
          <w:rFonts w:asciiTheme="minorEastAsia" w:eastAsiaTheme="minorEastAsia" w:hAnsiTheme="minorEastAsia" w:hint="eastAsia"/>
          <w:bCs/>
          <w:sz w:val="24"/>
          <w:szCs w:val="24"/>
        </w:rPr>
        <w:t>记录此时输出信号</w:t>
      </w:r>
      <w:r w:rsidR="007C3019">
        <w:rPr>
          <w:rFonts w:asciiTheme="minorEastAsia" w:eastAsiaTheme="minorEastAsia" w:hAnsiTheme="minorEastAsia" w:hint="eastAsia"/>
          <w:bCs/>
          <w:sz w:val="24"/>
          <w:szCs w:val="24"/>
        </w:rPr>
        <w:t>的测得值</w:t>
      </w:r>
      <w:r w:rsidR="00291427" w:rsidRPr="00F20342">
        <w:rPr>
          <w:rFonts w:asciiTheme="minorEastAsia" w:eastAsiaTheme="minorEastAsia" w:hAnsiTheme="minorEastAsia"/>
          <w:bCs/>
          <w:position w:val="-12"/>
          <w:sz w:val="24"/>
          <w:szCs w:val="24"/>
        </w:rPr>
        <w:object w:dxaOrig="320" w:dyaOrig="360">
          <v:shape id="_x0000_i1027" type="#_x0000_t75" style="width:15.75pt;height:18pt" o:ole="">
            <v:imagedata r:id="rId17" o:title=""/>
          </v:shape>
          <o:OLEObject Type="Embed" ProgID="Equation.KSEE3" ShapeID="_x0000_i1027" DrawAspect="Content" ObjectID="_1776845548" r:id="rId18"/>
        </w:object>
      </w:r>
      <w:r w:rsidR="00B40AD1">
        <w:rPr>
          <w:rFonts w:asciiTheme="minorEastAsia" w:eastAsiaTheme="minorEastAsia" w:hAnsiTheme="minorEastAsia" w:hint="eastAsia"/>
          <w:bCs/>
          <w:sz w:val="24"/>
          <w:szCs w:val="24"/>
        </w:rPr>
        <w:t>。</w:t>
      </w:r>
    </w:p>
    <w:p w:rsidR="002E028C" w:rsidRDefault="00B27AE8" w:rsidP="00274390">
      <w:pPr>
        <w:spacing w:line="360" w:lineRule="auto"/>
        <w:ind w:leftChars="203" w:left="884" w:hangingChars="191" w:hanging="458"/>
        <w:rPr>
          <w:rFonts w:asciiTheme="minorEastAsia" w:eastAsiaTheme="minorEastAsia" w:hAnsiTheme="minorEastAsia"/>
          <w:bCs/>
          <w:sz w:val="24"/>
          <w:szCs w:val="24"/>
        </w:rPr>
      </w:pPr>
      <w:r>
        <w:rPr>
          <w:rFonts w:asciiTheme="minorEastAsia" w:eastAsiaTheme="minorEastAsia" w:hAnsiTheme="minorEastAsia" w:hint="eastAsia"/>
          <w:bCs/>
          <w:sz w:val="24"/>
          <w:szCs w:val="24"/>
        </w:rPr>
        <w:t>c）</w:t>
      </w:r>
      <w:r w:rsidR="00274390">
        <w:rPr>
          <w:rFonts w:asciiTheme="minorEastAsia" w:eastAsiaTheme="minorEastAsia" w:hAnsiTheme="minorEastAsia" w:hint="eastAsia"/>
          <w:bCs/>
          <w:sz w:val="24"/>
          <w:szCs w:val="24"/>
        </w:rPr>
        <w:t xml:space="preserve"> </w:t>
      </w:r>
      <w:r w:rsidR="007273C1">
        <w:rPr>
          <w:rFonts w:asciiTheme="minorEastAsia" w:eastAsiaTheme="minorEastAsia" w:hAnsiTheme="minorEastAsia" w:hint="eastAsia"/>
          <w:bCs/>
          <w:sz w:val="24"/>
          <w:szCs w:val="24"/>
        </w:rPr>
        <w:t>取下</w:t>
      </w:r>
      <w:r>
        <w:rPr>
          <w:rFonts w:asciiTheme="minorEastAsia" w:eastAsiaTheme="minorEastAsia" w:hAnsiTheme="minorEastAsia" w:hint="eastAsia"/>
          <w:bCs/>
          <w:sz w:val="24"/>
          <w:szCs w:val="24"/>
        </w:rPr>
        <w:t>超声波发生器</w:t>
      </w:r>
      <w:r w:rsidR="007273C1" w:rsidRPr="005D6EA6">
        <w:rPr>
          <w:rFonts w:asciiTheme="minorEastAsia" w:eastAsiaTheme="minorEastAsia" w:hAnsiTheme="minorEastAsia" w:hint="eastAsia"/>
          <w:bCs/>
          <w:sz w:val="24"/>
          <w:szCs w:val="24"/>
        </w:rPr>
        <w:t>，</w:t>
      </w:r>
      <w:r w:rsidR="007273C1">
        <w:rPr>
          <w:rFonts w:asciiTheme="minorEastAsia" w:eastAsiaTheme="minorEastAsia" w:hAnsiTheme="minorEastAsia" w:hint="eastAsia"/>
          <w:bCs/>
          <w:sz w:val="24"/>
          <w:szCs w:val="24"/>
        </w:rPr>
        <w:t>再</w:t>
      </w:r>
      <w:r w:rsidR="00095624">
        <w:rPr>
          <w:rFonts w:asciiTheme="minorEastAsia" w:eastAsiaTheme="minorEastAsia" w:hAnsiTheme="minorEastAsia" w:hint="eastAsia"/>
          <w:bCs/>
          <w:sz w:val="24"/>
          <w:szCs w:val="24"/>
        </w:rPr>
        <w:t>向</w:t>
      </w:r>
      <w:r w:rsidR="007273C1" w:rsidRPr="005D6EA6">
        <w:rPr>
          <w:rFonts w:asciiTheme="minorEastAsia" w:eastAsiaTheme="minorEastAsia" w:hAnsiTheme="minorEastAsia"/>
          <w:bCs/>
          <w:sz w:val="24"/>
          <w:szCs w:val="24"/>
        </w:rPr>
        <w:t>不锈钢</w:t>
      </w:r>
      <w:r w:rsidR="007273C1">
        <w:rPr>
          <w:rFonts w:asciiTheme="minorEastAsia" w:eastAsiaTheme="minorEastAsia" w:hAnsiTheme="minorEastAsia" w:hint="eastAsia"/>
          <w:bCs/>
          <w:sz w:val="24"/>
          <w:szCs w:val="24"/>
        </w:rPr>
        <w:t>测量筒内放入</w:t>
      </w:r>
      <w:r w:rsidR="00DD11D1">
        <w:rPr>
          <w:rFonts w:asciiTheme="minorEastAsia" w:eastAsiaTheme="minorEastAsia" w:hAnsiTheme="minorEastAsia" w:hint="eastAsia"/>
          <w:bCs/>
          <w:sz w:val="24"/>
          <w:szCs w:val="24"/>
        </w:rPr>
        <w:t>8</w:t>
      </w:r>
      <w:r w:rsidR="007273C1" w:rsidRPr="009A461F">
        <w:rPr>
          <w:rFonts w:asciiTheme="minorEastAsia" w:eastAsiaTheme="minorEastAsia" w:hAnsiTheme="minorEastAsia" w:hint="eastAsia"/>
          <w:bCs/>
          <w:sz w:val="24"/>
          <w:szCs w:val="24"/>
        </w:rPr>
        <w:t>0 mm</w:t>
      </w:r>
      <w:r w:rsidR="007273C1">
        <w:rPr>
          <w:rFonts w:asciiTheme="minorEastAsia" w:eastAsiaTheme="minorEastAsia" w:hAnsiTheme="minorEastAsia" w:hint="eastAsia"/>
          <w:bCs/>
          <w:sz w:val="24"/>
          <w:szCs w:val="24"/>
        </w:rPr>
        <w:t>标准模块</w:t>
      </w:r>
      <w:r w:rsidR="001317B9" w:rsidRPr="005D6EA6">
        <w:rPr>
          <w:rFonts w:asciiTheme="minorEastAsia" w:eastAsiaTheme="minorEastAsia" w:hAnsiTheme="minorEastAsia"/>
          <w:bCs/>
          <w:sz w:val="24"/>
          <w:szCs w:val="24"/>
        </w:rPr>
        <w:t>，</w:t>
      </w:r>
      <w:r w:rsidR="001317B9" w:rsidRPr="005D6EA6">
        <w:rPr>
          <w:rFonts w:asciiTheme="minorEastAsia" w:eastAsiaTheme="minorEastAsia" w:hAnsiTheme="minorEastAsia" w:hint="eastAsia"/>
          <w:bCs/>
          <w:sz w:val="24"/>
          <w:szCs w:val="24"/>
        </w:rPr>
        <w:t>调节</w:t>
      </w:r>
      <w:r w:rsidR="001317B9" w:rsidRPr="005D6EA6">
        <w:rPr>
          <w:rFonts w:asciiTheme="minorEastAsia" w:eastAsiaTheme="minorEastAsia" w:hAnsiTheme="minorEastAsia"/>
          <w:bCs/>
          <w:sz w:val="24"/>
          <w:szCs w:val="24"/>
        </w:rPr>
        <w:t>不锈钢</w:t>
      </w:r>
      <w:r w:rsidR="001317B9">
        <w:rPr>
          <w:rFonts w:asciiTheme="minorEastAsia" w:eastAsiaTheme="minorEastAsia" w:hAnsiTheme="minorEastAsia" w:hint="eastAsia"/>
          <w:bCs/>
          <w:sz w:val="24"/>
          <w:szCs w:val="24"/>
        </w:rPr>
        <w:t>测量筒至水平</w:t>
      </w:r>
      <w:r w:rsidR="007273C1">
        <w:rPr>
          <w:rFonts w:asciiTheme="minorEastAsia" w:eastAsiaTheme="minorEastAsia" w:hAnsiTheme="minorEastAsia" w:hint="eastAsia"/>
          <w:bCs/>
          <w:sz w:val="24"/>
          <w:szCs w:val="24"/>
        </w:rPr>
        <w:t>，</w:t>
      </w:r>
      <w:r w:rsidR="00095624">
        <w:rPr>
          <w:rFonts w:asciiTheme="minorEastAsia" w:eastAsiaTheme="minorEastAsia" w:hAnsiTheme="minorEastAsia" w:hint="eastAsia"/>
          <w:bCs/>
          <w:sz w:val="24"/>
          <w:szCs w:val="24"/>
        </w:rPr>
        <w:t>然后</w:t>
      </w:r>
      <w:r w:rsidR="00095624" w:rsidRPr="005D6EA6">
        <w:rPr>
          <w:rFonts w:asciiTheme="minorEastAsia" w:eastAsiaTheme="minorEastAsia" w:hAnsiTheme="minorEastAsia"/>
          <w:bCs/>
          <w:sz w:val="24"/>
          <w:szCs w:val="24"/>
        </w:rPr>
        <w:t>将</w:t>
      </w:r>
      <w:r w:rsidR="00095624">
        <w:rPr>
          <w:rFonts w:asciiTheme="minorEastAsia" w:eastAsiaTheme="minorEastAsia" w:hAnsiTheme="minorEastAsia" w:hint="eastAsia"/>
          <w:bCs/>
          <w:sz w:val="24"/>
          <w:szCs w:val="24"/>
        </w:rPr>
        <w:t>超声波发生器</w:t>
      </w:r>
      <w:r w:rsidR="00095624" w:rsidRPr="005D6EA6">
        <w:rPr>
          <w:rFonts w:asciiTheme="minorEastAsia" w:eastAsiaTheme="minorEastAsia" w:hAnsiTheme="minorEastAsia" w:hint="eastAsia"/>
          <w:bCs/>
          <w:sz w:val="24"/>
          <w:szCs w:val="24"/>
        </w:rPr>
        <w:t>放回</w:t>
      </w:r>
      <w:r w:rsidR="00095624">
        <w:rPr>
          <w:rFonts w:asciiTheme="minorEastAsia" w:eastAsiaTheme="minorEastAsia" w:hAnsiTheme="minorEastAsia" w:hint="eastAsia"/>
          <w:bCs/>
          <w:sz w:val="24"/>
          <w:szCs w:val="24"/>
        </w:rPr>
        <w:t>至</w:t>
      </w:r>
      <w:r w:rsidR="00095624" w:rsidRPr="005D6EA6">
        <w:rPr>
          <w:rFonts w:asciiTheme="minorEastAsia" w:eastAsiaTheme="minorEastAsia" w:hAnsiTheme="minorEastAsia" w:hint="eastAsia"/>
          <w:bCs/>
          <w:sz w:val="24"/>
          <w:szCs w:val="24"/>
        </w:rPr>
        <w:t>原位，</w:t>
      </w:r>
      <w:r w:rsidR="00095624">
        <w:rPr>
          <w:rFonts w:asciiTheme="minorEastAsia" w:eastAsiaTheme="minorEastAsia" w:hAnsiTheme="minorEastAsia" w:hint="eastAsia"/>
          <w:bCs/>
          <w:sz w:val="24"/>
          <w:szCs w:val="24"/>
        </w:rPr>
        <w:t>待</w:t>
      </w:r>
      <w:r w:rsidR="003C668E">
        <w:rPr>
          <w:rFonts w:asciiTheme="minorEastAsia" w:eastAsiaTheme="minorEastAsia" w:hAnsiTheme="minorEastAsia" w:hint="eastAsia"/>
          <w:bCs/>
          <w:sz w:val="24"/>
        </w:rPr>
        <w:t>蒸发传感器</w:t>
      </w:r>
      <w:r w:rsidR="00095624">
        <w:rPr>
          <w:rFonts w:asciiTheme="minorEastAsia" w:eastAsiaTheme="minorEastAsia" w:hAnsiTheme="minorEastAsia" w:hint="eastAsia"/>
          <w:bCs/>
          <w:sz w:val="24"/>
          <w:szCs w:val="24"/>
        </w:rPr>
        <w:t>的输出信号</w:t>
      </w:r>
      <w:r w:rsidR="00E7560E">
        <w:rPr>
          <w:rFonts w:asciiTheme="minorEastAsia" w:eastAsiaTheme="minorEastAsia" w:hAnsiTheme="minorEastAsia" w:hint="eastAsia"/>
          <w:bCs/>
          <w:sz w:val="24"/>
          <w:szCs w:val="24"/>
        </w:rPr>
        <w:t>值</w:t>
      </w:r>
      <w:r w:rsidR="00095624">
        <w:rPr>
          <w:rFonts w:asciiTheme="minorEastAsia" w:eastAsiaTheme="minorEastAsia" w:hAnsiTheme="minorEastAsia" w:hint="eastAsia"/>
          <w:bCs/>
          <w:sz w:val="24"/>
          <w:szCs w:val="24"/>
        </w:rPr>
        <w:t>趋于稳定后</w:t>
      </w:r>
      <w:r w:rsidR="007C3019">
        <w:rPr>
          <w:rFonts w:asciiTheme="minorEastAsia" w:eastAsiaTheme="minorEastAsia" w:hAnsiTheme="minorEastAsia" w:hint="eastAsia"/>
          <w:bCs/>
          <w:sz w:val="24"/>
          <w:szCs w:val="24"/>
        </w:rPr>
        <w:t>，</w:t>
      </w:r>
      <w:r w:rsidR="00095624">
        <w:rPr>
          <w:rFonts w:asciiTheme="minorEastAsia" w:eastAsiaTheme="minorEastAsia" w:hAnsiTheme="minorEastAsia" w:hint="eastAsia"/>
          <w:bCs/>
          <w:sz w:val="24"/>
          <w:szCs w:val="24"/>
        </w:rPr>
        <w:t>读取并记录</w:t>
      </w:r>
      <w:r w:rsidR="007C3019">
        <w:rPr>
          <w:rFonts w:asciiTheme="minorEastAsia" w:eastAsiaTheme="minorEastAsia" w:hAnsiTheme="minorEastAsia" w:hint="eastAsia"/>
          <w:bCs/>
          <w:sz w:val="24"/>
          <w:szCs w:val="24"/>
        </w:rPr>
        <w:t>此时输出信号的测得值</w:t>
      </w:r>
      <w:r w:rsidR="007C3019" w:rsidRPr="00F20342">
        <w:rPr>
          <w:rFonts w:asciiTheme="minorEastAsia" w:eastAsiaTheme="minorEastAsia" w:hAnsiTheme="minorEastAsia"/>
          <w:bCs/>
          <w:position w:val="-12"/>
          <w:sz w:val="24"/>
          <w:szCs w:val="24"/>
        </w:rPr>
        <w:object w:dxaOrig="320" w:dyaOrig="360">
          <v:shape id="_x0000_i1028" type="#_x0000_t75" style="width:15.75pt;height:18pt" o:ole="">
            <v:imagedata r:id="rId19" o:title=""/>
          </v:shape>
          <o:OLEObject Type="Embed" ProgID="Equation.KSEE3" ShapeID="_x0000_i1028" DrawAspect="Content" ObjectID="_1776845549" r:id="rId20"/>
        </w:object>
      </w:r>
      <w:r w:rsidR="00095624">
        <w:rPr>
          <w:rFonts w:asciiTheme="minorEastAsia" w:eastAsiaTheme="minorEastAsia" w:hAnsiTheme="minorEastAsia" w:hint="eastAsia"/>
          <w:bCs/>
          <w:sz w:val="24"/>
          <w:szCs w:val="24"/>
        </w:rPr>
        <w:t>。</w:t>
      </w:r>
    </w:p>
    <w:p w:rsidR="00547FE5" w:rsidRDefault="00E7798B" w:rsidP="00547FE5">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szCs w:val="24"/>
        </w:rPr>
        <w:t xml:space="preserve">7.2.3.2  </w:t>
      </w:r>
      <w:r w:rsidR="00AA1F30">
        <w:rPr>
          <w:rFonts w:asciiTheme="minorEastAsia" w:eastAsiaTheme="minorEastAsia" w:hAnsiTheme="minorEastAsia" w:hint="eastAsia"/>
          <w:bCs/>
          <w:sz w:val="24"/>
        </w:rPr>
        <w:t>转换</w:t>
      </w:r>
      <w:r>
        <w:rPr>
          <w:rFonts w:asciiTheme="minorEastAsia" w:eastAsiaTheme="minorEastAsia" w:hAnsiTheme="minorEastAsia" w:hint="eastAsia"/>
          <w:bCs/>
          <w:sz w:val="24"/>
        </w:rPr>
        <w:t>系数的计算</w:t>
      </w:r>
    </w:p>
    <w:p w:rsidR="00E7798B" w:rsidRDefault="003C668E" w:rsidP="00547FE5">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蒸发传感器</w:t>
      </w:r>
      <w:r w:rsidR="00E7798B">
        <w:rPr>
          <w:rFonts w:asciiTheme="minorEastAsia" w:eastAsiaTheme="minorEastAsia" w:hAnsiTheme="minorEastAsia" w:hint="eastAsia"/>
          <w:bCs/>
          <w:sz w:val="24"/>
        </w:rPr>
        <w:t>的</w:t>
      </w:r>
      <w:r w:rsidR="00AA1F30">
        <w:rPr>
          <w:rFonts w:asciiTheme="minorEastAsia" w:eastAsiaTheme="minorEastAsia" w:hAnsiTheme="minorEastAsia" w:hint="eastAsia"/>
          <w:bCs/>
          <w:sz w:val="24"/>
        </w:rPr>
        <w:t>转换</w:t>
      </w:r>
      <w:r w:rsidR="00E7798B">
        <w:rPr>
          <w:rFonts w:asciiTheme="minorEastAsia" w:eastAsiaTheme="minorEastAsia" w:hAnsiTheme="minorEastAsia" w:hint="eastAsia"/>
          <w:bCs/>
          <w:sz w:val="24"/>
        </w:rPr>
        <w:t>系数</w:t>
      </w:r>
      <w:r w:rsidR="004577A8">
        <w:rPr>
          <w:rFonts w:asciiTheme="minorEastAsia" w:eastAsiaTheme="minorEastAsia" w:hAnsiTheme="minorEastAsia" w:hint="eastAsia"/>
          <w:bCs/>
          <w:sz w:val="24"/>
        </w:rPr>
        <w:t>按</w:t>
      </w:r>
      <w:r w:rsidR="00E7798B">
        <w:rPr>
          <w:rFonts w:asciiTheme="minorEastAsia" w:eastAsiaTheme="minorEastAsia" w:hAnsiTheme="minorEastAsia" w:hint="eastAsia"/>
          <w:bCs/>
          <w:sz w:val="24"/>
        </w:rPr>
        <w:t>公式（1）进行计算：</w:t>
      </w:r>
    </w:p>
    <w:p w:rsidR="00E7798B" w:rsidRDefault="00291427" w:rsidP="003D1037">
      <w:pPr>
        <w:wordWrap w:val="0"/>
        <w:spacing w:line="360" w:lineRule="auto"/>
        <w:jc w:val="right"/>
        <w:rPr>
          <w:rFonts w:asciiTheme="minorEastAsia" w:eastAsiaTheme="minorEastAsia" w:hAnsiTheme="minorEastAsia"/>
          <w:bCs/>
          <w:sz w:val="24"/>
          <w:szCs w:val="24"/>
        </w:rPr>
      </w:pPr>
      <w:r w:rsidRPr="00E7798B">
        <w:rPr>
          <w:rFonts w:asciiTheme="minorEastAsia" w:eastAsiaTheme="minorEastAsia" w:hAnsiTheme="minorEastAsia"/>
          <w:bCs/>
          <w:position w:val="-30"/>
          <w:sz w:val="24"/>
          <w:szCs w:val="24"/>
        </w:rPr>
        <w:object w:dxaOrig="1340" w:dyaOrig="680">
          <v:shape id="_x0000_i1029" type="#_x0000_t75" style="width:66.75pt;height:33.75pt" o:ole="">
            <v:imagedata r:id="rId21" o:title=""/>
          </v:shape>
          <o:OLEObject Type="Embed" ProgID="Equation.KSEE3" ShapeID="_x0000_i1029" DrawAspect="Content" ObjectID="_1776845550" r:id="rId22"/>
        </w:object>
      </w:r>
      <w:r w:rsidR="003D1037">
        <w:rPr>
          <w:rFonts w:asciiTheme="minorEastAsia" w:eastAsiaTheme="minorEastAsia" w:hAnsiTheme="minorEastAsia" w:hint="eastAsia"/>
          <w:bCs/>
          <w:sz w:val="24"/>
          <w:szCs w:val="24"/>
        </w:rPr>
        <w:t xml:space="preserve">                         （1）</w:t>
      </w:r>
    </w:p>
    <w:p w:rsidR="004C54D9" w:rsidRDefault="004C54D9" w:rsidP="00547FE5">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式中：</w:t>
      </w:r>
    </w:p>
    <w:p w:rsidR="004C54D9" w:rsidRDefault="00B947B9" w:rsidP="003D1037">
      <w:pPr>
        <w:spacing w:line="360" w:lineRule="auto"/>
        <w:ind w:firstLineChars="400" w:firstLine="960"/>
        <w:rPr>
          <w:rFonts w:asciiTheme="minorEastAsia" w:eastAsiaTheme="minorEastAsia" w:hAnsiTheme="minorEastAsia"/>
          <w:bCs/>
          <w:sz w:val="24"/>
          <w:szCs w:val="24"/>
        </w:rPr>
      </w:pPr>
      <w:r>
        <w:rPr>
          <w:rFonts w:asciiTheme="minorEastAsia" w:eastAsiaTheme="minorEastAsia" w:hAnsiTheme="minorEastAsia"/>
          <w:bCs/>
          <w:noProof/>
          <w:sz w:val="24"/>
          <w:szCs w:val="24"/>
        </w:rPr>
        <w:pict>
          <v:shape id="_x0000_s1251" type="#_x0000_t32" style="position:absolute;left:0;text-align:left;margin-left:61.5pt;margin-top:7.35pt;width:22.5pt;height:0;z-index:251658240" o:connectortype="straight"/>
        </w:pict>
      </w:r>
      <w:r w:rsidR="00AA1F30" w:rsidRPr="005A5043">
        <w:rPr>
          <w:rFonts w:asciiTheme="minorEastAsia" w:eastAsiaTheme="minorEastAsia" w:hAnsiTheme="minorEastAsia"/>
          <w:bCs/>
          <w:position w:val="-4"/>
          <w:sz w:val="24"/>
          <w:szCs w:val="24"/>
        </w:rPr>
        <w:object w:dxaOrig="220" w:dyaOrig="260">
          <v:shape id="_x0000_i1030" type="#_x0000_t75" style="width:11.25pt;height:12.75pt" o:ole="">
            <v:imagedata r:id="rId23" o:title=""/>
          </v:shape>
          <o:OLEObject Type="Embed" ProgID="Equation.KSEE3" ShapeID="_x0000_i1030" DrawAspect="Content" ObjectID="_1776845551" r:id="rId24"/>
        </w:object>
      </w:r>
      <w:r w:rsidR="004C54D9">
        <w:rPr>
          <w:rFonts w:asciiTheme="minorEastAsia" w:eastAsiaTheme="minorEastAsia" w:hAnsiTheme="minorEastAsia" w:hint="eastAsia"/>
          <w:bCs/>
          <w:sz w:val="24"/>
          <w:szCs w:val="24"/>
        </w:rPr>
        <w:t xml:space="preserve"> </w:t>
      </w:r>
      <w:r w:rsidR="003D1037">
        <w:rPr>
          <w:rFonts w:asciiTheme="minorEastAsia" w:eastAsiaTheme="minorEastAsia" w:hAnsiTheme="minorEastAsia" w:hint="eastAsia"/>
          <w:bCs/>
          <w:sz w:val="24"/>
          <w:szCs w:val="24"/>
        </w:rPr>
        <w:t xml:space="preserve">    </w:t>
      </w:r>
      <w:r w:rsidR="005A5043">
        <w:rPr>
          <w:rFonts w:asciiTheme="minorEastAsia" w:eastAsiaTheme="minorEastAsia" w:hAnsiTheme="minorEastAsia" w:hint="eastAsia"/>
          <w:bCs/>
          <w:sz w:val="24"/>
          <w:szCs w:val="24"/>
        </w:rPr>
        <w:t>标准模块的厚度，取80 mm。</w:t>
      </w:r>
    </w:p>
    <w:p w:rsidR="004A7120" w:rsidRDefault="00AA1F30" w:rsidP="004C54D9">
      <w:pPr>
        <w:spacing w:line="360" w:lineRule="auto"/>
        <w:ind w:firstLine="465"/>
        <w:rPr>
          <w:rFonts w:asciiTheme="minorEastAsia" w:eastAsiaTheme="minorEastAsia" w:hAnsiTheme="minorEastAsia"/>
          <w:bCs/>
          <w:sz w:val="24"/>
          <w:szCs w:val="24"/>
        </w:rPr>
      </w:pPr>
      <w:r>
        <w:rPr>
          <w:rFonts w:asciiTheme="minorEastAsia" w:eastAsiaTheme="minorEastAsia" w:hAnsiTheme="minorEastAsia" w:hint="eastAsia"/>
          <w:bCs/>
          <w:sz w:val="24"/>
          <w:szCs w:val="24"/>
        </w:rPr>
        <w:t>计算</w:t>
      </w:r>
      <w:r w:rsidR="003A08D5">
        <w:rPr>
          <w:rFonts w:asciiTheme="minorEastAsia" w:eastAsiaTheme="minorEastAsia" w:hAnsiTheme="minorEastAsia" w:hint="eastAsia"/>
          <w:bCs/>
          <w:sz w:val="24"/>
          <w:szCs w:val="24"/>
        </w:rPr>
        <w:t>得到</w:t>
      </w:r>
      <w:r>
        <w:rPr>
          <w:rFonts w:asciiTheme="minorEastAsia" w:eastAsiaTheme="minorEastAsia" w:hAnsiTheme="minorEastAsia" w:hint="eastAsia"/>
          <w:bCs/>
          <w:sz w:val="24"/>
          <w:szCs w:val="24"/>
        </w:rPr>
        <w:t>转换系数后，便可通过</w:t>
      </w:r>
      <w:r w:rsidR="003C668E">
        <w:rPr>
          <w:rFonts w:asciiTheme="minorEastAsia" w:eastAsiaTheme="minorEastAsia" w:hAnsiTheme="minorEastAsia" w:hint="eastAsia"/>
          <w:bCs/>
          <w:sz w:val="24"/>
          <w:szCs w:val="24"/>
        </w:rPr>
        <w:t>蒸发传感器</w:t>
      </w:r>
      <w:r w:rsidR="00DB1194">
        <w:rPr>
          <w:rFonts w:asciiTheme="minorEastAsia" w:eastAsiaTheme="minorEastAsia" w:hAnsiTheme="minorEastAsia" w:hint="eastAsia"/>
          <w:bCs/>
          <w:sz w:val="24"/>
          <w:szCs w:val="24"/>
        </w:rPr>
        <w:t>输出信号在一定时段内的变化量计算出该时段内的蒸发量</w:t>
      </w:r>
      <w:r w:rsidR="00623310">
        <w:rPr>
          <w:rFonts w:asciiTheme="minorEastAsia" w:eastAsiaTheme="minorEastAsia" w:hAnsiTheme="minorEastAsia" w:hint="eastAsia"/>
          <w:bCs/>
          <w:sz w:val="24"/>
          <w:szCs w:val="24"/>
        </w:rPr>
        <w:t>，具体按公式（2）计算：</w:t>
      </w:r>
    </w:p>
    <w:p w:rsidR="004A7120" w:rsidRDefault="00D72DAD" w:rsidP="000F1BBD">
      <w:pPr>
        <w:wordWrap w:val="0"/>
        <w:spacing w:line="360" w:lineRule="auto"/>
        <w:jc w:val="right"/>
        <w:rPr>
          <w:rFonts w:asciiTheme="minorEastAsia" w:eastAsiaTheme="minorEastAsia" w:hAnsiTheme="minorEastAsia"/>
          <w:bCs/>
          <w:sz w:val="24"/>
          <w:szCs w:val="24"/>
        </w:rPr>
      </w:pPr>
      <w:r w:rsidRPr="001172CC">
        <w:rPr>
          <w:rFonts w:asciiTheme="minorEastAsia" w:eastAsiaTheme="minorEastAsia" w:hAnsiTheme="minorEastAsia"/>
          <w:bCs/>
          <w:position w:val="-12"/>
          <w:sz w:val="24"/>
          <w:szCs w:val="24"/>
        </w:rPr>
        <w:object w:dxaOrig="1740" w:dyaOrig="360">
          <v:shape id="_x0000_i1031" type="#_x0000_t75" style="width:87pt;height:18pt" o:ole="">
            <v:imagedata r:id="rId25" o:title=""/>
          </v:shape>
          <o:OLEObject Type="Embed" ProgID="Equation.KSEE3" ShapeID="_x0000_i1031" DrawAspect="Content" ObjectID="_1776845552" r:id="rId26"/>
        </w:object>
      </w:r>
      <w:r w:rsidR="000F1BBD">
        <w:rPr>
          <w:rFonts w:asciiTheme="minorEastAsia" w:eastAsiaTheme="minorEastAsia" w:hAnsiTheme="minorEastAsia" w:hint="eastAsia"/>
          <w:bCs/>
          <w:sz w:val="24"/>
          <w:szCs w:val="24"/>
        </w:rPr>
        <w:t xml:space="preserve">      </w:t>
      </w:r>
      <w:r w:rsidR="00AB39EE">
        <w:rPr>
          <w:rFonts w:asciiTheme="minorEastAsia" w:eastAsiaTheme="minorEastAsia" w:hAnsiTheme="minorEastAsia" w:hint="eastAsia"/>
          <w:bCs/>
          <w:sz w:val="24"/>
          <w:szCs w:val="24"/>
        </w:rPr>
        <w:t xml:space="preserve"> </w:t>
      </w:r>
      <w:r w:rsidR="000F1BBD">
        <w:rPr>
          <w:rFonts w:asciiTheme="minorEastAsia" w:eastAsiaTheme="minorEastAsia" w:hAnsiTheme="minorEastAsia" w:hint="eastAsia"/>
          <w:bCs/>
          <w:sz w:val="24"/>
          <w:szCs w:val="24"/>
        </w:rPr>
        <w:t xml:space="preserve">                （2）</w:t>
      </w:r>
    </w:p>
    <w:p w:rsidR="00291427" w:rsidRDefault="00291427" w:rsidP="00291427">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式中：</w:t>
      </w:r>
    </w:p>
    <w:p w:rsidR="00291427" w:rsidRDefault="00B947B9" w:rsidP="0016459F">
      <w:pPr>
        <w:spacing w:line="360" w:lineRule="auto"/>
        <w:ind w:firstLineChars="400" w:firstLine="960"/>
        <w:rPr>
          <w:rFonts w:asciiTheme="minorEastAsia" w:eastAsiaTheme="minorEastAsia" w:hAnsiTheme="minorEastAsia"/>
          <w:bCs/>
          <w:sz w:val="24"/>
          <w:szCs w:val="24"/>
        </w:rPr>
      </w:pPr>
      <w:r>
        <w:rPr>
          <w:rFonts w:asciiTheme="minorEastAsia" w:eastAsiaTheme="minorEastAsia" w:hAnsiTheme="minorEastAsia"/>
          <w:bCs/>
          <w:noProof/>
          <w:sz w:val="24"/>
          <w:szCs w:val="24"/>
        </w:rPr>
        <w:pict>
          <v:shape id="_x0000_s1252" type="#_x0000_t32" style="position:absolute;left:0;text-align:left;margin-left:66.75pt;margin-top:8.85pt;width:22.5pt;height:0;z-index:251659264" o:connectortype="straight"/>
        </w:pict>
      </w:r>
      <w:r w:rsidR="00291427" w:rsidRPr="00291427">
        <w:rPr>
          <w:rFonts w:asciiTheme="minorEastAsia" w:eastAsiaTheme="minorEastAsia" w:hAnsiTheme="minorEastAsia"/>
          <w:bCs/>
          <w:position w:val="-12"/>
          <w:sz w:val="24"/>
          <w:szCs w:val="24"/>
        </w:rPr>
        <w:object w:dxaOrig="320" w:dyaOrig="360">
          <v:shape id="_x0000_i1032" type="#_x0000_t75" style="width:15.75pt;height:18pt" o:ole="">
            <v:imagedata r:id="rId27" o:title=""/>
          </v:shape>
          <o:OLEObject Type="Embed" ProgID="Equation.KSEE3" ShapeID="_x0000_i1032" DrawAspect="Content" ObjectID="_1776845553" r:id="rId28"/>
        </w:object>
      </w:r>
      <w:r w:rsidR="00291427">
        <w:rPr>
          <w:rFonts w:asciiTheme="minorEastAsia" w:eastAsiaTheme="minorEastAsia" w:hAnsiTheme="minorEastAsia" w:hint="eastAsia"/>
          <w:bCs/>
          <w:sz w:val="24"/>
          <w:szCs w:val="24"/>
        </w:rPr>
        <w:t xml:space="preserve">   </w:t>
      </w:r>
      <w:r w:rsidR="0059189D">
        <w:rPr>
          <w:rFonts w:asciiTheme="minorEastAsia" w:eastAsiaTheme="minorEastAsia" w:hAnsiTheme="minorEastAsia" w:hint="eastAsia"/>
          <w:bCs/>
          <w:sz w:val="24"/>
          <w:szCs w:val="24"/>
        </w:rPr>
        <w:t xml:space="preserve">  </w:t>
      </w:r>
      <w:r w:rsidR="0094114A">
        <w:rPr>
          <w:rFonts w:asciiTheme="minorEastAsia" w:eastAsiaTheme="minorEastAsia" w:hAnsiTheme="minorEastAsia" w:hint="eastAsia"/>
          <w:bCs/>
          <w:sz w:val="24"/>
          <w:szCs w:val="24"/>
        </w:rPr>
        <w:t>时间间隔</w:t>
      </w:r>
      <w:r w:rsidR="0094114A" w:rsidRPr="00291427">
        <w:rPr>
          <w:rFonts w:asciiTheme="minorEastAsia" w:eastAsiaTheme="minorEastAsia" w:hAnsiTheme="minorEastAsia"/>
          <w:bCs/>
          <w:position w:val="-6"/>
          <w:sz w:val="24"/>
          <w:szCs w:val="24"/>
        </w:rPr>
        <w:object w:dxaOrig="139" w:dyaOrig="240">
          <v:shape id="_x0000_i1033" type="#_x0000_t75" style="width:6.75pt;height:12pt" o:ole="">
            <v:imagedata r:id="rId29" o:title=""/>
          </v:shape>
          <o:OLEObject Type="Embed" ProgID="Equation.KSEE3" ShapeID="_x0000_i1033" DrawAspect="Content" ObjectID="_1776845554" r:id="rId30"/>
        </w:object>
      </w:r>
      <w:r w:rsidR="0094114A">
        <w:rPr>
          <w:rFonts w:asciiTheme="minorEastAsia" w:eastAsiaTheme="minorEastAsia" w:hAnsiTheme="minorEastAsia" w:hint="eastAsia"/>
          <w:bCs/>
          <w:sz w:val="24"/>
          <w:szCs w:val="24"/>
        </w:rPr>
        <w:t>内</w:t>
      </w:r>
      <w:r w:rsidR="003C668E">
        <w:rPr>
          <w:rFonts w:asciiTheme="minorEastAsia" w:eastAsiaTheme="minorEastAsia" w:hAnsiTheme="minorEastAsia" w:hint="eastAsia"/>
          <w:bCs/>
          <w:sz w:val="24"/>
          <w:szCs w:val="24"/>
        </w:rPr>
        <w:t>蒸发传感器</w:t>
      </w:r>
      <w:r w:rsidR="00C50344">
        <w:rPr>
          <w:rFonts w:asciiTheme="minorEastAsia" w:eastAsiaTheme="minorEastAsia" w:hAnsiTheme="minorEastAsia" w:hint="eastAsia"/>
          <w:sz w:val="24"/>
        </w:rPr>
        <w:t>测得</w:t>
      </w:r>
      <w:r w:rsidR="00C50344">
        <w:rPr>
          <w:rFonts w:asciiTheme="minorEastAsia" w:eastAsiaTheme="minorEastAsia" w:hAnsiTheme="minorEastAsia" w:hint="eastAsia"/>
          <w:color w:val="000000"/>
          <w:sz w:val="24"/>
        </w:rPr>
        <w:t>的蒸发量的示值</w:t>
      </w:r>
      <w:r w:rsidR="0050575C">
        <w:rPr>
          <w:rFonts w:asciiTheme="minorEastAsia" w:eastAsiaTheme="minorEastAsia" w:hAnsiTheme="minorEastAsia" w:hint="eastAsia"/>
          <w:bCs/>
          <w:sz w:val="24"/>
          <w:szCs w:val="24"/>
        </w:rPr>
        <w:t>，mm</w:t>
      </w:r>
      <w:r w:rsidR="00291427">
        <w:rPr>
          <w:rFonts w:asciiTheme="minorEastAsia" w:eastAsiaTheme="minorEastAsia" w:hAnsiTheme="minorEastAsia" w:hint="eastAsia"/>
          <w:bCs/>
          <w:sz w:val="24"/>
          <w:szCs w:val="24"/>
        </w:rPr>
        <w:t>；</w:t>
      </w:r>
    </w:p>
    <w:p w:rsidR="00291427" w:rsidRDefault="00B947B9" w:rsidP="0059189D">
      <w:pPr>
        <w:spacing w:line="360" w:lineRule="auto"/>
        <w:ind w:firstLineChars="400" w:firstLine="960"/>
        <w:rPr>
          <w:rFonts w:asciiTheme="minorEastAsia" w:eastAsiaTheme="minorEastAsia" w:hAnsiTheme="minorEastAsia"/>
          <w:bCs/>
          <w:sz w:val="24"/>
          <w:szCs w:val="24"/>
        </w:rPr>
      </w:pPr>
      <w:r>
        <w:rPr>
          <w:rFonts w:asciiTheme="minorEastAsia" w:eastAsiaTheme="minorEastAsia" w:hAnsiTheme="minorEastAsia"/>
          <w:bCs/>
          <w:noProof/>
          <w:sz w:val="24"/>
          <w:szCs w:val="24"/>
        </w:rPr>
        <w:pict>
          <v:shape id="_x0000_s1253" type="#_x0000_t32" style="position:absolute;left:0;text-align:left;margin-left:67.5pt;margin-top:7.7pt;width:22.5pt;height:0;z-index:251660288" o:connectortype="straight"/>
        </w:pict>
      </w:r>
      <w:r w:rsidR="00291427" w:rsidRPr="00291427">
        <w:rPr>
          <w:rFonts w:asciiTheme="minorEastAsia" w:eastAsiaTheme="minorEastAsia" w:hAnsiTheme="minorEastAsia"/>
          <w:bCs/>
          <w:position w:val="-12"/>
          <w:sz w:val="24"/>
          <w:szCs w:val="24"/>
        </w:rPr>
        <w:object w:dxaOrig="240" w:dyaOrig="360">
          <v:shape id="_x0000_i1034" type="#_x0000_t75" style="width:12pt;height:18pt" o:ole="">
            <v:imagedata r:id="rId31" o:title=""/>
          </v:shape>
          <o:OLEObject Type="Embed" ProgID="Equation.KSEE3" ShapeID="_x0000_i1034" DrawAspect="Content" ObjectID="_1776845555" r:id="rId32"/>
        </w:object>
      </w:r>
      <w:r w:rsidR="00291427">
        <w:rPr>
          <w:rFonts w:asciiTheme="minorEastAsia" w:eastAsiaTheme="minorEastAsia" w:hAnsiTheme="minorEastAsia" w:hint="eastAsia"/>
          <w:bCs/>
          <w:sz w:val="24"/>
          <w:szCs w:val="24"/>
        </w:rPr>
        <w:t xml:space="preserve">    </w:t>
      </w:r>
      <w:r w:rsidR="0059189D">
        <w:rPr>
          <w:rFonts w:asciiTheme="minorEastAsia" w:eastAsiaTheme="minorEastAsia" w:hAnsiTheme="minorEastAsia" w:hint="eastAsia"/>
          <w:bCs/>
          <w:sz w:val="24"/>
          <w:szCs w:val="24"/>
        </w:rPr>
        <w:t xml:space="preserve">  </w:t>
      </w:r>
      <w:r w:rsidR="00291427">
        <w:rPr>
          <w:rFonts w:asciiTheme="minorEastAsia" w:eastAsiaTheme="minorEastAsia" w:hAnsiTheme="minorEastAsia" w:hint="eastAsia"/>
          <w:bCs/>
          <w:sz w:val="24"/>
          <w:szCs w:val="24"/>
        </w:rPr>
        <w:t>经</w:t>
      </w:r>
      <w:r w:rsidR="0059189D">
        <w:rPr>
          <w:rFonts w:asciiTheme="minorEastAsia" w:eastAsiaTheme="minorEastAsia" w:hAnsiTheme="minorEastAsia" w:hint="eastAsia"/>
          <w:bCs/>
          <w:sz w:val="24"/>
          <w:szCs w:val="24"/>
        </w:rPr>
        <w:t>过</w:t>
      </w:r>
      <w:r w:rsidR="00291427">
        <w:rPr>
          <w:rFonts w:asciiTheme="minorEastAsia" w:eastAsiaTheme="minorEastAsia" w:hAnsiTheme="minorEastAsia" w:hint="eastAsia"/>
          <w:bCs/>
          <w:sz w:val="24"/>
          <w:szCs w:val="24"/>
        </w:rPr>
        <w:t>时间间隔</w:t>
      </w:r>
      <w:r w:rsidR="0059189D" w:rsidRPr="00291427">
        <w:rPr>
          <w:rFonts w:asciiTheme="minorEastAsia" w:eastAsiaTheme="minorEastAsia" w:hAnsiTheme="minorEastAsia"/>
          <w:bCs/>
          <w:position w:val="-6"/>
          <w:sz w:val="24"/>
          <w:szCs w:val="24"/>
        </w:rPr>
        <w:object w:dxaOrig="139" w:dyaOrig="240">
          <v:shape id="_x0000_i1035" type="#_x0000_t75" style="width:6.75pt;height:12pt" o:ole="">
            <v:imagedata r:id="rId29" o:title=""/>
          </v:shape>
          <o:OLEObject Type="Embed" ProgID="Equation.KSEE3" ShapeID="_x0000_i1035" DrawAspect="Content" ObjectID="_1776845556" r:id="rId33"/>
        </w:object>
      </w:r>
      <w:r w:rsidR="0059189D">
        <w:rPr>
          <w:rFonts w:asciiTheme="minorEastAsia" w:eastAsiaTheme="minorEastAsia" w:hAnsiTheme="minorEastAsia" w:hint="eastAsia"/>
          <w:bCs/>
          <w:sz w:val="24"/>
          <w:szCs w:val="24"/>
        </w:rPr>
        <w:t>后</w:t>
      </w:r>
      <w:r w:rsidR="003C668E">
        <w:rPr>
          <w:rFonts w:asciiTheme="minorEastAsia" w:eastAsiaTheme="minorEastAsia" w:hAnsiTheme="minorEastAsia" w:hint="eastAsia"/>
          <w:bCs/>
          <w:sz w:val="24"/>
          <w:szCs w:val="24"/>
        </w:rPr>
        <w:t>蒸发传感器</w:t>
      </w:r>
      <w:r w:rsidR="0059189D">
        <w:rPr>
          <w:rFonts w:asciiTheme="minorEastAsia" w:eastAsiaTheme="minorEastAsia" w:hAnsiTheme="minorEastAsia" w:hint="eastAsia"/>
          <w:bCs/>
          <w:sz w:val="24"/>
          <w:szCs w:val="24"/>
        </w:rPr>
        <w:t>输出信号的测得值；</w:t>
      </w:r>
    </w:p>
    <w:p w:rsidR="00291427" w:rsidRDefault="00B947B9" w:rsidP="0059189D">
      <w:pPr>
        <w:spacing w:line="360" w:lineRule="auto"/>
        <w:ind w:firstLineChars="400" w:firstLine="960"/>
        <w:rPr>
          <w:rFonts w:asciiTheme="minorEastAsia" w:eastAsiaTheme="minorEastAsia" w:hAnsiTheme="minorEastAsia"/>
          <w:bCs/>
          <w:sz w:val="24"/>
          <w:szCs w:val="24"/>
        </w:rPr>
      </w:pPr>
      <w:r>
        <w:rPr>
          <w:rFonts w:asciiTheme="minorEastAsia" w:eastAsiaTheme="minorEastAsia" w:hAnsiTheme="minorEastAsia"/>
          <w:bCs/>
          <w:noProof/>
          <w:sz w:val="24"/>
          <w:szCs w:val="24"/>
        </w:rPr>
        <w:pict>
          <v:shape id="_x0000_s1254" type="#_x0000_t32" style="position:absolute;left:0;text-align:left;margin-left:69pt;margin-top:7.35pt;width:22.5pt;height:0;z-index:251661312" o:connectortype="straight"/>
        </w:pict>
      </w:r>
      <w:r w:rsidR="00291427" w:rsidRPr="00291427">
        <w:rPr>
          <w:rFonts w:asciiTheme="minorEastAsia" w:eastAsiaTheme="minorEastAsia" w:hAnsiTheme="minorEastAsia"/>
          <w:bCs/>
          <w:position w:val="-12"/>
          <w:sz w:val="24"/>
          <w:szCs w:val="24"/>
        </w:rPr>
        <w:object w:dxaOrig="260" w:dyaOrig="360">
          <v:shape id="_x0000_i1036" type="#_x0000_t75" style="width:12.75pt;height:18pt" o:ole="">
            <v:imagedata r:id="rId34" o:title=""/>
          </v:shape>
          <o:OLEObject Type="Embed" ProgID="Equation.KSEE3" ShapeID="_x0000_i1036" DrawAspect="Content" ObjectID="_1776845557" r:id="rId35"/>
        </w:object>
      </w:r>
      <w:r w:rsidR="00291427">
        <w:rPr>
          <w:rFonts w:asciiTheme="minorEastAsia" w:eastAsiaTheme="minorEastAsia" w:hAnsiTheme="minorEastAsia" w:hint="eastAsia"/>
          <w:bCs/>
          <w:sz w:val="24"/>
          <w:szCs w:val="24"/>
        </w:rPr>
        <w:t xml:space="preserve">    </w:t>
      </w:r>
      <w:r w:rsidR="0059189D">
        <w:rPr>
          <w:rFonts w:asciiTheme="minorEastAsia" w:eastAsiaTheme="minorEastAsia" w:hAnsiTheme="minorEastAsia" w:hint="eastAsia"/>
          <w:bCs/>
          <w:sz w:val="24"/>
          <w:szCs w:val="24"/>
        </w:rPr>
        <w:t xml:space="preserve">  测量开始时</w:t>
      </w:r>
      <w:r w:rsidR="003C668E">
        <w:rPr>
          <w:rFonts w:asciiTheme="minorEastAsia" w:eastAsiaTheme="minorEastAsia" w:hAnsiTheme="minorEastAsia" w:hint="eastAsia"/>
          <w:bCs/>
          <w:sz w:val="24"/>
          <w:szCs w:val="24"/>
        </w:rPr>
        <w:t>蒸发传感器</w:t>
      </w:r>
      <w:r w:rsidR="0059189D">
        <w:rPr>
          <w:rFonts w:asciiTheme="minorEastAsia" w:eastAsiaTheme="minorEastAsia" w:hAnsiTheme="minorEastAsia" w:hint="eastAsia"/>
          <w:bCs/>
          <w:sz w:val="24"/>
          <w:szCs w:val="24"/>
        </w:rPr>
        <w:t>输出信号的测得值。</w:t>
      </w:r>
    </w:p>
    <w:p w:rsidR="004B6C10" w:rsidRDefault="004B6C10" w:rsidP="00DD11D1">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7.2.4  重复性校准</w:t>
      </w:r>
    </w:p>
    <w:p w:rsidR="00114CFC" w:rsidRDefault="00CD27E8" w:rsidP="00CD27E8">
      <w:pPr>
        <w:spacing w:line="360" w:lineRule="auto"/>
        <w:rPr>
          <w:rFonts w:asciiTheme="minorEastAsia" w:eastAsiaTheme="minorEastAsia" w:hAnsiTheme="minorEastAsia"/>
          <w:sz w:val="24"/>
        </w:rPr>
      </w:pPr>
      <w:r w:rsidRPr="002D7C5C">
        <w:rPr>
          <w:rFonts w:asciiTheme="minorEastAsia" w:eastAsiaTheme="minorEastAsia" w:hAnsiTheme="minorEastAsia" w:hint="eastAsia"/>
          <w:sz w:val="24"/>
        </w:rPr>
        <w:lastRenderedPageBreak/>
        <w:t xml:space="preserve">7.2.4.1  </w:t>
      </w:r>
      <w:r w:rsidR="00114CFC">
        <w:rPr>
          <w:rFonts w:asciiTheme="minorEastAsia" w:eastAsiaTheme="minorEastAsia" w:hAnsiTheme="minorEastAsia" w:hint="eastAsia"/>
          <w:sz w:val="24"/>
        </w:rPr>
        <w:t>操作步骤</w:t>
      </w:r>
    </w:p>
    <w:p w:rsidR="00CD27E8" w:rsidRPr="002D7C5C" w:rsidRDefault="003C668E" w:rsidP="0000455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蒸发传感器</w:t>
      </w:r>
      <w:r w:rsidR="00CD27E8" w:rsidRPr="002D7C5C">
        <w:rPr>
          <w:rFonts w:asciiTheme="minorEastAsia" w:eastAsiaTheme="minorEastAsia" w:hAnsiTheme="minorEastAsia" w:hint="eastAsia"/>
          <w:sz w:val="24"/>
        </w:rPr>
        <w:t>重复性校准的操作步骤如下：</w:t>
      </w:r>
    </w:p>
    <w:p w:rsidR="00CD27E8" w:rsidRDefault="00CD27E8" w:rsidP="00004557">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a） 取下超声波发生器</w:t>
      </w:r>
      <w:r w:rsidRPr="005D6EA6">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取出不锈钢测量筒内所有的标准模块</w:t>
      </w:r>
      <w:r w:rsidR="004917C3">
        <w:rPr>
          <w:rFonts w:asciiTheme="minorEastAsia" w:eastAsiaTheme="minorEastAsia" w:hAnsiTheme="minorEastAsia" w:hint="eastAsia"/>
          <w:bCs/>
          <w:sz w:val="24"/>
          <w:szCs w:val="24"/>
        </w:rPr>
        <w:t>；</w:t>
      </w:r>
    </w:p>
    <w:p w:rsidR="00CD27E8" w:rsidRDefault="00CD27E8" w:rsidP="00CD27E8">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b）</w:t>
      </w:r>
      <w:r w:rsidR="00676B2B">
        <w:rPr>
          <w:rFonts w:asciiTheme="minorEastAsia" w:eastAsiaTheme="minorEastAsia" w:hAnsiTheme="minorEastAsia" w:hint="eastAsia"/>
          <w:bCs/>
          <w:sz w:val="24"/>
          <w:szCs w:val="24"/>
        </w:rPr>
        <w:t xml:space="preserve"> 将</w:t>
      </w:r>
      <w:r>
        <w:rPr>
          <w:rFonts w:asciiTheme="minorEastAsia" w:eastAsiaTheme="minorEastAsia" w:hAnsiTheme="minorEastAsia" w:hint="eastAsia"/>
          <w:bCs/>
          <w:sz w:val="24"/>
          <w:szCs w:val="24"/>
        </w:rPr>
        <w:t>零位标准模块</w:t>
      </w:r>
      <w:r w:rsidR="005044EB">
        <w:rPr>
          <w:rFonts w:asciiTheme="minorEastAsia" w:eastAsiaTheme="minorEastAsia" w:hAnsiTheme="minorEastAsia" w:hint="eastAsia"/>
          <w:bCs/>
          <w:sz w:val="24"/>
          <w:szCs w:val="24"/>
        </w:rPr>
        <w:t>与</w:t>
      </w:r>
      <w:r>
        <w:rPr>
          <w:rFonts w:asciiTheme="minorEastAsia" w:eastAsiaTheme="minorEastAsia" w:hAnsiTheme="minorEastAsia" w:hint="eastAsia"/>
          <w:bCs/>
          <w:sz w:val="24"/>
          <w:szCs w:val="24"/>
        </w:rPr>
        <w:t>1</w:t>
      </w:r>
      <w:r w:rsidRPr="009A461F">
        <w:rPr>
          <w:rFonts w:asciiTheme="minorEastAsia" w:eastAsiaTheme="minorEastAsia" w:hAnsiTheme="minorEastAsia" w:hint="eastAsia"/>
          <w:bCs/>
          <w:sz w:val="24"/>
          <w:szCs w:val="24"/>
        </w:rPr>
        <w:t>0 mm</w:t>
      </w:r>
      <w:r>
        <w:rPr>
          <w:rFonts w:asciiTheme="minorEastAsia" w:eastAsiaTheme="minorEastAsia" w:hAnsiTheme="minorEastAsia" w:hint="eastAsia"/>
          <w:bCs/>
          <w:sz w:val="24"/>
          <w:szCs w:val="24"/>
        </w:rPr>
        <w:t>标准模块</w:t>
      </w:r>
      <w:r w:rsidR="00676B2B">
        <w:rPr>
          <w:rFonts w:asciiTheme="minorEastAsia" w:eastAsiaTheme="minorEastAsia" w:hAnsiTheme="minorEastAsia" w:hint="eastAsia"/>
          <w:bCs/>
          <w:sz w:val="24"/>
          <w:szCs w:val="24"/>
        </w:rPr>
        <w:t>依次放入不锈钢测量筒内</w:t>
      </w:r>
      <w:r w:rsidR="002450EC">
        <w:rPr>
          <w:rFonts w:asciiTheme="minorEastAsia" w:eastAsiaTheme="minorEastAsia" w:hAnsiTheme="minorEastAsia" w:hint="eastAsia"/>
          <w:bCs/>
          <w:sz w:val="24"/>
          <w:szCs w:val="24"/>
        </w:rPr>
        <w:t>，</w:t>
      </w:r>
      <w:r w:rsidR="002450EC" w:rsidRPr="005D6EA6">
        <w:rPr>
          <w:rFonts w:asciiTheme="minorEastAsia" w:eastAsiaTheme="minorEastAsia" w:hAnsiTheme="minorEastAsia" w:hint="eastAsia"/>
          <w:bCs/>
          <w:sz w:val="24"/>
          <w:szCs w:val="24"/>
        </w:rPr>
        <w:t>调节</w:t>
      </w:r>
      <w:r w:rsidR="002450EC" w:rsidRPr="005D6EA6">
        <w:rPr>
          <w:rFonts w:asciiTheme="minorEastAsia" w:eastAsiaTheme="minorEastAsia" w:hAnsiTheme="minorEastAsia"/>
          <w:bCs/>
          <w:sz w:val="24"/>
          <w:szCs w:val="24"/>
        </w:rPr>
        <w:t>不锈钢</w:t>
      </w:r>
      <w:r w:rsidR="002450EC">
        <w:rPr>
          <w:rFonts w:asciiTheme="minorEastAsia" w:eastAsiaTheme="minorEastAsia" w:hAnsiTheme="minorEastAsia" w:hint="eastAsia"/>
          <w:bCs/>
          <w:sz w:val="24"/>
          <w:szCs w:val="24"/>
        </w:rPr>
        <w:t>测量筒至水平，</w:t>
      </w:r>
      <w:r>
        <w:rPr>
          <w:rFonts w:asciiTheme="minorEastAsia" w:eastAsiaTheme="minorEastAsia" w:hAnsiTheme="minorEastAsia" w:hint="eastAsia"/>
          <w:bCs/>
          <w:sz w:val="24"/>
          <w:szCs w:val="24"/>
        </w:rPr>
        <w:t>然后</w:t>
      </w:r>
      <w:r w:rsidRPr="005D6EA6">
        <w:rPr>
          <w:rFonts w:asciiTheme="minorEastAsia" w:eastAsiaTheme="minorEastAsia" w:hAnsiTheme="minorEastAsia"/>
          <w:bCs/>
          <w:sz w:val="24"/>
          <w:szCs w:val="24"/>
        </w:rPr>
        <w:t>将</w:t>
      </w:r>
      <w:r>
        <w:rPr>
          <w:rFonts w:asciiTheme="minorEastAsia" w:eastAsiaTheme="minorEastAsia" w:hAnsiTheme="minorEastAsia" w:hint="eastAsia"/>
          <w:bCs/>
          <w:sz w:val="24"/>
          <w:szCs w:val="24"/>
        </w:rPr>
        <w:t>超声波发生器</w:t>
      </w:r>
      <w:r w:rsidRPr="005D6EA6">
        <w:rPr>
          <w:rFonts w:asciiTheme="minorEastAsia" w:eastAsiaTheme="minorEastAsia" w:hAnsiTheme="minorEastAsia" w:hint="eastAsia"/>
          <w:bCs/>
          <w:sz w:val="24"/>
          <w:szCs w:val="24"/>
        </w:rPr>
        <w:t>放回</w:t>
      </w:r>
      <w:r>
        <w:rPr>
          <w:rFonts w:asciiTheme="minorEastAsia" w:eastAsiaTheme="minorEastAsia" w:hAnsiTheme="minorEastAsia" w:hint="eastAsia"/>
          <w:bCs/>
          <w:sz w:val="24"/>
          <w:szCs w:val="24"/>
        </w:rPr>
        <w:t>至</w:t>
      </w:r>
      <w:r w:rsidRPr="005D6EA6">
        <w:rPr>
          <w:rFonts w:asciiTheme="minorEastAsia" w:eastAsiaTheme="minorEastAsia" w:hAnsiTheme="minorEastAsia" w:hint="eastAsia"/>
          <w:bCs/>
          <w:sz w:val="24"/>
          <w:szCs w:val="24"/>
        </w:rPr>
        <w:t>原位，</w:t>
      </w:r>
      <w:r>
        <w:rPr>
          <w:rFonts w:asciiTheme="minorEastAsia" w:eastAsiaTheme="minorEastAsia" w:hAnsiTheme="minorEastAsia" w:hint="eastAsia"/>
          <w:bCs/>
          <w:sz w:val="24"/>
          <w:szCs w:val="24"/>
        </w:rPr>
        <w:t>待</w:t>
      </w:r>
      <w:r w:rsidR="003C668E">
        <w:rPr>
          <w:rFonts w:asciiTheme="minorEastAsia" w:eastAsiaTheme="minorEastAsia" w:hAnsiTheme="minorEastAsia" w:hint="eastAsia"/>
          <w:bCs/>
          <w:sz w:val="24"/>
        </w:rPr>
        <w:t>蒸发传感器</w:t>
      </w:r>
      <w:r>
        <w:rPr>
          <w:rFonts w:asciiTheme="minorEastAsia" w:eastAsiaTheme="minorEastAsia" w:hAnsiTheme="minorEastAsia" w:hint="eastAsia"/>
          <w:bCs/>
          <w:sz w:val="24"/>
          <w:szCs w:val="24"/>
        </w:rPr>
        <w:t>的输出信号趋于稳定后</w:t>
      </w:r>
      <w:r w:rsidR="00524ACB">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读取并记录</w:t>
      </w:r>
      <w:r w:rsidR="00524ACB">
        <w:rPr>
          <w:rFonts w:asciiTheme="minorEastAsia" w:eastAsiaTheme="minorEastAsia" w:hAnsiTheme="minorEastAsia" w:hint="eastAsia"/>
          <w:bCs/>
          <w:sz w:val="24"/>
          <w:szCs w:val="24"/>
        </w:rPr>
        <w:t>此时输出信号的测得值</w:t>
      </w:r>
      <w:r w:rsidR="00ED150A" w:rsidRPr="00F20342">
        <w:rPr>
          <w:rFonts w:asciiTheme="minorEastAsia" w:eastAsiaTheme="minorEastAsia" w:hAnsiTheme="minorEastAsia"/>
          <w:bCs/>
          <w:position w:val="-12"/>
          <w:sz w:val="24"/>
          <w:szCs w:val="24"/>
        </w:rPr>
        <w:object w:dxaOrig="320" w:dyaOrig="360">
          <v:shape id="_x0000_i1072" type="#_x0000_t75" style="width:15.75pt;height:18pt" o:ole="">
            <v:imagedata r:id="rId17" o:title=""/>
          </v:shape>
          <o:OLEObject Type="Embed" ProgID="Equation.KSEE3" ShapeID="_x0000_i1072" DrawAspect="Content" ObjectID="_1776845558" r:id="rId36"/>
        </w:object>
      </w:r>
      <w:r>
        <w:rPr>
          <w:rFonts w:asciiTheme="minorEastAsia" w:eastAsiaTheme="minorEastAsia" w:hAnsiTheme="minorEastAsia" w:hint="eastAsia"/>
          <w:bCs/>
          <w:sz w:val="24"/>
          <w:szCs w:val="24"/>
        </w:rPr>
        <w:t>；</w:t>
      </w:r>
    </w:p>
    <w:p w:rsidR="00524ACB" w:rsidRDefault="00CD27E8" w:rsidP="00CD27E8">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c） 取下超声波发生器</w:t>
      </w:r>
      <w:r w:rsidRPr="005D6EA6">
        <w:rPr>
          <w:rFonts w:asciiTheme="minorEastAsia" w:eastAsiaTheme="minorEastAsia" w:hAnsiTheme="minorEastAsia" w:hint="eastAsia"/>
          <w:bCs/>
          <w:sz w:val="24"/>
          <w:szCs w:val="24"/>
        </w:rPr>
        <w:t>，</w:t>
      </w:r>
      <w:r w:rsidR="00676B2B">
        <w:rPr>
          <w:rFonts w:asciiTheme="minorEastAsia" w:eastAsiaTheme="minorEastAsia" w:hAnsiTheme="minorEastAsia" w:hint="eastAsia"/>
          <w:bCs/>
          <w:sz w:val="24"/>
          <w:szCs w:val="24"/>
        </w:rPr>
        <w:t>将</w:t>
      </w:r>
      <w:r w:rsidR="00676B2B" w:rsidRPr="009A461F">
        <w:rPr>
          <w:rFonts w:asciiTheme="minorEastAsia" w:eastAsiaTheme="minorEastAsia" w:hAnsiTheme="minorEastAsia" w:hint="eastAsia"/>
          <w:bCs/>
          <w:sz w:val="24"/>
          <w:szCs w:val="24"/>
        </w:rPr>
        <w:t>20 mm</w:t>
      </w:r>
      <w:r w:rsidR="00676B2B">
        <w:rPr>
          <w:rFonts w:asciiTheme="minorEastAsia" w:eastAsiaTheme="minorEastAsia" w:hAnsiTheme="minorEastAsia" w:hint="eastAsia"/>
          <w:bCs/>
          <w:sz w:val="24"/>
          <w:szCs w:val="24"/>
        </w:rPr>
        <w:t>标准模块放入</w:t>
      </w:r>
      <w:r>
        <w:rPr>
          <w:rFonts w:asciiTheme="minorEastAsia" w:eastAsiaTheme="minorEastAsia" w:hAnsiTheme="minorEastAsia" w:hint="eastAsia"/>
          <w:bCs/>
          <w:sz w:val="24"/>
          <w:szCs w:val="24"/>
        </w:rPr>
        <w:t>不锈钢测量筒内，</w:t>
      </w:r>
      <w:r w:rsidR="00DF7F5D" w:rsidRPr="005D6EA6">
        <w:rPr>
          <w:rFonts w:asciiTheme="minorEastAsia" w:eastAsiaTheme="minorEastAsia" w:hAnsiTheme="minorEastAsia" w:hint="eastAsia"/>
          <w:bCs/>
          <w:sz w:val="24"/>
          <w:szCs w:val="24"/>
        </w:rPr>
        <w:t>调节</w:t>
      </w:r>
      <w:r w:rsidR="00DF7F5D" w:rsidRPr="005D6EA6">
        <w:rPr>
          <w:rFonts w:asciiTheme="minorEastAsia" w:eastAsiaTheme="minorEastAsia" w:hAnsiTheme="minorEastAsia"/>
          <w:bCs/>
          <w:sz w:val="24"/>
          <w:szCs w:val="24"/>
        </w:rPr>
        <w:t>不锈钢</w:t>
      </w:r>
      <w:r w:rsidR="00DF7F5D">
        <w:rPr>
          <w:rFonts w:asciiTheme="minorEastAsia" w:eastAsiaTheme="minorEastAsia" w:hAnsiTheme="minorEastAsia" w:hint="eastAsia"/>
          <w:bCs/>
          <w:sz w:val="24"/>
          <w:szCs w:val="24"/>
        </w:rPr>
        <w:t>测量筒至水平，</w:t>
      </w:r>
      <w:r>
        <w:rPr>
          <w:rFonts w:asciiTheme="minorEastAsia" w:eastAsiaTheme="minorEastAsia" w:hAnsiTheme="minorEastAsia" w:hint="eastAsia"/>
          <w:bCs/>
          <w:sz w:val="24"/>
          <w:szCs w:val="24"/>
        </w:rPr>
        <w:t>然后</w:t>
      </w:r>
      <w:r w:rsidRPr="005D6EA6">
        <w:rPr>
          <w:rFonts w:asciiTheme="minorEastAsia" w:eastAsiaTheme="minorEastAsia" w:hAnsiTheme="minorEastAsia"/>
          <w:bCs/>
          <w:sz w:val="24"/>
          <w:szCs w:val="24"/>
        </w:rPr>
        <w:t>将</w:t>
      </w:r>
      <w:r>
        <w:rPr>
          <w:rFonts w:asciiTheme="minorEastAsia" w:eastAsiaTheme="minorEastAsia" w:hAnsiTheme="minorEastAsia" w:hint="eastAsia"/>
          <w:bCs/>
          <w:sz w:val="24"/>
          <w:szCs w:val="24"/>
        </w:rPr>
        <w:t>超声波发生器</w:t>
      </w:r>
      <w:r w:rsidRPr="005D6EA6">
        <w:rPr>
          <w:rFonts w:asciiTheme="minorEastAsia" w:eastAsiaTheme="minorEastAsia" w:hAnsiTheme="minorEastAsia" w:hint="eastAsia"/>
          <w:bCs/>
          <w:sz w:val="24"/>
          <w:szCs w:val="24"/>
        </w:rPr>
        <w:t>放回</w:t>
      </w:r>
      <w:r>
        <w:rPr>
          <w:rFonts w:asciiTheme="minorEastAsia" w:eastAsiaTheme="minorEastAsia" w:hAnsiTheme="minorEastAsia" w:hint="eastAsia"/>
          <w:bCs/>
          <w:sz w:val="24"/>
          <w:szCs w:val="24"/>
        </w:rPr>
        <w:t>至</w:t>
      </w:r>
      <w:r w:rsidRPr="005D6EA6">
        <w:rPr>
          <w:rFonts w:asciiTheme="minorEastAsia" w:eastAsiaTheme="minorEastAsia" w:hAnsiTheme="minorEastAsia" w:hint="eastAsia"/>
          <w:bCs/>
          <w:sz w:val="24"/>
          <w:szCs w:val="24"/>
        </w:rPr>
        <w:t>原位，</w:t>
      </w:r>
      <w:r w:rsidR="00524ACB">
        <w:rPr>
          <w:rFonts w:asciiTheme="minorEastAsia" w:eastAsiaTheme="minorEastAsia" w:hAnsiTheme="minorEastAsia" w:hint="eastAsia"/>
          <w:bCs/>
          <w:sz w:val="24"/>
          <w:szCs w:val="24"/>
        </w:rPr>
        <w:t>待</w:t>
      </w:r>
      <w:r w:rsidR="003C668E">
        <w:rPr>
          <w:rFonts w:asciiTheme="minorEastAsia" w:eastAsiaTheme="minorEastAsia" w:hAnsiTheme="minorEastAsia" w:hint="eastAsia"/>
          <w:bCs/>
          <w:sz w:val="24"/>
        </w:rPr>
        <w:t>蒸发传感器</w:t>
      </w:r>
      <w:r w:rsidR="00524ACB">
        <w:rPr>
          <w:rFonts w:asciiTheme="minorEastAsia" w:eastAsiaTheme="minorEastAsia" w:hAnsiTheme="minorEastAsia" w:hint="eastAsia"/>
          <w:bCs/>
          <w:sz w:val="24"/>
          <w:szCs w:val="24"/>
        </w:rPr>
        <w:t>的输出信号趋于稳定后，读取并记录此时输出信号的测得值</w:t>
      </w:r>
      <w:r w:rsidR="00CF20DE" w:rsidRPr="00F20342">
        <w:rPr>
          <w:rFonts w:asciiTheme="minorEastAsia" w:eastAsiaTheme="minorEastAsia" w:hAnsiTheme="minorEastAsia"/>
          <w:bCs/>
          <w:position w:val="-12"/>
          <w:sz w:val="24"/>
          <w:szCs w:val="24"/>
        </w:rPr>
        <w:object w:dxaOrig="340" w:dyaOrig="360">
          <v:shape id="_x0000_i1074" type="#_x0000_t75" style="width:16.5pt;height:18pt" o:ole="">
            <v:imagedata r:id="rId37" o:title=""/>
          </v:shape>
          <o:OLEObject Type="Embed" ProgID="Equation.KSEE3" ShapeID="_x0000_i1074" DrawAspect="Content" ObjectID="_1776845559" r:id="rId38"/>
        </w:object>
      </w:r>
      <w:r w:rsidR="00524ACB">
        <w:rPr>
          <w:rFonts w:asciiTheme="minorEastAsia" w:eastAsiaTheme="minorEastAsia" w:hAnsiTheme="minorEastAsia" w:hint="eastAsia"/>
          <w:bCs/>
          <w:sz w:val="24"/>
          <w:szCs w:val="24"/>
        </w:rPr>
        <w:t>；</w:t>
      </w:r>
    </w:p>
    <w:p w:rsidR="00CD27E8" w:rsidRDefault="00CD27E8" w:rsidP="00CD27E8">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d） 重复步骤a）到c）10次。</w:t>
      </w:r>
    </w:p>
    <w:p w:rsidR="00CD27E8" w:rsidRDefault="00CD27E8" w:rsidP="00CD27E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7.2.4.2  重复性计算</w:t>
      </w:r>
    </w:p>
    <w:p w:rsidR="00CD27E8" w:rsidRDefault="003C668E" w:rsidP="0038087C">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蒸发传感器</w:t>
      </w:r>
      <w:r w:rsidR="0038087C">
        <w:rPr>
          <w:rFonts w:asciiTheme="minorEastAsia" w:eastAsiaTheme="minorEastAsia" w:hAnsiTheme="minorEastAsia" w:hint="eastAsia"/>
          <w:bCs/>
          <w:sz w:val="24"/>
          <w:szCs w:val="24"/>
        </w:rPr>
        <w:t>重复性采用7.2.4.1中所得</w:t>
      </w:r>
      <w:r w:rsidR="00727C2D">
        <w:rPr>
          <w:rFonts w:asciiTheme="minorEastAsia" w:eastAsiaTheme="minorEastAsia" w:hAnsiTheme="minorEastAsia" w:hint="eastAsia"/>
          <w:bCs/>
          <w:sz w:val="24"/>
          <w:szCs w:val="24"/>
        </w:rPr>
        <w:t>的10</w:t>
      </w:r>
      <w:r w:rsidR="00D879CE">
        <w:rPr>
          <w:rFonts w:asciiTheme="minorEastAsia" w:eastAsiaTheme="minorEastAsia" w:hAnsiTheme="minorEastAsia" w:hint="eastAsia"/>
          <w:bCs/>
          <w:sz w:val="24"/>
          <w:szCs w:val="24"/>
        </w:rPr>
        <w:t>组输出信号</w:t>
      </w:r>
      <w:r w:rsidR="0038087C">
        <w:rPr>
          <w:rFonts w:asciiTheme="minorEastAsia" w:eastAsiaTheme="minorEastAsia" w:hAnsiTheme="minorEastAsia" w:hint="eastAsia"/>
          <w:bCs/>
          <w:sz w:val="24"/>
          <w:szCs w:val="24"/>
        </w:rPr>
        <w:t>测</w:t>
      </w:r>
      <w:r w:rsidR="00927601">
        <w:rPr>
          <w:rFonts w:asciiTheme="minorEastAsia" w:eastAsiaTheme="minorEastAsia" w:hAnsiTheme="minorEastAsia" w:hint="eastAsia"/>
          <w:bCs/>
          <w:sz w:val="24"/>
          <w:szCs w:val="24"/>
        </w:rPr>
        <w:t>得</w:t>
      </w:r>
      <w:r w:rsidR="007128FA">
        <w:rPr>
          <w:rFonts w:asciiTheme="minorEastAsia" w:eastAsiaTheme="minorEastAsia" w:hAnsiTheme="minorEastAsia" w:hint="eastAsia"/>
          <w:bCs/>
          <w:sz w:val="24"/>
          <w:szCs w:val="24"/>
        </w:rPr>
        <w:t>值</w:t>
      </w:r>
      <w:r w:rsidR="00D879CE">
        <w:rPr>
          <w:rFonts w:asciiTheme="minorEastAsia" w:eastAsiaTheme="minorEastAsia" w:hAnsiTheme="minorEastAsia" w:hint="eastAsia"/>
          <w:bCs/>
          <w:sz w:val="24"/>
          <w:szCs w:val="24"/>
        </w:rPr>
        <w:t>按公式（2）</w:t>
      </w:r>
      <w:r w:rsidR="0038087C">
        <w:rPr>
          <w:rFonts w:asciiTheme="minorEastAsia" w:eastAsiaTheme="minorEastAsia" w:hAnsiTheme="minorEastAsia" w:hint="eastAsia"/>
          <w:bCs/>
          <w:sz w:val="24"/>
          <w:szCs w:val="24"/>
        </w:rPr>
        <w:t>转换成mm后的系列值的</w:t>
      </w:r>
      <w:r w:rsidR="00D879CE">
        <w:rPr>
          <w:rFonts w:asciiTheme="minorEastAsia" w:eastAsiaTheme="minorEastAsia" w:hAnsiTheme="minorEastAsia" w:hint="eastAsia"/>
          <w:bCs/>
          <w:sz w:val="24"/>
          <w:szCs w:val="24"/>
        </w:rPr>
        <w:t>实验</w:t>
      </w:r>
      <w:r w:rsidR="0038087C">
        <w:rPr>
          <w:rFonts w:asciiTheme="minorEastAsia" w:eastAsiaTheme="minorEastAsia" w:hAnsiTheme="minorEastAsia" w:hint="eastAsia"/>
          <w:bCs/>
          <w:sz w:val="24"/>
          <w:szCs w:val="24"/>
        </w:rPr>
        <w:t>标准偏差</w:t>
      </w:r>
      <w:r w:rsidR="003525D6">
        <w:rPr>
          <w:rFonts w:asciiTheme="minorEastAsia" w:eastAsiaTheme="minorEastAsia" w:hAnsiTheme="minorEastAsia" w:hint="eastAsia"/>
          <w:bCs/>
          <w:sz w:val="24"/>
          <w:szCs w:val="24"/>
        </w:rPr>
        <w:t>来</w:t>
      </w:r>
      <w:r w:rsidR="0038087C">
        <w:rPr>
          <w:rFonts w:asciiTheme="minorEastAsia" w:eastAsiaTheme="minorEastAsia" w:hAnsiTheme="minorEastAsia" w:hint="eastAsia"/>
          <w:bCs/>
          <w:sz w:val="24"/>
          <w:szCs w:val="24"/>
        </w:rPr>
        <w:t>表示。具体按公式（</w:t>
      </w:r>
      <w:r w:rsidR="0088365D">
        <w:rPr>
          <w:rFonts w:asciiTheme="minorEastAsia" w:eastAsiaTheme="minorEastAsia" w:hAnsiTheme="minorEastAsia" w:hint="eastAsia"/>
          <w:bCs/>
          <w:sz w:val="24"/>
          <w:szCs w:val="24"/>
        </w:rPr>
        <w:t>3</w:t>
      </w:r>
      <w:r w:rsidR="0038087C">
        <w:rPr>
          <w:rFonts w:asciiTheme="minorEastAsia" w:eastAsiaTheme="minorEastAsia" w:hAnsiTheme="minorEastAsia" w:hint="eastAsia"/>
          <w:bCs/>
          <w:sz w:val="24"/>
          <w:szCs w:val="24"/>
        </w:rPr>
        <w:t>）计算：</w:t>
      </w:r>
    </w:p>
    <w:p w:rsidR="004B6C10" w:rsidRDefault="0038087C" w:rsidP="004F50E1">
      <w:pPr>
        <w:wordWrap w:val="0"/>
        <w:spacing w:line="360" w:lineRule="auto"/>
        <w:jc w:val="right"/>
        <w:rPr>
          <w:rFonts w:ascii="仿宋" w:eastAsia="仿宋" w:hAnsi="仿宋"/>
          <w:sz w:val="28"/>
          <w:szCs w:val="28"/>
        </w:rPr>
      </w:pPr>
      <w:r w:rsidRPr="0038087C">
        <w:rPr>
          <w:rFonts w:ascii="仿宋" w:eastAsia="仿宋" w:hAnsi="仿宋"/>
          <w:position w:val="-26"/>
          <w:sz w:val="28"/>
          <w:szCs w:val="28"/>
        </w:rPr>
        <w:object w:dxaOrig="2400" w:dyaOrig="1040">
          <v:shape id="_x0000_i1037" type="#_x0000_t75" style="width:139.5pt;height:51.75pt" o:ole="">
            <v:imagedata r:id="rId39" o:title=""/>
          </v:shape>
          <o:OLEObject Type="Embed" ProgID="Equation.KSEE3" ShapeID="_x0000_i1037" DrawAspect="Content" ObjectID="_1776845560" r:id="rId40"/>
        </w:object>
      </w:r>
      <w:r w:rsidR="004F50E1">
        <w:rPr>
          <w:rFonts w:ascii="仿宋" w:eastAsia="仿宋" w:hAnsi="仿宋" w:hint="eastAsia"/>
          <w:sz w:val="28"/>
          <w:szCs w:val="28"/>
        </w:rPr>
        <w:t xml:space="preserve">                </w:t>
      </w:r>
      <w:r w:rsidR="004F50E1" w:rsidRPr="004F50E1">
        <w:rPr>
          <w:rFonts w:asciiTheme="minorEastAsia" w:eastAsiaTheme="minorEastAsia" w:hAnsiTheme="minorEastAsia" w:hint="eastAsia"/>
          <w:bCs/>
          <w:sz w:val="24"/>
          <w:szCs w:val="24"/>
        </w:rPr>
        <w:t>（</w:t>
      </w:r>
      <w:r w:rsidR="0088365D">
        <w:rPr>
          <w:rFonts w:asciiTheme="minorEastAsia" w:eastAsiaTheme="minorEastAsia" w:hAnsiTheme="minorEastAsia" w:hint="eastAsia"/>
          <w:bCs/>
          <w:sz w:val="24"/>
          <w:szCs w:val="24"/>
        </w:rPr>
        <w:t>3</w:t>
      </w:r>
      <w:r w:rsidR="004F50E1" w:rsidRPr="004F50E1">
        <w:rPr>
          <w:rFonts w:asciiTheme="minorEastAsia" w:eastAsiaTheme="minorEastAsia" w:hAnsiTheme="minorEastAsia" w:hint="eastAsia"/>
          <w:bCs/>
          <w:sz w:val="24"/>
          <w:szCs w:val="24"/>
        </w:rPr>
        <w:t>）</w:t>
      </w:r>
    </w:p>
    <w:p w:rsidR="004C06C8" w:rsidRDefault="0038087C" w:rsidP="004C06C8">
      <w:pPr>
        <w:spacing w:line="360" w:lineRule="auto"/>
        <w:ind w:firstLineChars="200" w:firstLine="480"/>
        <w:textAlignment w:val="center"/>
        <w:rPr>
          <w:rFonts w:asciiTheme="minorEastAsia" w:eastAsiaTheme="minorEastAsia" w:hAnsiTheme="minorEastAsia"/>
          <w:bCs/>
          <w:sz w:val="24"/>
          <w:szCs w:val="24"/>
        </w:rPr>
      </w:pPr>
      <w:r w:rsidRPr="00A17794">
        <w:rPr>
          <w:rFonts w:asciiTheme="minorEastAsia" w:eastAsiaTheme="minorEastAsia" w:hAnsiTheme="minorEastAsia" w:hint="eastAsia"/>
          <w:bCs/>
          <w:sz w:val="24"/>
          <w:szCs w:val="24"/>
        </w:rPr>
        <w:t>式中：</w:t>
      </w:r>
    </w:p>
    <w:p w:rsidR="004C06C8" w:rsidRDefault="00B947B9" w:rsidP="004C06C8">
      <w:pPr>
        <w:spacing w:line="360" w:lineRule="auto"/>
        <w:ind w:firstLineChars="400" w:firstLine="960"/>
        <w:textAlignment w:val="center"/>
        <w:rPr>
          <w:rFonts w:asciiTheme="minorEastAsia" w:eastAsiaTheme="minorEastAsia" w:hAnsiTheme="minorEastAsia"/>
          <w:bCs/>
          <w:sz w:val="24"/>
          <w:szCs w:val="24"/>
        </w:rPr>
      </w:pPr>
      <w:r>
        <w:rPr>
          <w:rFonts w:asciiTheme="minorEastAsia" w:eastAsiaTheme="minorEastAsia" w:hAnsiTheme="minorEastAsia"/>
          <w:bCs/>
          <w:noProof/>
          <w:sz w:val="24"/>
          <w:szCs w:val="24"/>
        </w:rPr>
        <w:pict>
          <v:shape id="_x0000_s1249" type="#_x0000_t32" style="position:absolute;left:0;text-align:left;margin-left:66.75pt;margin-top:8.45pt;width:22.5pt;height:0;z-index:251656192" o:connectortype="straight"/>
        </w:pict>
      </w:r>
      <w:r w:rsidR="00B87528" w:rsidRPr="00A17794">
        <w:rPr>
          <w:rFonts w:asciiTheme="minorEastAsia" w:eastAsiaTheme="minorEastAsia" w:hAnsiTheme="minorEastAsia"/>
          <w:bCs/>
          <w:sz w:val="24"/>
          <w:szCs w:val="24"/>
        </w:rPr>
        <w:object w:dxaOrig="279" w:dyaOrig="320">
          <v:shape id="_x0000_i1038" type="#_x0000_t75" style="width:14.25pt;height:15.75pt" o:ole="">
            <v:imagedata r:id="rId41" o:title=""/>
          </v:shape>
          <o:OLEObject Type="Embed" ProgID="Equation.KSEE3" ShapeID="_x0000_i1038" DrawAspect="Content" ObjectID="_1776845561" r:id="rId42"/>
        </w:object>
      </w:r>
      <w:r w:rsidR="004C06C8">
        <w:rPr>
          <w:rFonts w:asciiTheme="minorEastAsia" w:eastAsiaTheme="minorEastAsia" w:hAnsiTheme="minorEastAsia" w:hint="eastAsia"/>
          <w:bCs/>
          <w:sz w:val="24"/>
          <w:szCs w:val="24"/>
        </w:rPr>
        <w:t xml:space="preserve">     </w:t>
      </w:r>
      <w:r w:rsidR="0038087C" w:rsidRPr="00A17794">
        <w:rPr>
          <w:rFonts w:asciiTheme="minorEastAsia" w:eastAsiaTheme="minorEastAsia" w:hAnsiTheme="minorEastAsia" w:hint="eastAsia"/>
          <w:bCs/>
          <w:sz w:val="24"/>
          <w:szCs w:val="24"/>
        </w:rPr>
        <w:t>10次测</w:t>
      </w:r>
      <w:r w:rsidR="004C797A">
        <w:rPr>
          <w:rFonts w:asciiTheme="minorEastAsia" w:eastAsiaTheme="minorEastAsia" w:hAnsiTheme="minorEastAsia" w:hint="eastAsia"/>
          <w:bCs/>
          <w:sz w:val="24"/>
          <w:szCs w:val="24"/>
        </w:rPr>
        <w:t>得</w:t>
      </w:r>
      <w:r w:rsidR="0038087C" w:rsidRPr="00A17794">
        <w:rPr>
          <w:rFonts w:asciiTheme="minorEastAsia" w:eastAsiaTheme="minorEastAsia" w:hAnsiTheme="minorEastAsia" w:hint="eastAsia"/>
          <w:bCs/>
          <w:sz w:val="24"/>
          <w:szCs w:val="24"/>
        </w:rPr>
        <w:t>值</w:t>
      </w:r>
      <w:r w:rsidR="00B87528" w:rsidRPr="00A17794">
        <w:rPr>
          <w:rFonts w:asciiTheme="minorEastAsia" w:eastAsiaTheme="minorEastAsia" w:hAnsiTheme="minorEastAsia" w:hint="eastAsia"/>
          <w:bCs/>
          <w:sz w:val="24"/>
          <w:szCs w:val="24"/>
        </w:rPr>
        <w:t>的平均值</w:t>
      </w:r>
      <w:r w:rsidR="00510562">
        <w:rPr>
          <w:rFonts w:asciiTheme="minorEastAsia" w:eastAsiaTheme="minorEastAsia" w:hAnsiTheme="minorEastAsia" w:hint="eastAsia"/>
          <w:bCs/>
          <w:sz w:val="24"/>
          <w:szCs w:val="24"/>
        </w:rPr>
        <w:t>，mm</w:t>
      </w:r>
      <w:r w:rsidR="00B87528" w:rsidRPr="00A17794">
        <w:rPr>
          <w:rFonts w:asciiTheme="minorEastAsia" w:eastAsiaTheme="minorEastAsia" w:hAnsiTheme="minorEastAsia" w:hint="eastAsia"/>
          <w:bCs/>
          <w:sz w:val="24"/>
          <w:szCs w:val="24"/>
        </w:rPr>
        <w:t>；</w:t>
      </w:r>
    </w:p>
    <w:p w:rsidR="0038087C" w:rsidRDefault="00B947B9" w:rsidP="00F51D8E">
      <w:pPr>
        <w:spacing w:line="360" w:lineRule="auto"/>
        <w:ind w:firstLineChars="400" w:firstLine="960"/>
        <w:textAlignment w:val="center"/>
        <w:rPr>
          <w:rFonts w:asciiTheme="minorEastAsia" w:eastAsiaTheme="minorEastAsia" w:hAnsiTheme="minorEastAsia"/>
          <w:bCs/>
          <w:sz w:val="24"/>
          <w:szCs w:val="24"/>
        </w:rPr>
      </w:pPr>
      <w:r>
        <w:rPr>
          <w:rFonts w:asciiTheme="minorEastAsia" w:eastAsiaTheme="minorEastAsia" w:hAnsiTheme="minorEastAsia"/>
          <w:bCs/>
          <w:noProof/>
          <w:sz w:val="24"/>
          <w:szCs w:val="24"/>
        </w:rPr>
        <w:pict>
          <v:shape id="_x0000_s1250" type="#_x0000_t32" style="position:absolute;left:0;text-align:left;margin-left:67.5pt;margin-top:8.8pt;width:22.5pt;height:0;z-index:251657216" o:connectortype="straight"/>
        </w:pict>
      </w:r>
      <w:r w:rsidR="00A55BA5" w:rsidRPr="00A17794">
        <w:rPr>
          <w:rFonts w:asciiTheme="minorEastAsia" w:eastAsiaTheme="minorEastAsia" w:hAnsiTheme="minorEastAsia"/>
          <w:bCs/>
          <w:sz w:val="24"/>
          <w:szCs w:val="24"/>
        </w:rPr>
        <w:object w:dxaOrig="200" w:dyaOrig="220">
          <v:shape id="_x0000_i1039" type="#_x0000_t75" style="width:9pt;height:12pt;mso-position-vertical:absolute" o:ole="">
            <v:imagedata r:id="rId43" o:title=""/>
          </v:shape>
          <o:OLEObject Type="Embed" ProgID="Equation.KSEE3" ShapeID="_x0000_i1039" DrawAspect="Content" ObjectID="_1776845562" r:id="rId44"/>
        </w:object>
      </w:r>
      <w:r w:rsidR="004C06C8">
        <w:rPr>
          <w:rFonts w:asciiTheme="minorEastAsia" w:eastAsiaTheme="minorEastAsia" w:hAnsiTheme="minorEastAsia" w:hint="eastAsia"/>
          <w:bCs/>
          <w:sz w:val="24"/>
          <w:szCs w:val="24"/>
        </w:rPr>
        <w:t xml:space="preserve">      </w:t>
      </w:r>
      <w:r w:rsidR="00B87528" w:rsidRPr="00A17794">
        <w:rPr>
          <w:rFonts w:asciiTheme="minorEastAsia" w:eastAsiaTheme="minorEastAsia" w:hAnsiTheme="minorEastAsia" w:hint="eastAsia"/>
          <w:bCs/>
          <w:sz w:val="24"/>
          <w:szCs w:val="24"/>
        </w:rPr>
        <w:t>测量次数，取10</w:t>
      </w:r>
      <w:r w:rsidR="00E27F11">
        <w:rPr>
          <w:rFonts w:asciiTheme="minorEastAsia" w:eastAsiaTheme="minorEastAsia" w:hAnsiTheme="minorEastAsia" w:hint="eastAsia"/>
          <w:bCs/>
          <w:sz w:val="24"/>
          <w:szCs w:val="24"/>
        </w:rPr>
        <w:t>。</w:t>
      </w:r>
    </w:p>
    <w:p w:rsidR="00DD11D1" w:rsidRPr="003750C5" w:rsidRDefault="00DD11D1" w:rsidP="00DD11D1">
      <w:pPr>
        <w:spacing w:line="360" w:lineRule="auto"/>
        <w:rPr>
          <w:rFonts w:asciiTheme="minorEastAsia" w:eastAsiaTheme="minorEastAsia" w:hAnsiTheme="minorEastAsia"/>
          <w:bCs/>
          <w:sz w:val="24"/>
        </w:rPr>
      </w:pPr>
      <w:r w:rsidRPr="003750C5">
        <w:rPr>
          <w:rFonts w:asciiTheme="minorEastAsia" w:eastAsiaTheme="minorEastAsia" w:hAnsiTheme="minorEastAsia" w:hint="eastAsia"/>
          <w:bCs/>
          <w:sz w:val="24"/>
        </w:rPr>
        <w:t>7.2.</w:t>
      </w:r>
      <w:r w:rsidR="007B7130">
        <w:rPr>
          <w:rFonts w:asciiTheme="minorEastAsia" w:eastAsiaTheme="minorEastAsia" w:hAnsiTheme="minorEastAsia" w:hint="eastAsia"/>
          <w:bCs/>
          <w:sz w:val="24"/>
        </w:rPr>
        <w:t>5</w:t>
      </w:r>
      <w:r w:rsidRPr="003750C5">
        <w:rPr>
          <w:rFonts w:asciiTheme="minorEastAsia" w:eastAsiaTheme="minorEastAsia" w:hAnsiTheme="minorEastAsia" w:hint="eastAsia"/>
          <w:bCs/>
          <w:sz w:val="24"/>
        </w:rPr>
        <w:t xml:space="preserve">  示值误差校准</w:t>
      </w:r>
    </w:p>
    <w:p w:rsidR="00A5246D" w:rsidRPr="004770C7" w:rsidRDefault="00A5246D" w:rsidP="003750C5">
      <w:pPr>
        <w:spacing w:line="360" w:lineRule="auto"/>
        <w:rPr>
          <w:rFonts w:asciiTheme="minorEastAsia" w:eastAsiaTheme="minorEastAsia" w:hAnsiTheme="minorEastAsia"/>
          <w:bCs/>
          <w:sz w:val="24"/>
        </w:rPr>
      </w:pPr>
      <w:r w:rsidRPr="004770C7">
        <w:rPr>
          <w:rFonts w:asciiTheme="minorEastAsia" w:eastAsiaTheme="minorEastAsia" w:hAnsiTheme="minorEastAsia" w:hint="eastAsia"/>
          <w:bCs/>
          <w:sz w:val="24"/>
        </w:rPr>
        <w:t>7.2.</w:t>
      </w:r>
      <w:r w:rsidR="007B7130">
        <w:rPr>
          <w:rFonts w:asciiTheme="minorEastAsia" w:eastAsiaTheme="minorEastAsia" w:hAnsiTheme="minorEastAsia" w:hint="eastAsia"/>
          <w:bCs/>
          <w:sz w:val="24"/>
        </w:rPr>
        <w:t>5</w:t>
      </w:r>
      <w:r w:rsidRPr="004770C7">
        <w:rPr>
          <w:rFonts w:asciiTheme="minorEastAsia" w:eastAsiaTheme="minorEastAsia" w:hAnsiTheme="minorEastAsia" w:hint="eastAsia"/>
          <w:bCs/>
          <w:sz w:val="24"/>
        </w:rPr>
        <w:t>.1  校准点</w:t>
      </w:r>
    </w:p>
    <w:p w:rsidR="00D37498" w:rsidRDefault="003C668E" w:rsidP="00A5246D">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蒸发传感器</w:t>
      </w:r>
      <w:r w:rsidR="00A5246D" w:rsidRPr="009A461F">
        <w:rPr>
          <w:rFonts w:asciiTheme="minorEastAsia" w:eastAsiaTheme="minorEastAsia" w:hAnsiTheme="minorEastAsia" w:hint="eastAsia"/>
          <w:bCs/>
          <w:sz w:val="24"/>
          <w:szCs w:val="24"/>
        </w:rPr>
        <w:t>示值</w:t>
      </w:r>
      <w:r w:rsidR="00A5246D">
        <w:rPr>
          <w:rFonts w:asciiTheme="minorEastAsia" w:eastAsiaTheme="minorEastAsia" w:hAnsiTheme="minorEastAsia" w:hint="eastAsia"/>
          <w:bCs/>
          <w:sz w:val="24"/>
          <w:szCs w:val="24"/>
        </w:rPr>
        <w:t>误差</w:t>
      </w:r>
      <w:r w:rsidR="00A5246D" w:rsidRPr="009A461F">
        <w:rPr>
          <w:rFonts w:asciiTheme="minorEastAsia" w:eastAsiaTheme="minorEastAsia" w:hAnsiTheme="minorEastAsia" w:hint="eastAsia"/>
          <w:bCs/>
          <w:sz w:val="24"/>
          <w:szCs w:val="24"/>
        </w:rPr>
        <w:t>校准点为：20 mm、</w:t>
      </w:r>
      <w:smartTag w:uri="urn:schemas-microsoft-com:office:smarttags" w:element="chmetcnv">
        <w:smartTagPr>
          <w:attr w:name="UnitName" w:val="mm"/>
          <w:attr w:name="SourceValue" w:val="40"/>
          <w:attr w:name="HasSpace" w:val="True"/>
          <w:attr w:name="Negative" w:val="False"/>
          <w:attr w:name="NumberType" w:val="1"/>
          <w:attr w:name="TCSC" w:val="0"/>
        </w:smartTagPr>
        <w:r w:rsidR="00A5246D" w:rsidRPr="009A461F">
          <w:rPr>
            <w:rFonts w:asciiTheme="minorEastAsia" w:eastAsiaTheme="minorEastAsia" w:hAnsiTheme="minorEastAsia" w:hint="eastAsia"/>
            <w:bCs/>
            <w:sz w:val="24"/>
            <w:szCs w:val="24"/>
          </w:rPr>
          <w:t>40 mm</w:t>
        </w:r>
      </w:smartTag>
      <w:r w:rsidR="00A5246D" w:rsidRPr="009A461F">
        <w:rPr>
          <w:rFonts w:asciiTheme="minorEastAsia" w:eastAsiaTheme="minorEastAsia" w:hAnsiTheme="minorEastAsia" w:hint="eastAsia"/>
          <w:bCs/>
          <w:sz w:val="24"/>
          <w:szCs w:val="24"/>
        </w:rPr>
        <w:t>、60</w:t>
      </w:r>
      <w:r w:rsidR="00A5246D">
        <w:rPr>
          <w:rFonts w:asciiTheme="minorEastAsia" w:eastAsiaTheme="minorEastAsia" w:hAnsiTheme="minorEastAsia" w:hint="eastAsia"/>
          <w:bCs/>
          <w:sz w:val="24"/>
          <w:szCs w:val="24"/>
        </w:rPr>
        <w:t xml:space="preserve"> </w:t>
      </w:r>
      <w:r w:rsidR="00A5246D" w:rsidRPr="009A461F">
        <w:rPr>
          <w:rFonts w:asciiTheme="minorEastAsia" w:eastAsiaTheme="minorEastAsia" w:hAnsiTheme="minorEastAsia" w:hint="eastAsia"/>
          <w:bCs/>
          <w:sz w:val="24"/>
          <w:szCs w:val="24"/>
        </w:rPr>
        <w:t>mm、80 mm。</w:t>
      </w:r>
    </w:p>
    <w:p w:rsidR="00A5246D" w:rsidRDefault="00C758AC" w:rsidP="00D3749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7.2.</w:t>
      </w:r>
      <w:r w:rsidR="007B7130">
        <w:rPr>
          <w:rFonts w:asciiTheme="minorEastAsia" w:eastAsiaTheme="minorEastAsia" w:hAnsiTheme="minorEastAsia" w:hint="eastAsia"/>
          <w:bCs/>
          <w:sz w:val="24"/>
          <w:szCs w:val="24"/>
        </w:rPr>
        <w:t>5</w:t>
      </w:r>
      <w:r>
        <w:rPr>
          <w:rFonts w:asciiTheme="minorEastAsia" w:eastAsiaTheme="minorEastAsia" w:hAnsiTheme="minorEastAsia" w:hint="eastAsia"/>
          <w:bCs/>
          <w:sz w:val="24"/>
          <w:szCs w:val="24"/>
        </w:rPr>
        <w:t>.</w:t>
      </w:r>
      <w:r w:rsidR="00A5246D">
        <w:rPr>
          <w:rFonts w:asciiTheme="minorEastAsia" w:eastAsiaTheme="minorEastAsia" w:hAnsiTheme="minorEastAsia" w:hint="eastAsia"/>
          <w:bCs/>
          <w:sz w:val="24"/>
          <w:szCs w:val="24"/>
        </w:rPr>
        <w:t>2</w:t>
      </w:r>
      <w:r>
        <w:rPr>
          <w:rFonts w:asciiTheme="minorEastAsia" w:eastAsiaTheme="minorEastAsia" w:hAnsiTheme="minorEastAsia" w:hint="eastAsia"/>
          <w:bCs/>
          <w:sz w:val="24"/>
          <w:szCs w:val="24"/>
        </w:rPr>
        <w:t xml:space="preserve">  </w:t>
      </w:r>
      <w:r w:rsidR="00A5246D" w:rsidRPr="004770C7">
        <w:rPr>
          <w:rFonts w:asciiTheme="minorEastAsia" w:eastAsiaTheme="minorEastAsia" w:hAnsiTheme="minorEastAsia" w:hint="eastAsia"/>
          <w:bCs/>
          <w:sz w:val="24"/>
        </w:rPr>
        <w:t>操作步骤</w:t>
      </w:r>
    </w:p>
    <w:p w:rsidR="00A5246D" w:rsidRDefault="003C668E" w:rsidP="00A5246D">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蒸发传感器</w:t>
      </w:r>
      <w:r w:rsidR="00A5246D">
        <w:rPr>
          <w:rFonts w:asciiTheme="minorEastAsia" w:eastAsiaTheme="minorEastAsia" w:hAnsiTheme="minorEastAsia" w:hint="eastAsia"/>
          <w:bCs/>
          <w:sz w:val="24"/>
          <w:szCs w:val="24"/>
        </w:rPr>
        <w:t>示值误差校准</w:t>
      </w:r>
      <w:r w:rsidR="0016350B">
        <w:rPr>
          <w:rFonts w:asciiTheme="minorEastAsia" w:eastAsiaTheme="minorEastAsia" w:hAnsiTheme="minorEastAsia" w:hint="eastAsia"/>
          <w:bCs/>
          <w:sz w:val="24"/>
          <w:szCs w:val="24"/>
        </w:rPr>
        <w:t>的操作步骤如下</w:t>
      </w:r>
      <w:r w:rsidR="00A5246D">
        <w:rPr>
          <w:rFonts w:asciiTheme="minorEastAsia" w:eastAsiaTheme="minorEastAsia" w:hAnsiTheme="minorEastAsia" w:hint="eastAsia"/>
          <w:bCs/>
          <w:sz w:val="24"/>
          <w:szCs w:val="24"/>
        </w:rPr>
        <w:t>：</w:t>
      </w:r>
    </w:p>
    <w:p w:rsidR="00073538" w:rsidRDefault="00073538" w:rsidP="00963583">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a） 取下超声波发生器</w:t>
      </w:r>
      <w:r w:rsidRPr="005D6EA6">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取出不锈钢测量筒内所有</w:t>
      </w:r>
      <w:r w:rsidR="00262770">
        <w:rPr>
          <w:rFonts w:asciiTheme="minorEastAsia" w:eastAsiaTheme="minorEastAsia" w:hAnsiTheme="minorEastAsia" w:hint="eastAsia"/>
          <w:bCs/>
          <w:sz w:val="24"/>
          <w:szCs w:val="24"/>
        </w:rPr>
        <w:t>的</w:t>
      </w:r>
      <w:r>
        <w:rPr>
          <w:rFonts w:asciiTheme="minorEastAsia" w:eastAsiaTheme="minorEastAsia" w:hAnsiTheme="minorEastAsia" w:hint="eastAsia"/>
          <w:bCs/>
          <w:sz w:val="24"/>
          <w:szCs w:val="24"/>
        </w:rPr>
        <w:t>标准模块</w:t>
      </w:r>
      <w:r w:rsidR="00717A30">
        <w:rPr>
          <w:rFonts w:asciiTheme="minorEastAsia" w:eastAsiaTheme="minorEastAsia" w:hAnsiTheme="minorEastAsia" w:hint="eastAsia"/>
          <w:bCs/>
          <w:sz w:val="24"/>
          <w:szCs w:val="24"/>
        </w:rPr>
        <w:t>；</w:t>
      </w:r>
    </w:p>
    <w:p w:rsidR="00CD1CA5" w:rsidRDefault="00E40690" w:rsidP="00963583">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b）</w:t>
      </w:r>
      <w:r w:rsidR="006D47AE">
        <w:rPr>
          <w:rFonts w:asciiTheme="minorEastAsia" w:eastAsiaTheme="minorEastAsia" w:hAnsiTheme="minorEastAsia" w:hint="eastAsia"/>
          <w:bCs/>
          <w:sz w:val="24"/>
          <w:szCs w:val="24"/>
        </w:rPr>
        <w:t xml:space="preserve"> 将零位标准模块与1</w:t>
      </w:r>
      <w:r w:rsidR="006D47AE" w:rsidRPr="009A461F">
        <w:rPr>
          <w:rFonts w:asciiTheme="minorEastAsia" w:eastAsiaTheme="minorEastAsia" w:hAnsiTheme="minorEastAsia" w:hint="eastAsia"/>
          <w:bCs/>
          <w:sz w:val="24"/>
          <w:szCs w:val="24"/>
        </w:rPr>
        <w:t>0 mm</w:t>
      </w:r>
      <w:r w:rsidR="006D47AE">
        <w:rPr>
          <w:rFonts w:asciiTheme="minorEastAsia" w:eastAsiaTheme="minorEastAsia" w:hAnsiTheme="minorEastAsia" w:hint="eastAsia"/>
          <w:bCs/>
          <w:sz w:val="24"/>
          <w:szCs w:val="24"/>
        </w:rPr>
        <w:t>标准模块依次放入不锈钢测量筒内</w:t>
      </w:r>
      <w:r>
        <w:rPr>
          <w:rFonts w:asciiTheme="minorEastAsia" w:eastAsiaTheme="minorEastAsia" w:hAnsiTheme="minorEastAsia" w:hint="eastAsia"/>
          <w:bCs/>
          <w:sz w:val="24"/>
          <w:szCs w:val="24"/>
        </w:rPr>
        <w:t>，</w:t>
      </w:r>
      <w:r w:rsidR="00717A30" w:rsidRPr="005D6EA6">
        <w:rPr>
          <w:rFonts w:asciiTheme="minorEastAsia" w:eastAsiaTheme="minorEastAsia" w:hAnsiTheme="minorEastAsia" w:hint="eastAsia"/>
          <w:bCs/>
          <w:sz w:val="24"/>
          <w:szCs w:val="24"/>
        </w:rPr>
        <w:t>调节</w:t>
      </w:r>
      <w:r w:rsidR="00717A30" w:rsidRPr="005D6EA6">
        <w:rPr>
          <w:rFonts w:asciiTheme="minorEastAsia" w:eastAsiaTheme="minorEastAsia" w:hAnsiTheme="minorEastAsia"/>
          <w:bCs/>
          <w:sz w:val="24"/>
          <w:szCs w:val="24"/>
        </w:rPr>
        <w:t>不锈钢</w:t>
      </w:r>
      <w:r w:rsidR="00717A30">
        <w:rPr>
          <w:rFonts w:asciiTheme="minorEastAsia" w:eastAsiaTheme="minorEastAsia" w:hAnsiTheme="minorEastAsia" w:hint="eastAsia"/>
          <w:bCs/>
          <w:sz w:val="24"/>
          <w:szCs w:val="24"/>
        </w:rPr>
        <w:t>测量筒至水平，</w:t>
      </w:r>
      <w:r>
        <w:rPr>
          <w:rFonts w:asciiTheme="minorEastAsia" w:eastAsiaTheme="minorEastAsia" w:hAnsiTheme="minorEastAsia" w:hint="eastAsia"/>
          <w:bCs/>
          <w:sz w:val="24"/>
          <w:szCs w:val="24"/>
        </w:rPr>
        <w:t>然后</w:t>
      </w:r>
      <w:r w:rsidRPr="005D6EA6">
        <w:rPr>
          <w:rFonts w:asciiTheme="minorEastAsia" w:eastAsiaTheme="minorEastAsia" w:hAnsiTheme="minorEastAsia"/>
          <w:bCs/>
          <w:sz w:val="24"/>
          <w:szCs w:val="24"/>
        </w:rPr>
        <w:t>将</w:t>
      </w:r>
      <w:r>
        <w:rPr>
          <w:rFonts w:asciiTheme="minorEastAsia" w:eastAsiaTheme="minorEastAsia" w:hAnsiTheme="minorEastAsia" w:hint="eastAsia"/>
          <w:bCs/>
          <w:sz w:val="24"/>
          <w:szCs w:val="24"/>
        </w:rPr>
        <w:t>超声波发生器</w:t>
      </w:r>
      <w:r w:rsidRPr="005D6EA6">
        <w:rPr>
          <w:rFonts w:asciiTheme="minorEastAsia" w:eastAsiaTheme="minorEastAsia" w:hAnsiTheme="minorEastAsia" w:hint="eastAsia"/>
          <w:bCs/>
          <w:sz w:val="24"/>
          <w:szCs w:val="24"/>
        </w:rPr>
        <w:t>放回</w:t>
      </w:r>
      <w:r>
        <w:rPr>
          <w:rFonts w:asciiTheme="minorEastAsia" w:eastAsiaTheme="minorEastAsia" w:hAnsiTheme="minorEastAsia" w:hint="eastAsia"/>
          <w:bCs/>
          <w:sz w:val="24"/>
          <w:szCs w:val="24"/>
        </w:rPr>
        <w:t>至</w:t>
      </w:r>
      <w:r w:rsidRPr="005D6EA6">
        <w:rPr>
          <w:rFonts w:asciiTheme="minorEastAsia" w:eastAsiaTheme="minorEastAsia" w:hAnsiTheme="minorEastAsia" w:hint="eastAsia"/>
          <w:bCs/>
          <w:sz w:val="24"/>
          <w:szCs w:val="24"/>
        </w:rPr>
        <w:t>原位，</w:t>
      </w:r>
      <w:r w:rsidR="00CD1CA5">
        <w:rPr>
          <w:rFonts w:asciiTheme="minorEastAsia" w:eastAsiaTheme="minorEastAsia" w:hAnsiTheme="minorEastAsia" w:hint="eastAsia"/>
          <w:bCs/>
          <w:sz w:val="24"/>
          <w:szCs w:val="24"/>
        </w:rPr>
        <w:t>待</w:t>
      </w:r>
      <w:r w:rsidR="003C668E">
        <w:rPr>
          <w:rFonts w:asciiTheme="minorEastAsia" w:eastAsiaTheme="minorEastAsia" w:hAnsiTheme="minorEastAsia" w:hint="eastAsia"/>
          <w:bCs/>
          <w:sz w:val="24"/>
        </w:rPr>
        <w:t>蒸发传感器</w:t>
      </w:r>
      <w:r w:rsidR="00CD1CA5">
        <w:rPr>
          <w:rFonts w:asciiTheme="minorEastAsia" w:eastAsiaTheme="minorEastAsia" w:hAnsiTheme="minorEastAsia" w:hint="eastAsia"/>
          <w:bCs/>
          <w:sz w:val="24"/>
          <w:szCs w:val="24"/>
        </w:rPr>
        <w:t>的输出信号趋于稳定后，读取并记录此时输出信号的测得值</w:t>
      </w:r>
      <w:r w:rsidR="00C231D0" w:rsidRPr="00F20342">
        <w:rPr>
          <w:rFonts w:asciiTheme="minorEastAsia" w:eastAsiaTheme="minorEastAsia" w:hAnsiTheme="minorEastAsia"/>
          <w:bCs/>
          <w:position w:val="-12"/>
          <w:sz w:val="24"/>
          <w:szCs w:val="24"/>
        </w:rPr>
        <w:object w:dxaOrig="320" w:dyaOrig="360">
          <v:shape id="_x0000_i1076" type="#_x0000_t75" style="width:15.75pt;height:18pt" o:ole="">
            <v:imagedata r:id="rId17" o:title=""/>
          </v:shape>
          <o:OLEObject Type="Embed" ProgID="Equation.KSEE3" ShapeID="_x0000_i1076" DrawAspect="Content" ObjectID="_1776845563" r:id="rId45"/>
        </w:object>
      </w:r>
      <w:r w:rsidR="00CD1CA5">
        <w:rPr>
          <w:rFonts w:asciiTheme="minorEastAsia" w:eastAsiaTheme="minorEastAsia" w:hAnsiTheme="minorEastAsia" w:hint="eastAsia"/>
          <w:bCs/>
          <w:sz w:val="24"/>
          <w:szCs w:val="24"/>
        </w:rPr>
        <w:t>；</w:t>
      </w:r>
    </w:p>
    <w:p w:rsidR="00CD1CA5" w:rsidRDefault="00E40690" w:rsidP="00D91275">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c</w:t>
      </w:r>
      <w:r w:rsidR="00D33079">
        <w:rPr>
          <w:rFonts w:asciiTheme="minorEastAsia" w:eastAsiaTheme="minorEastAsia" w:hAnsiTheme="minorEastAsia" w:hint="eastAsia"/>
          <w:bCs/>
          <w:sz w:val="24"/>
          <w:szCs w:val="24"/>
        </w:rPr>
        <w:t>）</w:t>
      </w:r>
      <w:r w:rsidR="00985CD6">
        <w:rPr>
          <w:rFonts w:asciiTheme="minorEastAsia" w:eastAsiaTheme="minorEastAsia" w:hAnsiTheme="minorEastAsia" w:hint="eastAsia"/>
          <w:bCs/>
          <w:sz w:val="24"/>
          <w:szCs w:val="24"/>
        </w:rPr>
        <w:t xml:space="preserve"> 取下超声波发生器</w:t>
      </w:r>
      <w:r w:rsidR="00985CD6" w:rsidRPr="005D6EA6">
        <w:rPr>
          <w:rFonts w:asciiTheme="minorEastAsia" w:eastAsiaTheme="minorEastAsia" w:hAnsiTheme="minorEastAsia" w:hint="eastAsia"/>
          <w:bCs/>
          <w:sz w:val="24"/>
          <w:szCs w:val="24"/>
        </w:rPr>
        <w:t>，</w:t>
      </w:r>
      <w:r w:rsidR="006D47AE">
        <w:rPr>
          <w:rFonts w:asciiTheme="minorEastAsia" w:eastAsiaTheme="minorEastAsia" w:hAnsiTheme="minorEastAsia" w:hint="eastAsia"/>
          <w:bCs/>
          <w:sz w:val="24"/>
          <w:szCs w:val="24"/>
        </w:rPr>
        <w:t>将</w:t>
      </w:r>
      <w:r w:rsidR="00FE6DE3">
        <w:rPr>
          <w:rFonts w:asciiTheme="minorEastAsia" w:eastAsiaTheme="minorEastAsia" w:hAnsiTheme="minorEastAsia" w:hint="eastAsia"/>
          <w:bCs/>
          <w:sz w:val="24"/>
          <w:szCs w:val="24"/>
        </w:rPr>
        <w:t>对应校准点的</w:t>
      </w:r>
      <w:r w:rsidR="006D47AE">
        <w:rPr>
          <w:rFonts w:asciiTheme="minorEastAsia" w:eastAsiaTheme="minorEastAsia" w:hAnsiTheme="minorEastAsia" w:hint="eastAsia"/>
          <w:bCs/>
          <w:sz w:val="24"/>
          <w:szCs w:val="24"/>
        </w:rPr>
        <w:t>标准模块放入不锈钢测量筒内</w:t>
      </w:r>
      <w:r w:rsidR="00D33079">
        <w:rPr>
          <w:rFonts w:asciiTheme="minorEastAsia" w:eastAsiaTheme="minorEastAsia" w:hAnsiTheme="minorEastAsia" w:hint="eastAsia"/>
          <w:bCs/>
          <w:sz w:val="24"/>
          <w:szCs w:val="24"/>
        </w:rPr>
        <w:t>，然后</w:t>
      </w:r>
      <w:r w:rsidR="00D33079" w:rsidRPr="005D6EA6">
        <w:rPr>
          <w:rFonts w:asciiTheme="minorEastAsia" w:eastAsiaTheme="minorEastAsia" w:hAnsiTheme="minorEastAsia"/>
          <w:bCs/>
          <w:sz w:val="24"/>
          <w:szCs w:val="24"/>
        </w:rPr>
        <w:t>将</w:t>
      </w:r>
      <w:r w:rsidR="00D33079">
        <w:rPr>
          <w:rFonts w:asciiTheme="minorEastAsia" w:eastAsiaTheme="minorEastAsia" w:hAnsiTheme="minorEastAsia" w:hint="eastAsia"/>
          <w:bCs/>
          <w:sz w:val="24"/>
          <w:szCs w:val="24"/>
        </w:rPr>
        <w:t>超声波发生器</w:t>
      </w:r>
      <w:r w:rsidR="00D33079" w:rsidRPr="005D6EA6">
        <w:rPr>
          <w:rFonts w:asciiTheme="minorEastAsia" w:eastAsiaTheme="minorEastAsia" w:hAnsiTheme="minorEastAsia" w:hint="eastAsia"/>
          <w:bCs/>
          <w:sz w:val="24"/>
          <w:szCs w:val="24"/>
        </w:rPr>
        <w:t>放回</w:t>
      </w:r>
      <w:r w:rsidR="00D33079">
        <w:rPr>
          <w:rFonts w:asciiTheme="minorEastAsia" w:eastAsiaTheme="minorEastAsia" w:hAnsiTheme="minorEastAsia" w:hint="eastAsia"/>
          <w:bCs/>
          <w:sz w:val="24"/>
          <w:szCs w:val="24"/>
        </w:rPr>
        <w:t>至</w:t>
      </w:r>
      <w:r w:rsidR="00D33079" w:rsidRPr="005D6EA6">
        <w:rPr>
          <w:rFonts w:asciiTheme="minorEastAsia" w:eastAsiaTheme="minorEastAsia" w:hAnsiTheme="minorEastAsia" w:hint="eastAsia"/>
          <w:bCs/>
          <w:sz w:val="24"/>
          <w:szCs w:val="24"/>
        </w:rPr>
        <w:t>原位，</w:t>
      </w:r>
      <w:r w:rsidR="00CD1CA5">
        <w:rPr>
          <w:rFonts w:asciiTheme="minorEastAsia" w:eastAsiaTheme="minorEastAsia" w:hAnsiTheme="minorEastAsia" w:hint="eastAsia"/>
          <w:bCs/>
          <w:sz w:val="24"/>
          <w:szCs w:val="24"/>
        </w:rPr>
        <w:t>待</w:t>
      </w:r>
      <w:r w:rsidR="003C668E">
        <w:rPr>
          <w:rFonts w:asciiTheme="minorEastAsia" w:eastAsiaTheme="minorEastAsia" w:hAnsiTheme="minorEastAsia" w:hint="eastAsia"/>
          <w:bCs/>
          <w:sz w:val="24"/>
        </w:rPr>
        <w:t>蒸发传感器</w:t>
      </w:r>
      <w:r w:rsidR="003F336E">
        <w:rPr>
          <w:rFonts w:asciiTheme="minorEastAsia" w:eastAsiaTheme="minorEastAsia" w:hAnsiTheme="minorEastAsia" w:hint="eastAsia"/>
          <w:bCs/>
          <w:sz w:val="24"/>
          <w:szCs w:val="24"/>
        </w:rPr>
        <w:t>的输出信号趋于稳定后，读取并记录此时</w:t>
      </w:r>
      <w:r w:rsidR="00CD1CA5">
        <w:rPr>
          <w:rFonts w:asciiTheme="minorEastAsia" w:eastAsiaTheme="minorEastAsia" w:hAnsiTheme="minorEastAsia" w:hint="eastAsia"/>
          <w:bCs/>
          <w:sz w:val="24"/>
          <w:szCs w:val="24"/>
        </w:rPr>
        <w:t>输出信号的测得值</w:t>
      </w:r>
      <w:r w:rsidR="00BA1108" w:rsidRPr="00C231D0">
        <w:rPr>
          <w:rFonts w:asciiTheme="minorEastAsia" w:eastAsiaTheme="minorEastAsia" w:hAnsiTheme="minorEastAsia"/>
          <w:bCs/>
          <w:position w:val="-10"/>
          <w:sz w:val="24"/>
          <w:szCs w:val="24"/>
        </w:rPr>
        <w:object w:dxaOrig="320" w:dyaOrig="340">
          <v:shape id="_x0000_i1079" type="#_x0000_t75" style="width:15.75pt;height:17.25pt" o:ole="">
            <v:imagedata r:id="rId46" o:title=""/>
          </v:shape>
          <o:OLEObject Type="Embed" ProgID="Equation.KSEE3" ShapeID="_x0000_i1079" DrawAspect="Content" ObjectID="_1776845564" r:id="rId47"/>
        </w:object>
      </w:r>
      <w:r w:rsidR="00CD1CA5">
        <w:rPr>
          <w:rFonts w:asciiTheme="minorEastAsia" w:eastAsiaTheme="minorEastAsia" w:hAnsiTheme="minorEastAsia" w:hint="eastAsia"/>
          <w:bCs/>
          <w:sz w:val="24"/>
          <w:szCs w:val="24"/>
        </w:rPr>
        <w:t>；</w:t>
      </w:r>
    </w:p>
    <w:p w:rsidR="00A62B91" w:rsidRDefault="00A62B91" w:rsidP="00D91275">
      <w:pPr>
        <w:spacing w:line="360" w:lineRule="auto"/>
        <w:ind w:leftChars="200" w:left="90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d） 在各校准点上按a）到c）执行。</w:t>
      </w:r>
    </w:p>
    <w:p w:rsidR="00C26D4F" w:rsidRPr="0037277F" w:rsidRDefault="00C26D4F" w:rsidP="00D91275">
      <w:pPr>
        <w:spacing w:line="360" w:lineRule="auto"/>
        <w:rPr>
          <w:rFonts w:asciiTheme="minorEastAsia" w:eastAsiaTheme="minorEastAsia" w:hAnsiTheme="minorEastAsia"/>
          <w:bCs/>
          <w:sz w:val="24"/>
          <w:szCs w:val="24"/>
        </w:rPr>
      </w:pPr>
      <w:r w:rsidRPr="0037277F">
        <w:rPr>
          <w:rFonts w:asciiTheme="minorEastAsia" w:eastAsiaTheme="minorEastAsia" w:hAnsiTheme="minorEastAsia" w:hint="eastAsia"/>
          <w:bCs/>
          <w:sz w:val="24"/>
          <w:szCs w:val="24"/>
        </w:rPr>
        <w:t>7.2.</w:t>
      </w:r>
      <w:r w:rsidR="0069155E">
        <w:rPr>
          <w:rFonts w:asciiTheme="minorEastAsia" w:eastAsiaTheme="minorEastAsia" w:hAnsiTheme="minorEastAsia" w:hint="eastAsia"/>
          <w:bCs/>
          <w:sz w:val="24"/>
          <w:szCs w:val="24"/>
        </w:rPr>
        <w:t>5</w:t>
      </w:r>
      <w:r w:rsidRPr="0037277F">
        <w:rPr>
          <w:rFonts w:asciiTheme="minorEastAsia" w:eastAsiaTheme="minorEastAsia" w:hAnsiTheme="minorEastAsia" w:hint="eastAsia"/>
          <w:bCs/>
          <w:sz w:val="24"/>
          <w:szCs w:val="24"/>
        </w:rPr>
        <w:t>.3</w:t>
      </w:r>
      <w:r w:rsidR="004839B6" w:rsidRPr="0037277F">
        <w:rPr>
          <w:rFonts w:asciiTheme="minorEastAsia" w:eastAsiaTheme="minorEastAsia" w:hAnsiTheme="minorEastAsia" w:hint="eastAsia"/>
          <w:bCs/>
          <w:sz w:val="24"/>
          <w:szCs w:val="24"/>
        </w:rPr>
        <w:t xml:space="preserve">  </w:t>
      </w:r>
      <w:r w:rsidR="005A6CD0" w:rsidRPr="0037277F">
        <w:rPr>
          <w:rFonts w:asciiTheme="minorEastAsia" w:eastAsiaTheme="minorEastAsia" w:hAnsiTheme="minorEastAsia" w:hint="eastAsia"/>
          <w:bCs/>
          <w:sz w:val="24"/>
          <w:szCs w:val="24"/>
        </w:rPr>
        <w:t>示值</w:t>
      </w:r>
      <w:r w:rsidRPr="0037277F">
        <w:rPr>
          <w:rFonts w:asciiTheme="minorEastAsia" w:eastAsiaTheme="minorEastAsia" w:hAnsiTheme="minorEastAsia" w:hint="eastAsia"/>
          <w:bCs/>
          <w:sz w:val="24"/>
          <w:szCs w:val="24"/>
        </w:rPr>
        <w:t>误差计算</w:t>
      </w:r>
    </w:p>
    <w:p w:rsidR="00C26D4F" w:rsidRPr="009F4594" w:rsidRDefault="003C668E" w:rsidP="00D91275">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bCs/>
          <w:sz w:val="24"/>
        </w:rPr>
        <w:t>蒸发传感器</w:t>
      </w:r>
      <w:r w:rsidR="0038214E">
        <w:rPr>
          <w:rFonts w:asciiTheme="minorEastAsia" w:eastAsiaTheme="minorEastAsia" w:hAnsiTheme="minorEastAsia" w:hint="eastAsia"/>
          <w:bCs/>
          <w:sz w:val="24"/>
          <w:szCs w:val="24"/>
        </w:rPr>
        <w:t>在</w:t>
      </w:r>
      <w:r w:rsidR="00C26D4F" w:rsidRPr="009F4594">
        <w:rPr>
          <w:rFonts w:asciiTheme="minorEastAsia" w:eastAsiaTheme="minorEastAsia" w:hAnsiTheme="minorEastAsia" w:hint="eastAsia"/>
          <w:color w:val="000000"/>
          <w:sz w:val="24"/>
        </w:rPr>
        <w:t>各校准</w:t>
      </w:r>
      <w:r w:rsidR="00C26D4F">
        <w:rPr>
          <w:rFonts w:asciiTheme="minorEastAsia" w:eastAsiaTheme="minorEastAsia" w:hAnsiTheme="minorEastAsia" w:hint="eastAsia"/>
          <w:color w:val="000000"/>
          <w:sz w:val="24"/>
        </w:rPr>
        <w:t>点</w:t>
      </w:r>
      <w:r w:rsidR="00C26D4F" w:rsidRPr="009F4594">
        <w:rPr>
          <w:rFonts w:asciiTheme="minorEastAsia" w:eastAsiaTheme="minorEastAsia" w:hAnsiTheme="minorEastAsia" w:hint="eastAsia"/>
          <w:color w:val="000000"/>
          <w:sz w:val="24"/>
        </w:rPr>
        <w:t>的</w:t>
      </w:r>
      <w:r w:rsidR="00C50344">
        <w:rPr>
          <w:rFonts w:asciiTheme="minorEastAsia" w:eastAsiaTheme="minorEastAsia" w:hAnsiTheme="minorEastAsia" w:hint="eastAsia"/>
          <w:color w:val="000000"/>
          <w:sz w:val="24"/>
        </w:rPr>
        <w:t>示值</w:t>
      </w:r>
      <w:r w:rsidR="00C26D4F" w:rsidRPr="009F4594">
        <w:rPr>
          <w:rFonts w:asciiTheme="minorEastAsia" w:eastAsiaTheme="minorEastAsia" w:hAnsiTheme="minorEastAsia" w:hint="eastAsia"/>
          <w:color w:val="000000"/>
          <w:sz w:val="24"/>
        </w:rPr>
        <w:t>误差</w:t>
      </w:r>
      <w:r w:rsidR="00141FA1">
        <w:rPr>
          <w:rFonts w:asciiTheme="minorEastAsia" w:eastAsiaTheme="minorEastAsia" w:hAnsiTheme="minorEastAsia" w:hint="eastAsia"/>
          <w:color w:val="000000"/>
          <w:sz w:val="24"/>
        </w:rPr>
        <w:t>按</w:t>
      </w:r>
      <w:r w:rsidR="0038214E" w:rsidRPr="009F4594">
        <w:rPr>
          <w:rFonts w:asciiTheme="minorEastAsia" w:eastAsiaTheme="minorEastAsia" w:hAnsiTheme="minorEastAsia" w:hint="eastAsia"/>
          <w:color w:val="000000"/>
          <w:sz w:val="24"/>
        </w:rPr>
        <w:t>公式（</w:t>
      </w:r>
      <w:r w:rsidR="0088365D">
        <w:rPr>
          <w:rFonts w:asciiTheme="minorEastAsia" w:eastAsiaTheme="minorEastAsia" w:hAnsiTheme="minorEastAsia" w:hint="eastAsia"/>
          <w:color w:val="000000"/>
          <w:sz w:val="24"/>
        </w:rPr>
        <w:t>4</w:t>
      </w:r>
      <w:r w:rsidR="0038214E" w:rsidRPr="009F4594">
        <w:rPr>
          <w:rFonts w:asciiTheme="minorEastAsia" w:eastAsiaTheme="minorEastAsia" w:hAnsiTheme="minorEastAsia" w:hint="eastAsia"/>
          <w:color w:val="000000"/>
          <w:sz w:val="24"/>
        </w:rPr>
        <w:t>）计算</w:t>
      </w:r>
      <w:r w:rsidR="00C26D4F" w:rsidRPr="009F4594">
        <w:rPr>
          <w:rFonts w:asciiTheme="minorEastAsia" w:eastAsiaTheme="minorEastAsia" w:hAnsiTheme="minorEastAsia" w:hint="eastAsia"/>
          <w:color w:val="000000"/>
          <w:sz w:val="24"/>
        </w:rPr>
        <w:t>：</w:t>
      </w:r>
    </w:p>
    <w:p w:rsidR="00C26D4F" w:rsidRPr="009F4594" w:rsidRDefault="00DF03EB" w:rsidP="00D91275">
      <w:pPr>
        <w:wordWrap w:val="0"/>
        <w:spacing w:line="360" w:lineRule="auto"/>
        <w:ind w:right="-58"/>
        <w:jc w:val="right"/>
        <w:rPr>
          <w:rFonts w:asciiTheme="minorEastAsia" w:eastAsiaTheme="minorEastAsia" w:hAnsiTheme="minorEastAsia"/>
          <w:sz w:val="24"/>
        </w:rPr>
      </w:pPr>
      <w:r w:rsidRPr="00F97DBE">
        <w:rPr>
          <w:rFonts w:asciiTheme="minorEastAsia" w:eastAsiaTheme="minorEastAsia" w:hAnsiTheme="minorEastAsia"/>
          <w:position w:val="-12"/>
          <w:sz w:val="24"/>
        </w:rPr>
        <w:object w:dxaOrig="1460" w:dyaOrig="360">
          <v:shape id="_x0000_i1040" type="#_x0000_t75" style="width:73.5pt;height:18pt" o:ole="">
            <v:imagedata r:id="rId48" o:title=""/>
          </v:shape>
          <o:OLEObject Type="Embed" ProgID="Equation.KSEE3" ShapeID="_x0000_i1040" DrawAspect="Content" ObjectID="_1776845565" r:id="rId49"/>
        </w:object>
      </w:r>
      <w:r w:rsidR="00C26D4F">
        <w:rPr>
          <w:rFonts w:asciiTheme="minorEastAsia" w:eastAsiaTheme="minorEastAsia" w:hAnsiTheme="minorEastAsia" w:hint="eastAsia"/>
          <w:sz w:val="24"/>
        </w:rPr>
        <w:t xml:space="preserve">          </w:t>
      </w:r>
      <w:r w:rsidR="008B6B07">
        <w:rPr>
          <w:rFonts w:asciiTheme="minorEastAsia" w:eastAsiaTheme="minorEastAsia" w:hAnsiTheme="minorEastAsia" w:hint="eastAsia"/>
          <w:sz w:val="24"/>
        </w:rPr>
        <w:t xml:space="preserve">    </w:t>
      </w:r>
      <w:r w:rsidR="00814307">
        <w:rPr>
          <w:rFonts w:asciiTheme="minorEastAsia" w:eastAsiaTheme="minorEastAsia" w:hAnsiTheme="minorEastAsia" w:hint="eastAsia"/>
          <w:sz w:val="24"/>
        </w:rPr>
        <w:t xml:space="preserve">  </w:t>
      </w:r>
      <w:r w:rsidR="008B6B07">
        <w:rPr>
          <w:rFonts w:asciiTheme="minorEastAsia" w:eastAsiaTheme="minorEastAsia" w:hAnsiTheme="minorEastAsia" w:hint="eastAsia"/>
          <w:sz w:val="24"/>
        </w:rPr>
        <w:t xml:space="preserve">  </w:t>
      </w:r>
      <w:r w:rsidR="00C26D4F">
        <w:rPr>
          <w:rFonts w:asciiTheme="minorEastAsia" w:eastAsiaTheme="minorEastAsia" w:hAnsiTheme="minorEastAsia" w:hint="eastAsia"/>
          <w:sz w:val="24"/>
        </w:rPr>
        <w:t xml:space="preserve">    </w:t>
      </w:r>
      <w:r w:rsidR="00C26D4F" w:rsidRPr="009F4594">
        <w:rPr>
          <w:rFonts w:asciiTheme="minorEastAsia" w:eastAsiaTheme="minorEastAsia" w:hAnsiTheme="minorEastAsia" w:hint="eastAsia"/>
          <w:sz w:val="24"/>
        </w:rPr>
        <w:t>（</w:t>
      </w:r>
      <w:r w:rsidR="0088365D">
        <w:rPr>
          <w:rFonts w:asciiTheme="minorEastAsia" w:eastAsiaTheme="minorEastAsia" w:hAnsiTheme="minorEastAsia" w:hint="eastAsia"/>
          <w:sz w:val="24"/>
        </w:rPr>
        <w:t>4</w:t>
      </w:r>
      <w:r w:rsidR="00C26D4F" w:rsidRPr="009F4594">
        <w:rPr>
          <w:rFonts w:asciiTheme="minorEastAsia" w:eastAsiaTheme="minorEastAsia" w:hAnsiTheme="minorEastAsia" w:hint="eastAsia"/>
          <w:sz w:val="24"/>
        </w:rPr>
        <w:t>）</w:t>
      </w:r>
    </w:p>
    <w:p w:rsidR="00C26D4F" w:rsidRPr="00B703AD" w:rsidRDefault="00C26D4F" w:rsidP="00D91275">
      <w:pPr>
        <w:spacing w:line="360" w:lineRule="auto"/>
        <w:ind w:firstLineChars="200" w:firstLine="480"/>
        <w:rPr>
          <w:rFonts w:asciiTheme="minorEastAsia" w:eastAsiaTheme="minorEastAsia" w:hAnsiTheme="minorEastAsia"/>
          <w:color w:val="000000"/>
          <w:sz w:val="24"/>
        </w:rPr>
      </w:pPr>
      <w:r w:rsidRPr="00B703AD">
        <w:rPr>
          <w:rFonts w:asciiTheme="minorEastAsia" w:eastAsiaTheme="minorEastAsia" w:hAnsiTheme="minorEastAsia" w:hint="eastAsia"/>
          <w:color w:val="000000"/>
          <w:sz w:val="24"/>
        </w:rPr>
        <w:t>式中</w:t>
      </w:r>
      <w:r w:rsidR="00B703AD">
        <w:rPr>
          <w:rFonts w:asciiTheme="minorEastAsia" w:eastAsiaTheme="minorEastAsia" w:hAnsiTheme="minorEastAsia" w:hint="eastAsia"/>
          <w:color w:val="000000"/>
          <w:sz w:val="24"/>
        </w:rPr>
        <w:t>：</w:t>
      </w:r>
    </w:p>
    <w:p w:rsidR="00AB6303" w:rsidRDefault="00B947B9" w:rsidP="00D91275">
      <w:pPr>
        <w:spacing w:line="360" w:lineRule="auto"/>
        <w:ind w:firstLineChars="398" w:firstLine="955"/>
        <w:textAlignment w:val="center"/>
        <w:rPr>
          <w:rFonts w:asciiTheme="minorEastAsia" w:eastAsiaTheme="minorEastAsia" w:hAnsiTheme="minorEastAsia"/>
          <w:position w:val="-12"/>
          <w:sz w:val="24"/>
        </w:rPr>
      </w:pPr>
      <w:r w:rsidRPr="00B947B9">
        <w:rPr>
          <w:rFonts w:asciiTheme="minorEastAsia" w:eastAsiaTheme="minorEastAsia" w:hAnsiTheme="minorEastAsia"/>
          <w:noProof/>
          <w:color w:val="000000"/>
          <w:position w:val="-4"/>
          <w:sz w:val="24"/>
        </w:rPr>
        <w:pict>
          <v:shape id="_x0000_s1255" type="#_x0000_t32" style="position:absolute;left:0;text-align:left;margin-left:69.75pt;margin-top:9.2pt;width:24pt;height:0;z-index:251662336" o:connectortype="straight"/>
        </w:pict>
      </w:r>
      <w:r w:rsidR="00AB6303" w:rsidRPr="001D4EB9">
        <w:rPr>
          <w:rFonts w:asciiTheme="minorEastAsia" w:eastAsiaTheme="minorEastAsia" w:hAnsiTheme="minorEastAsia"/>
          <w:color w:val="000000"/>
          <w:position w:val="-4"/>
          <w:sz w:val="24"/>
        </w:rPr>
        <w:object w:dxaOrig="420" w:dyaOrig="260">
          <v:shape id="_x0000_i1041" type="#_x0000_t75" style="width:21pt;height:12.75pt" o:ole="">
            <v:imagedata r:id="rId50" o:title=""/>
          </v:shape>
          <o:OLEObject Type="Embed" ProgID="Equation.KSEE3" ShapeID="_x0000_i1041" DrawAspect="Content" ObjectID="_1776845566" r:id="rId51"/>
        </w:object>
      </w:r>
      <w:r w:rsidR="00AB6303">
        <w:rPr>
          <w:rFonts w:asciiTheme="minorEastAsia" w:eastAsiaTheme="minorEastAsia" w:hAnsiTheme="minorEastAsia" w:hint="eastAsia"/>
          <w:color w:val="000000"/>
          <w:position w:val="-4"/>
          <w:sz w:val="24"/>
        </w:rPr>
        <w:t xml:space="preserve">     示值误差</w:t>
      </w:r>
      <w:r w:rsidR="00566415">
        <w:rPr>
          <w:rFonts w:asciiTheme="minorEastAsia" w:eastAsiaTheme="minorEastAsia" w:hAnsiTheme="minorEastAsia" w:hint="eastAsia"/>
          <w:color w:val="000000"/>
          <w:position w:val="-4"/>
          <w:sz w:val="24"/>
        </w:rPr>
        <w:t>，mm</w:t>
      </w:r>
      <w:r w:rsidR="00AB6303">
        <w:rPr>
          <w:rFonts w:asciiTheme="minorEastAsia" w:eastAsiaTheme="minorEastAsia" w:hAnsiTheme="minorEastAsia" w:hint="eastAsia"/>
          <w:color w:val="000000"/>
          <w:position w:val="-4"/>
          <w:sz w:val="24"/>
        </w:rPr>
        <w:t>；</w:t>
      </w:r>
    </w:p>
    <w:p w:rsidR="00C26D4F" w:rsidRDefault="00B947B9" w:rsidP="00D91275">
      <w:pPr>
        <w:spacing w:line="360" w:lineRule="auto"/>
        <w:ind w:firstLineChars="400" w:firstLine="960"/>
        <w:textAlignment w:val="center"/>
        <w:rPr>
          <w:rFonts w:asciiTheme="minorEastAsia" w:eastAsiaTheme="minorEastAsia" w:hAnsiTheme="minorEastAsia"/>
          <w:sz w:val="24"/>
        </w:rPr>
      </w:pPr>
      <w:r w:rsidRPr="00B947B9">
        <w:rPr>
          <w:rFonts w:asciiTheme="minorEastAsia" w:eastAsiaTheme="minorEastAsia" w:hAnsiTheme="minorEastAsia"/>
          <w:color w:val="000000"/>
          <w:sz w:val="24"/>
        </w:rPr>
        <w:pict>
          <v:shape id="_x0000_s1235" type="#_x0000_t32" style="position:absolute;left:0;text-align:left;margin-left:70.5pt;margin-top:8.35pt;width:24pt;height:0;z-index:251655168" o:connectortype="straight"/>
        </w:pict>
      </w:r>
      <w:r w:rsidR="00C26D4F" w:rsidRPr="00566415">
        <w:rPr>
          <w:rFonts w:asciiTheme="minorEastAsia" w:eastAsiaTheme="minorEastAsia" w:hAnsiTheme="minorEastAsia"/>
          <w:color w:val="000000"/>
          <w:sz w:val="24"/>
        </w:rPr>
        <w:object w:dxaOrig="360" w:dyaOrig="360">
          <v:shape id="_x0000_i1042" type="#_x0000_t75" style="width:18pt;height:18pt" o:ole="">
            <v:imagedata r:id="rId52" o:title=""/>
          </v:shape>
          <o:OLEObject Type="Embed" ProgID="Equation.KSEE3" ShapeID="_x0000_i1042" DrawAspect="Content" ObjectID="_1776845567" r:id="rId53"/>
        </w:object>
      </w:r>
      <w:r w:rsidR="00B04E27" w:rsidRPr="00566415">
        <w:rPr>
          <w:rFonts w:asciiTheme="minorEastAsia" w:eastAsiaTheme="minorEastAsia" w:hAnsiTheme="minorEastAsia" w:hint="eastAsia"/>
          <w:color w:val="000000"/>
          <w:sz w:val="24"/>
        </w:rPr>
        <w:t xml:space="preserve">    </w:t>
      </w:r>
      <w:r w:rsidR="004839B6" w:rsidRPr="00566415">
        <w:rPr>
          <w:rFonts w:asciiTheme="minorEastAsia" w:eastAsiaTheme="minorEastAsia" w:hAnsiTheme="minorEastAsia" w:hint="eastAsia"/>
          <w:color w:val="000000"/>
          <w:sz w:val="24"/>
        </w:rPr>
        <w:t xml:space="preserve"> </w:t>
      </w:r>
      <w:r w:rsidR="00AB6303" w:rsidRPr="00566415">
        <w:rPr>
          <w:rFonts w:asciiTheme="minorEastAsia" w:eastAsiaTheme="minorEastAsia" w:hAnsiTheme="minorEastAsia" w:hint="eastAsia"/>
          <w:color w:val="000000"/>
          <w:sz w:val="24"/>
        </w:rPr>
        <w:t xml:space="preserve"> </w:t>
      </w:r>
      <w:r w:rsidR="00C26D4F" w:rsidRPr="00566415">
        <w:rPr>
          <w:rFonts w:asciiTheme="minorEastAsia" w:eastAsiaTheme="minorEastAsia" w:hAnsiTheme="minorEastAsia" w:hint="eastAsia"/>
          <w:color w:val="000000"/>
          <w:sz w:val="24"/>
        </w:rPr>
        <w:t>标准模块的</w:t>
      </w:r>
      <w:r w:rsidR="00411D7D" w:rsidRPr="00566415">
        <w:rPr>
          <w:rFonts w:asciiTheme="minorEastAsia" w:eastAsiaTheme="minorEastAsia" w:hAnsiTheme="minorEastAsia" w:hint="eastAsia"/>
          <w:color w:val="000000"/>
          <w:sz w:val="24"/>
        </w:rPr>
        <w:t>标</w:t>
      </w:r>
      <w:r w:rsidR="00E25C40" w:rsidRPr="00566415">
        <w:rPr>
          <w:rFonts w:asciiTheme="minorEastAsia" w:eastAsiaTheme="minorEastAsia" w:hAnsiTheme="minorEastAsia" w:hint="eastAsia"/>
          <w:color w:val="000000"/>
          <w:sz w:val="24"/>
        </w:rPr>
        <w:t>准</w:t>
      </w:r>
      <w:r w:rsidR="00C26D4F" w:rsidRPr="00566415">
        <w:rPr>
          <w:rFonts w:asciiTheme="minorEastAsia" w:eastAsiaTheme="minorEastAsia" w:hAnsiTheme="minorEastAsia" w:hint="eastAsia"/>
          <w:color w:val="000000"/>
          <w:sz w:val="24"/>
        </w:rPr>
        <w:t>值</w:t>
      </w:r>
      <w:r w:rsidR="00566415">
        <w:rPr>
          <w:rFonts w:asciiTheme="minorEastAsia" w:eastAsiaTheme="minorEastAsia" w:hAnsiTheme="minorEastAsia" w:hint="eastAsia"/>
          <w:color w:val="000000"/>
          <w:position w:val="-4"/>
          <w:sz w:val="24"/>
        </w:rPr>
        <w:t>，</w:t>
      </w:r>
      <w:r w:rsidR="00566415" w:rsidRPr="00566415">
        <w:rPr>
          <w:rFonts w:asciiTheme="minorEastAsia" w:eastAsiaTheme="minorEastAsia" w:hAnsiTheme="minorEastAsia" w:hint="eastAsia"/>
          <w:color w:val="000000"/>
          <w:sz w:val="24"/>
        </w:rPr>
        <w:t>mm</w:t>
      </w:r>
      <w:r w:rsidR="00C26D4F" w:rsidRPr="00566415">
        <w:rPr>
          <w:rFonts w:asciiTheme="minorEastAsia" w:eastAsiaTheme="minorEastAsia" w:hAnsiTheme="minorEastAsia" w:hint="eastAsia"/>
          <w:color w:val="000000"/>
          <w:sz w:val="24"/>
        </w:rPr>
        <w:t>。</w:t>
      </w:r>
      <w:r w:rsidR="00C26D4F" w:rsidRPr="00566415">
        <w:rPr>
          <w:rFonts w:asciiTheme="minorEastAsia" w:eastAsiaTheme="minorEastAsia" w:hAnsiTheme="minorEastAsia" w:hint="eastAsia"/>
          <w:color w:val="000000"/>
          <w:position w:val="-4"/>
          <w:sz w:val="24"/>
        </w:rPr>
        <w:t xml:space="preserve">  </w:t>
      </w:r>
    </w:p>
    <w:p w:rsidR="00C26D4F" w:rsidRPr="00C9346A" w:rsidRDefault="00C26D4F" w:rsidP="003D0E1A">
      <w:pPr>
        <w:pStyle w:val="1"/>
        <w:spacing w:line="360" w:lineRule="auto"/>
        <w:rPr>
          <w:rFonts w:ascii="黑体" w:eastAsia="黑体" w:hAnsi="黑体"/>
          <w:sz w:val="24"/>
          <w:szCs w:val="24"/>
        </w:rPr>
      </w:pPr>
      <w:bookmarkStart w:id="38" w:name="_Toc354923546"/>
      <w:bookmarkStart w:id="39" w:name="_Toc165906577"/>
      <w:r w:rsidRPr="00C9346A">
        <w:rPr>
          <w:rFonts w:ascii="黑体" w:eastAsia="黑体" w:hAnsi="黑体" w:hint="eastAsia"/>
          <w:sz w:val="24"/>
          <w:szCs w:val="24"/>
        </w:rPr>
        <w:t>8  校准结果</w:t>
      </w:r>
      <w:bookmarkEnd w:id="38"/>
      <w:bookmarkEnd w:id="39"/>
    </w:p>
    <w:p w:rsidR="00C26D4F" w:rsidRPr="009F4594" w:rsidRDefault="00C26D4F" w:rsidP="006F78CD">
      <w:pPr>
        <w:spacing w:after="240" w:line="360" w:lineRule="auto"/>
        <w:ind w:firstLineChars="200" w:firstLine="480"/>
        <w:rPr>
          <w:rFonts w:asciiTheme="minorEastAsia" w:eastAsiaTheme="minorEastAsia" w:hAnsiTheme="minorEastAsia"/>
          <w:color w:val="000000"/>
          <w:sz w:val="24"/>
        </w:rPr>
      </w:pPr>
      <w:r w:rsidRPr="009F4594">
        <w:rPr>
          <w:rFonts w:asciiTheme="minorEastAsia" w:eastAsiaTheme="minorEastAsia" w:hAnsiTheme="minorEastAsia" w:hint="eastAsia"/>
          <w:color w:val="000000"/>
          <w:sz w:val="24"/>
        </w:rPr>
        <w:t>经校准的</w:t>
      </w:r>
      <w:r w:rsidR="003C668E">
        <w:rPr>
          <w:rFonts w:asciiTheme="minorEastAsia" w:eastAsiaTheme="minorEastAsia" w:hAnsiTheme="minorEastAsia" w:hint="eastAsia"/>
          <w:bCs/>
          <w:sz w:val="24"/>
          <w:szCs w:val="24"/>
        </w:rPr>
        <w:t>蒸发传感器</w:t>
      </w:r>
      <w:r w:rsidRPr="009F4594">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应根据实际校准数据</w:t>
      </w:r>
      <w:r w:rsidRPr="009F4594">
        <w:rPr>
          <w:rFonts w:asciiTheme="minorEastAsia" w:eastAsiaTheme="minorEastAsia" w:hAnsiTheme="minorEastAsia" w:hint="eastAsia"/>
          <w:color w:val="000000"/>
          <w:sz w:val="24"/>
        </w:rPr>
        <w:t>出具校准证书（证书格式见附录</w:t>
      </w:r>
      <w:r w:rsidR="001A6598">
        <w:rPr>
          <w:rFonts w:asciiTheme="minorEastAsia" w:eastAsiaTheme="minorEastAsia" w:hAnsiTheme="minorEastAsia" w:hint="eastAsia"/>
          <w:color w:val="000000"/>
          <w:sz w:val="24"/>
        </w:rPr>
        <w:t>B</w:t>
      </w:r>
      <w:r w:rsidRPr="009F4594">
        <w:rPr>
          <w:rFonts w:asciiTheme="minorEastAsia" w:eastAsiaTheme="minorEastAsia" w:hAnsiTheme="minorEastAsia" w:hint="eastAsia"/>
          <w:color w:val="000000"/>
          <w:sz w:val="24"/>
        </w:rPr>
        <w:t>）。</w:t>
      </w:r>
    </w:p>
    <w:p w:rsidR="00C26D4F" w:rsidRPr="00C9346A" w:rsidRDefault="00C26D4F" w:rsidP="003D0E1A">
      <w:pPr>
        <w:pStyle w:val="1"/>
        <w:spacing w:line="360" w:lineRule="auto"/>
        <w:rPr>
          <w:rFonts w:ascii="黑体" w:eastAsia="黑体" w:hAnsi="黑体"/>
          <w:sz w:val="24"/>
          <w:szCs w:val="24"/>
        </w:rPr>
      </w:pPr>
      <w:bookmarkStart w:id="40" w:name="_Toc354923547"/>
      <w:bookmarkStart w:id="41" w:name="_Toc165906578"/>
      <w:r w:rsidRPr="00C9346A">
        <w:rPr>
          <w:rFonts w:ascii="黑体" w:eastAsia="黑体" w:hAnsi="黑体" w:hint="eastAsia"/>
          <w:sz w:val="24"/>
          <w:szCs w:val="24"/>
        </w:rPr>
        <w:t>9  复校时间间隔</w:t>
      </w:r>
      <w:bookmarkEnd w:id="40"/>
      <w:bookmarkEnd w:id="41"/>
    </w:p>
    <w:p w:rsidR="000D2605" w:rsidRPr="00FE360A" w:rsidRDefault="00C26D4F" w:rsidP="00FE360A">
      <w:pPr>
        <w:spacing w:line="360" w:lineRule="auto"/>
        <w:ind w:firstLineChars="200" w:firstLine="480"/>
        <w:rPr>
          <w:rFonts w:asciiTheme="minorEastAsia" w:eastAsiaTheme="minorEastAsia" w:hAnsiTheme="minorEastAsia"/>
          <w:bCs/>
          <w:sz w:val="24"/>
          <w:szCs w:val="24"/>
        </w:rPr>
      </w:pPr>
      <w:r w:rsidRPr="00FE360A">
        <w:rPr>
          <w:rFonts w:asciiTheme="minorEastAsia" w:eastAsiaTheme="minorEastAsia" w:hAnsiTheme="minorEastAsia" w:hint="eastAsia"/>
          <w:bCs/>
          <w:sz w:val="24"/>
          <w:szCs w:val="24"/>
        </w:rPr>
        <w:t>复校时间间隔一般不超过2年。</w:t>
      </w:r>
    </w:p>
    <w:p w:rsidR="00B53D41" w:rsidRDefault="00C26D4F" w:rsidP="00FE360A">
      <w:pPr>
        <w:spacing w:line="360" w:lineRule="auto"/>
        <w:ind w:firstLineChars="200" w:firstLine="480"/>
        <w:rPr>
          <w:rFonts w:asciiTheme="minorEastAsia" w:eastAsiaTheme="minorEastAsia" w:hAnsiTheme="minorEastAsia"/>
          <w:bCs/>
          <w:sz w:val="24"/>
          <w:szCs w:val="24"/>
        </w:rPr>
      </w:pPr>
      <w:r w:rsidRPr="00FE360A">
        <w:rPr>
          <w:rFonts w:asciiTheme="minorEastAsia" w:eastAsiaTheme="minorEastAsia" w:hAnsiTheme="minorEastAsia" w:hint="eastAsia"/>
          <w:bCs/>
          <w:sz w:val="24"/>
          <w:szCs w:val="24"/>
        </w:rPr>
        <w:t>由于复校时间间隔的长短是由仪器的使用情况、使用者、仪器本身质量等诸</w:t>
      </w:r>
      <w:r w:rsidR="00901525" w:rsidRPr="00FE360A">
        <w:rPr>
          <w:rFonts w:asciiTheme="minorEastAsia" w:eastAsiaTheme="minorEastAsia" w:hAnsiTheme="minorEastAsia" w:hint="eastAsia"/>
          <w:bCs/>
          <w:sz w:val="24"/>
          <w:szCs w:val="24"/>
        </w:rPr>
        <w:t>多</w:t>
      </w:r>
      <w:r w:rsidRPr="00FE360A">
        <w:rPr>
          <w:rFonts w:asciiTheme="minorEastAsia" w:eastAsiaTheme="minorEastAsia" w:hAnsiTheme="minorEastAsia" w:hint="eastAsia"/>
          <w:bCs/>
          <w:sz w:val="24"/>
          <w:szCs w:val="24"/>
        </w:rPr>
        <w:t>因素所决定的，因此，</w:t>
      </w:r>
      <w:r w:rsidR="00A46B4A" w:rsidRPr="00FE360A">
        <w:rPr>
          <w:rFonts w:asciiTheme="minorEastAsia" w:eastAsiaTheme="minorEastAsia" w:hAnsiTheme="minorEastAsia" w:hint="eastAsia"/>
          <w:bCs/>
          <w:sz w:val="24"/>
          <w:szCs w:val="24"/>
        </w:rPr>
        <w:t>使用</w:t>
      </w:r>
      <w:r w:rsidRPr="00FE360A">
        <w:rPr>
          <w:rFonts w:asciiTheme="minorEastAsia" w:eastAsiaTheme="minorEastAsia" w:hAnsiTheme="minorEastAsia" w:hint="eastAsia"/>
          <w:bCs/>
          <w:sz w:val="24"/>
          <w:szCs w:val="24"/>
        </w:rPr>
        <w:t>单位可根据实际使用情况自主决定复校时间间隔。</w:t>
      </w:r>
    </w:p>
    <w:p w:rsidR="00B53D41" w:rsidRDefault="00B53D41">
      <w:pPr>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rsidR="00DD1A66" w:rsidRPr="00DD1A66" w:rsidRDefault="00DD1A66" w:rsidP="00DD1A66">
      <w:pPr>
        <w:spacing w:line="360" w:lineRule="auto"/>
        <w:ind w:firstLineChars="200" w:firstLine="482"/>
        <w:rPr>
          <w:rStyle w:val="1Char"/>
          <w:rFonts w:ascii="黑体" w:eastAsia="黑体" w:hAnsi="黑体"/>
          <w:sz w:val="24"/>
          <w:szCs w:val="24"/>
        </w:rPr>
      </w:pPr>
      <w:bookmarkStart w:id="42" w:name="_Toc165906579"/>
      <w:r w:rsidRPr="00DD1A66">
        <w:rPr>
          <w:rStyle w:val="1Char"/>
          <w:rFonts w:ascii="黑体" w:eastAsia="黑体" w:hAnsi="黑体" w:hint="eastAsia"/>
          <w:sz w:val="24"/>
          <w:szCs w:val="24"/>
        </w:rPr>
        <w:lastRenderedPageBreak/>
        <w:t>附录A</w:t>
      </w:r>
      <w:bookmarkEnd w:id="42"/>
      <w:r w:rsidR="00B53D41" w:rsidRPr="00DD1A66">
        <w:rPr>
          <w:rStyle w:val="1Char"/>
          <w:rFonts w:ascii="黑体" w:eastAsia="黑体" w:hAnsi="黑体" w:hint="eastAsia"/>
          <w:sz w:val="24"/>
          <w:szCs w:val="24"/>
        </w:rPr>
        <w:t xml:space="preserve">  </w:t>
      </w:r>
    </w:p>
    <w:p w:rsidR="00B53D41" w:rsidRPr="00D7388C" w:rsidRDefault="00B53D41" w:rsidP="001E62CF">
      <w:pPr>
        <w:spacing w:before="240" w:line="360" w:lineRule="auto"/>
        <w:jc w:val="center"/>
        <w:rPr>
          <w:rFonts w:ascii="黑体" w:eastAsia="黑体" w:hAnsi="黑体"/>
          <w:sz w:val="28"/>
          <w:szCs w:val="28"/>
        </w:rPr>
      </w:pPr>
      <w:r w:rsidRPr="00D7388C">
        <w:rPr>
          <w:rFonts w:ascii="黑体" w:eastAsia="黑体" w:hAnsi="黑体" w:hint="eastAsia"/>
          <w:sz w:val="28"/>
          <w:szCs w:val="28"/>
        </w:rPr>
        <w:t>校准结果的</w:t>
      </w:r>
      <w:r w:rsidR="001E62CF">
        <w:rPr>
          <w:rFonts w:ascii="黑体" w:eastAsia="黑体" w:hAnsi="黑体" w:hint="eastAsia"/>
          <w:sz w:val="28"/>
          <w:szCs w:val="28"/>
        </w:rPr>
        <w:t>测量</w:t>
      </w:r>
      <w:r w:rsidRPr="00D7388C">
        <w:rPr>
          <w:rFonts w:ascii="黑体" w:eastAsia="黑体" w:hAnsi="黑体" w:hint="eastAsia"/>
          <w:sz w:val="28"/>
          <w:szCs w:val="28"/>
        </w:rPr>
        <w:t>不确定度</w:t>
      </w:r>
      <w:r w:rsidR="001E62CF">
        <w:rPr>
          <w:rFonts w:ascii="黑体" w:eastAsia="黑体" w:hAnsi="黑体" w:hint="eastAsia"/>
          <w:sz w:val="28"/>
          <w:szCs w:val="28"/>
        </w:rPr>
        <w:t>评定示例</w:t>
      </w:r>
    </w:p>
    <w:p w:rsidR="00683C87" w:rsidRPr="006E3574" w:rsidRDefault="00683C87" w:rsidP="00683C87">
      <w:pPr>
        <w:spacing w:before="240" w:after="200" w:line="360" w:lineRule="auto"/>
        <w:rPr>
          <w:rFonts w:ascii="黑体" w:eastAsia="黑体" w:hAnsi="黑体"/>
          <w:sz w:val="24"/>
          <w:szCs w:val="24"/>
        </w:rPr>
      </w:pPr>
      <w:r w:rsidRPr="006E3574">
        <w:rPr>
          <w:rFonts w:ascii="黑体" w:eastAsia="黑体" w:hAnsi="黑体" w:hint="eastAsia"/>
          <w:sz w:val="24"/>
          <w:szCs w:val="24"/>
        </w:rPr>
        <w:t>1  校准结果的测量不确定度来源的分析</w:t>
      </w:r>
    </w:p>
    <w:p w:rsidR="00B53D41" w:rsidRPr="00A66339" w:rsidRDefault="00B53D41" w:rsidP="00B53D41">
      <w:pPr>
        <w:adjustRightInd w:val="0"/>
        <w:snapToGrid w:val="0"/>
        <w:spacing w:line="360" w:lineRule="auto"/>
        <w:ind w:firstLineChars="200" w:firstLine="480"/>
        <w:jc w:val="left"/>
        <w:rPr>
          <w:rFonts w:asciiTheme="minorEastAsia" w:eastAsiaTheme="minorEastAsia" w:hAnsiTheme="minorEastAsia" w:cstheme="minorBidi"/>
          <w:sz w:val="24"/>
          <w:szCs w:val="22"/>
        </w:rPr>
      </w:pPr>
      <w:r w:rsidRPr="00A66339">
        <w:rPr>
          <w:rFonts w:asciiTheme="minorEastAsia" w:eastAsiaTheme="minorEastAsia" w:hAnsiTheme="minorEastAsia" w:cstheme="minorBidi" w:hint="eastAsia"/>
          <w:sz w:val="24"/>
          <w:szCs w:val="22"/>
        </w:rPr>
        <w:t>根据对</w:t>
      </w:r>
      <w:r>
        <w:rPr>
          <w:rFonts w:asciiTheme="minorEastAsia" w:eastAsiaTheme="minorEastAsia" w:hAnsiTheme="minorEastAsia" w:hint="eastAsia"/>
          <w:sz w:val="24"/>
        </w:rPr>
        <w:t>自动气象站</w:t>
      </w:r>
      <w:r w:rsidR="003C668E">
        <w:rPr>
          <w:rFonts w:asciiTheme="minorEastAsia" w:eastAsiaTheme="minorEastAsia" w:hAnsiTheme="minorEastAsia" w:hint="eastAsia"/>
          <w:sz w:val="24"/>
        </w:rPr>
        <w:t>蒸发传感器</w:t>
      </w:r>
      <w:r w:rsidRPr="00A66339">
        <w:rPr>
          <w:rFonts w:asciiTheme="minorEastAsia" w:eastAsiaTheme="minorEastAsia" w:hAnsiTheme="minorEastAsia" w:hint="eastAsia"/>
          <w:sz w:val="24"/>
          <w:szCs w:val="22"/>
        </w:rPr>
        <w:t>进行校准时的校准条件及校准方法</w:t>
      </w:r>
      <w:r w:rsidRPr="00A66339">
        <w:rPr>
          <w:rFonts w:asciiTheme="minorEastAsia" w:eastAsiaTheme="minorEastAsia" w:hAnsiTheme="minorEastAsia" w:cstheme="minorBidi" w:hint="eastAsia"/>
          <w:sz w:val="24"/>
          <w:szCs w:val="22"/>
        </w:rPr>
        <w:t>，</w:t>
      </w:r>
      <w:r w:rsidRPr="00A66339">
        <w:rPr>
          <w:rFonts w:asciiTheme="minorEastAsia" w:eastAsiaTheme="minorEastAsia" w:hAnsiTheme="minorEastAsia" w:hint="eastAsia"/>
          <w:sz w:val="24"/>
          <w:szCs w:val="22"/>
        </w:rPr>
        <w:t>校准结果</w:t>
      </w:r>
      <w:r w:rsidRPr="00A66339">
        <w:rPr>
          <w:rFonts w:asciiTheme="minorEastAsia" w:eastAsiaTheme="minorEastAsia" w:hAnsiTheme="minorEastAsia" w:cstheme="minorBidi" w:hint="eastAsia"/>
          <w:sz w:val="24"/>
          <w:szCs w:val="22"/>
        </w:rPr>
        <w:t>中测量不确定度的来源主要包括：</w:t>
      </w:r>
    </w:p>
    <w:p w:rsidR="00B53D41" w:rsidRPr="00A66339" w:rsidRDefault="00B53D41" w:rsidP="00B53D41">
      <w:pPr>
        <w:adjustRightInd w:val="0"/>
        <w:snapToGrid w:val="0"/>
        <w:spacing w:line="360" w:lineRule="auto"/>
        <w:ind w:firstLineChars="200" w:firstLine="480"/>
        <w:jc w:val="left"/>
        <w:rPr>
          <w:rFonts w:asciiTheme="minorEastAsia" w:eastAsiaTheme="minorEastAsia" w:hAnsiTheme="minorEastAsia" w:cstheme="minorBidi"/>
          <w:sz w:val="24"/>
          <w:szCs w:val="22"/>
        </w:rPr>
      </w:pPr>
      <w:r w:rsidRPr="00A66339">
        <w:rPr>
          <w:rFonts w:asciiTheme="minorEastAsia" w:eastAsiaTheme="minorEastAsia" w:hAnsiTheme="minorEastAsia" w:cstheme="minorBidi"/>
          <w:sz w:val="24"/>
          <w:szCs w:val="22"/>
        </w:rPr>
        <w:t>a</w:t>
      </w:r>
      <w:r w:rsidRPr="00A66339">
        <w:rPr>
          <w:rFonts w:asciiTheme="minorEastAsia" w:eastAsiaTheme="minorEastAsia" w:hAnsiTheme="minorEastAsia" w:cstheme="minorBidi" w:hint="eastAsia"/>
          <w:sz w:val="24"/>
          <w:szCs w:val="22"/>
        </w:rPr>
        <w:t>）</w:t>
      </w:r>
      <w:r>
        <w:rPr>
          <w:rFonts w:asciiTheme="minorEastAsia" w:eastAsiaTheme="minorEastAsia" w:hAnsiTheme="minorEastAsia" w:hint="eastAsia"/>
          <w:sz w:val="24"/>
        </w:rPr>
        <w:t>校准结果</w:t>
      </w:r>
      <w:r w:rsidRPr="00A66339">
        <w:rPr>
          <w:rFonts w:asciiTheme="minorEastAsia" w:eastAsiaTheme="minorEastAsia" w:hAnsiTheme="minorEastAsia" w:cstheme="minorBidi" w:hint="eastAsia"/>
          <w:sz w:val="24"/>
          <w:szCs w:val="22"/>
        </w:rPr>
        <w:t>的重复性引入的不确定度；</w:t>
      </w:r>
    </w:p>
    <w:p w:rsidR="00B53D41" w:rsidRPr="00A66339" w:rsidRDefault="00B53D41" w:rsidP="0090645C">
      <w:pPr>
        <w:adjustRightInd w:val="0"/>
        <w:snapToGrid w:val="0"/>
        <w:spacing w:line="360" w:lineRule="auto"/>
        <w:ind w:firstLineChars="200" w:firstLine="480"/>
        <w:jc w:val="left"/>
        <w:rPr>
          <w:rFonts w:asciiTheme="minorEastAsia" w:eastAsiaTheme="minorEastAsia" w:hAnsiTheme="minorEastAsia" w:cstheme="minorBidi"/>
          <w:sz w:val="24"/>
          <w:szCs w:val="22"/>
        </w:rPr>
      </w:pPr>
      <w:r w:rsidRPr="00A66339">
        <w:rPr>
          <w:rFonts w:asciiTheme="minorEastAsia" w:eastAsiaTheme="minorEastAsia" w:hAnsiTheme="minorEastAsia" w:cstheme="minorBidi" w:hint="eastAsia"/>
          <w:sz w:val="24"/>
          <w:szCs w:val="22"/>
        </w:rPr>
        <w:t>b）</w:t>
      </w:r>
      <w:r w:rsidRPr="00A66339">
        <w:rPr>
          <w:rFonts w:asciiTheme="minorEastAsia" w:eastAsiaTheme="minorEastAsia" w:hAnsiTheme="minorEastAsia" w:hint="eastAsia"/>
          <w:sz w:val="24"/>
          <w:szCs w:val="22"/>
        </w:rPr>
        <w:t>标准模块</w:t>
      </w:r>
      <w:r w:rsidR="0090645C">
        <w:rPr>
          <w:rFonts w:asciiTheme="minorEastAsia" w:eastAsiaTheme="minorEastAsia" w:hAnsiTheme="minorEastAsia" w:cstheme="minorBidi" w:hint="eastAsia"/>
          <w:sz w:val="24"/>
          <w:szCs w:val="22"/>
        </w:rPr>
        <w:t>引入的不确定度</w:t>
      </w:r>
      <w:r w:rsidR="00002E8E">
        <w:rPr>
          <w:rFonts w:asciiTheme="minorEastAsia" w:eastAsiaTheme="minorEastAsia" w:hAnsiTheme="minorEastAsia" w:cstheme="minorBidi" w:hint="eastAsia"/>
          <w:sz w:val="24"/>
          <w:szCs w:val="22"/>
        </w:rPr>
        <w:t>。</w:t>
      </w:r>
    </w:p>
    <w:p w:rsidR="00B53D41" w:rsidRPr="006E3574" w:rsidRDefault="00B53D41" w:rsidP="00B53D41">
      <w:pPr>
        <w:spacing w:before="240" w:after="200" w:line="360" w:lineRule="auto"/>
        <w:rPr>
          <w:rFonts w:ascii="黑体" w:eastAsia="黑体" w:hAnsi="黑体"/>
          <w:sz w:val="24"/>
          <w:szCs w:val="24"/>
        </w:rPr>
      </w:pPr>
      <w:r w:rsidRPr="006E3574">
        <w:rPr>
          <w:rFonts w:ascii="黑体" w:eastAsia="黑体" w:hAnsi="黑体" w:hint="eastAsia"/>
          <w:sz w:val="24"/>
          <w:szCs w:val="24"/>
        </w:rPr>
        <w:t>2  校准结果的测量模型的建立</w:t>
      </w:r>
    </w:p>
    <w:p w:rsidR="00B53D41" w:rsidRDefault="00B53D41" w:rsidP="00B53D4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自动气象站</w:t>
      </w:r>
      <w:r w:rsidR="003C668E">
        <w:rPr>
          <w:rFonts w:asciiTheme="minorEastAsia" w:eastAsiaTheme="minorEastAsia" w:hAnsiTheme="minorEastAsia" w:hint="eastAsia"/>
          <w:sz w:val="24"/>
        </w:rPr>
        <w:t>蒸发传感器</w:t>
      </w:r>
      <w:r>
        <w:rPr>
          <w:rFonts w:asciiTheme="minorEastAsia" w:eastAsiaTheme="minorEastAsia" w:hAnsiTheme="minorEastAsia" w:hint="eastAsia"/>
          <w:sz w:val="24"/>
        </w:rPr>
        <w:t>基于</w:t>
      </w:r>
      <w:r w:rsidRPr="00B93BA9">
        <w:rPr>
          <w:rFonts w:asciiTheme="minorEastAsia" w:eastAsiaTheme="minorEastAsia" w:hAnsiTheme="minorEastAsia" w:hint="eastAsia"/>
          <w:sz w:val="24"/>
        </w:rPr>
        <w:t>超声波</w:t>
      </w:r>
      <w:r>
        <w:rPr>
          <w:rFonts w:asciiTheme="minorEastAsia" w:eastAsiaTheme="minorEastAsia" w:hAnsiTheme="minorEastAsia" w:hint="eastAsia"/>
          <w:sz w:val="24"/>
        </w:rPr>
        <w:t>测距原理测量水面高度</w:t>
      </w:r>
      <w:r w:rsidRPr="00B93BA9">
        <w:rPr>
          <w:rFonts w:asciiTheme="minorEastAsia" w:eastAsiaTheme="minorEastAsia" w:hAnsiTheme="minorEastAsia" w:hint="eastAsia"/>
          <w:sz w:val="24"/>
        </w:rPr>
        <w:t>，</w:t>
      </w:r>
      <w:r>
        <w:rPr>
          <w:rFonts w:asciiTheme="minorEastAsia" w:eastAsiaTheme="minorEastAsia" w:hAnsiTheme="minorEastAsia" w:hint="eastAsia"/>
          <w:sz w:val="24"/>
        </w:rPr>
        <w:t>利用对水面进行两次测量的测量结果计</w:t>
      </w:r>
      <w:r w:rsidRPr="00B93BA9">
        <w:rPr>
          <w:rFonts w:asciiTheme="minorEastAsia" w:eastAsiaTheme="minorEastAsia" w:hAnsiTheme="minorEastAsia" w:hint="eastAsia"/>
          <w:sz w:val="24"/>
        </w:rPr>
        <w:t>算出水</w:t>
      </w:r>
      <w:r>
        <w:rPr>
          <w:rFonts w:asciiTheme="minorEastAsia" w:eastAsiaTheme="minorEastAsia" w:hAnsiTheme="minorEastAsia" w:hint="eastAsia"/>
          <w:sz w:val="24"/>
        </w:rPr>
        <w:t>面相对高度</w:t>
      </w:r>
      <w:r w:rsidRPr="00B93BA9">
        <w:rPr>
          <w:rFonts w:asciiTheme="minorEastAsia" w:eastAsiaTheme="minorEastAsia" w:hAnsiTheme="minorEastAsia" w:hint="eastAsia"/>
          <w:sz w:val="24"/>
        </w:rPr>
        <w:t>的变化</w:t>
      </w:r>
      <w:r>
        <w:rPr>
          <w:rFonts w:asciiTheme="minorEastAsia" w:eastAsiaTheme="minorEastAsia" w:hAnsiTheme="minorEastAsia" w:hint="eastAsia"/>
          <w:sz w:val="24"/>
        </w:rPr>
        <w:t>量，就得到相应时段内</w:t>
      </w:r>
      <w:r w:rsidRPr="00C437AA">
        <w:rPr>
          <w:rFonts w:asciiTheme="minorEastAsia" w:eastAsiaTheme="minorEastAsia" w:hAnsiTheme="minorEastAsia"/>
          <w:sz w:val="24"/>
        </w:rPr>
        <w:t>蒸发量</w:t>
      </w:r>
      <w:r>
        <w:rPr>
          <w:rFonts w:asciiTheme="minorEastAsia" w:eastAsiaTheme="minorEastAsia" w:hAnsiTheme="minorEastAsia" w:hint="eastAsia"/>
          <w:sz w:val="24"/>
        </w:rPr>
        <w:t>的测得值</w:t>
      </w:r>
      <w:r w:rsidRPr="00C437AA">
        <w:rPr>
          <w:rFonts w:asciiTheme="minorEastAsia" w:eastAsiaTheme="minorEastAsia" w:hAnsiTheme="minorEastAsia"/>
          <w:sz w:val="24"/>
        </w:rPr>
        <w:t>。</w:t>
      </w:r>
      <w:r>
        <w:rPr>
          <w:rFonts w:asciiTheme="minorEastAsia" w:eastAsiaTheme="minorEastAsia" w:hAnsiTheme="minorEastAsia" w:hint="eastAsia"/>
          <w:sz w:val="24"/>
        </w:rPr>
        <w:t>自动气象站</w:t>
      </w:r>
      <w:r w:rsidR="003C668E">
        <w:rPr>
          <w:rFonts w:asciiTheme="minorEastAsia" w:eastAsiaTheme="minorEastAsia" w:hAnsiTheme="minorEastAsia" w:hint="eastAsia"/>
          <w:sz w:val="24"/>
        </w:rPr>
        <w:t>蒸发传感器</w:t>
      </w:r>
      <w:r>
        <w:rPr>
          <w:rFonts w:asciiTheme="minorEastAsia" w:eastAsiaTheme="minorEastAsia" w:hAnsiTheme="minorEastAsia" w:hint="eastAsia"/>
          <w:sz w:val="24"/>
        </w:rPr>
        <w:t>并不能直接输出对应蒸发量的输出信号，而是通过在测量时段起始时刻其输出信号的变化量乘以转换系数得到该时段内的蒸发量的测得值。</w:t>
      </w:r>
    </w:p>
    <w:p w:rsidR="00B53D41" w:rsidRPr="004055C9" w:rsidRDefault="00B53D41" w:rsidP="00B53D41">
      <w:pPr>
        <w:adjustRightInd w:val="0"/>
        <w:snapToGrid w:val="0"/>
        <w:spacing w:after="200" w:line="360" w:lineRule="auto"/>
        <w:ind w:firstLineChars="200" w:firstLine="480"/>
        <w:jc w:val="left"/>
        <w:rPr>
          <w:rFonts w:asciiTheme="minorEastAsia" w:eastAsiaTheme="minorEastAsia" w:hAnsiTheme="minorEastAsia" w:cstheme="minorBidi"/>
          <w:sz w:val="24"/>
          <w:szCs w:val="22"/>
        </w:rPr>
      </w:pPr>
      <w:r>
        <w:rPr>
          <w:rFonts w:asciiTheme="minorEastAsia" w:eastAsiaTheme="minorEastAsia" w:hAnsiTheme="minorEastAsia" w:hint="eastAsia"/>
          <w:sz w:val="24"/>
        </w:rPr>
        <w:t>在对自动气象站</w:t>
      </w:r>
      <w:r w:rsidR="003C668E">
        <w:rPr>
          <w:rFonts w:asciiTheme="minorEastAsia" w:eastAsiaTheme="minorEastAsia" w:hAnsiTheme="minorEastAsia" w:hint="eastAsia"/>
          <w:sz w:val="24"/>
        </w:rPr>
        <w:t>蒸发传感器</w:t>
      </w:r>
      <w:r>
        <w:rPr>
          <w:rFonts w:asciiTheme="minorEastAsia" w:eastAsiaTheme="minorEastAsia" w:hAnsiTheme="minorEastAsia" w:hint="eastAsia"/>
          <w:sz w:val="24"/>
        </w:rPr>
        <w:t>进行校准时，利用放入标准模块来产生高度变化，从而计算出蒸发传感器相应的测量值，该测量值减标准模块的厚度值便是蒸发传感器在相应校准点上的示值误差。</w:t>
      </w:r>
      <w:r w:rsidRPr="00783123">
        <w:rPr>
          <w:rFonts w:asciiTheme="minorEastAsia" w:eastAsiaTheme="minorEastAsia" w:hAnsiTheme="minorEastAsia" w:hint="eastAsia"/>
          <w:sz w:val="24"/>
          <w:szCs w:val="22"/>
        </w:rPr>
        <w:t>具体</w:t>
      </w:r>
      <w:r>
        <w:rPr>
          <w:rFonts w:asciiTheme="minorEastAsia" w:eastAsiaTheme="minorEastAsia" w:hAnsiTheme="minorEastAsia" w:hint="eastAsia"/>
          <w:sz w:val="24"/>
        </w:rPr>
        <w:t>按</w:t>
      </w:r>
      <w:r w:rsidRPr="00783123">
        <w:rPr>
          <w:rFonts w:asciiTheme="minorEastAsia" w:eastAsiaTheme="minorEastAsia" w:hAnsiTheme="minorEastAsia" w:hint="eastAsia"/>
          <w:sz w:val="24"/>
          <w:szCs w:val="22"/>
        </w:rPr>
        <w:t>公式（</w:t>
      </w:r>
      <w:r w:rsidR="00BD072A">
        <w:rPr>
          <w:rFonts w:asciiTheme="minorEastAsia" w:eastAsiaTheme="minorEastAsia" w:hAnsiTheme="minorEastAsia" w:hint="eastAsia"/>
          <w:sz w:val="24"/>
          <w:szCs w:val="22"/>
        </w:rPr>
        <w:t>A.</w:t>
      </w:r>
      <w:r w:rsidRPr="00783123">
        <w:rPr>
          <w:rFonts w:asciiTheme="minorEastAsia" w:eastAsiaTheme="minorEastAsia" w:hAnsiTheme="minorEastAsia" w:hint="eastAsia"/>
          <w:sz w:val="24"/>
          <w:szCs w:val="22"/>
        </w:rPr>
        <w:t>1）表示</w:t>
      </w:r>
      <w:r w:rsidRPr="00783123">
        <w:rPr>
          <w:rFonts w:asciiTheme="minorEastAsia" w:eastAsiaTheme="minorEastAsia" w:hAnsiTheme="minorEastAsia" w:cstheme="minorBidi" w:hint="eastAsia"/>
          <w:sz w:val="24"/>
          <w:szCs w:val="22"/>
        </w:rPr>
        <w:t>。</w:t>
      </w:r>
    </w:p>
    <w:p w:rsidR="00B53D41" w:rsidRPr="00783123" w:rsidRDefault="00B53D41" w:rsidP="00B53D41">
      <w:pPr>
        <w:spacing w:line="360" w:lineRule="auto"/>
        <w:ind w:firstLineChars="200" w:firstLine="480"/>
        <w:jc w:val="right"/>
        <w:textAlignment w:val="center"/>
        <w:rPr>
          <w:rFonts w:asciiTheme="minorEastAsia" w:eastAsiaTheme="minorEastAsia" w:hAnsiTheme="minorEastAsia"/>
          <w:sz w:val="24"/>
          <w:szCs w:val="22"/>
        </w:rPr>
      </w:pPr>
      <w:r w:rsidRPr="00783123">
        <w:rPr>
          <w:rFonts w:asciiTheme="minorEastAsia" w:eastAsiaTheme="minorEastAsia" w:hAnsiTheme="minorEastAsia"/>
          <w:sz w:val="24"/>
          <w:szCs w:val="22"/>
        </w:rPr>
        <w:object w:dxaOrig="1440" w:dyaOrig="360">
          <v:shape id="_x0000_i1043" type="#_x0000_t75" style="width:79.5pt;height:19.5pt" o:ole="">
            <v:imagedata r:id="rId54" o:title=""/>
          </v:shape>
          <o:OLEObject Type="Embed" ProgID="Equation.KSEE3" ShapeID="_x0000_i1043" DrawAspect="Content" ObjectID="_1776845568" r:id="rId55"/>
        </w:object>
      </w:r>
      <w:r w:rsidRPr="00783123">
        <w:rPr>
          <w:rFonts w:asciiTheme="minorEastAsia" w:eastAsiaTheme="minorEastAsia" w:hAnsiTheme="minorEastAsia" w:hint="eastAsia"/>
          <w:sz w:val="24"/>
          <w:szCs w:val="22"/>
        </w:rPr>
        <w:t xml:space="preserve">          </w:t>
      </w:r>
      <w:r>
        <w:rPr>
          <w:rFonts w:asciiTheme="minorEastAsia" w:eastAsiaTheme="minorEastAsia" w:hAnsiTheme="minorEastAsia" w:hint="eastAsia"/>
          <w:sz w:val="24"/>
        </w:rPr>
        <w:t xml:space="preserve"> </w:t>
      </w:r>
      <w:r w:rsidRPr="00783123">
        <w:rPr>
          <w:rFonts w:asciiTheme="minorEastAsia" w:eastAsiaTheme="minorEastAsia" w:hAnsiTheme="minorEastAsia" w:hint="eastAsia"/>
          <w:sz w:val="24"/>
          <w:szCs w:val="22"/>
        </w:rPr>
        <w:t xml:space="preserve">         （</w:t>
      </w:r>
      <w:r w:rsidR="00BD072A">
        <w:rPr>
          <w:rFonts w:asciiTheme="minorEastAsia" w:eastAsiaTheme="minorEastAsia" w:hAnsiTheme="minorEastAsia" w:hint="eastAsia"/>
          <w:sz w:val="24"/>
          <w:szCs w:val="22"/>
        </w:rPr>
        <w:t>A.</w:t>
      </w:r>
      <w:r w:rsidRPr="00783123">
        <w:rPr>
          <w:rFonts w:asciiTheme="minorEastAsia" w:eastAsiaTheme="minorEastAsia" w:hAnsiTheme="minorEastAsia" w:hint="eastAsia"/>
          <w:sz w:val="24"/>
          <w:szCs w:val="22"/>
        </w:rPr>
        <w:t>1）</w:t>
      </w:r>
    </w:p>
    <w:p w:rsidR="00B53D41" w:rsidRPr="00783123" w:rsidRDefault="00B53D41" w:rsidP="00B53D41">
      <w:pPr>
        <w:adjustRightInd w:val="0"/>
        <w:snapToGrid w:val="0"/>
        <w:spacing w:line="360" w:lineRule="auto"/>
        <w:ind w:firstLineChars="200" w:firstLine="480"/>
        <w:jc w:val="left"/>
        <w:textAlignment w:val="center"/>
        <w:rPr>
          <w:rFonts w:asciiTheme="minorEastAsia" w:eastAsiaTheme="minorEastAsia" w:hAnsiTheme="minorEastAsia" w:cstheme="minorBidi"/>
          <w:sz w:val="24"/>
          <w:szCs w:val="22"/>
        </w:rPr>
      </w:pPr>
      <w:r w:rsidRPr="00783123">
        <w:rPr>
          <w:rFonts w:asciiTheme="minorEastAsia" w:eastAsiaTheme="minorEastAsia" w:hAnsiTheme="minorEastAsia" w:cstheme="minorBidi" w:hint="eastAsia"/>
          <w:sz w:val="24"/>
          <w:szCs w:val="22"/>
        </w:rPr>
        <w:t>式中：</w:t>
      </w:r>
      <w:r w:rsidRPr="00783123">
        <w:rPr>
          <w:rFonts w:asciiTheme="minorEastAsia" w:eastAsiaTheme="minorEastAsia" w:hAnsiTheme="minorEastAsia" w:cstheme="minorBidi"/>
          <w:sz w:val="24"/>
          <w:szCs w:val="22"/>
        </w:rPr>
        <w:t xml:space="preserve"> </w:t>
      </w:r>
    </w:p>
    <w:p w:rsidR="00B53D41" w:rsidRPr="00783123" w:rsidRDefault="00B947B9" w:rsidP="00B53D41">
      <w:pPr>
        <w:adjustRightInd w:val="0"/>
        <w:snapToGrid w:val="0"/>
        <w:spacing w:line="360" w:lineRule="auto"/>
        <w:ind w:firstLineChars="400" w:firstLine="960"/>
        <w:jc w:val="left"/>
        <w:textAlignment w:val="center"/>
        <w:rPr>
          <w:rFonts w:asciiTheme="minorEastAsia" w:eastAsiaTheme="minorEastAsia" w:hAnsiTheme="minorEastAsia" w:cstheme="minorBidi"/>
          <w:sz w:val="24"/>
          <w:szCs w:val="22"/>
        </w:rPr>
      </w:pPr>
      <w:r>
        <w:rPr>
          <w:rFonts w:asciiTheme="minorEastAsia" w:eastAsiaTheme="minorEastAsia" w:hAnsiTheme="minorEastAsia" w:cstheme="minorBidi"/>
          <w:sz w:val="24"/>
          <w:szCs w:val="22"/>
        </w:rPr>
        <w:pict>
          <v:shape id="_x0000_s1256" type="#_x0000_t32" style="position:absolute;left:0;text-align:left;margin-left:1in;margin-top:7.95pt;width:22.2pt;height:0;z-index:251663360" o:connectortype="straight"/>
        </w:pict>
      </w:r>
      <w:r w:rsidR="00B53D41" w:rsidRPr="00783123">
        <w:rPr>
          <w:rFonts w:asciiTheme="minorEastAsia" w:eastAsiaTheme="minorEastAsia" w:hAnsiTheme="minorEastAsia" w:cstheme="minorBidi"/>
          <w:sz w:val="24"/>
          <w:szCs w:val="22"/>
        </w:rPr>
        <w:object w:dxaOrig="420" w:dyaOrig="260">
          <v:shape id="_x0000_i1044" type="#_x0000_t75" style="width:21pt;height:12.75pt" o:ole="">
            <v:imagedata r:id="rId56" o:title=""/>
          </v:shape>
          <o:OLEObject Type="Embed" ProgID="Equation.KSEE3" ShapeID="_x0000_i1044" DrawAspect="Content" ObjectID="_1776845569" r:id="rId57"/>
        </w:object>
      </w:r>
      <w:r w:rsidR="00B53D41" w:rsidRPr="00783123">
        <w:rPr>
          <w:rFonts w:asciiTheme="minorEastAsia" w:eastAsiaTheme="minorEastAsia" w:hAnsiTheme="minorEastAsia" w:cstheme="minorBidi" w:hint="eastAsia"/>
          <w:sz w:val="24"/>
          <w:szCs w:val="22"/>
        </w:rPr>
        <w:t xml:space="preserve">    </w:t>
      </w:r>
      <w:r w:rsidR="00B53D41">
        <w:rPr>
          <w:rFonts w:asciiTheme="minorEastAsia" w:eastAsiaTheme="minorEastAsia" w:hAnsiTheme="minorEastAsia" w:hint="eastAsia"/>
          <w:sz w:val="24"/>
        </w:rPr>
        <w:t xml:space="preserve"> </w:t>
      </w:r>
      <w:r w:rsidR="00B53D41" w:rsidRPr="00783123">
        <w:rPr>
          <w:rFonts w:asciiTheme="minorEastAsia" w:eastAsiaTheme="minorEastAsia" w:hAnsiTheme="minorEastAsia" w:hint="eastAsia"/>
          <w:sz w:val="24"/>
          <w:szCs w:val="22"/>
        </w:rPr>
        <w:t>示值误差</w:t>
      </w:r>
      <w:r w:rsidR="00B53D41" w:rsidRPr="00783123">
        <w:rPr>
          <w:rFonts w:asciiTheme="minorEastAsia" w:eastAsiaTheme="minorEastAsia" w:hAnsiTheme="minorEastAsia" w:cstheme="minorBidi" w:hint="eastAsia"/>
          <w:sz w:val="24"/>
          <w:szCs w:val="22"/>
        </w:rPr>
        <w:t>，mm；</w:t>
      </w:r>
    </w:p>
    <w:p w:rsidR="00B53D41" w:rsidRPr="00783123" w:rsidRDefault="00B947B9" w:rsidP="00B53D41">
      <w:pPr>
        <w:adjustRightInd w:val="0"/>
        <w:snapToGrid w:val="0"/>
        <w:spacing w:line="360" w:lineRule="auto"/>
        <w:ind w:firstLineChars="400" w:firstLine="960"/>
        <w:jc w:val="left"/>
        <w:textAlignment w:val="center"/>
        <w:rPr>
          <w:rFonts w:asciiTheme="minorEastAsia" w:eastAsiaTheme="minorEastAsia" w:hAnsiTheme="minorEastAsia" w:cstheme="minorBidi"/>
          <w:sz w:val="24"/>
          <w:szCs w:val="22"/>
        </w:rPr>
      </w:pPr>
      <w:r>
        <w:rPr>
          <w:rFonts w:asciiTheme="minorEastAsia" w:eastAsiaTheme="minorEastAsia" w:hAnsiTheme="minorEastAsia" w:cstheme="minorBidi"/>
          <w:sz w:val="24"/>
          <w:szCs w:val="22"/>
        </w:rPr>
        <w:pict>
          <v:shape id="_x0000_s1257" type="#_x0000_t32" style="position:absolute;left:0;text-align:left;margin-left:73.05pt;margin-top:9.2pt;width:22.2pt;height:0;z-index:251664384" o:connectortype="straight"/>
        </w:pict>
      </w:r>
      <w:r w:rsidR="00B53D41" w:rsidRPr="00783123">
        <w:rPr>
          <w:rFonts w:asciiTheme="minorEastAsia" w:eastAsiaTheme="minorEastAsia" w:hAnsiTheme="minorEastAsia" w:cstheme="minorBidi"/>
          <w:sz w:val="24"/>
          <w:szCs w:val="22"/>
        </w:rPr>
        <w:object w:dxaOrig="340" w:dyaOrig="360">
          <v:shape id="_x0000_i1045" type="#_x0000_t75" style="width:16.5pt;height:18.75pt" o:ole="">
            <v:imagedata r:id="rId58" o:title=""/>
          </v:shape>
          <o:OLEObject Type="Embed" ProgID="Equation.KSEE3" ShapeID="_x0000_i1045" DrawAspect="Content" ObjectID="_1776845570" r:id="rId59"/>
        </w:object>
      </w:r>
      <w:r w:rsidR="00B53D41" w:rsidRPr="00783123">
        <w:rPr>
          <w:rFonts w:asciiTheme="minorEastAsia" w:eastAsiaTheme="minorEastAsia" w:hAnsiTheme="minorEastAsia" w:cstheme="minorBidi" w:hint="eastAsia"/>
          <w:sz w:val="24"/>
          <w:szCs w:val="22"/>
        </w:rPr>
        <w:t xml:space="preserve">     </w:t>
      </w:r>
      <w:r w:rsidR="00A77BA5">
        <w:rPr>
          <w:rFonts w:asciiTheme="minorEastAsia" w:eastAsiaTheme="minorEastAsia" w:hAnsiTheme="minorEastAsia" w:hint="eastAsia"/>
          <w:sz w:val="24"/>
        </w:rPr>
        <w:t xml:space="preserve"> </w:t>
      </w:r>
      <w:r w:rsidR="00B53D41">
        <w:rPr>
          <w:rFonts w:asciiTheme="minorEastAsia" w:eastAsiaTheme="minorEastAsia" w:hAnsiTheme="minorEastAsia" w:hint="eastAsia"/>
          <w:sz w:val="24"/>
        </w:rPr>
        <w:t>自动气象站</w:t>
      </w:r>
      <w:r w:rsidR="003C668E">
        <w:rPr>
          <w:rFonts w:asciiTheme="minorEastAsia" w:eastAsiaTheme="minorEastAsia" w:hAnsiTheme="minorEastAsia" w:hint="eastAsia"/>
          <w:sz w:val="24"/>
        </w:rPr>
        <w:t>蒸发传感器</w:t>
      </w:r>
      <w:r w:rsidR="00B53D41" w:rsidRPr="00783123">
        <w:rPr>
          <w:rFonts w:asciiTheme="minorEastAsia" w:eastAsiaTheme="minorEastAsia" w:hAnsiTheme="minorEastAsia" w:hint="eastAsia"/>
          <w:sz w:val="24"/>
          <w:szCs w:val="22"/>
        </w:rPr>
        <w:t>的示值</w:t>
      </w:r>
      <w:r w:rsidR="00B53D41" w:rsidRPr="00783123">
        <w:rPr>
          <w:rFonts w:asciiTheme="minorEastAsia" w:eastAsiaTheme="minorEastAsia" w:hAnsiTheme="minorEastAsia" w:cstheme="minorBidi" w:hint="eastAsia"/>
          <w:sz w:val="24"/>
          <w:szCs w:val="22"/>
        </w:rPr>
        <w:t>，mm；</w:t>
      </w:r>
    </w:p>
    <w:p w:rsidR="00B53D41" w:rsidRPr="00783123" w:rsidRDefault="00B947B9" w:rsidP="00B53D41">
      <w:pPr>
        <w:adjustRightInd w:val="0"/>
        <w:snapToGrid w:val="0"/>
        <w:spacing w:line="360" w:lineRule="auto"/>
        <w:ind w:firstLineChars="400" w:firstLine="960"/>
        <w:jc w:val="left"/>
        <w:textAlignment w:val="center"/>
        <w:rPr>
          <w:rFonts w:asciiTheme="minorEastAsia" w:eastAsiaTheme="minorEastAsia" w:hAnsiTheme="minorEastAsia"/>
          <w:sz w:val="24"/>
          <w:szCs w:val="22"/>
        </w:rPr>
      </w:pPr>
      <w:r w:rsidRPr="00B947B9">
        <w:rPr>
          <w:rFonts w:asciiTheme="minorEastAsia" w:eastAsiaTheme="minorEastAsia" w:hAnsiTheme="minorEastAsia" w:cstheme="minorBidi"/>
          <w:sz w:val="24"/>
          <w:szCs w:val="22"/>
        </w:rPr>
        <w:pict>
          <v:shape id="_x0000_s1258" type="#_x0000_t32" style="position:absolute;left:0;text-align:left;margin-left:74.25pt;margin-top:10pt;width:22.2pt;height:0;z-index:251665408" o:connectortype="straight"/>
        </w:pict>
      </w:r>
      <w:r w:rsidR="00B53D41" w:rsidRPr="00783123">
        <w:rPr>
          <w:rFonts w:asciiTheme="minorEastAsia" w:eastAsiaTheme="minorEastAsia" w:hAnsiTheme="minorEastAsia" w:cstheme="minorBidi"/>
          <w:sz w:val="24"/>
          <w:szCs w:val="22"/>
        </w:rPr>
        <w:object w:dxaOrig="340" w:dyaOrig="360">
          <v:shape id="_x0000_i1046" type="#_x0000_t75" style="width:20.25pt;height:21pt" o:ole="">
            <v:imagedata r:id="rId60" o:title=""/>
          </v:shape>
          <o:OLEObject Type="Embed" ProgID="Equation.KSEE3" ShapeID="_x0000_i1046" DrawAspect="Content" ObjectID="_1776845571" r:id="rId61"/>
        </w:object>
      </w:r>
      <w:r w:rsidR="00B53D41" w:rsidRPr="00783123">
        <w:rPr>
          <w:rFonts w:asciiTheme="minorEastAsia" w:eastAsiaTheme="minorEastAsia" w:hAnsiTheme="minorEastAsia" w:cstheme="minorBidi" w:hint="eastAsia"/>
          <w:sz w:val="24"/>
          <w:szCs w:val="22"/>
        </w:rPr>
        <w:t xml:space="preserve"> </w:t>
      </w:r>
      <w:r w:rsidR="00B53D41">
        <w:rPr>
          <w:rFonts w:asciiTheme="minorEastAsia" w:eastAsiaTheme="minorEastAsia" w:hAnsiTheme="minorEastAsia" w:hint="eastAsia"/>
          <w:sz w:val="24"/>
        </w:rPr>
        <w:t xml:space="preserve"> </w:t>
      </w:r>
      <w:r w:rsidR="00B53D41" w:rsidRPr="00783123">
        <w:rPr>
          <w:rFonts w:asciiTheme="minorEastAsia" w:eastAsiaTheme="minorEastAsia" w:hAnsiTheme="minorEastAsia" w:cstheme="minorBidi" w:hint="eastAsia"/>
          <w:sz w:val="24"/>
          <w:szCs w:val="22"/>
        </w:rPr>
        <w:t xml:space="preserve">   </w:t>
      </w:r>
      <w:r w:rsidR="00A77BA5">
        <w:rPr>
          <w:rFonts w:asciiTheme="minorEastAsia" w:eastAsiaTheme="minorEastAsia" w:hAnsiTheme="minorEastAsia" w:cstheme="minorBidi" w:hint="eastAsia"/>
          <w:sz w:val="24"/>
          <w:szCs w:val="22"/>
        </w:rPr>
        <w:t xml:space="preserve"> </w:t>
      </w:r>
      <w:r w:rsidR="00B53D41" w:rsidRPr="00783123">
        <w:rPr>
          <w:rFonts w:asciiTheme="minorEastAsia" w:eastAsiaTheme="minorEastAsia" w:hAnsiTheme="minorEastAsia" w:hint="eastAsia"/>
          <w:sz w:val="24"/>
          <w:szCs w:val="22"/>
        </w:rPr>
        <w:t>标准模块的</w:t>
      </w:r>
      <w:r w:rsidR="004B5563">
        <w:rPr>
          <w:rFonts w:asciiTheme="minorEastAsia" w:eastAsiaTheme="minorEastAsia" w:hAnsiTheme="minorEastAsia" w:hint="eastAsia"/>
          <w:sz w:val="24"/>
          <w:szCs w:val="22"/>
        </w:rPr>
        <w:t>标准值</w:t>
      </w:r>
      <w:r w:rsidR="00B53D41" w:rsidRPr="00783123">
        <w:rPr>
          <w:rFonts w:asciiTheme="minorEastAsia" w:eastAsiaTheme="minorEastAsia" w:hAnsiTheme="minorEastAsia" w:hint="eastAsia"/>
          <w:sz w:val="24"/>
          <w:szCs w:val="22"/>
        </w:rPr>
        <w:t>，mm。</w:t>
      </w:r>
    </w:p>
    <w:p w:rsidR="00B53D41" w:rsidRPr="000A10FA" w:rsidRDefault="00B53D41" w:rsidP="00B53D41">
      <w:pPr>
        <w:spacing w:before="240" w:line="360" w:lineRule="auto"/>
        <w:rPr>
          <w:rFonts w:ascii="黑体" w:eastAsia="黑体" w:hAnsi="黑体"/>
          <w:sz w:val="24"/>
          <w:szCs w:val="24"/>
        </w:rPr>
      </w:pPr>
      <w:r w:rsidRPr="000A10FA">
        <w:rPr>
          <w:rFonts w:ascii="黑体" w:eastAsia="黑体" w:hAnsi="黑体" w:hint="eastAsia"/>
          <w:sz w:val="24"/>
          <w:szCs w:val="24"/>
        </w:rPr>
        <w:t>3  测量模型中各输入量的标准不确定度的评定</w:t>
      </w:r>
    </w:p>
    <w:p w:rsidR="00B53D41" w:rsidRPr="000B1D5E" w:rsidRDefault="00B53D41" w:rsidP="00B53D41">
      <w:pPr>
        <w:adjustRightInd w:val="0"/>
        <w:snapToGrid w:val="0"/>
        <w:spacing w:line="360" w:lineRule="auto"/>
        <w:jc w:val="left"/>
        <w:textAlignment w:val="center"/>
        <w:rPr>
          <w:rFonts w:asciiTheme="minorEastAsia" w:eastAsiaTheme="minorEastAsia" w:hAnsiTheme="minorEastAsia" w:cstheme="minorBidi"/>
          <w:sz w:val="24"/>
          <w:szCs w:val="22"/>
        </w:rPr>
      </w:pPr>
      <w:r w:rsidRPr="000B1D5E">
        <w:rPr>
          <w:rFonts w:asciiTheme="minorEastAsia" w:eastAsiaTheme="minorEastAsia" w:hAnsiTheme="minorEastAsia" w:hint="eastAsia"/>
          <w:sz w:val="24"/>
          <w:szCs w:val="22"/>
        </w:rPr>
        <w:t xml:space="preserve">3.1  </w:t>
      </w:r>
      <w:r>
        <w:rPr>
          <w:rFonts w:asciiTheme="minorEastAsia" w:eastAsiaTheme="minorEastAsia" w:hAnsiTheme="minorEastAsia" w:hint="eastAsia"/>
          <w:sz w:val="24"/>
        </w:rPr>
        <w:t>校准结果</w:t>
      </w:r>
      <w:r w:rsidRPr="000B1D5E">
        <w:rPr>
          <w:rFonts w:asciiTheme="minorEastAsia" w:eastAsiaTheme="minorEastAsia" w:hAnsiTheme="minorEastAsia" w:cstheme="minorBidi" w:hint="eastAsia"/>
          <w:sz w:val="24"/>
          <w:szCs w:val="22"/>
        </w:rPr>
        <w:t>的重复性引入的标准不确定度</w:t>
      </w:r>
      <w:r w:rsidRPr="000B1D5E">
        <w:rPr>
          <w:rFonts w:asciiTheme="minorEastAsia" w:eastAsiaTheme="minorEastAsia" w:hAnsiTheme="minorEastAsia" w:cstheme="minorBidi"/>
          <w:sz w:val="24"/>
          <w:szCs w:val="22"/>
        </w:rPr>
        <w:object w:dxaOrig="240" w:dyaOrig="340">
          <v:shape id="_x0000_i1047" type="#_x0000_t75" style="width:12.75pt;height:18.75pt" o:ole="">
            <v:imagedata r:id="rId62" o:title=""/>
          </v:shape>
          <o:OLEObject Type="Embed" ProgID="Equation.KSEE3" ShapeID="_x0000_i1047" DrawAspect="Content" ObjectID="_1776845572" r:id="rId63"/>
        </w:object>
      </w:r>
    </w:p>
    <w:p w:rsidR="00B53D41" w:rsidRPr="003859C2" w:rsidRDefault="00B53D41" w:rsidP="00B53D41">
      <w:pPr>
        <w:adjustRightInd w:val="0"/>
        <w:snapToGrid w:val="0"/>
        <w:spacing w:after="200" w:line="360" w:lineRule="auto"/>
        <w:ind w:firstLineChars="200" w:firstLine="480"/>
        <w:jc w:val="left"/>
        <w:rPr>
          <w:rFonts w:asciiTheme="minorEastAsia" w:eastAsiaTheme="minorEastAsia" w:hAnsiTheme="minorEastAsia"/>
          <w:sz w:val="24"/>
          <w:szCs w:val="22"/>
        </w:rPr>
      </w:pPr>
      <w:r>
        <w:rPr>
          <w:rFonts w:asciiTheme="minorEastAsia" w:eastAsiaTheme="minorEastAsia" w:hAnsiTheme="minorEastAsia" w:hint="eastAsia"/>
          <w:sz w:val="24"/>
        </w:rPr>
        <w:t>自动气象站</w:t>
      </w:r>
      <w:r w:rsidR="003C668E">
        <w:rPr>
          <w:rFonts w:asciiTheme="minorEastAsia" w:eastAsiaTheme="minorEastAsia" w:hAnsiTheme="minorEastAsia" w:hint="eastAsia"/>
          <w:sz w:val="24"/>
        </w:rPr>
        <w:t>蒸发传感器</w:t>
      </w:r>
      <w:r w:rsidR="003E197E">
        <w:rPr>
          <w:rFonts w:asciiTheme="minorEastAsia" w:eastAsiaTheme="minorEastAsia" w:hAnsiTheme="minorEastAsia" w:hint="eastAsia"/>
          <w:sz w:val="24"/>
        </w:rPr>
        <w:t>重复性</w:t>
      </w:r>
      <w:r>
        <w:rPr>
          <w:rFonts w:asciiTheme="minorEastAsia" w:eastAsiaTheme="minorEastAsia" w:hAnsiTheme="minorEastAsia" w:hint="eastAsia"/>
          <w:sz w:val="24"/>
        </w:rPr>
        <w:t>校准数据见表</w:t>
      </w:r>
      <w:r w:rsidRPr="003859C2">
        <w:rPr>
          <w:rFonts w:asciiTheme="minorEastAsia" w:eastAsiaTheme="minorEastAsia" w:hAnsiTheme="minorEastAsia" w:hint="eastAsia"/>
          <w:sz w:val="24"/>
          <w:szCs w:val="22"/>
        </w:rPr>
        <w:t>1。</w:t>
      </w:r>
    </w:p>
    <w:p w:rsidR="00B53D41" w:rsidRDefault="00B53D41" w:rsidP="00B53D41">
      <w:pPr>
        <w:widowControl w:val="0"/>
        <w:spacing w:line="360" w:lineRule="auto"/>
        <w:jc w:val="center"/>
        <w:rPr>
          <w:rFonts w:ascii="黑体" w:eastAsia="黑体" w:hAnsi="黑体"/>
          <w:color w:val="000000"/>
          <w:kern w:val="2"/>
        </w:rPr>
      </w:pPr>
      <w:r>
        <w:rPr>
          <w:rFonts w:ascii="黑体" w:eastAsia="黑体" w:hAnsi="黑体" w:hint="eastAsia"/>
        </w:rPr>
        <w:t>表1  自动气象站</w:t>
      </w:r>
      <w:r w:rsidR="003C668E">
        <w:rPr>
          <w:rFonts w:ascii="黑体" w:eastAsia="黑体" w:hAnsi="黑体" w:hint="eastAsia"/>
        </w:rPr>
        <w:t>蒸发传感器</w:t>
      </w:r>
      <w:r>
        <w:rPr>
          <w:rFonts w:ascii="黑体" w:eastAsia="黑体" w:hAnsi="黑体" w:hint="eastAsia"/>
          <w:color w:val="000000"/>
          <w:kern w:val="2"/>
        </w:rPr>
        <w:t>校准结果的重复性数据</w:t>
      </w:r>
    </w:p>
    <w:tbl>
      <w:tblPr>
        <w:tblStyle w:val="a5"/>
        <w:tblW w:w="7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71"/>
        <w:gridCol w:w="1524"/>
        <w:gridCol w:w="1459"/>
        <w:gridCol w:w="1488"/>
        <w:gridCol w:w="1422"/>
      </w:tblGrid>
      <w:tr w:rsidR="00B53D41" w:rsidTr="00D74474">
        <w:trPr>
          <w:trHeight w:val="376"/>
          <w:jc w:val="center"/>
        </w:trPr>
        <w:tc>
          <w:tcPr>
            <w:tcW w:w="1371" w:type="dxa"/>
            <w:vMerge w:val="restart"/>
            <w:vAlign w:val="center"/>
          </w:tcPr>
          <w:p w:rsidR="00B53D41" w:rsidRPr="006E6618" w:rsidRDefault="00B53D41"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lastRenderedPageBreak/>
              <w:t>序号</w:t>
            </w:r>
          </w:p>
        </w:tc>
        <w:tc>
          <w:tcPr>
            <w:tcW w:w="5893" w:type="dxa"/>
            <w:gridSpan w:val="4"/>
            <w:tcBorders>
              <w:right w:val="single" w:sz="12" w:space="0" w:color="auto"/>
            </w:tcBorders>
            <w:vAlign w:val="center"/>
          </w:tcPr>
          <w:p w:rsidR="00B53D41" w:rsidRPr="006E6618" w:rsidRDefault="00B53D41" w:rsidP="00D12800">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校准点</w:t>
            </w:r>
          </w:p>
        </w:tc>
      </w:tr>
      <w:tr w:rsidR="00B53D41" w:rsidTr="00D74474">
        <w:trPr>
          <w:trHeight w:val="364"/>
          <w:jc w:val="center"/>
        </w:trPr>
        <w:tc>
          <w:tcPr>
            <w:tcW w:w="1371" w:type="dxa"/>
            <w:vMerge/>
            <w:tcBorders>
              <w:bottom w:val="single" w:sz="12" w:space="0" w:color="auto"/>
            </w:tcBorders>
            <w:vAlign w:val="center"/>
          </w:tcPr>
          <w:p w:rsidR="00B53D41" w:rsidRPr="006E6618" w:rsidRDefault="00B53D41" w:rsidP="00DC1486">
            <w:pPr>
              <w:widowControl w:val="0"/>
              <w:jc w:val="center"/>
              <w:rPr>
                <w:rFonts w:asciiTheme="minorEastAsia" w:eastAsiaTheme="minorEastAsia" w:hAnsiTheme="minorEastAsia"/>
                <w:kern w:val="2"/>
              </w:rPr>
            </w:pPr>
          </w:p>
        </w:tc>
        <w:tc>
          <w:tcPr>
            <w:tcW w:w="1524" w:type="dxa"/>
            <w:tcBorders>
              <w:right w:val="single" w:sz="4" w:space="0" w:color="auto"/>
            </w:tcBorders>
            <w:tcMar>
              <w:left w:w="28" w:type="dxa"/>
              <w:right w:w="28" w:type="dxa"/>
            </w:tcMar>
            <w:vAlign w:val="center"/>
          </w:tcPr>
          <w:p w:rsidR="00B53D41" w:rsidRPr="006E6618" w:rsidRDefault="00D72946"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20 mm</w:t>
            </w:r>
          </w:p>
        </w:tc>
        <w:tc>
          <w:tcPr>
            <w:tcW w:w="1459" w:type="dxa"/>
            <w:tcBorders>
              <w:left w:val="single" w:sz="4" w:space="0" w:color="auto"/>
            </w:tcBorders>
            <w:tcMar>
              <w:left w:w="28" w:type="dxa"/>
              <w:right w:w="28" w:type="dxa"/>
            </w:tcMar>
            <w:vAlign w:val="center"/>
          </w:tcPr>
          <w:p w:rsidR="00B53D41" w:rsidRPr="006E6618" w:rsidRDefault="00D72946" w:rsidP="00DC1486">
            <w:pPr>
              <w:widowControl w:val="0"/>
              <w:jc w:val="center"/>
              <w:rPr>
                <w:rFonts w:asciiTheme="minorEastAsia" w:eastAsiaTheme="minorEastAsia" w:hAnsiTheme="minorEastAsia"/>
                <w:kern w:val="2"/>
              </w:rPr>
            </w:pPr>
            <w:r>
              <w:rPr>
                <w:rFonts w:asciiTheme="minorEastAsia" w:eastAsiaTheme="minorEastAsia" w:hAnsiTheme="minorEastAsia" w:hint="eastAsia"/>
                <w:kern w:val="2"/>
              </w:rPr>
              <w:t>4</w:t>
            </w:r>
            <w:r w:rsidRPr="006E6618">
              <w:rPr>
                <w:rFonts w:asciiTheme="minorEastAsia" w:eastAsiaTheme="minorEastAsia" w:hAnsiTheme="minorEastAsia" w:hint="eastAsia"/>
                <w:kern w:val="2"/>
              </w:rPr>
              <w:t>0 mm</w:t>
            </w:r>
          </w:p>
        </w:tc>
        <w:tc>
          <w:tcPr>
            <w:tcW w:w="1488" w:type="dxa"/>
            <w:tcMar>
              <w:left w:w="28" w:type="dxa"/>
              <w:right w:w="28" w:type="dxa"/>
            </w:tcMar>
            <w:vAlign w:val="center"/>
          </w:tcPr>
          <w:p w:rsidR="00B53D41" w:rsidRPr="006E6618" w:rsidRDefault="00D72946" w:rsidP="00DC1486">
            <w:pPr>
              <w:widowControl w:val="0"/>
              <w:jc w:val="center"/>
              <w:rPr>
                <w:rFonts w:asciiTheme="minorEastAsia" w:eastAsiaTheme="minorEastAsia" w:hAnsiTheme="minorEastAsia"/>
                <w:kern w:val="2"/>
              </w:rPr>
            </w:pPr>
            <w:r>
              <w:rPr>
                <w:rFonts w:asciiTheme="minorEastAsia" w:eastAsiaTheme="minorEastAsia" w:hAnsiTheme="minorEastAsia" w:hint="eastAsia"/>
                <w:kern w:val="2"/>
              </w:rPr>
              <w:t>6</w:t>
            </w:r>
            <w:r w:rsidRPr="006E6618">
              <w:rPr>
                <w:rFonts w:asciiTheme="minorEastAsia" w:eastAsiaTheme="minorEastAsia" w:hAnsiTheme="minorEastAsia" w:hint="eastAsia"/>
                <w:kern w:val="2"/>
              </w:rPr>
              <w:t>0 mm</w:t>
            </w:r>
          </w:p>
        </w:tc>
        <w:tc>
          <w:tcPr>
            <w:tcW w:w="1421" w:type="dxa"/>
            <w:tcBorders>
              <w:right w:val="single" w:sz="12" w:space="0" w:color="auto"/>
            </w:tcBorders>
            <w:tcMar>
              <w:left w:w="28" w:type="dxa"/>
              <w:right w:w="28" w:type="dxa"/>
            </w:tcMar>
            <w:vAlign w:val="center"/>
          </w:tcPr>
          <w:p w:rsidR="00B53D41" w:rsidRPr="006E6618" w:rsidRDefault="00D72946" w:rsidP="00DC1486">
            <w:pPr>
              <w:widowControl w:val="0"/>
              <w:jc w:val="center"/>
              <w:rPr>
                <w:rFonts w:asciiTheme="minorEastAsia" w:eastAsiaTheme="minorEastAsia" w:hAnsiTheme="minorEastAsia"/>
                <w:kern w:val="2"/>
              </w:rPr>
            </w:pPr>
            <w:r>
              <w:rPr>
                <w:rFonts w:asciiTheme="minorEastAsia" w:eastAsiaTheme="minorEastAsia" w:hAnsiTheme="minorEastAsia" w:hint="eastAsia"/>
                <w:kern w:val="2"/>
              </w:rPr>
              <w:t>8</w:t>
            </w:r>
            <w:r w:rsidRPr="006E6618">
              <w:rPr>
                <w:rFonts w:asciiTheme="minorEastAsia" w:eastAsiaTheme="minorEastAsia" w:hAnsiTheme="minorEastAsia" w:hint="eastAsia"/>
                <w:kern w:val="2"/>
              </w:rPr>
              <w:t>0 mm</w:t>
            </w:r>
          </w:p>
        </w:tc>
      </w:tr>
      <w:tr w:rsidR="001454F7" w:rsidTr="00D74474">
        <w:trPr>
          <w:trHeight w:val="301"/>
          <w:jc w:val="center"/>
        </w:trPr>
        <w:tc>
          <w:tcPr>
            <w:tcW w:w="1371" w:type="dxa"/>
            <w:tcBorders>
              <w:top w:val="single" w:sz="12" w:space="0" w:color="auto"/>
            </w:tcBorders>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1</w:t>
            </w:r>
          </w:p>
        </w:tc>
        <w:tc>
          <w:tcPr>
            <w:tcW w:w="1524" w:type="dxa"/>
            <w:tcBorders>
              <w:top w:val="single" w:sz="12" w:space="0" w:color="auto"/>
              <w:right w:val="single" w:sz="4" w:space="0" w:color="auto"/>
            </w:tcBorders>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20.19 </w:t>
            </w:r>
          </w:p>
        </w:tc>
        <w:tc>
          <w:tcPr>
            <w:tcW w:w="1459" w:type="dxa"/>
            <w:tcBorders>
              <w:top w:val="single" w:sz="12" w:space="0" w:color="auto"/>
              <w:left w:val="single" w:sz="4" w:space="0" w:color="auto"/>
            </w:tcBorders>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40.60 </w:t>
            </w:r>
          </w:p>
        </w:tc>
        <w:tc>
          <w:tcPr>
            <w:tcW w:w="1488" w:type="dxa"/>
            <w:tcBorders>
              <w:top w:val="single" w:sz="12" w:space="0" w:color="auto"/>
            </w:tcBorders>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60.22 </w:t>
            </w:r>
          </w:p>
        </w:tc>
        <w:tc>
          <w:tcPr>
            <w:tcW w:w="1421" w:type="dxa"/>
            <w:tcBorders>
              <w:top w:val="single" w:sz="12" w:space="0" w:color="auto"/>
              <w:right w:val="single" w:sz="12" w:space="0" w:color="auto"/>
            </w:tcBorders>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80.09 </w:t>
            </w:r>
          </w:p>
        </w:tc>
      </w:tr>
      <w:tr w:rsidR="001454F7" w:rsidTr="00D74474">
        <w:trPr>
          <w:trHeight w:val="313"/>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2</w:t>
            </w:r>
          </w:p>
        </w:tc>
        <w:tc>
          <w:tcPr>
            <w:tcW w:w="1524"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20.32 </w:t>
            </w:r>
          </w:p>
        </w:tc>
        <w:tc>
          <w:tcPr>
            <w:tcW w:w="1459"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40.43 </w:t>
            </w:r>
          </w:p>
        </w:tc>
        <w:tc>
          <w:tcPr>
            <w:tcW w:w="1488"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60.26 </w:t>
            </w:r>
          </w:p>
        </w:tc>
        <w:tc>
          <w:tcPr>
            <w:tcW w:w="1421"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79.90 </w:t>
            </w:r>
          </w:p>
        </w:tc>
      </w:tr>
      <w:tr w:rsidR="001454F7" w:rsidTr="00D74474">
        <w:trPr>
          <w:trHeight w:val="313"/>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3</w:t>
            </w:r>
          </w:p>
        </w:tc>
        <w:tc>
          <w:tcPr>
            <w:tcW w:w="1524"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20.27 </w:t>
            </w:r>
          </w:p>
        </w:tc>
        <w:tc>
          <w:tcPr>
            <w:tcW w:w="1459"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40.42 </w:t>
            </w:r>
          </w:p>
        </w:tc>
        <w:tc>
          <w:tcPr>
            <w:tcW w:w="1488"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60.13 </w:t>
            </w:r>
          </w:p>
        </w:tc>
        <w:tc>
          <w:tcPr>
            <w:tcW w:w="1421"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79.87 </w:t>
            </w:r>
          </w:p>
        </w:tc>
      </w:tr>
      <w:tr w:rsidR="001454F7" w:rsidTr="00D74474">
        <w:trPr>
          <w:trHeight w:val="313"/>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4</w:t>
            </w:r>
          </w:p>
        </w:tc>
        <w:tc>
          <w:tcPr>
            <w:tcW w:w="1524"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20.31 </w:t>
            </w:r>
          </w:p>
        </w:tc>
        <w:tc>
          <w:tcPr>
            <w:tcW w:w="1459"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40.44 </w:t>
            </w:r>
          </w:p>
        </w:tc>
        <w:tc>
          <w:tcPr>
            <w:tcW w:w="1488"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60.06 </w:t>
            </w:r>
          </w:p>
        </w:tc>
        <w:tc>
          <w:tcPr>
            <w:tcW w:w="1421"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79.88 </w:t>
            </w:r>
          </w:p>
        </w:tc>
      </w:tr>
      <w:tr w:rsidR="001454F7" w:rsidTr="00D74474">
        <w:trPr>
          <w:trHeight w:val="313"/>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5</w:t>
            </w:r>
          </w:p>
        </w:tc>
        <w:tc>
          <w:tcPr>
            <w:tcW w:w="1524"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20.28 </w:t>
            </w:r>
          </w:p>
        </w:tc>
        <w:tc>
          <w:tcPr>
            <w:tcW w:w="1459"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40.45 </w:t>
            </w:r>
          </w:p>
        </w:tc>
        <w:tc>
          <w:tcPr>
            <w:tcW w:w="1488"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60.08 </w:t>
            </w:r>
          </w:p>
        </w:tc>
        <w:tc>
          <w:tcPr>
            <w:tcW w:w="1421"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79.90 </w:t>
            </w:r>
          </w:p>
        </w:tc>
      </w:tr>
      <w:tr w:rsidR="001454F7" w:rsidTr="00D74474">
        <w:trPr>
          <w:trHeight w:val="301"/>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6</w:t>
            </w:r>
          </w:p>
        </w:tc>
        <w:tc>
          <w:tcPr>
            <w:tcW w:w="1524"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20.32 </w:t>
            </w:r>
          </w:p>
        </w:tc>
        <w:tc>
          <w:tcPr>
            <w:tcW w:w="1459"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40.47 </w:t>
            </w:r>
          </w:p>
        </w:tc>
        <w:tc>
          <w:tcPr>
            <w:tcW w:w="1488"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60.13 </w:t>
            </w:r>
          </w:p>
        </w:tc>
        <w:tc>
          <w:tcPr>
            <w:tcW w:w="1421"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79.92 </w:t>
            </w:r>
          </w:p>
        </w:tc>
      </w:tr>
      <w:tr w:rsidR="001454F7" w:rsidTr="00D74474">
        <w:trPr>
          <w:trHeight w:val="313"/>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7</w:t>
            </w:r>
          </w:p>
        </w:tc>
        <w:tc>
          <w:tcPr>
            <w:tcW w:w="1524"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20.27 </w:t>
            </w:r>
          </w:p>
        </w:tc>
        <w:tc>
          <w:tcPr>
            <w:tcW w:w="1459"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40.44 </w:t>
            </w:r>
          </w:p>
        </w:tc>
        <w:tc>
          <w:tcPr>
            <w:tcW w:w="1488"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59.93 </w:t>
            </w:r>
          </w:p>
        </w:tc>
        <w:tc>
          <w:tcPr>
            <w:tcW w:w="1421"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79.81 </w:t>
            </w:r>
          </w:p>
        </w:tc>
      </w:tr>
      <w:tr w:rsidR="001454F7" w:rsidTr="00D74474">
        <w:trPr>
          <w:trHeight w:val="313"/>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8</w:t>
            </w:r>
          </w:p>
        </w:tc>
        <w:tc>
          <w:tcPr>
            <w:tcW w:w="1524"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20.28 </w:t>
            </w:r>
          </w:p>
        </w:tc>
        <w:tc>
          <w:tcPr>
            <w:tcW w:w="1459"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40.42 </w:t>
            </w:r>
          </w:p>
        </w:tc>
        <w:tc>
          <w:tcPr>
            <w:tcW w:w="1488"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59.95 </w:t>
            </w:r>
          </w:p>
        </w:tc>
        <w:tc>
          <w:tcPr>
            <w:tcW w:w="1421"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79.78 </w:t>
            </w:r>
          </w:p>
        </w:tc>
      </w:tr>
      <w:tr w:rsidR="001454F7" w:rsidTr="00D74474">
        <w:trPr>
          <w:trHeight w:val="313"/>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9</w:t>
            </w:r>
          </w:p>
        </w:tc>
        <w:tc>
          <w:tcPr>
            <w:tcW w:w="1524"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20.23 </w:t>
            </w:r>
          </w:p>
        </w:tc>
        <w:tc>
          <w:tcPr>
            <w:tcW w:w="1459"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40.47 </w:t>
            </w:r>
          </w:p>
        </w:tc>
        <w:tc>
          <w:tcPr>
            <w:tcW w:w="1488"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59.92 </w:t>
            </w:r>
          </w:p>
        </w:tc>
        <w:tc>
          <w:tcPr>
            <w:tcW w:w="1421"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79.82 </w:t>
            </w:r>
          </w:p>
        </w:tc>
      </w:tr>
      <w:tr w:rsidR="001454F7" w:rsidTr="00D74474">
        <w:trPr>
          <w:trHeight w:val="301"/>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10</w:t>
            </w:r>
          </w:p>
        </w:tc>
        <w:tc>
          <w:tcPr>
            <w:tcW w:w="1524"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20.23 </w:t>
            </w:r>
          </w:p>
        </w:tc>
        <w:tc>
          <w:tcPr>
            <w:tcW w:w="1459"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40.41 </w:t>
            </w:r>
          </w:p>
        </w:tc>
        <w:tc>
          <w:tcPr>
            <w:tcW w:w="1488"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59.92 </w:t>
            </w:r>
          </w:p>
        </w:tc>
        <w:tc>
          <w:tcPr>
            <w:tcW w:w="1421" w:type="dxa"/>
            <w:vAlign w:val="center"/>
          </w:tcPr>
          <w:p w:rsidR="001454F7" w:rsidRPr="001454F7" w:rsidRDefault="001454F7">
            <w:pPr>
              <w:jc w:val="center"/>
              <w:rPr>
                <w:rFonts w:asciiTheme="minorEastAsia" w:eastAsiaTheme="minorEastAsia" w:hAnsiTheme="minorEastAsia" w:cs="Tahoma"/>
                <w:color w:val="000000"/>
                <w:sz w:val="22"/>
                <w:szCs w:val="22"/>
              </w:rPr>
            </w:pPr>
            <w:r w:rsidRPr="001454F7">
              <w:rPr>
                <w:rFonts w:asciiTheme="minorEastAsia" w:eastAsiaTheme="minorEastAsia" w:hAnsiTheme="minorEastAsia" w:cs="Tahoma" w:hint="eastAsia"/>
                <w:color w:val="000000"/>
                <w:sz w:val="22"/>
                <w:szCs w:val="22"/>
              </w:rPr>
              <w:t xml:space="preserve">79.91 </w:t>
            </w:r>
          </w:p>
        </w:tc>
      </w:tr>
      <w:tr w:rsidR="001454F7" w:rsidTr="00D74474">
        <w:trPr>
          <w:trHeight w:val="325"/>
          <w:jc w:val="center"/>
        </w:trPr>
        <w:tc>
          <w:tcPr>
            <w:tcW w:w="1371" w:type="dxa"/>
            <w:vAlign w:val="center"/>
          </w:tcPr>
          <w:p w:rsidR="001454F7" w:rsidRPr="006E6618" w:rsidRDefault="001454F7" w:rsidP="00DC1486">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平均值</w:t>
            </w:r>
          </w:p>
        </w:tc>
        <w:tc>
          <w:tcPr>
            <w:tcW w:w="1524" w:type="dxa"/>
            <w:vAlign w:val="center"/>
          </w:tcPr>
          <w:p w:rsidR="001454F7" w:rsidRPr="00125F98" w:rsidRDefault="001F4338" w:rsidP="00125F98">
            <w:pPr>
              <w:jc w:val="center"/>
              <w:rPr>
                <w:rFonts w:asciiTheme="minorEastAsia" w:eastAsiaTheme="minorEastAsia" w:hAnsiTheme="minorEastAsia" w:cs="Tahoma"/>
                <w:color w:val="000000"/>
                <w:sz w:val="22"/>
                <w:szCs w:val="22"/>
              </w:rPr>
            </w:pPr>
            <w:r w:rsidRPr="00125F98">
              <w:rPr>
                <w:rFonts w:asciiTheme="minorEastAsia" w:eastAsiaTheme="minorEastAsia" w:hAnsiTheme="minorEastAsia" w:cs="Tahoma" w:hint="eastAsia"/>
                <w:color w:val="000000"/>
                <w:sz w:val="22"/>
                <w:szCs w:val="22"/>
              </w:rPr>
              <w:t>20.27</w:t>
            </w:r>
          </w:p>
        </w:tc>
        <w:tc>
          <w:tcPr>
            <w:tcW w:w="1459" w:type="dxa"/>
            <w:vAlign w:val="center"/>
          </w:tcPr>
          <w:p w:rsidR="001454F7" w:rsidRPr="00125F98" w:rsidRDefault="001F4338" w:rsidP="00125F98">
            <w:pPr>
              <w:jc w:val="center"/>
              <w:rPr>
                <w:rFonts w:asciiTheme="minorEastAsia" w:eastAsiaTheme="minorEastAsia" w:hAnsiTheme="minorEastAsia" w:cs="Tahoma"/>
                <w:color w:val="000000"/>
                <w:sz w:val="22"/>
                <w:szCs w:val="22"/>
              </w:rPr>
            </w:pPr>
            <w:r w:rsidRPr="00125F98">
              <w:rPr>
                <w:rFonts w:asciiTheme="minorEastAsia" w:eastAsiaTheme="minorEastAsia" w:hAnsiTheme="minorEastAsia" w:cs="Tahoma" w:hint="eastAsia"/>
                <w:color w:val="000000"/>
                <w:sz w:val="22"/>
                <w:szCs w:val="22"/>
              </w:rPr>
              <w:t>40.45</w:t>
            </w:r>
          </w:p>
        </w:tc>
        <w:tc>
          <w:tcPr>
            <w:tcW w:w="1488" w:type="dxa"/>
            <w:vAlign w:val="center"/>
          </w:tcPr>
          <w:p w:rsidR="001454F7" w:rsidRPr="00125F98" w:rsidRDefault="001F4338" w:rsidP="00125F98">
            <w:pPr>
              <w:jc w:val="center"/>
              <w:rPr>
                <w:rFonts w:asciiTheme="minorEastAsia" w:eastAsiaTheme="minorEastAsia" w:hAnsiTheme="minorEastAsia" w:cs="Tahoma"/>
                <w:color w:val="000000"/>
                <w:sz w:val="22"/>
                <w:szCs w:val="22"/>
              </w:rPr>
            </w:pPr>
            <w:r w:rsidRPr="00125F98">
              <w:rPr>
                <w:rFonts w:asciiTheme="minorEastAsia" w:eastAsiaTheme="minorEastAsia" w:hAnsiTheme="minorEastAsia" w:cs="Tahoma" w:hint="eastAsia"/>
                <w:color w:val="000000"/>
                <w:sz w:val="22"/>
                <w:szCs w:val="22"/>
              </w:rPr>
              <w:t>60.06</w:t>
            </w:r>
          </w:p>
        </w:tc>
        <w:tc>
          <w:tcPr>
            <w:tcW w:w="1421" w:type="dxa"/>
            <w:vAlign w:val="center"/>
          </w:tcPr>
          <w:p w:rsidR="001454F7" w:rsidRPr="00125F98" w:rsidRDefault="001F4338" w:rsidP="00125F98">
            <w:pPr>
              <w:jc w:val="center"/>
              <w:rPr>
                <w:rFonts w:asciiTheme="minorEastAsia" w:eastAsiaTheme="minorEastAsia" w:hAnsiTheme="minorEastAsia" w:cs="Tahoma"/>
                <w:color w:val="000000"/>
                <w:sz w:val="22"/>
                <w:szCs w:val="22"/>
              </w:rPr>
            </w:pPr>
            <w:r w:rsidRPr="00125F98">
              <w:rPr>
                <w:rFonts w:asciiTheme="minorEastAsia" w:eastAsiaTheme="minorEastAsia" w:hAnsiTheme="minorEastAsia" w:cs="Tahoma" w:hint="eastAsia"/>
                <w:color w:val="000000"/>
                <w:sz w:val="22"/>
                <w:szCs w:val="22"/>
              </w:rPr>
              <w:t>79.89</w:t>
            </w:r>
          </w:p>
        </w:tc>
      </w:tr>
      <w:tr w:rsidR="001F4338" w:rsidTr="00D74474">
        <w:trPr>
          <w:trHeight w:val="325"/>
          <w:jc w:val="center"/>
        </w:trPr>
        <w:tc>
          <w:tcPr>
            <w:tcW w:w="1371" w:type="dxa"/>
            <w:tcMar>
              <w:left w:w="57" w:type="dxa"/>
              <w:right w:w="57" w:type="dxa"/>
            </w:tcMar>
            <w:vAlign w:val="center"/>
          </w:tcPr>
          <w:p w:rsidR="001F4338" w:rsidRPr="006E6618" w:rsidRDefault="001F4338" w:rsidP="004308C7">
            <w:pPr>
              <w:widowControl w:val="0"/>
              <w:jc w:val="center"/>
              <w:rPr>
                <w:rFonts w:asciiTheme="minorEastAsia" w:eastAsiaTheme="minorEastAsia" w:hAnsiTheme="minorEastAsia"/>
                <w:kern w:val="2"/>
              </w:rPr>
            </w:pPr>
            <w:r w:rsidRPr="006E6618">
              <w:rPr>
                <w:rFonts w:asciiTheme="minorEastAsia" w:eastAsiaTheme="minorEastAsia" w:hAnsiTheme="minorEastAsia" w:hint="eastAsia"/>
                <w:kern w:val="2"/>
              </w:rPr>
              <w:t>实验标准差</w:t>
            </w:r>
          </w:p>
        </w:tc>
        <w:tc>
          <w:tcPr>
            <w:tcW w:w="1524" w:type="dxa"/>
            <w:vAlign w:val="center"/>
          </w:tcPr>
          <w:p w:rsidR="001F4338" w:rsidRPr="00125F98" w:rsidRDefault="001F4338" w:rsidP="00125F98">
            <w:pPr>
              <w:jc w:val="center"/>
              <w:rPr>
                <w:rFonts w:asciiTheme="minorEastAsia" w:eastAsiaTheme="minorEastAsia" w:hAnsiTheme="minorEastAsia" w:cs="Tahoma"/>
                <w:color w:val="000000"/>
                <w:sz w:val="22"/>
                <w:szCs w:val="22"/>
              </w:rPr>
            </w:pPr>
            <w:r w:rsidRPr="00125F98">
              <w:rPr>
                <w:rFonts w:asciiTheme="minorEastAsia" w:eastAsiaTheme="minorEastAsia" w:hAnsiTheme="minorEastAsia" w:cs="Tahoma" w:hint="eastAsia"/>
                <w:color w:val="000000"/>
                <w:sz w:val="22"/>
                <w:szCs w:val="22"/>
              </w:rPr>
              <w:t>0.04</w:t>
            </w:r>
          </w:p>
        </w:tc>
        <w:tc>
          <w:tcPr>
            <w:tcW w:w="1459" w:type="dxa"/>
            <w:vAlign w:val="center"/>
          </w:tcPr>
          <w:p w:rsidR="001F4338" w:rsidRPr="00125F98" w:rsidRDefault="001F4338" w:rsidP="00125F98">
            <w:pPr>
              <w:jc w:val="center"/>
              <w:rPr>
                <w:rFonts w:asciiTheme="minorEastAsia" w:eastAsiaTheme="minorEastAsia" w:hAnsiTheme="minorEastAsia" w:cs="Tahoma"/>
                <w:color w:val="000000"/>
                <w:sz w:val="22"/>
                <w:szCs w:val="22"/>
              </w:rPr>
            </w:pPr>
            <w:r w:rsidRPr="00125F98">
              <w:rPr>
                <w:rFonts w:asciiTheme="minorEastAsia" w:eastAsiaTheme="minorEastAsia" w:hAnsiTheme="minorEastAsia" w:cs="Tahoma" w:hint="eastAsia"/>
                <w:color w:val="000000"/>
                <w:sz w:val="22"/>
                <w:szCs w:val="22"/>
              </w:rPr>
              <w:t>0.05</w:t>
            </w:r>
          </w:p>
        </w:tc>
        <w:tc>
          <w:tcPr>
            <w:tcW w:w="1488" w:type="dxa"/>
            <w:vAlign w:val="center"/>
          </w:tcPr>
          <w:p w:rsidR="001F4338" w:rsidRPr="00125F98" w:rsidRDefault="001F4338" w:rsidP="00125F98">
            <w:pPr>
              <w:jc w:val="center"/>
              <w:rPr>
                <w:rFonts w:asciiTheme="minorEastAsia" w:eastAsiaTheme="minorEastAsia" w:hAnsiTheme="minorEastAsia" w:cs="Tahoma"/>
                <w:color w:val="000000"/>
                <w:sz w:val="22"/>
                <w:szCs w:val="22"/>
              </w:rPr>
            </w:pPr>
            <w:r w:rsidRPr="00125F98">
              <w:rPr>
                <w:rFonts w:asciiTheme="minorEastAsia" w:eastAsiaTheme="minorEastAsia" w:hAnsiTheme="minorEastAsia" w:cs="Tahoma" w:hint="eastAsia"/>
                <w:color w:val="000000"/>
                <w:sz w:val="22"/>
                <w:szCs w:val="22"/>
              </w:rPr>
              <w:t>0.13</w:t>
            </w:r>
          </w:p>
        </w:tc>
        <w:tc>
          <w:tcPr>
            <w:tcW w:w="1421" w:type="dxa"/>
            <w:vAlign w:val="center"/>
          </w:tcPr>
          <w:p w:rsidR="001F4338" w:rsidRPr="00125F98" w:rsidRDefault="001F4338" w:rsidP="00125F98">
            <w:pPr>
              <w:jc w:val="center"/>
              <w:rPr>
                <w:rFonts w:asciiTheme="minorEastAsia" w:eastAsiaTheme="minorEastAsia" w:hAnsiTheme="minorEastAsia" w:cs="Tahoma"/>
                <w:color w:val="000000"/>
                <w:sz w:val="22"/>
                <w:szCs w:val="22"/>
              </w:rPr>
            </w:pPr>
            <w:r w:rsidRPr="00125F98">
              <w:rPr>
                <w:rFonts w:asciiTheme="minorEastAsia" w:eastAsiaTheme="minorEastAsia" w:hAnsiTheme="minorEastAsia" w:cs="Tahoma" w:hint="eastAsia"/>
                <w:color w:val="000000"/>
                <w:sz w:val="22"/>
                <w:szCs w:val="22"/>
              </w:rPr>
              <w:t>0.09</w:t>
            </w:r>
          </w:p>
        </w:tc>
      </w:tr>
    </w:tbl>
    <w:p w:rsidR="00B53D41" w:rsidRPr="00B53D41" w:rsidRDefault="00B53D41" w:rsidP="006826BD">
      <w:pPr>
        <w:spacing w:before="240" w:line="360" w:lineRule="auto"/>
        <w:ind w:firstLineChars="200" w:firstLine="480"/>
        <w:textAlignment w:val="center"/>
        <w:rPr>
          <w:rFonts w:asciiTheme="minorEastAsia" w:eastAsiaTheme="minorEastAsia" w:hAnsiTheme="minorEastAsia"/>
          <w:sz w:val="24"/>
        </w:rPr>
      </w:pPr>
      <w:r w:rsidRPr="00B53D41">
        <w:rPr>
          <w:rFonts w:asciiTheme="minorEastAsia" w:eastAsiaTheme="minorEastAsia" w:hAnsiTheme="minorEastAsia" w:hint="eastAsia"/>
          <w:sz w:val="24"/>
        </w:rPr>
        <w:t>根据表1</w:t>
      </w:r>
      <w:r w:rsidR="00960193">
        <w:rPr>
          <w:rFonts w:asciiTheme="minorEastAsia" w:eastAsiaTheme="minorEastAsia" w:hAnsiTheme="minorEastAsia" w:hint="eastAsia"/>
          <w:sz w:val="24"/>
        </w:rPr>
        <w:t>，选取重复性大的校准点的重复性作为整个校准过程的重复性</w:t>
      </w:r>
      <w:r w:rsidR="006826BD">
        <w:rPr>
          <w:rFonts w:asciiTheme="minorEastAsia" w:eastAsiaTheme="minorEastAsia" w:hAnsiTheme="minorEastAsia" w:hint="eastAsia"/>
          <w:sz w:val="24"/>
        </w:rPr>
        <w:t>，</w:t>
      </w:r>
      <w:r w:rsidRPr="00B53D41">
        <w:rPr>
          <w:rFonts w:asciiTheme="minorEastAsia" w:eastAsiaTheme="minorEastAsia" w:hAnsiTheme="minorEastAsia" w:hint="eastAsia"/>
          <w:sz w:val="24"/>
        </w:rPr>
        <w:t>所以，自动气象站</w:t>
      </w:r>
      <w:r w:rsidR="003C668E">
        <w:rPr>
          <w:rFonts w:asciiTheme="minorEastAsia" w:eastAsiaTheme="minorEastAsia" w:hAnsiTheme="minorEastAsia" w:hint="eastAsia"/>
          <w:sz w:val="24"/>
        </w:rPr>
        <w:t>蒸发传感器</w:t>
      </w:r>
      <w:r w:rsidR="00324AC3">
        <w:rPr>
          <w:rFonts w:asciiTheme="minorEastAsia" w:eastAsiaTheme="minorEastAsia" w:hAnsiTheme="minorEastAsia" w:hint="eastAsia"/>
          <w:sz w:val="24"/>
        </w:rPr>
        <w:t>校准结果</w:t>
      </w:r>
      <w:r w:rsidRPr="00B53D41">
        <w:rPr>
          <w:rFonts w:asciiTheme="minorEastAsia" w:eastAsiaTheme="minorEastAsia" w:hAnsiTheme="minorEastAsia" w:hint="eastAsia"/>
          <w:sz w:val="24"/>
        </w:rPr>
        <w:t>的重复性引入的标准不确定度</w:t>
      </w:r>
      <w:r w:rsidRPr="00B53D41">
        <w:rPr>
          <w:rFonts w:asciiTheme="minorEastAsia" w:eastAsiaTheme="minorEastAsia" w:hAnsiTheme="minorEastAsia"/>
          <w:sz w:val="24"/>
        </w:rPr>
        <w:object w:dxaOrig="240" w:dyaOrig="340">
          <v:shape id="_x0000_i1048" type="#_x0000_t75" style="width:12.75pt;height:18.75pt" o:ole="">
            <v:imagedata r:id="rId62" o:title=""/>
          </v:shape>
          <o:OLEObject Type="Embed" ProgID="Equation.KSEE3" ShapeID="_x0000_i1048" DrawAspect="Content" ObjectID="_1776845573" r:id="rId64"/>
        </w:object>
      </w:r>
      <w:r w:rsidRPr="00B53D41">
        <w:rPr>
          <w:rFonts w:asciiTheme="minorEastAsia" w:eastAsiaTheme="minorEastAsia" w:hAnsiTheme="minorEastAsia" w:hint="eastAsia"/>
          <w:sz w:val="24"/>
        </w:rPr>
        <w:t>计算如下：</w:t>
      </w:r>
    </w:p>
    <w:p w:rsidR="00B53D41" w:rsidRPr="00B53D41" w:rsidRDefault="00986624" w:rsidP="00D923D8">
      <w:pPr>
        <w:spacing w:line="360" w:lineRule="auto"/>
        <w:ind w:firstLineChars="200" w:firstLine="480"/>
        <w:textAlignment w:val="center"/>
        <w:rPr>
          <w:rFonts w:asciiTheme="minorEastAsia" w:eastAsiaTheme="minorEastAsia" w:hAnsiTheme="minorEastAsia"/>
          <w:sz w:val="24"/>
        </w:rPr>
      </w:pPr>
      <w:r w:rsidRPr="00B53D41">
        <w:rPr>
          <w:rFonts w:asciiTheme="minorEastAsia" w:eastAsiaTheme="minorEastAsia" w:hAnsiTheme="minorEastAsia"/>
          <w:sz w:val="24"/>
        </w:rPr>
        <w:object w:dxaOrig="920" w:dyaOrig="340">
          <v:shape id="_x0000_i1049" type="#_x0000_t75" style="width:50.25pt;height:18.75pt" o:ole="">
            <v:imagedata r:id="rId65" o:title=""/>
          </v:shape>
          <o:OLEObject Type="Embed" ProgID="Equation.KSEE3" ShapeID="_x0000_i1049" DrawAspect="Content" ObjectID="_1776845574" r:id="rId66"/>
        </w:object>
      </w:r>
      <w:r w:rsidR="00B53D41" w:rsidRPr="00B53D41">
        <w:rPr>
          <w:rFonts w:asciiTheme="minorEastAsia" w:eastAsiaTheme="minorEastAsia" w:hAnsiTheme="minorEastAsia" w:hint="eastAsia"/>
          <w:sz w:val="24"/>
        </w:rPr>
        <w:t xml:space="preserve"> </w:t>
      </w:r>
      <w:r w:rsidR="00B27E46">
        <w:rPr>
          <w:rFonts w:asciiTheme="minorEastAsia" w:eastAsiaTheme="minorEastAsia" w:hAnsiTheme="minorEastAsia" w:hint="eastAsia"/>
          <w:sz w:val="24"/>
        </w:rPr>
        <w:t>mm</w:t>
      </w:r>
    </w:p>
    <w:p w:rsidR="00B53D41" w:rsidRPr="00B53D41" w:rsidRDefault="00B53D41" w:rsidP="00E83716">
      <w:pPr>
        <w:spacing w:line="360" w:lineRule="auto"/>
        <w:textAlignment w:val="center"/>
        <w:rPr>
          <w:rFonts w:asciiTheme="minorEastAsia" w:eastAsiaTheme="minorEastAsia" w:hAnsiTheme="minorEastAsia"/>
          <w:sz w:val="24"/>
        </w:rPr>
      </w:pPr>
      <w:r w:rsidRPr="00B53D41">
        <w:rPr>
          <w:rFonts w:asciiTheme="minorEastAsia" w:eastAsiaTheme="minorEastAsia" w:hAnsiTheme="minorEastAsia" w:hint="eastAsia"/>
          <w:sz w:val="24"/>
        </w:rPr>
        <w:t>3.2  标准模块引入的不确定度</w:t>
      </w:r>
      <w:r w:rsidR="00FB347A" w:rsidRPr="00B53D41">
        <w:rPr>
          <w:rFonts w:asciiTheme="minorEastAsia" w:eastAsiaTheme="minorEastAsia" w:hAnsiTheme="minorEastAsia"/>
          <w:sz w:val="24"/>
        </w:rPr>
        <w:object w:dxaOrig="280" w:dyaOrig="340">
          <v:shape id="_x0000_i1050" type="#_x0000_t75" style="width:15pt;height:18pt" o:ole="">
            <v:imagedata r:id="rId67" o:title=""/>
          </v:shape>
          <o:OLEObject Type="Embed" ProgID="Equation.KSEE3" ShapeID="_x0000_i1050" DrawAspect="Content" ObjectID="_1776845575" r:id="rId68"/>
        </w:object>
      </w:r>
    </w:p>
    <w:p w:rsidR="00B53D41" w:rsidRPr="00B53D41" w:rsidRDefault="00B53D41" w:rsidP="00B53D41">
      <w:pPr>
        <w:spacing w:line="360" w:lineRule="auto"/>
        <w:ind w:firstLineChars="200" w:firstLine="480"/>
        <w:rPr>
          <w:rFonts w:asciiTheme="minorEastAsia" w:eastAsiaTheme="minorEastAsia" w:hAnsiTheme="minorEastAsia"/>
          <w:sz w:val="24"/>
        </w:rPr>
      </w:pPr>
      <w:r w:rsidRPr="00B53D41">
        <w:rPr>
          <w:rFonts w:asciiTheme="minorEastAsia" w:eastAsiaTheme="minorEastAsia" w:hAnsiTheme="minorEastAsia" w:hint="eastAsia"/>
          <w:sz w:val="24"/>
        </w:rPr>
        <w:t>标准模块引入的不确定度采用不确定度B类评定方法。具体评定过程如下：</w:t>
      </w:r>
    </w:p>
    <w:p w:rsidR="00B53D41" w:rsidRPr="00B53D41" w:rsidRDefault="00B53D41" w:rsidP="00B53D41">
      <w:pPr>
        <w:spacing w:line="360" w:lineRule="auto"/>
        <w:ind w:firstLineChars="200" w:firstLine="480"/>
        <w:rPr>
          <w:rFonts w:asciiTheme="minorEastAsia" w:eastAsiaTheme="minorEastAsia" w:hAnsiTheme="minorEastAsia"/>
          <w:sz w:val="24"/>
        </w:rPr>
      </w:pPr>
      <w:r w:rsidRPr="00B53D41">
        <w:rPr>
          <w:rFonts w:asciiTheme="minorEastAsia" w:eastAsiaTheme="minorEastAsia" w:hAnsiTheme="minorEastAsia" w:hint="eastAsia"/>
          <w:sz w:val="24"/>
        </w:rPr>
        <w:t>标准模块送上级计量技术机构检定合格，标准模块的最大允许误差为±0.04 mm，那么标准模块引入的不确定度按计算</w:t>
      </w:r>
      <w:r w:rsidR="001878F8">
        <w:rPr>
          <w:rFonts w:asciiTheme="minorEastAsia" w:eastAsiaTheme="minorEastAsia" w:hAnsiTheme="minorEastAsia" w:hint="eastAsia"/>
          <w:sz w:val="24"/>
        </w:rPr>
        <w:t>如下</w:t>
      </w:r>
      <w:r w:rsidRPr="00B53D41">
        <w:rPr>
          <w:rFonts w:asciiTheme="minorEastAsia" w:eastAsiaTheme="minorEastAsia" w:hAnsiTheme="minorEastAsia" w:hint="eastAsia"/>
          <w:sz w:val="24"/>
        </w:rPr>
        <w:t>：</w:t>
      </w:r>
    </w:p>
    <w:p w:rsidR="00B53D41" w:rsidRPr="00B53D41" w:rsidRDefault="00B53D41" w:rsidP="00B53D41">
      <w:pPr>
        <w:spacing w:line="360" w:lineRule="auto"/>
        <w:ind w:firstLineChars="200" w:firstLine="480"/>
        <w:textAlignment w:val="center"/>
        <w:rPr>
          <w:rFonts w:asciiTheme="minorEastAsia" w:eastAsiaTheme="minorEastAsia" w:hAnsiTheme="minorEastAsia"/>
          <w:sz w:val="24"/>
        </w:rPr>
      </w:pPr>
      <w:r w:rsidRPr="00B53D41">
        <w:rPr>
          <w:rFonts w:asciiTheme="minorEastAsia" w:eastAsiaTheme="minorEastAsia" w:hAnsiTheme="minorEastAsia"/>
          <w:sz w:val="24"/>
        </w:rPr>
        <w:object w:dxaOrig="3700" w:dyaOrig="740">
          <v:shape id="_x0000_i1051" type="#_x0000_t75" style="width:210pt;height:42pt" o:ole="">
            <v:imagedata r:id="rId69" o:title=""/>
          </v:shape>
          <o:OLEObject Type="Embed" ProgID="Equation.KSEE3" ShapeID="_x0000_i1051" DrawAspect="Content" ObjectID="_1776845576" r:id="rId70"/>
        </w:object>
      </w:r>
      <w:r w:rsidRPr="00B53D41">
        <w:rPr>
          <w:rFonts w:asciiTheme="minorEastAsia" w:eastAsiaTheme="minorEastAsia" w:hAnsiTheme="minorEastAsia" w:hint="eastAsia"/>
          <w:sz w:val="24"/>
        </w:rPr>
        <w:t xml:space="preserve"> mm。</w:t>
      </w:r>
    </w:p>
    <w:p w:rsidR="00B53D41" w:rsidRPr="009A7104" w:rsidRDefault="00B53D41" w:rsidP="00B53D41">
      <w:pPr>
        <w:spacing w:before="240" w:after="200" w:line="360" w:lineRule="auto"/>
        <w:rPr>
          <w:rFonts w:ascii="黑体" w:eastAsia="黑体" w:hAnsi="黑体"/>
          <w:sz w:val="24"/>
          <w:szCs w:val="24"/>
        </w:rPr>
      </w:pPr>
      <w:r w:rsidRPr="009A7104">
        <w:rPr>
          <w:rFonts w:ascii="黑体" w:eastAsia="黑体" w:hAnsi="黑体" w:hint="eastAsia"/>
          <w:sz w:val="24"/>
          <w:szCs w:val="24"/>
        </w:rPr>
        <w:t>4  校准结果的合成标准不确定度的计算</w:t>
      </w:r>
    </w:p>
    <w:p w:rsidR="00B53D41" w:rsidRPr="00604366" w:rsidRDefault="00B53D41" w:rsidP="00604366">
      <w:pPr>
        <w:spacing w:line="360" w:lineRule="auto"/>
        <w:ind w:firstLineChars="200" w:firstLine="480"/>
        <w:textAlignment w:val="center"/>
        <w:rPr>
          <w:rFonts w:asciiTheme="minorEastAsia" w:eastAsiaTheme="minorEastAsia" w:hAnsiTheme="minorEastAsia"/>
          <w:sz w:val="24"/>
        </w:rPr>
      </w:pPr>
      <w:r w:rsidRPr="00604366">
        <w:rPr>
          <w:rFonts w:asciiTheme="minorEastAsia" w:eastAsiaTheme="minorEastAsia" w:hAnsiTheme="minorEastAsia" w:hint="eastAsia"/>
          <w:sz w:val="24"/>
        </w:rPr>
        <w:t>自动气象站</w:t>
      </w:r>
      <w:r w:rsidR="003C668E">
        <w:rPr>
          <w:rFonts w:asciiTheme="minorEastAsia" w:eastAsiaTheme="minorEastAsia" w:hAnsiTheme="minorEastAsia" w:hint="eastAsia"/>
          <w:sz w:val="24"/>
        </w:rPr>
        <w:t>蒸发传感器</w:t>
      </w:r>
      <w:r w:rsidRPr="00604366">
        <w:rPr>
          <w:rFonts w:asciiTheme="minorEastAsia" w:eastAsiaTheme="minorEastAsia" w:hAnsiTheme="minorEastAsia" w:hint="eastAsia"/>
          <w:sz w:val="24"/>
        </w:rPr>
        <w:t>校准结果中各不确定度分量见表2。</w:t>
      </w:r>
    </w:p>
    <w:p w:rsidR="00B53D41" w:rsidRDefault="00B53D41" w:rsidP="00B53D41">
      <w:pPr>
        <w:widowControl w:val="0"/>
        <w:spacing w:line="360" w:lineRule="auto"/>
        <w:jc w:val="center"/>
        <w:rPr>
          <w:rFonts w:ascii="黑体" w:eastAsia="黑体" w:hAnsi="黑体"/>
          <w:color w:val="000000"/>
          <w:kern w:val="2"/>
        </w:rPr>
      </w:pPr>
      <w:r>
        <w:rPr>
          <w:rFonts w:ascii="黑体" w:eastAsia="黑体" w:hAnsi="黑体" w:hint="eastAsia"/>
          <w:color w:val="000000"/>
          <w:kern w:val="2"/>
        </w:rPr>
        <w:t>表2  自动气象站</w:t>
      </w:r>
      <w:r w:rsidR="003C668E">
        <w:rPr>
          <w:rFonts w:ascii="黑体" w:eastAsia="黑体" w:hAnsi="黑体" w:hint="eastAsia"/>
          <w:color w:val="000000"/>
          <w:kern w:val="2"/>
        </w:rPr>
        <w:t>蒸发传感器</w:t>
      </w:r>
      <w:r>
        <w:rPr>
          <w:rFonts w:ascii="黑体" w:eastAsia="黑体" w:hAnsi="黑体" w:hint="eastAsia"/>
          <w:color w:val="000000"/>
          <w:kern w:val="2"/>
        </w:rPr>
        <w:t>校准结果不确定度分量表</w:t>
      </w:r>
    </w:p>
    <w:tbl>
      <w:tblPr>
        <w:tblStyle w:val="a5"/>
        <w:tblW w:w="64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84"/>
        <w:gridCol w:w="2126"/>
        <w:gridCol w:w="2126"/>
      </w:tblGrid>
      <w:tr w:rsidR="00E86195" w:rsidTr="00E86195">
        <w:trPr>
          <w:trHeight w:val="529"/>
          <w:jc w:val="center"/>
        </w:trPr>
        <w:tc>
          <w:tcPr>
            <w:tcW w:w="2184" w:type="dxa"/>
            <w:tcBorders>
              <w:bottom w:val="single" w:sz="12" w:space="0" w:color="auto"/>
            </w:tcBorders>
            <w:tcMar>
              <w:left w:w="57" w:type="dxa"/>
              <w:right w:w="57" w:type="dxa"/>
            </w:tcMar>
            <w:vAlign w:val="center"/>
          </w:tcPr>
          <w:p w:rsidR="00E86195" w:rsidRDefault="00E86195" w:rsidP="00DC1486">
            <w:pPr>
              <w:widowControl w:val="0"/>
              <w:jc w:val="center"/>
              <w:textAlignment w:val="center"/>
              <w:rPr>
                <w:rFonts w:ascii="仿宋" w:eastAsia="仿宋" w:hAnsi="仿宋"/>
                <w:b/>
                <w:kern w:val="2"/>
                <w:sz w:val="24"/>
                <w:szCs w:val="24"/>
              </w:rPr>
            </w:pPr>
            <w:r>
              <w:rPr>
                <w:rFonts w:ascii="仿宋" w:eastAsia="仿宋" w:hAnsi="仿宋" w:hint="eastAsia"/>
                <w:b/>
                <w:kern w:val="2"/>
                <w:sz w:val="24"/>
                <w:szCs w:val="24"/>
              </w:rPr>
              <w:t>不确定度来源</w:t>
            </w:r>
          </w:p>
        </w:tc>
        <w:tc>
          <w:tcPr>
            <w:tcW w:w="2126" w:type="dxa"/>
            <w:tcBorders>
              <w:bottom w:val="single" w:sz="12" w:space="0" w:color="auto"/>
            </w:tcBorders>
            <w:tcMar>
              <w:left w:w="57" w:type="dxa"/>
              <w:right w:w="57" w:type="dxa"/>
            </w:tcMar>
            <w:vAlign w:val="center"/>
          </w:tcPr>
          <w:p w:rsidR="00E86195" w:rsidRDefault="00E86195" w:rsidP="00DC1486">
            <w:pPr>
              <w:widowControl w:val="0"/>
              <w:jc w:val="center"/>
              <w:textAlignment w:val="center"/>
              <w:rPr>
                <w:rFonts w:ascii="仿宋" w:eastAsia="仿宋" w:hAnsi="仿宋"/>
                <w:b/>
                <w:kern w:val="2"/>
                <w:sz w:val="24"/>
                <w:szCs w:val="24"/>
              </w:rPr>
            </w:pPr>
            <w:r>
              <w:rPr>
                <w:rFonts w:ascii="仿宋" w:eastAsia="仿宋" w:hAnsi="仿宋" w:hint="eastAsia"/>
                <w:b/>
                <w:kern w:val="2"/>
                <w:sz w:val="24"/>
                <w:szCs w:val="24"/>
              </w:rPr>
              <w:t>不确定度分量</w:t>
            </w:r>
          </w:p>
        </w:tc>
        <w:tc>
          <w:tcPr>
            <w:tcW w:w="2126" w:type="dxa"/>
            <w:tcBorders>
              <w:bottom w:val="single" w:sz="12" w:space="0" w:color="auto"/>
            </w:tcBorders>
            <w:tcMar>
              <w:left w:w="57" w:type="dxa"/>
              <w:right w:w="57" w:type="dxa"/>
            </w:tcMar>
            <w:vAlign w:val="center"/>
          </w:tcPr>
          <w:p w:rsidR="00E86195" w:rsidRDefault="00E86195" w:rsidP="00DC1486">
            <w:pPr>
              <w:widowControl w:val="0"/>
              <w:jc w:val="center"/>
              <w:textAlignment w:val="center"/>
              <w:rPr>
                <w:rFonts w:ascii="仿宋" w:eastAsia="仿宋" w:hAnsi="仿宋"/>
                <w:b/>
                <w:kern w:val="2"/>
                <w:sz w:val="24"/>
                <w:szCs w:val="24"/>
              </w:rPr>
            </w:pPr>
            <w:r w:rsidRPr="007236E7">
              <w:rPr>
                <w:rFonts w:ascii="仿宋" w:eastAsia="仿宋" w:hAnsi="仿宋"/>
                <w:b/>
                <w:kern w:val="2"/>
                <w:sz w:val="24"/>
                <w:szCs w:val="24"/>
              </w:rPr>
              <w:object w:dxaOrig="560" w:dyaOrig="360">
                <v:shape id="_x0000_i1052" type="#_x0000_t75" style="width:27.75pt;height:18.75pt" o:ole="">
                  <v:imagedata r:id="rId71" o:title=""/>
                </v:shape>
                <o:OLEObject Type="Embed" ProgID="Equation.KSEE3" ShapeID="_x0000_i1052" DrawAspect="Content" ObjectID="_1776845577" r:id="rId72"/>
              </w:object>
            </w:r>
            <w:r>
              <w:rPr>
                <w:rFonts w:ascii="仿宋" w:eastAsia="仿宋" w:hAnsi="仿宋" w:hint="eastAsia"/>
                <w:b/>
                <w:kern w:val="2"/>
                <w:sz w:val="24"/>
                <w:szCs w:val="24"/>
              </w:rPr>
              <w:t>的值</w:t>
            </w:r>
          </w:p>
        </w:tc>
      </w:tr>
      <w:tr w:rsidR="00E86195" w:rsidTr="0057172E">
        <w:trPr>
          <w:trHeight w:val="544"/>
          <w:jc w:val="center"/>
        </w:trPr>
        <w:tc>
          <w:tcPr>
            <w:tcW w:w="2184" w:type="dxa"/>
            <w:tcBorders>
              <w:top w:val="single" w:sz="12" w:space="0" w:color="auto"/>
            </w:tcBorders>
            <w:tcMar>
              <w:left w:w="57" w:type="dxa"/>
              <w:right w:w="57" w:type="dxa"/>
            </w:tcMar>
            <w:vAlign w:val="center"/>
          </w:tcPr>
          <w:p w:rsidR="00E86195" w:rsidRPr="004003C2" w:rsidRDefault="00E86195" w:rsidP="00DC1486">
            <w:pPr>
              <w:widowControl w:val="0"/>
              <w:jc w:val="center"/>
              <w:textAlignment w:val="center"/>
              <w:rPr>
                <w:rFonts w:asciiTheme="minorEastAsia" w:eastAsiaTheme="minorEastAsia" w:hAnsiTheme="minorEastAsia"/>
                <w:kern w:val="2"/>
                <w:sz w:val="24"/>
                <w:szCs w:val="24"/>
              </w:rPr>
            </w:pPr>
            <w:r w:rsidRPr="004003C2">
              <w:rPr>
                <w:rFonts w:asciiTheme="minorEastAsia" w:eastAsiaTheme="minorEastAsia" w:hAnsiTheme="minorEastAsia" w:hint="eastAsia"/>
                <w:kern w:val="2"/>
                <w:sz w:val="24"/>
                <w:szCs w:val="24"/>
              </w:rPr>
              <w:t>重复性</w:t>
            </w:r>
          </w:p>
        </w:tc>
        <w:tc>
          <w:tcPr>
            <w:tcW w:w="2126" w:type="dxa"/>
            <w:tcBorders>
              <w:top w:val="single" w:sz="12" w:space="0" w:color="auto"/>
            </w:tcBorders>
            <w:tcMar>
              <w:left w:w="57" w:type="dxa"/>
              <w:right w:w="57" w:type="dxa"/>
            </w:tcMar>
            <w:vAlign w:val="center"/>
          </w:tcPr>
          <w:p w:rsidR="00E86195" w:rsidRPr="004003C2" w:rsidRDefault="00E86195" w:rsidP="00DC1486">
            <w:pPr>
              <w:widowControl w:val="0"/>
              <w:jc w:val="center"/>
              <w:textAlignment w:val="center"/>
              <w:rPr>
                <w:rFonts w:asciiTheme="minorEastAsia" w:eastAsiaTheme="minorEastAsia" w:hAnsiTheme="minorEastAsia"/>
                <w:kern w:val="2"/>
                <w:sz w:val="24"/>
                <w:szCs w:val="24"/>
              </w:rPr>
            </w:pPr>
            <w:r w:rsidRPr="004003C2">
              <w:rPr>
                <w:rFonts w:asciiTheme="minorEastAsia" w:eastAsiaTheme="minorEastAsia" w:hAnsiTheme="minorEastAsia"/>
                <w:kern w:val="2"/>
                <w:sz w:val="24"/>
                <w:szCs w:val="24"/>
              </w:rPr>
              <w:object w:dxaOrig="240" w:dyaOrig="340">
                <v:shape id="_x0000_i1053" type="#_x0000_t75" style="width:12.75pt;height:18.75pt" o:ole="">
                  <v:imagedata r:id="rId62" o:title=""/>
                </v:shape>
                <o:OLEObject Type="Embed" ProgID="Equation.KSEE3" ShapeID="_x0000_i1053" DrawAspect="Content" ObjectID="_1776845578" r:id="rId73"/>
              </w:object>
            </w:r>
          </w:p>
        </w:tc>
        <w:tc>
          <w:tcPr>
            <w:tcW w:w="2126" w:type="dxa"/>
            <w:tcBorders>
              <w:top w:val="single" w:sz="12" w:space="0" w:color="auto"/>
            </w:tcBorders>
            <w:tcMar>
              <w:left w:w="57" w:type="dxa"/>
              <w:right w:w="57" w:type="dxa"/>
            </w:tcMar>
            <w:vAlign w:val="center"/>
          </w:tcPr>
          <w:p w:rsidR="00E86195" w:rsidRPr="004003C2" w:rsidRDefault="00E86195" w:rsidP="00EE6BB5">
            <w:pPr>
              <w:widowControl w:val="0"/>
              <w:jc w:val="center"/>
              <w:textAlignment w:val="center"/>
              <w:rPr>
                <w:rFonts w:asciiTheme="minorEastAsia" w:eastAsiaTheme="minorEastAsia" w:hAnsiTheme="minorEastAsia"/>
                <w:kern w:val="2"/>
                <w:sz w:val="24"/>
                <w:szCs w:val="24"/>
              </w:rPr>
            </w:pPr>
            <w:r w:rsidRPr="004003C2">
              <w:rPr>
                <w:rFonts w:asciiTheme="minorEastAsia" w:eastAsiaTheme="minorEastAsia" w:hAnsiTheme="minorEastAsia" w:hint="eastAsia"/>
                <w:kern w:val="2"/>
                <w:sz w:val="24"/>
                <w:szCs w:val="24"/>
              </w:rPr>
              <w:t>0.</w:t>
            </w:r>
            <w:r w:rsidR="00EE6BB5">
              <w:rPr>
                <w:rFonts w:asciiTheme="minorEastAsia" w:eastAsiaTheme="minorEastAsia" w:hAnsiTheme="minorEastAsia" w:hint="eastAsia"/>
                <w:kern w:val="2"/>
                <w:sz w:val="24"/>
                <w:szCs w:val="24"/>
              </w:rPr>
              <w:t>1</w:t>
            </w:r>
            <w:r w:rsidR="00BE5EBE">
              <w:rPr>
                <w:rFonts w:asciiTheme="minorEastAsia" w:eastAsiaTheme="minorEastAsia" w:hAnsiTheme="minorEastAsia" w:hint="eastAsia"/>
                <w:kern w:val="2"/>
                <w:sz w:val="24"/>
                <w:szCs w:val="24"/>
              </w:rPr>
              <w:t>3</w:t>
            </w:r>
            <w:r w:rsidRPr="004003C2">
              <w:rPr>
                <w:rFonts w:asciiTheme="minorEastAsia" w:eastAsiaTheme="minorEastAsia" w:hAnsiTheme="minorEastAsia" w:hint="eastAsia"/>
                <w:kern w:val="2"/>
                <w:sz w:val="24"/>
                <w:szCs w:val="24"/>
              </w:rPr>
              <w:t xml:space="preserve"> </w:t>
            </w:r>
            <w:r>
              <w:rPr>
                <w:rFonts w:asciiTheme="minorEastAsia" w:eastAsiaTheme="minorEastAsia" w:hAnsiTheme="minorEastAsia" w:hint="eastAsia"/>
                <w:kern w:val="2"/>
                <w:sz w:val="24"/>
                <w:szCs w:val="24"/>
              </w:rPr>
              <w:t>mm</w:t>
            </w:r>
          </w:p>
        </w:tc>
      </w:tr>
      <w:tr w:rsidR="00E86195" w:rsidTr="0057172E">
        <w:trPr>
          <w:trHeight w:val="516"/>
          <w:jc w:val="center"/>
        </w:trPr>
        <w:tc>
          <w:tcPr>
            <w:tcW w:w="2184" w:type="dxa"/>
            <w:tcMar>
              <w:left w:w="57" w:type="dxa"/>
              <w:right w:w="57" w:type="dxa"/>
            </w:tcMar>
            <w:vAlign w:val="center"/>
          </w:tcPr>
          <w:p w:rsidR="00E86195" w:rsidRPr="004003C2" w:rsidRDefault="00E86195" w:rsidP="00DC1486">
            <w:pPr>
              <w:widowControl w:val="0"/>
              <w:jc w:val="center"/>
              <w:textAlignment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标准模块</w:t>
            </w:r>
          </w:p>
        </w:tc>
        <w:tc>
          <w:tcPr>
            <w:tcW w:w="2126" w:type="dxa"/>
            <w:tcMar>
              <w:left w:w="57" w:type="dxa"/>
              <w:right w:w="57" w:type="dxa"/>
            </w:tcMar>
            <w:vAlign w:val="center"/>
          </w:tcPr>
          <w:p w:rsidR="00E86195" w:rsidRPr="004003C2" w:rsidRDefault="00E86195" w:rsidP="00DC1486">
            <w:pPr>
              <w:widowControl w:val="0"/>
              <w:jc w:val="center"/>
              <w:textAlignment w:val="center"/>
              <w:rPr>
                <w:rFonts w:asciiTheme="minorEastAsia" w:eastAsiaTheme="minorEastAsia" w:hAnsiTheme="minorEastAsia"/>
                <w:kern w:val="2"/>
                <w:sz w:val="24"/>
                <w:szCs w:val="24"/>
              </w:rPr>
            </w:pPr>
            <w:r w:rsidRPr="004003C2">
              <w:rPr>
                <w:rFonts w:asciiTheme="minorEastAsia" w:eastAsiaTheme="minorEastAsia" w:hAnsiTheme="minorEastAsia"/>
                <w:kern w:val="2"/>
                <w:sz w:val="24"/>
                <w:szCs w:val="24"/>
              </w:rPr>
              <w:object w:dxaOrig="280" w:dyaOrig="340">
                <v:shape id="_x0000_i1054" type="#_x0000_t75" style="width:13.5pt;height:17.25pt" o:ole="">
                  <v:imagedata r:id="rId74" o:title=""/>
                </v:shape>
                <o:OLEObject Type="Embed" ProgID="Equation.KSEE3" ShapeID="_x0000_i1054" DrawAspect="Content" ObjectID="_1776845579" r:id="rId75"/>
              </w:object>
            </w:r>
          </w:p>
        </w:tc>
        <w:tc>
          <w:tcPr>
            <w:tcW w:w="2126" w:type="dxa"/>
            <w:tcMar>
              <w:left w:w="57" w:type="dxa"/>
              <w:right w:w="57" w:type="dxa"/>
            </w:tcMar>
            <w:vAlign w:val="center"/>
          </w:tcPr>
          <w:p w:rsidR="00E86195" w:rsidRPr="004003C2" w:rsidRDefault="00E86195" w:rsidP="00CA6762">
            <w:pPr>
              <w:widowControl w:val="0"/>
              <w:jc w:val="center"/>
              <w:textAlignment w:val="center"/>
              <w:rPr>
                <w:rFonts w:asciiTheme="minorEastAsia" w:eastAsiaTheme="minorEastAsia" w:hAnsiTheme="minorEastAsia"/>
                <w:kern w:val="2"/>
                <w:sz w:val="24"/>
                <w:szCs w:val="24"/>
              </w:rPr>
            </w:pPr>
            <w:r w:rsidRPr="004003C2">
              <w:rPr>
                <w:rFonts w:asciiTheme="minorEastAsia" w:eastAsiaTheme="minorEastAsia" w:hAnsiTheme="minorEastAsia" w:hint="eastAsia"/>
                <w:kern w:val="2"/>
                <w:sz w:val="24"/>
                <w:szCs w:val="24"/>
              </w:rPr>
              <w:t>0.</w:t>
            </w:r>
            <w:r>
              <w:rPr>
                <w:rFonts w:asciiTheme="minorEastAsia" w:eastAsiaTheme="minorEastAsia" w:hAnsiTheme="minorEastAsia" w:hint="eastAsia"/>
                <w:kern w:val="2"/>
                <w:sz w:val="24"/>
                <w:szCs w:val="24"/>
              </w:rPr>
              <w:t>0</w:t>
            </w:r>
            <w:r w:rsidRPr="004003C2">
              <w:rPr>
                <w:rFonts w:asciiTheme="minorEastAsia" w:eastAsiaTheme="minorEastAsia" w:hAnsiTheme="minorEastAsia" w:hint="eastAsia"/>
                <w:kern w:val="2"/>
                <w:sz w:val="24"/>
                <w:szCs w:val="24"/>
              </w:rPr>
              <w:t xml:space="preserve">2 </w:t>
            </w:r>
            <w:r>
              <w:rPr>
                <w:rFonts w:asciiTheme="minorEastAsia" w:eastAsiaTheme="minorEastAsia" w:hAnsiTheme="minorEastAsia" w:hint="eastAsia"/>
                <w:kern w:val="2"/>
                <w:sz w:val="24"/>
                <w:szCs w:val="24"/>
              </w:rPr>
              <w:t>mm</w:t>
            </w:r>
          </w:p>
        </w:tc>
      </w:tr>
    </w:tbl>
    <w:p w:rsidR="00B53D41" w:rsidRPr="004003C2" w:rsidRDefault="00B53D41" w:rsidP="004003C2">
      <w:pPr>
        <w:widowControl w:val="0"/>
        <w:spacing w:before="240" w:line="360" w:lineRule="auto"/>
        <w:ind w:firstLineChars="200" w:firstLine="480"/>
        <w:textAlignment w:val="center"/>
        <w:rPr>
          <w:rFonts w:asciiTheme="minorEastAsia" w:eastAsiaTheme="minorEastAsia" w:hAnsiTheme="minorEastAsia"/>
          <w:kern w:val="2"/>
          <w:sz w:val="24"/>
          <w:szCs w:val="24"/>
        </w:rPr>
      </w:pPr>
      <w:r w:rsidRPr="004003C2">
        <w:rPr>
          <w:rFonts w:asciiTheme="minorEastAsia" w:eastAsiaTheme="minorEastAsia" w:hAnsiTheme="minorEastAsia" w:hint="eastAsia"/>
          <w:kern w:val="2"/>
          <w:sz w:val="24"/>
          <w:szCs w:val="24"/>
        </w:rPr>
        <w:t>由于测量模型中各输入量独立不相关，故合成标准不确定</w:t>
      </w:r>
      <w:r w:rsidRPr="004003C2">
        <w:rPr>
          <w:rFonts w:asciiTheme="minorEastAsia" w:eastAsiaTheme="minorEastAsia" w:hAnsiTheme="minorEastAsia" w:hint="eastAsia"/>
          <w:sz w:val="24"/>
          <w:szCs w:val="24"/>
        </w:rPr>
        <w:t>度</w:t>
      </w:r>
      <w:r w:rsidRPr="004003C2">
        <w:rPr>
          <w:rFonts w:asciiTheme="minorEastAsia" w:eastAsiaTheme="minorEastAsia" w:hAnsiTheme="minorEastAsia"/>
          <w:sz w:val="24"/>
          <w:szCs w:val="24"/>
        </w:rPr>
        <w:object w:dxaOrig="260" w:dyaOrig="360">
          <v:shape id="_x0000_i1055" type="#_x0000_t75" style="width:14.25pt;height:18.75pt" o:ole="">
            <v:imagedata r:id="rId76" o:title=""/>
          </v:shape>
          <o:OLEObject Type="Embed" ProgID="Equation.KSEE3" ShapeID="_x0000_i1055" DrawAspect="Content" ObjectID="_1776845580" r:id="rId77"/>
        </w:object>
      </w:r>
      <w:r w:rsidRPr="004003C2">
        <w:rPr>
          <w:rFonts w:asciiTheme="minorEastAsia" w:eastAsiaTheme="minorEastAsia" w:hAnsiTheme="minorEastAsia" w:hint="eastAsia"/>
          <w:kern w:val="2"/>
          <w:sz w:val="24"/>
          <w:szCs w:val="24"/>
        </w:rPr>
        <w:t>按公式（</w:t>
      </w:r>
      <w:r w:rsidR="009D4497">
        <w:rPr>
          <w:rFonts w:asciiTheme="minorEastAsia" w:eastAsiaTheme="minorEastAsia" w:hAnsiTheme="minorEastAsia" w:hint="eastAsia"/>
          <w:kern w:val="2"/>
          <w:sz w:val="24"/>
          <w:szCs w:val="24"/>
        </w:rPr>
        <w:t>A.3</w:t>
      </w:r>
      <w:r w:rsidRPr="004003C2">
        <w:rPr>
          <w:rFonts w:asciiTheme="minorEastAsia" w:eastAsiaTheme="minorEastAsia" w:hAnsiTheme="minorEastAsia" w:hint="eastAsia"/>
          <w:kern w:val="2"/>
          <w:sz w:val="24"/>
          <w:szCs w:val="24"/>
        </w:rPr>
        <w:t>）</w:t>
      </w:r>
      <w:r w:rsidRPr="004003C2">
        <w:rPr>
          <w:rFonts w:asciiTheme="minorEastAsia" w:eastAsiaTheme="minorEastAsia" w:hAnsiTheme="minorEastAsia" w:hint="eastAsia"/>
          <w:kern w:val="2"/>
          <w:sz w:val="24"/>
          <w:szCs w:val="24"/>
        </w:rPr>
        <w:lastRenderedPageBreak/>
        <w:t>计算：</w:t>
      </w:r>
    </w:p>
    <w:p w:rsidR="00B53D41" w:rsidRPr="004003C2" w:rsidRDefault="00B53D41" w:rsidP="004003C2">
      <w:pPr>
        <w:widowControl w:val="0"/>
        <w:wordWrap w:val="0"/>
        <w:spacing w:line="360" w:lineRule="auto"/>
        <w:ind w:firstLineChars="200" w:firstLine="480"/>
        <w:jc w:val="right"/>
        <w:textAlignment w:val="center"/>
        <w:rPr>
          <w:rFonts w:asciiTheme="minorEastAsia" w:eastAsiaTheme="minorEastAsia" w:hAnsiTheme="minorEastAsia"/>
          <w:kern w:val="2"/>
          <w:sz w:val="24"/>
          <w:szCs w:val="24"/>
        </w:rPr>
      </w:pPr>
      <w:r w:rsidRPr="004003C2">
        <w:rPr>
          <w:rFonts w:asciiTheme="minorEastAsia" w:eastAsiaTheme="minorEastAsia" w:hAnsiTheme="minorEastAsia"/>
          <w:kern w:val="2"/>
          <w:sz w:val="24"/>
          <w:szCs w:val="24"/>
        </w:rPr>
        <w:object w:dxaOrig="2260" w:dyaOrig="880">
          <v:shape id="_x0000_i1056" type="#_x0000_t75" style="width:131.25pt;height:40.5pt" o:ole="">
            <v:imagedata r:id="rId78" o:title=""/>
          </v:shape>
          <o:OLEObject Type="Embed" ProgID="Equation.KSEE3" ShapeID="_x0000_i1056" DrawAspect="Content" ObjectID="_1776845581" r:id="rId79"/>
        </w:object>
      </w:r>
      <w:r w:rsidRPr="004003C2">
        <w:rPr>
          <w:rFonts w:asciiTheme="minorEastAsia" w:eastAsiaTheme="minorEastAsia" w:hAnsiTheme="minorEastAsia" w:hint="eastAsia"/>
          <w:kern w:val="2"/>
          <w:sz w:val="24"/>
          <w:szCs w:val="24"/>
        </w:rPr>
        <w:t xml:space="preserve">               （</w:t>
      </w:r>
      <w:r w:rsidR="009D4497">
        <w:rPr>
          <w:rFonts w:asciiTheme="minorEastAsia" w:eastAsiaTheme="minorEastAsia" w:hAnsiTheme="minorEastAsia" w:hint="eastAsia"/>
          <w:kern w:val="2"/>
          <w:sz w:val="24"/>
          <w:szCs w:val="24"/>
        </w:rPr>
        <w:t>A.3</w:t>
      </w:r>
      <w:r w:rsidRPr="004003C2">
        <w:rPr>
          <w:rFonts w:asciiTheme="minorEastAsia" w:eastAsiaTheme="minorEastAsia" w:hAnsiTheme="minorEastAsia" w:hint="eastAsia"/>
          <w:kern w:val="2"/>
          <w:sz w:val="24"/>
          <w:szCs w:val="24"/>
        </w:rPr>
        <w:t>）</w:t>
      </w:r>
    </w:p>
    <w:p w:rsidR="00B53D41" w:rsidRPr="004003C2" w:rsidRDefault="00B53D41" w:rsidP="004003C2">
      <w:pPr>
        <w:widowControl w:val="0"/>
        <w:spacing w:line="360" w:lineRule="auto"/>
        <w:ind w:firstLineChars="200" w:firstLine="480"/>
        <w:textAlignment w:val="center"/>
        <w:rPr>
          <w:rFonts w:asciiTheme="minorEastAsia" w:eastAsiaTheme="minorEastAsia" w:hAnsiTheme="minorEastAsia"/>
          <w:kern w:val="2"/>
          <w:sz w:val="24"/>
          <w:szCs w:val="24"/>
        </w:rPr>
      </w:pPr>
      <w:r w:rsidRPr="004003C2">
        <w:rPr>
          <w:rFonts w:asciiTheme="minorEastAsia" w:eastAsiaTheme="minorEastAsia" w:hAnsiTheme="minorEastAsia" w:hint="eastAsia"/>
          <w:kern w:val="2"/>
          <w:sz w:val="24"/>
          <w:szCs w:val="24"/>
        </w:rPr>
        <w:t>合成标准不确定</w:t>
      </w:r>
      <w:r w:rsidRPr="004003C2">
        <w:rPr>
          <w:rFonts w:asciiTheme="minorEastAsia" w:eastAsiaTheme="minorEastAsia" w:hAnsiTheme="minorEastAsia"/>
          <w:kern w:val="2"/>
          <w:sz w:val="24"/>
          <w:szCs w:val="24"/>
        </w:rPr>
        <w:object w:dxaOrig="260" w:dyaOrig="360">
          <v:shape id="_x0000_i1057" type="#_x0000_t75" style="width:15pt;height:20.25pt" o:ole="">
            <v:imagedata r:id="rId80" o:title=""/>
          </v:shape>
          <o:OLEObject Type="Embed" ProgID="Equation.KSEE3" ShapeID="_x0000_i1057" DrawAspect="Content" ObjectID="_1776845582" r:id="rId81"/>
        </w:object>
      </w:r>
      <w:r w:rsidRPr="004003C2">
        <w:rPr>
          <w:rFonts w:asciiTheme="minorEastAsia" w:eastAsiaTheme="minorEastAsia" w:hAnsiTheme="minorEastAsia" w:hint="eastAsia"/>
          <w:kern w:val="2"/>
          <w:sz w:val="24"/>
          <w:szCs w:val="24"/>
        </w:rPr>
        <w:t>计算如下：</w:t>
      </w:r>
    </w:p>
    <w:p w:rsidR="00B53D41" w:rsidRDefault="0005760F" w:rsidP="00B53D41">
      <w:pPr>
        <w:widowControl w:val="0"/>
        <w:spacing w:line="360" w:lineRule="auto"/>
        <w:ind w:firstLineChars="200" w:firstLine="560"/>
        <w:textAlignment w:val="center"/>
        <w:rPr>
          <w:rFonts w:ascii="仿宋" w:eastAsia="仿宋" w:hAnsi="仿宋"/>
          <w:kern w:val="2"/>
          <w:sz w:val="28"/>
          <w:szCs w:val="28"/>
        </w:rPr>
      </w:pPr>
      <w:r w:rsidRPr="007236E7">
        <w:rPr>
          <w:rFonts w:ascii="仿宋" w:eastAsia="仿宋" w:hAnsi="仿宋"/>
          <w:kern w:val="2"/>
          <w:sz w:val="28"/>
          <w:szCs w:val="28"/>
        </w:rPr>
        <w:object w:dxaOrig="4660" w:dyaOrig="460">
          <v:shape id="_x0000_i1058" type="#_x0000_t75" style="width:248.25pt;height:24.75pt" o:ole="">
            <v:imagedata r:id="rId82" o:title=""/>
          </v:shape>
          <o:OLEObject Type="Embed" ProgID="Equation.KSEE3" ShapeID="_x0000_i1058" DrawAspect="Content" ObjectID="_1776845583" r:id="rId83"/>
        </w:object>
      </w:r>
      <w:r w:rsidR="00B53D41">
        <w:rPr>
          <w:rFonts w:ascii="仿宋" w:eastAsia="仿宋" w:hAnsi="仿宋" w:hint="eastAsia"/>
          <w:kern w:val="2"/>
          <w:sz w:val="28"/>
          <w:szCs w:val="28"/>
        </w:rPr>
        <w:t xml:space="preserve"> </w:t>
      </w:r>
      <w:r w:rsidR="00CA6762">
        <w:rPr>
          <w:rFonts w:ascii="仿宋" w:eastAsia="仿宋" w:hAnsi="仿宋" w:hint="eastAsia"/>
          <w:kern w:val="2"/>
          <w:sz w:val="28"/>
          <w:szCs w:val="28"/>
        </w:rPr>
        <w:t>mm</w:t>
      </w:r>
    </w:p>
    <w:p w:rsidR="00B53D41" w:rsidRPr="00F8362B" w:rsidRDefault="00B53D41" w:rsidP="00B53D41">
      <w:pPr>
        <w:spacing w:before="240" w:after="200" w:line="360" w:lineRule="auto"/>
        <w:rPr>
          <w:rFonts w:ascii="黑体" w:eastAsia="黑体" w:hAnsi="黑体"/>
          <w:sz w:val="24"/>
          <w:szCs w:val="24"/>
        </w:rPr>
      </w:pPr>
      <w:r w:rsidRPr="00F8362B">
        <w:rPr>
          <w:rFonts w:ascii="黑体" w:eastAsia="黑体" w:hAnsi="黑体" w:hint="eastAsia"/>
          <w:sz w:val="24"/>
          <w:szCs w:val="24"/>
        </w:rPr>
        <w:t xml:space="preserve">5  </w:t>
      </w:r>
      <w:r w:rsidR="00D64912">
        <w:rPr>
          <w:rFonts w:ascii="黑体" w:eastAsia="黑体" w:hAnsi="黑体" w:hint="eastAsia"/>
          <w:sz w:val="24"/>
          <w:szCs w:val="24"/>
        </w:rPr>
        <w:t>校</w:t>
      </w:r>
      <w:r w:rsidRPr="00F8362B">
        <w:rPr>
          <w:rFonts w:ascii="黑体" w:eastAsia="黑体" w:hAnsi="黑体" w:hint="eastAsia"/>
          <w:sz w:val="24"/>
          <w:szCs w:val="24"/>
        </w:rPr>
        <w:t>准结果的扩展不确定度的确定</w:t>
      </w:r>
    </w:p>
    <w:p w:rsidR="00B53D41" w:rsidRPr="005653BA" w:rsidRDefault="00B53D41" w:rsidP="005653BA">
      <w:pPr>
        <w:widowControl w:val="0"/>
        <w:spacing w:line="360" w:lineRule="auto"/>
        <w:ind w:firstLineChars="200" w:firstLine="480"/>
        <w:textAlignment w:val="center"/>
        <w:rPr>
          <w:rFonts w:asciiTheme="minorEastAsia" w:eastAsiaTheme="minorEastAsia" w:hAnsiTheme="minorEastAsia"/>
          <w:kern w:val="2"/>
          <w:sz w:val="24"/>
          <w:szCs w:val="24"/>
        </w:rPr>
      </w:pPr>
      <w:r w:rsidRPr="005653BA">
        <w:rPr>
          <w:rFonts w:asciiTheme="minorEastAsia" w:eastAsiaTheme="minorEastAsia" w:hAnsiTheme="minorEastAsia" w:hint="eastAsia"/>
          <w:kern w:val="2"/>
          <w:sz w:val="24"/>
          <w:szCs w:val="24"/>
        </w:rPr>
        <w:t>扩展不确定度</w:t>
      </w:r>
      <w:r w:rsidR="001142AD" w:rsidRPr="005653BA">
        <w:rPr>
          <w:rFonts w:asciiTheme="minorEastAsia" w:eastAsiaTheme="minorEastAsia" w:hAnsiTheme="minorEastAsia"/>
          <w:kern w:val="2"/>
          <w:sz w:val="24"/>
          <w:szCs w:val="24"/>
        </w:rPr>
        <w:object w:dxaOrig="260" w:dyaOrig="280">
          <v:shape id="_x0000_i1059" type="#_x0000_t75" style="width:11.25pt;height:12.75pt;mso-position-vertical:absolute" o:ole="">
            <v:imagedata r:id="rId84" o:title=""/>
          </v:shape>
          <o:OLEObject Type="Embed" ProgID="Equation.KSEE3" ShapeID="_x0000_i1059" DrawAspect="Content" ObjectID="_1776845584" r:id="rId85"/>
        </w:object>
      </w:r>
      <w:r w:rsidRPr="005653BA">
        <w:rPr>
          <w:rFonts w:asciiTheme="minorEastAsia" w:eastAsiaTheme="minorEastAsia" w:hAnsiTheme="minorEastAsia" w:hint="eastAsia"/>
          <w:kern w:val="2"/>
          <w:sz w:val="24"/>
          <w:szCs w:val="24"/>
        </w:rPr>
        <w:t>由合成标准不确定度</w:t>
      </w:r>
      <w:r w:rsidRPr="005653BA">
        <w:rPr>
          <w:rFonts w:asciiTheme="minorEastAsia" w:eastAsiaTheme="minorEastAsia" w:hAnsiTheme="minorEastAsia"/>
          <w:kern w:val="2"/>
          <w:sz w:val="24"/>
          <w:szCs w:val="24"/>
        </w:rPr>
        <w:object w:dxaOrig="260" w:dyaOrig="360">
          <v:shape id="_x0000_i1060" type="#_x0000_t75" style="width:15pt;height:20.25pt" o:ole="">
            <v:imagedata r:id="rId76" o:title=""/>
          </v:shape>
          <o:OLEObject Type="Embed" ProgID="Equation.KSEE3" ShapeID="_x0000_i1060" DrawAspect="Content" ObjectID="_1776845585" r:id="rId86"/>
        </w:object>
      </w:r>
      <w:r w:rsidRPr="005653BA">
        <w:rPr>
          <w:rFonts w:asciiTheme="minorEastAsia" w:eastAsiaTheme="minorEastAsia" w:hAnsiTheme="minorEastAsia" w:hint="eastAsia"/>
          <w:kern w:val="2"/>
          <w:sz w:val="24"/>
          <w:szCs w:val="24"/>
        </w:rPr>
        <w:t>乘包含因子</w:t>
      </w:r>
      <w:r w:rsidRPr="005653BA">
        <w:rPr>
          <w:rFonts w:asciiTheme="minorEastAsia" w:eastAsiaTheme="minorEastAsia" w:hAnsiTheme="minorEastAsia"/>
          <w:kern w:val="2"/>
          <w:sz w:val="24"/>
          <w:szCs w:val="24"/>
        </w:rPr>
        <w:object w:dxaOrig="200" w:dyaOrig="279">
          <v:shape id="_x0000_i1061" type="#_x0000_t75" style="width:9pt;height:13.5pt" o:ole="">
            <v:imagedata r:id="rId87" o:title=""/>
          </v:shape>
          <o:OLEObject Type="Embed" ProgID="Equation.KSEE3" ShapeID="_x0000_i1061" DrawAspect="Content" ObjectID="_1776845586" r:id="rId88"/>
        </w:object>
      </w:r>
      <w:r w:rsidRPr="005653BA">
        <w:rPr>
          <w:rFonts w:asciiTheme="minorEastAsia" w:eastAsiaTheme="minorEastAsia" w:hAnsiTheme="minorEastAsia" w:hint="eastAsia"/>
          <w:kern w:val="2"/>
          <w:sz w:val="24"/>
          <w:szCs w:val="24"/>
        </w:rPr>
        <w:t>得到，按公式（</w:t>
      </w:r>
      <w:r w:rsidR="009D4497">
        <w:rPr>
          <w:rFonts w:asciiTheme="minorEastAsia" w:eastAsiaTheme="minorEastAsia" w:hAnsiTheme="minorEastAsia" w:hint="eastAsia"/>
          <w:kern w:val="2"/>
          <w:sz w:val="24"/>
          <w:szCs w:val="24"/>
        </w:rPr>
        <w:t>A.4</w:t>
      </w:r>
      <w:r w:rsidRPr="005653BA">
        <w:rPr>
          <w:rFonts w:asciiTheme="minorEastAsia" w:eastAsiaTheme="minorEastAsia" w:hAnsiTheme="minorEastAsia" w:hint="eastAsia"/>
          <w:kern w:val="2"/>
          <w:sz w:val="24"/>
          <w:szCs w:val="24"/>
        </w:rPr>
        <w:t>）计算：</w:t>
      </w:r>
    </w:p>
    <w:p w:rsidR="00B53D41" w:rsidRPr="005653BA" w:rsidRDefault="00B53D41" w:rsidP="005653BA">
      <w:pPr>
        <w:widowControl w:val="0"/>
        <w:wordWrap w:val="0"/>
        <w:spacing w:line="360" w:lineRule="auto"/>
        <w:ind w:firstLineChars="200" w:firstLine="480"/>
        <w:jc w:val="right"/>
        <w:textAlignment w:val="center"/>
        <w:rPr>
          <w:rFonts w:asciiTheme="minorEastAsia" w:eastAsiaTheme="minorEastAsia" w:hAnsiTheme="minorEastAsia"/>
          <w:kern w:val="2"/>
          <w:sz w:val="24"/>
          <w:szCs w:val="24"/>
        </w:rPr>
      </w:pPr>
      <w:r w:rsidRPr="005653BA">
        <w:rPr>
          <w:rFonts w:asciiTheme="minorEastAsia" w:eastAsiaTheme="minorEastAsia" w:hAnsiTheme="minorEastAsia"/>
          <w:kern w:val="2"/>
          <w:sz w:val="24"/>
          <w:szCs w:val="24"/>
        </w:rPr>
        <w:object w:dxaOrig="820" w:dyaOrig="360">
          <v:shape id="_x0000_i1062" type="#_x0000_t75" style="width:45pt;height:19.5pt" o:ole="">
            <v:imagedata r:id="rId89" o:title=""/>
          </v:shape>
          <o:OLEObject Type="Embed" ProgID="Equation.KSEE3" ShapeID="_x0000_i1062" DrawAspect="Content" ObjectID="_1776845587" r:id="rId90"/>
        </w:object>
      </w:r>
      <w:r w:rsidRPr="005653BA">
        <w:rPr>
          <w:rFonts w:asciiTheme="minorEastAsia" w:eastAsiaTheme="minorEastAsia" w:hAnsiTheme="minorEastAsia" w:hint="eastAsia"/>
          <w:kern w:val="2"/>
          <w:sz w:val="24"/>
          <w:szCs w:val="24"/>
        </w:rPr>
        <w:t xml:space="preserve">              </w:t>
      </w:r>
      <w:r w:rsidR="005653BA">
        <w:rPr>
          <w:rFonts w:asciiTheme="minorEastAsia" w:eastAsiaTheme="minorEastAsia" w:hAnsiTheme="minorEastAsia" w:hint="eastAsia"/>
          <w:kern w:val="2"/>
          <w:sz w:val="24"/>
          <w:szCs w:val="24"/>
        </w:rPr>
        <w:t xml:space="preserve">   </w:t>
      </w:r>
      <w:r w:rsidRPr="005653BA">
        <w:rPr>
          <w:rFonts w:asciiTheme="minorEastAsia" w:eastAsiaTheme="minorEastAsia" w:hAnsiTheme="minorEastAsia" w:hint="eastAsia"/>
          <w:kern w:val="2"/>
          <w:sz w:val="24"/>
          <w:szCs w:val="24"/>
        </w:rPr>
        <w:t xml:space="preserve">      （</w:t>
      </w:r>
      <w:r w:rsidR="009D4497">
        <w:rPr>
          <w:rFonts w:asciiTheme="minorEastAsia" w:eastAsiaTheme="minorEastAsia" w:hAnsiTheme="minorEastAsia" w:hint="eastAsia"/>
          <w:kern w:val="2"/>
          <w:sz w:val="24"/>
          <w:szCs w:val="24"/>
        </w:rPr>
        <w:t>A.4</w:t>
      </w:r>
      <w:r w:rsidRPr="005653BA">
        <w:rPr>
          <w:rFonts w:asciiTheme="minorEastAsia" w:eastAsiaTheme="minorEastAsia" w:hAnsiTheme="minorEastAsia" w:hint="eastAsia"/>
          <w:kern w:val="2"/>
          <w:sz w:val="24"/>
          <w:szCs w:val="24"/>
        </w:rPr>
        <w:t>）</w:t>
      </w:r>
    </w:p>
    <w:p w:rsidR="00B53D41" w:rsidRPr="005653BA" w:rsidRDefault="00B53D41" w:rsidP="005653BA">
      <w:pPr>
        <w:widowControl w:val="0"/>
        <w:spacing w:line="360" w:lineRule="auto"/>
        <w:ind w:firstLineChars="200" w:firstLine="480"/>
        <w:textAlignment w:val="center"/>
        <w:rPr>
          <w:rFonts w:asciiTheme="minorEastAsia" w:eastAsiaTheme="minorEastAsia" w:hAnsiTheme="minorEastAsia"/>
          <w:kern w:val="2"/>
          <w:sz w:val="24"/>
          <w:szCs w:val="24"/>
        </w:rPr>
      </w:pPr>
      <w:r w:rsidRPr="005653BA">
        <w:rPr>
          <w:rFonts w:asciiTheme="minorEastAsia" w:eastAsiaTheme="minorEastAsia" w:hAnsiTheme="minorEastAsia" w:hint="eastAsia"/>
          <w:kern w:val="2"/>
          <w:sz w:val="24"/>
          <w:szCs w:val="24"/>
        </w:rPr>
        <w:t>取</w:t>
      </w:r>
      <w:r w:rsidRPr="005653BA">
        <w:rPr>
          <w:rFonts w:asciiTheme="minorEastAsia" w:eastAsiaTheme="minorEastAsia" w:hAnsiTheme="minorEastAsia"/>
          <w:kern w:val="2"/>
          <w:sz w:val="24"/>
          <w:szCs w:val="24"/>
        </w:rPr>
        <w:object w:dxaOrig="200" w:dyaOrig="279">
          <v:shape id="_x0000_i1063" type="#_x0000_t75" style="width:9pt;height:14.25pt" o:ole="">
            <v:imagedata r:id="rId87" o:title=""/>
          </v:shape>
          <o:OLEObject Type="Embed" ProgID="Equation.KSEE3" ShapeID="_x0000_i1063" DrawAspect="Content" ObjectID="_1776845588" r:id="rId91"/>
        </w:object>
      </w:r>
      <w:r w:rsidRPr="005653BA">
        <w:rPr>
          <w:rFonts w:asciiTheme="minorEastAsia" w:eastAsiaTheme="minorEastAsia" w:hAnsiTheme="minorEastAsia" w:hint="eastAsia"/>
          <w:kern w:val="2"/>
          <w:sz w:val="24"/>
          <w:szCs w:val="24"/>
        </w:rPr>
        <w:t>=2，</w:t>
      </w:r>
      <w:r w:rsidR="0005760F" w:rsidRPr="005653BA">
        <w:rPr>
          <w:rFonts w:asciiTheme="minorEastAsia" w:eastAsiaTheme="minorEastAsia" w:hAnsiTheme="minorEastAsia"/>
          <w:kern w:val="2"/>
          <w:sz w:val="24"/>
          <w:szCs w:val="24"/>
        </w:rPr>
        <w:object w:dxaOrig="1760" w:dyaOrig="279">
          <v:shape id="_x0000_i1064" type="#_x0000_t75" style="width:83.25pt;height:15pt" o:ole="">
            <v:imagedata r:id="rId92" o:title=""/>
          </v:shape>
          <o:OLEObject Type="Embed" ProgID="Equation.KSEE3" ShapeID="_x0000_i1064" DrawAspect="Content" ObjectID="_1776845589" r:id="rId93"/>
        </w:object>
      </w:r>
      <w:r w:rsidRPr="005653BA">
        <w:rPr>
          <w:rFonts w:asciiTheme="minorEastAsia" w:eastAsiaTheme="minorEastAsia" w:hAnsiTheme="minorEastAsia" w:hint="eastAsia"/>
          <w:kern w:val="2"/>
          <w:sz w:val="24"/>
          <w:szCs w:val="24"/>
        </w:rPr>
        <w:t xml:space="preserve"> </w:t>
      </w:r>
      <w:r w:rsidR="00292521">
        <w:rPr>
          <w:rFonts w:asciiTheme="minorEastAsia" w:eastAsiaTheme="minorEastAsia" w:hAnsiTheme="minorEastAsia" w:hint="eastAsia"/>
          <w:kern w:val="2"/>
          <w:sz w:val="24"/>
          <w:szCs w:val="24"/>
        </w:rPr>
        <w:t>mm</w:t>
      </w:r>
      <w:r w:rsidRPr="005653BA">
        <w:rPr>
          <w:rFonts w:asciiTheme="minorEastAsia" w:eastAsiaTheme="minorEastAsia" w:hAnsiTheme="minorEastAsia" w:hint="eastAsia"/>
          <w:kern w:val="2"/>
          <w:sz w:val="24"/>
          <w:szCs w:val="24"/>
        </w:rPr>
        <w:t>。</w:t>
      </w:r>
    </w:p>
    <w:p w:rsidR="00B53D41" w:rsidRPr="005653BA" w:rsidRDefault="00B53D41" w:rsidP="005653BA">
      <w:pPr>
        <w:spacing w:line="360" w:lineRule="auto"/>
        <w:ind w:firstLineChars="200" w:firstLine="480"/>
        <w:textAlignment w:val="center"/>
        <w:rPr>
          <w:rFonts w:asciiTheme="minorEastAsia" w:eastAsiaTheme="minorEastAsia" w:hAnsiTheme="minorEastAsia"/>
          <w:sz w:val="24"/>
          <w:szCs w:val="24"/>
        </w:rPr>
      </w:pPr>
      <w:r w:rsidRPr="005653BA">
        <w:rPr>
          <w:rFonts w:asciiTheme="minorEastAsia" w:eastAsiaTheme="minorEastAsia" w:hAnsiTheme="minorEastAsia" w:hint="eastAsia"/>
          <w:sz w:val="24"/>
          <w:szCs w:val="24"/>
        </w:rPr>
        <w:t>所以，自动气象站</w:t>
      </w:r>
      <w:r w:rsidR="003C668E">
        <w:rPr>
          <w:rFonts w:asciiTheme="minorEastAsia" w:eastAsiaTheme="minorEastAsia" w:hAnsiTheme="minorEastAsia" w:hint="eastAsia"/>
          <w:sz w:val="24"/>
          <w:szCs w:val="24"/>
        </w:rPr>
        <w:t>蒸发传感器</w:t>
      </w:r>
      <w:r w:rsidRPr="005653BA">
        <w:rPr>
          <w:rFonts w:asciiTheme="minorEastAsia" w:eastAsiaTheme="minorEastAsia" w:hAnsiTheme="minorEastAsia" w:hint="eastAsia"/>
          <w:sz w:val="24"/>
          <w:szCs w:val="24"/>
        </w:rPr>
        <w:t>校准结果的扩展不确定度为：</w:t>
      </w:r>
    </w:p>
    <w:p w:rsidR="008C09B1" w:rsidRDefault="001142AD" w:rsidP="008C09B1">
      <w:pPr>
        <w:spacing w:line="360" w:lineRule="auto"/>
        <w:ind w:firstLineChars="200" w:firstLine="480"/>
        <w:jc w:val="left"/>
        <w:textAlignment w:val="center"/>
        <w:rPr>
          <w:rFonts w:asciiTheme="minorEastAsia" w:eastAsiaTheme="minorEastAsia" w:hAnsiTheme="minorEastAsia"/>
          <w:kern w:val="2"/>
          <w:sz w:val="24"/>
          <w:szCs w:val="24"/>
        </w:rPr>
        <w:sectPr w:rsidR="008C09B1" w:rsidSect="00A64799">
          <w:footerReference w:type="default" r:id="rId94"/>
          <w:pgSz w:w="11906" w:h="16838"/>
          <w:pgMar w:top="1440" w:right="1800" w:bottom="1440" w:left="1800" w:header="708" w:footer="708" w:gutter="0"/>
          <w:cols w:space="708"/>
          <w:docGrid w:linePitch="360"/>
        </w:sectPr>
      </w:pPr>
      <w:r w:rsidRPr="005653BA">
        <w:rPr>
          <w:rFonts w:asciiTheme="minorEastAsia" w:eastAsiaTheme="minorEastAsia" w:hAnsiTheme="minorEastAsia"/>
          <w:kern w:val="2"/>
          <w:sz w:val="24"/>
          <w:szCs w:val="24"/>
        </w:rPr>
        <w:object w:dxaOrig="800" w:dyaOrig="279">
          <v:shape id="_x0000_i1065" type="#_x0000_t75" style="width:38.25pt;height:15pt" o:ole="">
            <v:imagedata r:id="rId95" o:title=""/>
          </v:shape>
          <o:OLEObject Type="Embed" ProgID="Equation.KSEE3" ShapeID="_x0000_i1065" DrawAspect="Content" ObjectID="_1776845590" r:id="rId96"/>
        </w:object>
      </w:r>
      <w:r w:rsidR="00B53D41" w:rsidRPr="005653BA">
        <w:rPr>
          <w:rFonts w:asciiTheme="minorEastAsia" w:eastAsiaTheme="minorEastAsia" w:hAnsiTheme="minorEastAsia" w:hint="eastAsia"/>
          <w:kern w:val="2"/>
          <w:sz w:val="24"/>
          <w:szCs w:val="24"/>
        </w:rPr>
        <w:t xml:space="preserve"> </w:t>
      </w:r>
      <w:r w:rsidR="002D4320">
        <w:rPr>
          <w:rFonts w:asciiTheme="minorEastAsia" w:eastAsiaTheme="minorEastAsia" w:hAnsiTheme="minorEastAsia" w:hint="eastAsia"/>
          <w:kern w:val="2"/>
          <w:sz w:val="24"/>
          <w:szCs w:val="24"/>
        </w:rPr>
        <w:t>mm</w:t>
      </w:r>
      <w:r w:rsidR="00B53D41" w:rsidRPr="005653BA">
        <w:rPr>
          <w:rFonts w:asciiTheme="minorEastAsia" w:eastAsiaTheme="minorEastAsia" w:hAnsiTheme="minorEastAsia" w:hint="eastAsia"/>
          <w:kern w:val="2"/>
          <w:sz w:val="24"/>
          <w:szCs w:val="24"/>
        </w:rPr>
        <w:t xml:space="preserve">  （</w:t>
      </w:r>
      <w:r w:rsidR="00B53D41" w:rsidRPr="005653BA">
        <w:rPr>
          <w:rFonts w:asciiTheme="minorEastAsia" w:eastAsiaTheme="minorEastAsia" w:hAnsiTheme="minorEastAsia"/>
          <w:kern w:val="2"/>
          <w:sz w:val="24"/>
          <w:szCs w:val="24"/>
        </w:rPr>
        <w:object w:dxaOrig="559" w:dyaOrig="280">
          <v:shape id="_x0000_i1066" type="#_x0000_t75" style="width:31.5pt;height:16.5pt" o:ole="">
            <v:imagedata r:id="rId97" o:title=""/>
          </v:shape>
          <o:OLEObject Type="Embed" ProgID="Equation.KSEE3" ShapeID="_x0000_i1066" DrawAspect="Content" ObjectID="_1776845591" r:id="rId98"/>
        </w:object>
      </w:r>
      <w:r w:rsidR="00B53D41" w:rsidRPr="005653BA">
        <w:rPr>
          <w:rFonts w:asciiTheme="minorEastAsia" w:eastAsiaTheme="minorEastAsia" w:hAnsiTheme="minorEastAsia" w:hint="eastAsia"/>
          <w:kern w:val="2"/>
          <w:sz w:val="24"/>
          <w:szCs w:val="24"/>
        </w:rPr>
        <w:t>）</w:t>
      </w:r>
    </w:p>
    <w:p w:rsidR="008C09B1" w:rsidRPr="00716BE0" w:rsidRDefault="008C09B1" w:rsidP="00903DC3">
      <w:pPr>
        <w:rPr>
          <w:rFonts w:asciiTheme="minorEastAsia" w:eastAsiaTheme="minorEastAsia" w:hAnsiTheme="minorEastAsia"/>
          <w:color w:val="000000"/>
          <w:sz w:val="24"/>
        </w:rPr>
      </w:pPr>
      <w:bookmarkStart w:id="43" w:name="_Toc165906580"/>
      <w:r w:rsidRPr="00E64FA4">
        <w:rPr>
          <w:rStyle w:val="1Char"/>
          <w:rFonts w:ascii="黑体" w:eastAsia="黑体" w:hAnsi="黑体" w:hint="eastAsia"/>
          <w:sz w:val="24"/>
          <w:szCs w:val="24"/>
        </w:rPr>
        <w:lastRenderedPageBreak/>
        <w:t>附录</w:t>
      </w:r>
      <w:r>
        <w:rPr>
          <w:rStyle w:val="1Char"/>
          <w:rFonts w:ascii="黑体" w:eastAsia="黑体" w:hAnsi="黑体" w:hint="eastAsia"/>
          <w:sz w:val="24"/>
          <w:szCs w:val="24"/>
        </w:rPr>
        <w:t>B</w:t>
      </w:r>
      <w:bookmarkEnd w:id="43"/>
      <w:r w:rsidRPr="00E64FA4">
        <w:rPr>
          <w:rStyle w:val="1Char"/>
          <w:rFonts w:ascii="黑体" w:eastAsia="黑体" w:hAnsi="黑体" w:hint="eastAsia"/>
          <w:sz w:val="24"/>
          <w:szCs w:val="24"/>
        </w:rPr>
        <w:t xml:space="preserve"> </w:t>
      </w:r>
      <w:r w:rsidRPr="00E64FA4">
        <w:rPr>
          <w:rStyle w:val="1Char"/>
          <w:rFonts w:hint="eastAsia"/>
        </w:rPr>
        <w:t xml:space="preserve">  </w:t>
      </w:r>
    </w:p>
    <w:p w:rsidR="008C09B1" w:rsidRPr="002F6BC0" w:rsidRDefault="008C09B1" w:rsidP="00A85855">
      <w:pPr>
        <w:spacing w:line="276" w:lineRule="auto"/>
        <w:jc w:val="center"/>
        <w:rPr>
          <w:rFonts w:ascii="黑体" w:eastAsia="黑体" w:hAnsi="宋体"/>
          <w:sz w:val="32"/>
          <w:szCs w:val="32"/>
        </w:rPr>
      </w:pPr>
      <w:r w:rsidRPr="002F6BC0">
        <w:rPr>
          <w:rFonts w:ascii="黑体" w:eastAsia="黑体" w:hAnsi="宋体" w:hint="eastAsia"/>
          <w:sz w:val="32"/>
          <w:szCs w:val="32"/>
        </w:rPr>
        <w:t>蒸发传感器校准记录</w:t>
      </w:r>
      <w:r>
        <w:rPr>
          <w:rFonts w:ascii="黑体" w:eastAsia="黑体" w:hAnsi="宋体" w:hint="eastAsia"/>
          <w:sz w:val="32"/>
          <w:szCs w:val="32"/>
        </w:rPr>
        <w:t>推荐格式</w:t>
      </w:r>
    </w:p>
    <w:tbl>
      <w:tblPr>
        <w:tblStyle w:val="a5"/>
        <w:tblpPr w:leftFromText="180" w:rightFromText="180" w:vertAnchor="page" w:horzAnchor="margin" w:tblpXSpec="center" w:tblpY="2641"/>
        <w:tblW w:w="9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7"/>
        <w:gridCol w:w="980"/>
        <w:gridCol w:w="19"/>
        <w:gridCol w:w="753"/>
        <w:gridCol w:w="108"/>
        <w:gridCol w:w="656"/>
        <w:gridCol w:w="445"/>
        <w:gridCol w:w="45"/>
        <w:gridCol w:w="287"/>
        <w:gridCol w:w="246"/>
        <w:gridCol w:w="40"/>
        <w:gridCol w:w="507"/>
        <w:gridCol w:w="244"/>
        <w:gridCol w:w="485"/>
        <w:gridCol w:w="53"/>
        <w:gridCol w:w="223"/>
        <w:gridCol w:w="141"/>
        <w:gridCol w:w="395"/>
        <w:gridCol w:w="244"/>
        <w:gridCol w:w="520"/>
        <w:gridCol w:w="497"/>
        <w:gridCol w:w="263"/>
        <w:gridCol w:w="70"/>
        <w:gridCol w:w="652"/>
        <w:gridCol w:w="739"/>
      </w:tblGrid>
      <w:tr w:rsidR="000C6F4E" w:rsidTr="00B361AB">
        <w:trPr>
          <w:trHeight w:val="430"/>
        </w:trPr>
        <w:tc>
          <w:tcPr>
            <w:tcW w:w="4786" w:type="dxa"/>
            <w:gridSpan w:val="10"/>
            <w:tcBorders>
              <w:bottom w:val="single" w:sz="4" w:space="0" w:color="auto"/>
              <w:right w:val="single" w:sz="2" w:space="0" w:color="auto"/>
            </w:tcBorders>
            <w:vAlign w:val="center"/>
          </w:tcPr>
          <w:p w:rsidR="000C6F4E" w:rsidRPr="00557E84" w:rsidRDefault="000C6F4E" w:rsidP="000C6F4E">
            <w:pPr>
              <w:jc w:val="center"/>
              <w:rPr>
                <w:rFonts w:ascii="黑体" w:eastAsia="黑体" w:hAnsi="黑体"/>
                <w:b/>
              </w:rPr>
            </w:pPr>
            <w:r w:rsidRPr="00557E84">
              <w:rPr>
                <w:rFonts w:ascii="黑体" w:eastAsia="黑体" w:hAnsi="黑体" w:hint="eastAsia"/>
                <w:b/>
              </w:rPr>
              <w:t>客户信息</w:t>
            </w:r>
          </w:p>
        </w:tc>
        <w:tc>
          <w:tcPr>
            <w:tcW w:w="5073" w:type="dxa"/>
            <w:gridSpan w:val="15"/>
            <w:tcBorders>
              <w:left w:val="single" w:sz="2" w:space="0" w:color="auto"/>
              <w:bottom w:val="single" w:sz="4" w:space="0" w:color="auto"/>
            </w:tcBorders>
            <w:vAlign w:val="center"/>
          </w:tcPr>
          <w:p w:rsidR="000C6F4E" w:rsidRPr="00557E84" w:rsidRDefault="000C6F4E" w:rsidP="000C6F4E">
            <w:pPr>
              <w:jc w:val="center"/>
              <w:rPr>
                <w:rFonts w:ascii="黑体" w:eastAsia="黑体" w:hAnsi="黑体"/>
                <w:b/>
              </w:rPr>
            </w:pPr>
            <w:r w:rsidRPr="00557E84">
              <w:rPr>
                <w:rFonts w:ascii="黑体" w:eastAsia="黑体" w:hAnsi="黑体" w:hint="eastAsia"/>
                <w:b/>
              </w:rPr>
              <w:t>被检信息</w:t>
            </w:r>
          </w:p>
        </w:tc>
      </w:tr>
      <w:tr w:rsidR="00C7567D" w:rsidTr="00B361AB">
        <w:trPr>
          <w:trHeight w:val="430"/>
        </w:trPr>
        <w:tc>
          <w:tcPr>
            <w:tcW w:w="1247" w:type="dxa"/>
            <w:tcBorders>
              <w:bottom w:val="single" w:sz="4"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客户名称</w:t>
            </w:r>
          </w:p>
        </w:tc>
        <w:tc>
          <w:tcPr>
            <w:tcW w:w="3539" w:type="dxa"/>
            <w:gridSpan w:val="9"/>
            <w:tcBorders>
              <w:bottom w:val="single" w:sz="4" w:space="0" w:color="auto"/>
              <w:right w:val="single" w:sz="2" w:space="0" w:color="auto"/>
            </w:tcBorders>
            <w:vAlign w:val="center"/>
          </w:tcPr>
          <w:p w:rsidR="000C6F4E" w:rsidRPr="00557E84" w:rsidRDefault="000C6F4E" w:rsidP="000C6F4E">
            <w:pPr>
              <w:jc w:val="center"/>
              <w:rPr>
                <w:rFonts w:asciiTheme="minorEastAsia" w:eastAsiaTheme="minorEastAsia" w:hAnsiTheme="minorEastAsia"/>
              </w:rPr>
            </w:pPr>
          </w:p>
        </w:tc>
        <w:tc>
          <w:tcPr>
            <w:tcW w:w="1276" w:type="dxa"/>
            <w:gridSpan w:val="4"/>
            <w:tcBorders>
              <w:left w:val="single" w:sz="2" w:space="0" w:color="auto"/>
              <w:bottom w:val="single" w:sz="4" w:space="0" w:color="auto"/>
              <w:right w:val="single" w:sz="2"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名    称</w:t>
            </w:r>
          </w:p>
        </w:tc>
        <w:tc>
          <w:tcPr>
            <w:tcW w:w="3797" w:type="dxa"/>
            <w:gridSpan w:val="11"/>
            <w:tcBorders>
              <w:left w:val="single" w:sz="2" w:space="0" w:color="auto"/>
              <w:bottom w:val="single" w:sz="4" w:space="0" w:color="auto"/>
            </w:tcBorders>
            <w:vAlign w:val="center"/>
          </w:tcPr>
          <w:p w:rsidR="000C6F4E" w:rsidRPr="00557E84" w:rsidRDefault="000C6F4E" w:rsidP="000C6F4E">
            <w:pPr>
              <w:jc w:val="center"/>
              <w:rPr>
                <w:rFonts w:asciiTheme="minorEastAsia" w:eastAsiaTheme="minorEastAsia" w:hAnsiTheme="minorEastAsia"/>
              </w:rPr>
            </w:pPr>
          </w:p>
        </w:tc>
      </w:tr>
      <w:tr w:rsidR="00C7567D" w:rsidTr="00B361AB">
        <w:trPr>
          <w:trHeight w:val="430"/>
        </w:trPr>
        <w:tc>
          <w:tcPr>
            <w:tcW w:w="1247" w:type="dxa"/>
            <w:tcBorders>
              <w:bottom w:val="single" w:sz="4"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客户地址</w:t>
            </w:r>
          </w:p>
        </w:tc>
        <w:tc>
          <w:tcPr>
            <w:tcW w:w="3539" w:type="dxa"/>
            <w:gridSpan w:val="9"/>
            <w:tcBorders>
              <w:bottom w:val="single" w:sz="4" w:space="0" w:color="auto"/>
              <w:right w:val="single" w:sz="2" w:space="0" w:color="auto"/>
            </w:tcBorders>
            <w:vAlign w:val="center"/>
          </w:tcPr>
          <w:p w:rsidR="000C6F4E" w:rsidRPr="00557E84" w:rsidRDefault="000C6F4E" w:rsidP="000C6F4E">
            <w:pPr>
              <w:jc w:val="center"/>
              <w:rPr>
                <w:rFonts w:asciiTheme="minorEastAsia" w:eastAsiaTheme="minorEastAsia" w:hAnsiTheme="minorEastAsia"/>
              </w:rPr>
            </w:pPr>
          </w:p>
        </w:tc>
        <w:tc>
          <w:tcPr>
            <w:tcW w:w="1276" w:type="dxa"/>
            <w:gridSpan w:val="4"/>
            <w:tcBorders>
              <w:left w:val="single" w:sz="2" w:space="0" w:color="auto"/>
              <w:bottom w:val="single" w:sz="4" w:space="0" w:color="auto"/>
              <w:right w:val="single" w:sz="2"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型号/规格</w:t>
            </w:r>
          </w:p>
        </w:tc>
        <w:tc>
          <w:tcPr>
            <w:tcW w:w="3797" w:type="dxa"/>
            <w:gridSpan w:val="11"/>
            <w:tcBorders>
              <w:left w:val="single" w:sz="2" w:space="0" w:color="auto"/>
              <w:bottom w:val="single" w:sz="4" w:space="0" w:color="auto"/>
            </w:tcBorders>
            <w:vAlign w:val="center"/>
          </w:tcPr>
          <w:p w:rsidR="000C6F4E" w:rsidRPr="00557E84" w:rsidRDefault="000C6F4E" w:rsidP="000C6F4E">
            <w:pPr>
              <w:jc w:val="center"/>
              <w:rPr>
                <w:rFonts w:asciiTheme="minorEastAsia" w:eastAsiaTheme="minorEastAsia" w:hAnsiTheme="minorEastAsia"/>
              </w:rPr>
            </w:pPr>
          </w:p>
        </w:tc>
      </w:tr>
      <w:tr w:rsidR="00C7567D" w:rsidTr="00B361AB">
        <w:trPr>
          <w:trHeight w:val="430"/>
        </w:trPr>
        <w:tc>
          <w:tcPr>
            <w:tcW w:w="1247" w:type="dxa"/>
            <w:tcBorders>
              <w:bottom w:val="single" w:sz="4"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联系方式</w:t>
            </w:r>
          </w:p>
        </w:tc>
        <w:tc>
          <w:tcPr>
            <w:tcW w:w="3539" w:type="dxa"/>
            <w:gridSpan w:val="9"/>
            <w:tcBorders>
              <w:bottom w:val="single" w:sz="4" w:space="0" w:color="auto"/>
              <w:right w:val="single" w:sz="2" w:space="0" w:color="auto"/>
            </w:tcBorders>
            <w:vAlign w:val="center"/>
          </w:tcPr>
          <w:p w:rsidR="000C6F4E" w:rsidRPr="00557E84" w:rsidRDefault="000C6F4E" w:rsidP="000C6F4E">
            <w:pPr>
              <w:jc w:val="center"/>
              <w:rPr>
                <w:rFonts w:asciiTheme="minorEastAsia" w:eastAsiaTheme="minorEastAsia" w:hAnsiTheme="minorEastAsia"/>
              </w:rPr>
            </w:pPr>
          </w:p>
        </w:tc>
        <w:tc>
          <w:tcPr>
            <w:tcW w:w="1276" w:type="dxa"/>
            <w:gridSpan w:val="4"/>
            <w:tcBorders>
              <w:left w:val="single" w:sz="2" w:space="0" w:color="auto"/>
              <w:bottom w:val="single" w:sz="4" w:space="0" w:color="auto"/>
              <w:right w:val="single" w:sz="2"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出厂编号</w:t>
            </w:r>
          </w:p>
        </w:tc>
        <w:tc>
          <w:tcPr>
            <w:tcW w:w="3797" w:type="dxa"/>
            <w:gridSpan w:val="11"/>
            <w:tcBorders>
              <w:left w:val="single" w:sz="2" w:space="0" w:color="auto"/>
              <w:bottom w:val="single" w:sz="4" w:space="0" w:color="auto"/>
            </w:tcBorders>
            <w:vAlign w:val="center"/>
          </w:tcPr>
          <w:p w:rsidR="000C6F4E" w:rsidRPr="00557E84" w:rsidRDefault="000C6F4E" w:rsidP="000C6F4E">
            <w:pPr>
              <w:jc w:val="center"/>
              <w:rPr>
                <w:rFonts w:asciiTheme="minorEastAsia" w:eastAsiaTheme="minorEastAsia" w:hAnsiTheme="minorEastAsia"/>
              </w:rPr>
            </w:pPr>
          </w:p>
        </w:tc>
      </w:tr>
      <w:tr w:rsidR="00C7567D" w:rsidTr="00B361AB">
        <w:trPr>
          <w:trHeight w:val="430"/>
        </w:trPr>
        <w:tc>
          <w:tcPr>
            <w:tcW w:w="1247" w:type="dxa"/>
            <w:tcBorders>
              <w:bottom w:val="single" w:sz="4" w:space="0" w:color="auto"/>
            </w:tcBorders>
            <w:vAlign w:val="center"/>
          </w:tcPr>
          <w:p w:rsidR="000C6F4E" w:rsidRPr="00851135" w:rsidRDefault="000C6F4E" w:rsidP="000C6F4E">
            <w:pPr>
              <w:tabs>
                <w:tab w:val="center" w:pos="4819"/>
              </w:tabs>
              <w:jc w:val="center"/>
              <w:rPr>
                <w:rFonts w:ascii="黑体" w:eastAsia="黑体" w:hAnsi="黑体" w:hint="eastAsia"/>
              </w:rPr>
            </w:pPr>
            <w:r w:rsidRPr="00851135">
              <w:rPr>
                <w:rFonts w:ascii="黑体" w:eastAsia="黑体" w:hAnsi="黑体" w:hint="eastAsia"/>
              </w:rPr>
              <w:t>备    注</w:t>
            </w:r>
          </w:p>
        </w:tc>
        <w:tc>
          <w:tcPr>
            <w:tcW w:w="3539" w:type="dxa"/>
            <w:gridSpan w:val="9"/>
            <w:tcBorders>
              <w:bottom w:val="single" w:sz="4" w:space="0" w:color="auto"/>
              <w:right w:val="single" w:sz="2" w:space="0" w:color="auto"/>
            </w:tcBorders>
            <w:vAlign w:val="center"/>
          </w:tcPr>
          <w:p w:rsidR="000C6F4E" w:rsidRPr="00557E84" w:rsidRDefault="000C6F4E" w:rsidP="000C6F4E">
            <w:pPr>
              <w:jc w:val="center"/>
              <w:rPr>
                <w:rFonts w:asciiTheme="minorEastAsia" w:eastAsiaTheme="minorEastAsia" w:hAnsiTheme="minorEastAsia"/>
              </w:rPr>
            </w:pPr>
          </w:p>
        </w:tc>
        <w:tc>
          <w:tcPr>
            <w:tcW w:w="1276" w:type="dxa"/>
            <w:gridSpan w:val="4"/>
            <w:tcBorders>
              <w:left w:val="single" w:sz="2" w:space="0" w:color="auto"/>
              <w:bottom w:val="single" w:sz="4" w:space="0" w:color="auto"/>
              <w:right w:val="single" w:sz="2" w:space="0" w:color="auto"/>
            </w:tcBorders>
            <w:vAlign w:val="center"/>
          </w:tcPr>
          <w:p w:rsidR="000C6F4E" w:rsidRPr="00851135" w:rsidRDefault="000C6F4E" w:rsidP="000C6F4E">
            <w:pPr>
              <w:tabs>
                <w:tab w:val="center" w:pos="4819"/>
              </w:tabs>
              <w:jc w:val="center"/>
              <w:rPr>
                <w:rFonts w:ascii="黑体" w:eastAsia="黑体" w:hAnsi="黑体" w:hint="eastAsia"/>
              </w:rPr>
            </w:pPr>
            <w:r w:rsidRPr="00851135">
              <w:rPr>
                <w:rFonts w:ascii="黑体" w:eastAsia="黑体" w:hAnsi="黑体" w:hint="eastAsia"/>
              </w:rPr>
              <w:t>制造单位</w:t>
            </w:r>
          </w:p>
        </w:tc>
        <w:tc>
          <w:tcPr>
            <w:tcW w:w="3797" w:type="dxa"/>
            <w:gridSpan w:val="11"/>
            <w:tcBorders>
              <w:left w:val="single" w:sz="2" w:space="0" w:color="auto"/>
              <w:bottom w:val="single" w:sz="4" w:space="0" w:color="auto"/>
            </w:tcBorders>
            <w:vAlign w:val="center"/>
          </w:tcPr>
          <w:p w:rsidR="000C6F4E" w:rsidRPr="00557E84" w:rsidRDefault="000C6F4E" w:rsidP="000C6F4E">
            <w:pPr>
              <w:jc w:val="center"/>
              <w:rPr>
                <w:rFonts w:asciiTheme="minorEastAsia" w:eastAsiaTheme="minorEastAsia" w:hAnsiTheme="minorEastAsia"/>
              </w:rPr>
            </w:pPr>
          </w:p>
        </w:tc>
      </w:tr>
      <w:tr w:rsidR="000C6F4E" w:rsidTr="00FA7AD6">
        <w:trPr>
          <w:trHeight w:val="430"/>
        </w:trPr>
        <w:tc>
          <w:tcPr>
            <w:tcW w:w="9859" w:type="dxa"/>
            <w:gridSpan w:val="25"/>
            <w:tcBorders>
              <w:bottom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sidRPr="00E96072">
              <w:rPr>
                <w:rFonts w:ascii="黑体" w:eastAsia="黑体" w:hAnsi="黑体" w:hint="eastAsia"/>
                <w:b/>
              </w:rPr>
              <w:t>计量（基）标准信息</w:t>
            </w:r>
          </w:p>
        </w:tc>
      </w:tr>
      <w:tr w:rsidR="00C7567D" w:rsidTr="00B361AB">
        <w:trPr>
          <w:trHeight w:val="430"/>
        </w:trPr>
        <w:tc>
          <w:tcPr>
            <w:tcW w:w="2227" w:type="dxa"/>
            <w:gridSpan w:val="2"/>
            <w:tcBorders>
              <w:bottom w:val="single" w:sz="4" w:space="0" w:color="auto"/>
            </w:tcBorders>
            <w:vAlign w:val="center"/>
          </w:tcPr>
          <w:p w:rsidR="000C6F4E" w:rsidRPr="00851135" w:rsidRDefault="000C6F4E" w:rsidP="00274E89">
            <w:pPr>
              <w:tabs>
                <w:tab w:val="center" w:pos="4819"/>
              </w:tabs>
              <w:jc w:val="center"/>
              <w:rPr>
                <w:rFonts w:ascii="黑体" w:eastAsia="黑体" w:hAnsi="黑体"/>
              </w:rPr>
            </w:pPr>
            <w:r w:rsidRPr="00851135">
              <w:rPr>
                <w:rFonts w:ascii="黑体" w:eastAsia="黑体" w:hAnsi="黑体" w:hint="eastAsia"/>
              </w:rPr>
              <w:t>计量（基）标准名称</w:t>
            </w:r>
          </w:p>
        </w:tc>
        <w:tc>
          <w:tcPr>
            <w:tcW w:w="1981" w:type="dxa"/>
            <w:gridSpan w:val="5"/>
            <w:tcBorders>
              <w:bottom w:val="single" w:sz="4" w:space="0" w:color="auto"/>
              <w:right w:val="single" w:sz="2"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测量范围</w:t>
            </w:r>
          </w:p>
        </w:tc>
        <w:tc>
          <w:tcPr>
            <w:tcW w:w="2130" w:type="dxa"/>
            <w:gridSpan w:val="9"/>
            <w:tcBorders>
              <w:left w:val="single" w:sz="2" w:space="0" w:color="auto"/>
              <w:bottom w:val="single" w:sz="4" w:space="0" w:color="auto"/>
              <w:right w:val="single" w:sz="2"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不确定度或准确度等级或最大允许误差</w:t>
            </w:r>
          </w:p>
        </w:tc>
        <w:tc>
          <w:tcPr>
            <w:tcW w:w="2130" w:type="dxa"/>
            <w:gridSpan w:val="7"/>
            <w:tcBorders>
              <w:left w:val="single" w:sz="2" w:space="0" w:color="auto"/>
              <w:bottom w:val="single" w:sz="4" w:space="0" w:color="auto"/>
              <w:right w:val="single" w:sz="2"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计量基准证书/计量标准考核证书编号</w:t>
            </w:r>
          </w:p>
        </w:tc>
        <w:tc>
          <w:tcPr>
            <w:tcW w:w="1391" w:type="dxa"/>
            <w:gridSpan w:val="2"/>
            <w:tcBorders>
              <w:left w:val="single" w:sz="2" w:space="0" w:color="auto"/>
              <w:bottom w:val="single" w:sz="4" w:space="0" w:color="auto"/>
            </w:tcBorders>
            <w:vAlign w:val="center"/>
          </w:tcPr>
          <w:p w:rsidR="000C6F4E" w:rsidRPr="00851135" w:rsidRDefault="000C6F4E" w:rsidP="000C6F4E">
            <w:pPr>
              <w:tabs>
                <w:tab w:val="center" w:pos="4819"/>
              </w:tabs>
              <w:jc w:val="center"/>
              <w:rPr>
                <w:rFonts w:ascii="黑体" w:eastAsia="黑体" w:hAnsi="黑体"/>
              </w:rPr>
            </w:pPr>
            <w:r w:rsidRPr="00851135">
              <w:rPr>
                <w:rFonts w:ascii="黑体" w:eastAsia="黑体" w:hAnsi="黑体" w:hint="eastAsia"/>
              </w:rPr>
              <w:t>有效期至</w:t>
            </w:r>
          </w:p>
        </w:tc>
      </w:tr>
      <w:tr w:rsidR="00DE5D27" w:rsidTr="00B361AB">
        <w:trPr>
          <w:trHeight w:val="430"/>
        </w:trPr>
        <w:tc>
          <w:tcPr>
            <w:tcW w:w="2227" w:type="dxa"/>
            <w:gridSpan w:val="2"/>
            <w:tcBorders>
              <w:bottom w:val="single" w:sz="4" w:space="0" w:color="auto"/>
            </w:tcBorders>
            <w:vAlign w:val="center"/>
          </w:tcPr>
          <w:p w:rsidR="00DE5D27" w:rsidRPr="00AE2682" w:rsidRDefault="00DE5D27" w:rsidP="000C6F4E">
            <w:pPr>
              <w:tabs>
                <w:tab w:val="center" w:pos="4819"/>
              </w:tabs>
              <w:jc w:val="center"/>
              <w:rPr>
                <w:rFonts w:ascii="黑体" w:eastAsia="黑体" w:hAnsi="黑体" w:hint="eastAsia"/>
                <w:b/>
              </w:rPr>
            </w:pPr>
          </w:p>
        </w:tc>
        <w:tc>
          <w:tcPr>
            <w:tcW w:w="1981" w:type="dxa"/>
            <w:gridSpan w:val="5"/>
            <w:tcBorders>
              <w:bottom w:val="single" w:sz="4" w:space="0" w:color="auto"/>
              <w:right w:val="single" w:sz="2" w:space="0" w:color="auto"/>
            </w:tcBorders>
            <w:vAlign w:val="center"/>
          </w:tcPr>
          <w:p w:rsidR="00DE5D27" w:rsidRPr="00500F2E" w:rsidRDefault="00DE5D27" w:rsidP="000C6F4E">
            <w:pPr>
              <w:tabs>
                <w:tab w:val="center" w:pos="4819"/>
              </w:tabs>
              <w:jc w:val="center"/>
              <w:rPr>
                <w:rFonts w:asciiTheme="minorEastAsia" w:eastAsiaTheme="minorEastAsia" w:hAnsiTheme="minorEastAsia"/>
                <w:sz w:val="18"/>
                <w:szCs w:val="18"/>
              </w:rPr>
            </w:pPr>
          </w:p>
        </w:tc>
        <w:tc>
          <w:tcPr>
            <w:tcW w:w="2130" w:type="dxa"/>
            <w:gridSpan w:val="9"/>
            <w:tcBorders>
              <w:left w:val="single" w:sz="2" w:space="0" w:color="auto"/>
              <w:bottom w:val="single" w:sz="4" w:space="0" w:color="auto"/>
              <w:right w:val="single" w:sz="2" w:space="0" w:color="auto"/>
            </w:tcBorders>
            <w:vAlign w:val="center"/>
          </w:tcPr>
          <w:p w:rsidR="00DE5D27" w:rsidRPr="00500F2E" w:rsidRDefault="00DE5D27" w:rsidP="000C6F4E">
            <w:pPr>
              <w:tabs>
                <w:tab w:val="center" w:pos="4819"/>
              </w:tabs>
              <w:jc w:val="center"/>
              <w:rPr>
                <w:rFonts w:asciiTheme="minorEastAsia" w:eastAsiaTheme="minorEastAsia" w:hAnsiTheme="minorEastAsia"/>
                <w:sz w:val="18"/>
                <w:szCs w:val="18"/>
              </w:rPr>
            </w:pPr>
          </w:p>
        </w:tc>
        <w:tc>
          <w:tcPr>
            <w:tcW w:w="2130" w:type="dxa"/>
            <w:gridSpan w:val="7"/>
            <w:tcBorders>
              <w:left w:val="single" w:sz="2" w:space="0" w:color="auto"/>
              <w:bottom w:val="single" w:sz="4" w:space="0" w:color="auto"/>
              <w:right w:val="single" w:sz="2" w:space="0" w:color="auto"/>
            </w:tcBorders>
            <w:vAlign w:val="center"/>
          </w:tcPr>
          <w:p w:rsidR="00DE5D27" w:rsidRPr="00500F2E" w:rsidRDefault="00DE5D27" w:rsidP="000C6F4E">
            <w:pPr>
              <w:tabs>
                <w:tab w:val="center" w:pos="4819"/>
              </w:tabs>
              <w:jc w:val="center"/>
              <w:rPr>
                <w:rFonts w:asciiTheme="minorEastAsia" w:eastAsiaTheme="minorEastAsia" w:hAnsiTheme="minorEastAsia"/>
                <w:sz w:val="18"/>
                <w:szCs w:val="18"/>
              </w:rPr>
            </w:pPr>
          </w:p>
        </w:tc>
        <w:tc>
          <w:tcPr>
            <w:tcW w:w="1391" w:type="dxa"/>
            <w:gridSpan w:val="2"/>
            <w:tcBorders>
              <w:left w:val="single" w:sz="2" w:space="0" w:color="auto"/>
              <w:bottom w:val="single" w:sz="4" w:space="0" w:color="auto"/>
            </w:tcBorders>
            <w:vAlign w:val="center"/>
          </w:tcPr>
          <w:p w:rsidR="00DE5D27" w:rsidRPr="00500F2E" w:rsidRDefault="00DE5D27" w:rsidP="000C6F4E">
            <w:pPr>
              <w:tabs>
                <w:tab w:val="center" w:pos="4819"/>
              </w:tabs>
              <w:jc w:val="center"/>
              <w:rPr>
                <w:rFonts w:asciiTheme="minorEastAsia" w:eastAsiaTheme="minorEastAsia" w:hAnsiTheme="minorEastAsia"/>
                <w:sz w:val="18"/>
                <w:szCs w:val="18"/>
              </w:rPr>
            </w:pPr>
          </w:p>
        </w:tc>
      </w:tr>
      <w:tr w:rsidR="000C6F4E" w:rsidTr="00B361AB">
        <w:trPr>
          <w:trHeight w:val="430"/>
        </w:trPr>
        <w:tc>
          <w:tcPr>
            <w:tcW w:w="1247" w:type="dxa"/>
            <w:tcBorders>
              <w:bottom w:val="single" w:sz="4" w:space="0" w:color="auto"/>
            </w:tcBorders>
            <w:vAlign w:val="center"/>
          </w:tcPr>
          <w:p w:rsidR="000C6F4E" w:rsidRPr="000C6F4E" w:rsidRDefault="000C6F4E" w:rsidP="000C6F4E">
            <w:pPr>
              <w:tabs>
                <w:tab w:val="center" w:pos="4819"/>
              </w:tabs>
              <w:jc w:val="center"/>
              <w:rPr>
                <w:rFonts w:ascii="黑体" w:eastAsia="黑体" w:hAnsi="黑体"/>
                <w:b/>
              </w:rPr>
            </w:pPr>
            <w:r w:rsidRPr="000C6F4E">
              <w:rPr>
                <w:rFonts w:ascii="黑体" w:eastAsia="黑体" w:hAnsi="黑体" w:hint="eastAsia"/>
                <w:b/>
              </w:rPr>
              <w:t>校准环境</w:t>
            </w:r>
          </w:p>
        </w:tc>
        <w:tc>
          <w:tcPr>
            <w:tcW w:w="8612" w:type="dxa"/>
            <w:gridSpan w:val="24"/>
            <w:tcBorders>
              <w:bottom w:val="single" w:sz="4" w:space="0" w:color="auto"/>
            </w:tcBorders>
            <w:vAlign w:val="center"/>
          </w:tcPr>
          <w:p w:rsidR="000C6F4E" w:rsidRPr="00557E84" w:rsidRDefault="000C6F4E" w:rsidP="000C6F4E">
            <w:pPr>
              <w:jc w:val="left"/>
              <w:rPr>
                <w:rFonts w:asciiTheme="minorEastAsia" w:eastAsiaTheme="minorEastAsia" w:hAnsiTheme="minorEastAsia"/>
              </w:rPr>
            </w:pPr>
            <w:r w:rsidRPr="00557E84">
              <w:rPr>
                <w:rFonts w:asciiTheme="minorEastAsia" w:eastAsiaTheme="minorEastAsia" w:hAnsiTheme="minorEastAsia" w:hint="eastAsia"/>
              </w:rPr>
              <w:t>温度：     ℃，湿度：    %RH</w:t>
            </w:r>
          </w:p>
        </w:tc>
      </w:tr>
      <w:tr w:rsidR="000C6F4E" w:rsidTr="00B361AB">
        <w:trPr>
          <w:trHeight w:val="430"/>
        </w:trPr>
        <w:tc>
          <w:tcPr>
            <w:tcW w:w="1247" w:type="dxa"/>
            <w:tcBorders>
              <w:bottom w:val="single" w:sz="4" w:space="0" w:color="auto"/>
            </w:tcBorders>
            <w:vAlign w:val="center"/>
          </w:tcPr>
          <w:p w:rsidR="000C6F4E" w:rsidRPr="000C6F4E" w:rsidRDefault="000C6F4E" w:rsidP="000C6F4E">
            <w:pPr>
              <w:tabs>
                <w:tab w:val="center" w:pos="4819"/>
              </w:tabs>
              <w:jc w:val="center"/>
              <w:rPr>
                <w:rFonts w:ascii="黑体" w:eastAsia="黑体" w:hAnsi="黑体" w:hint="eastAsia"/>
                <w:b/>
              </w:rPr>
            </w:pPr>
            <w:r w:rsidRPr="000C6F4E">
              <w:rPr>
                <w:rFonts w:ascii="黑体" w:eastAsia="黑体" w:hAnsi="黑体" w:hint="eastAsia"/>
                <w:b/>
              </w:rPr>
              <w:t>校准地点</w:t>
            </w:r>
          </w:p>
        </w:tc>
        <w:tc>
          <w:tcPr>
            <w:tcW w:w="8612" w:type="dxa"/>
            <w:gridSpan w:val="24"/>
            <w:tcBorders>
              <w:bottom w:val="single" w:sz="4" w:space="0" w:color="auto"/>
            </w:tcBorders>
            <w:vAlign w:val="center"/>
          </w:tcPr>
          <w:p w:rsidR="000C6F4E" w:rsidRPr="00557E84" w:rsidRDefault="000C6F4E" w:rsidP="000C6F4E">
            <w:pPr>
              <w:jc w:val="center"/>
              <w:rPr>
                <w:rFonts w:asciiTheme="minorEastAsia" w:eastAsiaTheme="minorEastAsia" w:hAnsiTheme="minorEastAsia"/>
              </w:rPr>
            </w:pPr>
          </w:p>
        </w:tc>
      </w:tr>
      <w:tr w:rsidR="00B361AB" w:rsidTr="00B361AB">
        <w:trPr>
          <w:trHeight w:val="430"/>
        </w:trPr>
        <w:tc>
          <w:tcPr>
            <w:tcW w:w="1247" w:type="dxa"/>
            <w:tcBorders>
              <w:bottom w:val="single" w:sz="4" w:space="0" w:color="auto"/>
            </w:tcBorders>
            <w:vAlign w:val="center"/>
          </w:tcPr>
          <w:p w:rsidR="000C6F4E" w:rsidRPr="00E96072" w:rsidRDefault="000C6F4E" w:rsidP="000C6F4E">
            <w:pPr>
              <w:tabs>
                <w:tab w:val="center" w:pos="4819"/>
              </w:tabs>
              <w:jc w:val="center"/>
              <w:rPr>
                <w:rFonts w:asciiTheme="minorEastAsia" w:eastAsiaTheme="minorEastAsia" w:hAnsiTheme="minorEastAsia"/>
                <w:b/>
                <w:sz w:val="18"/>
                <w:szCs w:val="18"/>
              </w:rPr>
            </w:pPr>
            <w:r w:rsidRPr="00AE2682">
              <w:rPr>
                <w:rFonts w:ascii="黑体" w:eastAsia="黑体" w:hAnsi="黑体" w:hint="eastAsia"/>
                <w:b/>
              </w:rPr>
              <w:t>外观检查</w:t>
            </w:r>
          </w:p>
        </w:tc>
        <w:tc>
          <w:tcPr>
            <w:tcW w:w="8612" w:type="dxa"/>
            <w:gridSpan w:val="24"/>
            <w:tcBorders>
              <w:bottom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0C6F4E" w:rsidTr="00FA7AD6">
        <w:trPr>
          <w:trHeight w:val="430"/>
        </w:trPr>
        <w:tc>
          <w:tcPr>
            <w:tcW w:w="9859" w:type="dxa"/>
            <w:gridSpan w:val="25"/>
            <w:tcBorders>
              <w:bottom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sidRPr="000C6F4E">
              <w:rPr>
                <w:rFonts w:ascii="黑体" w:eastAsia="黑体" w:hAnsi="黑体" w:hint="eastAsia"/>
                <w:b/>
              </w:rPr>
              <w:t>校准数据</w:t>
            </w:r>
          </w:p>
        </w:tc>
      </w:tr>
      <w:tr w:rsidR="00C7567D" w:rsidTr="00B361AB">
        <w:trPr>
          <w:trHeight w:val="431"/>
        </w:trPr>
        <w:tc>
          <w:tcPr>
            <w:tcW w:w="1247" w:type="dxa"/>
            <w:tcBorders>
              <w:top w:val="single" w:sz="4" w:space="0" w:color="auto"/>
              <w:bottom w:val="single" w:sz="4" w:space="0" w:color="auto"/>
            </w:tcBorders>
            <w:vAlign w:val="center"/>
          </w:tcPr>
          <w:p w:rsidR="000C6F4E" w:rsidRPr="000C6F4E" w:rsidRDefault="000C6F4E" w:rsidP="000C6F4E">
            <w:pPr>
              <w:tabs>
                <w:tab w:val="center" w:pos="4819"/>
              </w:tabs>
              <w:jc w:val="center"/>
              <w:rPr>
                <w:rFonts w:ascii="黑体" w:eastAsia="黑体" w:hAnsi="黑体" w:hint="eastAsia"/>
              </w:rPr>
            </w:pPr>
            <w:r w:rsidRPr="000C6F4E">
              <w:rPr>
                <w:rFonts w:ascii="黑体" w:eastAsia="黑体" w:hAnsi="黑体" w:hint="eastAsia"/>
              </w:rPr>
              <w:t>输出信号</w:t>
            </w:r>
          </w:p>
          <w:p w:rsidR="000C6F4E" w:rsidRPr="000C6F4E" w:rsidRDefault="000C6F4E" w:rsidP="000C6F4E">
            <w:pPr>
              <w:tabs>
                <w:tab w:val="center" w:pos="4819"/>
              </w:tabs>
              <w:jc w:val="center"/>
              <w:rPr>
                <w:rFonts w:ascii="黑体" w:eastAsia="黑体" w:hAnsi="黑体"/>
              </w:rPr>
            </w:pPr>
            <w:r w:rsidRPr="000C6F4E">
              <w:rPr>
                <w:rFonts w:ascii="黑体" w:eastAsia="黑体" w:hAnsi="黑体" w:hint="eastAsia"/>
              </w:rPr>
              <w:t>阈值</w:t>
            </w:r>
          </w:p>
        </w:tc>
        <w:tc>
          <w:tcPr>
            <w:tcW w:w="4330" w:type="dxa"/>
            <w:gridSpan w:val="12"/>
            <w:tcBorders>
              <w:top w:val="single" w:sz="4" w:space="0" w:color="auto"/>
              <w:bottom w:val="single" w:sz="4" w:space="0" w:color="auto"/>
              <w:right w:val="single" w:sz="4" w:space="0" w:color="auto"/>
            </w:tcBorders>
            <w:vAlign w:val="center"/>
          </w:tcPr>
          <w:p w:rsidR="000C6F4E" w:rsidRPr="00500F2E" w:rsidRDefault="000C6F4E" w:rsidP="000C6F4E">
            <w:pPr>
              <w:tabs>
                <w:tab w:val="center" w:pos="4819"/>
              </w:tabs>
              <w:jc w:val="left"/>
              <w:textAlignment w:val="center"/>
              <w:rPr>
                <w:rFonts w:asciiTheme="minorEastAsia" w:eastAsiaTheme="minorEastAsia" w:hAnsiTheme="minorEastAsia"/>
                <w:sz w:val="18"/>
                <w:szCs w:val="18"/>
              </w:rPr>
            </w:pPr>
            <w:r w:rsidRPr="00F82B55">
              <w:rPr>
                <w:rFonts w:asciiTheme="minorEastAsia" w:eastAsiaTheme="minorEastAsia" w:hAnsiTheme="minorEastAsia"/>
                <w:sz w:val="18"/>
                <w:szCs w:val="18"/>
              </w:rPr>
              <w:object w:dxaOrig="420" w:dyaOrig="340">
                <v:shape id="_x0000_i1067" type="#_x0000_t75" style="width:21pt;height:17.25pt" o:ole="">
                  <v:imagedata r:id="rId15" o:title=""/>
                </v:shape>
                <o:OLEObject Type="Embed" ProgID="Equation.KSEE3" ShapeID="_x0000_i1067" DrawAspect="Content" ObjectID="_1776845592" r:id="rId99"/>
              </w:object>
            </w:r>
            <w:r w:rsidRPr="00F82B55">
              <w:rPr>
                <w:rFonts w:asciiTheme="minorEastAsia" w:eastAsiaTheme="minorEastAsia" w:hAnsiTheme="minorEastAsia" w:hint="eastAsia"/>
                <w:sz w:val="18"/>
                <w:szCs w:val="18"/>
              </w:rPr>
              <w:t>=</w:t>
            </w:r>
          </w:p>
        </w:tc>
        <w:tc>
          <w:tcPr>
            <w:tcW w:w="4282" w:type="dxa"/>
            <w:gridSpan w:val="12"/>
            <w:tcBorders>
              <w:left w:val="single" w:sz="4" w:space="0" w:color="auto"/>
            </w:tcBorders>
            <w:vAlign w:val="center"/>
          </w:tcPr>
          <w:p w:rsidR="000C6F4E" w:rsidRPr="00500F2E" w:rsidRDefault="000C6F4E" w:rsidP="000C6F4E">
            <w:pPr>
              <w:tabs>
                <w:tab w:val="center" w:pos="4819"/>
              </w:tabs>
              <w:jc w:val="left"/>
              <w:textAlignment w:val="center"/>
              <w:rPr>
                <w:rFonts w:asciiTheme="minorEastAsia" w:eastAsiaTheme="minorEastAsia" w:hAnsiTheme="minorEastAsia"/>
                <w:sz w:val="18"/>
                <w:szCs w:val="18"/>
              </w:rPr>
            </w:pPr>
            <w:r w:rsidRPr="00F82B55">
              <w:rPr>
                <w:rFonts w:asciiTheme="minorEastAsia" w:eastAsiaTheme="minorEastAsia" w:hAnsiTheme="minorEastAsia"/>
                <w:sz w:val="18"/>
                <w:szCs w:val="18"/>
              </w:rPr>
              <w:object w:dxaOrig="440" w:dyaOrig="360">
                <v:shape id="_x0000_i1068" type="#_x0000_t75" style="width:21.75pt;height:18pt" o:ole="">
                  <v:imagedata r:id="rId13" o:title=""/>
                </v:shape>
                <o:OLEObject Type="Embed" ProgID="Equation.KSEE3" ShapeID="_x0000_i1068" DrawAspect="Content" ObjectID="_1776845593" r:id="rId100"/>
              </w:object>
            </w:r>
            <w:r w:rsidRPr="00F82B55">
              <w:rPr>
                <w:rFonts w:asciiTheme="minorEastAsia" w:eastAsiaTheme="minorEastAsia" w:hAnsiTheme="minorEastAsia" w:hint="eastAsia"/>
                <w:sz w:val="18"/>
                <w:szCs w:val="18"/>
              </w:rPr>
              <w:t xml:space="preserve">=        </w:t>
            </w:r>
          </w:p>
        </w:tc>
      </w:tr>
      <w:tr w:rsidR="00DE5D27" w:rsidTr="00B361AB">
        <w:trPr>
          <w:trHeight w:val="447"/>
        </w:trPr>
        <w:tc>
          <w:tcPr>
            <w:tcW w:w="1247" w:type="dxa"/>
            <w:tcBorders>
              <w:top w:val="single" w:sz="4" w:space="0" w:color="auto"/>
              <w:bottom w:val="single" w:sz="4" w:space="0" w:color="auto"/>
            </w:tcBorders>
            <w:vAlign w:val="center"/>
          </w:tcPr>
          <w:p w:rsidR="000C6F4E" w:rsidRPr="000C6F4E" w:rsidRDefault="000C6F4E" w:rsidP="000C6F4E">
            <w:pPr>
              <w:tabs>
                <w:tab w:val="center" w:pos="4819"/>
              </w:tabs>
              <w:jc w:val="center"/>
              <w:rPr>
                <w:rFonts w:ascii="黑体" w:eastAsia="黑体" w:hAnsi="黑体"/>
              </w:rPr>
            </w:pPr>
            <w:r w:rsidRPr="000C6F4E">
              <w:rPr>
                <w:rFonts w:ascii="黑体" w:eastAsia="黑体" w:hAnsi="黑体" w:hint="eastAsia"/>
              </w:rPr>
              <w:t>转换系数</w:t>
            </w:r>
          </w:p>
        </w:tc>
        <w:tc>
          <w:tcPr>
            <w:tcW w:w="3006" w:type="dxa"/>
            <w:gridSpan w:val="7"/>
            <w:tcBorders>
              <w:top w:val="single" w:sz="4" w:space="0" w:color="auto"/>
              <w:bottom w:val="single" w:sz="4" w:space="0" w:color="auto"/>
              <w:right w:val="single" w:sz="2" w:space="0" w:color="auto"/>
            </w:tcBorders>
            <w:tcMar>
              <w:left w:w="28" w:type="dxa"/>
              <w:right w:w="28" w:type="dxa"/>
            </w:tcMar>
            <w:vAlign w:val="center"/>
          </w:tcPr>
          <w:p w:rsidR="000C6F4E" w:rsidRPr="00500F2E" w:rsidRDefault="000C6F4E" w:rsidP="000C6F4E">
            <w:pPr>
              <w:tabs>
                <w:tab w:val="center" w:pos="4819"/>
              </w:tabs>
              <w:jc w:val="left"/>
              <w:textAlignment w:val="center"/>
              <w:rPr>
                <w:rFonts w:asciiTheme="minorEastAsia" w:eastAsiaTheme="minorEastAsia" w:hAnsiTheme="minorEastAsia"/>
                <w:sz w:val="18"/>
                <w:szCs w:val="18"/>
              </w:rPr>
            </w:pPr>
            <w:r w:rsidRPr="00F82B55">
              <w:rPr>
                <w:rFonts w:asciiTheme="minorEastAsia" w:eastAsiaTheme="minorEastAsia" w:hAnsiTheme="minorEastAsia"/>
                <w:sz w:val="18"/>
                <w:szCs w:val="18"/>
              </w:rPr>
              <w:object w:dxaOrig="320" w:dyaOrig="360">
                <v:shape id="_x0000_i1069" type="#_x0000_t75" style="width:15.75pt;height:18pt" o:ole="">
                  <v:imagedata r:id="rId17" o:title=""/>
                </v:shape>
                <o:OLEObject Type="Embed" ProgID="Equation.KSEE3" ShapeID="_x0000_i1069" DrawAspect="Content" ObjectID="_1776845594" r:id="rId101"/>
              </w:object>
            </w:r>
            <w:r w:rsidRPr="00F82B55">
              <w:rPr>
                <w:rFonts w:asciiTheme="minorEastAsia" w:eastAsiaTheme="minorEastAsia" w:hAnsiTheme="minorEastAsia" w:hint="eastAsia"/>
                <w:sz w:val="18"/>
                <w:szCs w:val="18"/>
              </w:rPr>
              <w:t>=</w:t>
            </w:r>
          </w:p>
        </w:tc>
        <w:tc>
          <w:tcPr>
            <w:tcW w:w="2865" w:type="dxa"/>
            <w:gridSpan w:val="11"/>
            <w:tcBorders>
              <w:left w:val="single" w:sz="2" w:space="0" w:color="auto"/>
              <w:right w:val="single" w:sz="4" w:space="0" w:color="auto"/>
            </w:tcBorders>
            <w:vAlign w:val="center"/>
          </w:tcPr>
          <w:p w:rsidR="000C6F4E" w:rsidRPr="00500F2E" w:rsidRDefault="000C6F4E" w:rsidP="000C6F4E">
            <w:pPr>
              <w:tabs>
                <w:tab w:val="center" w:pos="4819"/>
              </w:tabs>
              <w:jc w:val="left"/>
              <w:textAlignment w:val="center"/>
              <w:rPr>
                <w:rFonts w:asciiTheme="minorEastAsia" w:eastAsiaTheme="minorEastAsia" w:hAnsiTheme="minorEastAsia"/>
                <w:sz w:val="18"/>
                <w:szCs w:val="18"/>
              </w:rPr>
            </w:pPr>
            <w:r w:rsidRPr="00F82B55">
              <w:rPr>
                <w:rFonts w:asciiTheme="minorEastAsia" w:eastAsiaTheme="minorEastAsia" w:hAnsiTheme="minorEastAsia"/>
                <w:sz w:val="18"/>
                <w:szCs w:val="18"/>
              </w:rPr>
              <w:object w:dxaOrig="320" w:dyaOrig="360">
                <v:shape id="_x0000_i1070" type="#_x0000_t75" style="width:15.75pt;height:18pt" o:ole="">
                  <v:imagedata r:id="rId19" o:title=""/>
                </v:shape>
                <o:OLEObject Type="Embed" ProgID="Equation.KSEE3" ShapeID="_x0000_i1070" DrawAspect="Content" ObjectID="_1776845595" r:id="rId102"/>
              </w:object>
            </w:r>
            <w:r w:rsidRPr="00F82B55">
              <w:rPr>
                <w:rFonts w:asciiTheme="minorEastAsia" w:eastAsiaTheme="minorEastAsia" w:hAnsiTheme="minorEastAsia" w:hint="eastAsia"/>
                <w:sz w:val="18"/>
                <w:szCs w:val="18"/>
              </w:rPr>
              <w:t>=</w:t>
            </w:r>
          </w:p>
        </w:tc>
        <w:tc>
          <w:tcPr>
            <w:tcW w:w="2741" w:type="dxa"/>
            <w:gridSpan w:val="6"/>
            <w:tcBorders>
              <w:left w:val="single" w:sz="4" w:space="0" w:color="auto"/>
            </w:tcBorders>
            <w:vAlign w:val="center"/>
          </w:tcPr>
          <w:p w:rsidR="000C6F4E" w:rsidRPr="00500F2E" w:rsidRDefault="000C6F4E" w:rsidP="000C6F4E">
            <w:pPr>
              <w:tabs>
                <w:tab w:val="center" w:pos="4819"/>
              </w:tabs>
              <w:jc w:val="left"/>
              <w:rPr>
                <w:rFonts w:asciiTheme="minorEastAsia" w:eastAsiaTheme="minorEastAsia" w:hAnsiTheme="minorEastAsia"/>
                <w:sz w:val="18"/>
                <w:szCs w:val="18"/>
              </w:rPr>
            </w:pPr>
            <w:r w:rsidRPr="00F82B55">
              <w:rPr>
                <w:rFonts w:asciiTheme="minorEastAsia" w:eastAsiaTheme="minorEastAsia" w:hAnsiTheme="minorEastAsia"/>
                <w:position w:val="-4"/>
                <w:sz w:val="18"/>
                <w:szCs w:val="18"/>
              </w:rPr>
              <w:object w:dxaOrig="260" w:dyaOrig="260">
                <v:shape id="_x0000_i1071" type="#_x0000_t75" style="width:12.75pt;height:12.75pt" o:ole="">
                  <v:imagedata r:id="rId103" o:title=""/>
                </v:shape>
                <o:OLEObject Type="Embed" ProgID="Equation.KSEE3" ShapeID="_x0000_i1071" DrawAspect="Content" ObjectID="_1776845596" r:id="rId104"/>
              </w:object>
            </w:r>
            <w:r>
              <w:rPr>
                <w:rFonts w:asciiTheme="minorEastAsia" w:eastAsiaTheme="minorEastAsia" w:hAnsiTheme="minorEastAsia" w:hint="eastAsia"/>
                <w:sz w:val="18"/>
                <w:szCs w:val="18"/>
              </w:rPr>
              <w:t>=</w:t>
            </w:r>
          </w:p>
        </w:tc>
      </w:tr>
      <w:tr w:rsidR="00B361AB" w:rsidTr="00B361AB">
        <w:trPr>
          <w:trHeight w:val="431"/>
        </w:trPr>
        <w:tc>
          <w:tcPr>
            <w:tcW w:w="1247" w:type="dxa"/>
            <w:vMerge w:val="restart"/>
            <w:tcBorders>
              <w:top w:val="single" w:sz="4" w:space="0" w:color="auto"/>
            </w:tcBorders>
            <w:vAlign w:val="center"/>
          </w:tcPr>
          <w:p w:rsidR="000C6F4E" w:rsidRPr="000C6F4E" w:rsidRDefault="000C6F4E" w:rsidP="000C6F4E">
            <w:pPr>
              <w:tabs>
                <w:tab w:val="center" w:pos="4819"/>
              </w:tabs>
              <w:jc w:val="center"/>
              <w:rPr>
                <w:rFonts w:ascii="黑体" w:eastAsia="黑体" w:hAnsi="黑体"/>
              </w:rPr>
            </w:pPr>
            <w:r w:rsidRPr="000C6F4E">
              <w:rPr>
                <w:rFonts w:ascii="黑体" w:eastAsia="黑体" w:hAnsi="黑体" w:hint="eastAsia"/>
              </w:rPr>
              <w:t>重复性</w:t>
            </w:r>
          </w:p>
        </w:tc>
        <w:tc>
          <w:tcPr>
            <w:tcW w:w="999" w:type="dxa"/>
            <w:gridSpan w:val="2"/>
            <w:tcBorders>
              <w:top w:val="single" w:sz="4" w:space="0" w:color="auto"/>
              <w:bottom w:val="single" w:sz="4" w:space="0" w:color="auto"/>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753" w:type="dxa"/>
            <w:tcBorders>
              <w:top w:val="single" w:sz="4" w:space="0" w:color="auto"/>
              <w:left w:val="single" w:sz="4" w:space="0" w:color="auto"/>
              <w:bottom w:val="single" w:sz="4" w:space="0" w:color="auto"/>
              <w:right w:val="single" w:sz="2"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64" w:type="dxa"/>
            <w:gridSpan w:val="2"/>
            <w:tcBorders>
              <w:left w:val="single" w:sz="2" w:space="0" w:color="auto"/>
              <w:bottom w:val="single" w:sz="4" w:space="0" w:color="auto"/>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77" w:type="dxa"/>
            <w:gridSpan w:val="3"/>
            <w:tcBorders>
              <w:left w:val="single" w:sz="4" w:space="0" w:color="auto"/>
              <w:bottom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93" w:type="dxa"/>
            <w:gridSpan w:val="3"/>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82" w:type="dxa"/>
            <w:gridSpan w:val="3"/>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759" w:type="dxa"/>
            <w:gridSpan w:val="3"/>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764" w:type="dxa"/>
            <w:gridSpan w:val="2"/>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760" w:type="dxa"/>
            <w:gridSpan w:val="2"/>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22" w:type="dxa"/>
            <w:gridSpan w:val="2"/>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739" w:type="dxa"/>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r>
      <w:tr w:rsidR="00B361AB" w:rsidTr="00B361AB">
        <w:trPr>
          <w:trHeight w:val="431"/>
        </w:trPr>
        <w:tc>
          <w:tcPr>
            <w:tcW w:w="1247" w:type="dxa"/>
            <w:vMerge/>
            <w:vAlign w:val="center"/>
          </w:tcPr>
          <w:p w:rsidR="000C6F4E" w:rsidRPr="000C6F4E" w:rsidRDefault="000C6F4E" w:rsidP="000C6F4E">
            <w:pPr>
              <w:tabs>
                <w:tab w:val="center" w:pos="4819"/>
              </w:tabs>
              <w:jc w:val="center"/>
              <w:rPr>
                <w:rFonts w:ascii="黑体" w:eastAsia="黑体" w:hAnsi="黑体"/>
              </w:rPr>
            </w:pPr>
          </w:p>
        </w:tc>
        <w:tc>
          <w:tcPr>
            <w:tcW w:w="999" w:type="dxa"/>
            <w:gridSpan w:val="2"/>
            <w:tcBorders>
              <w:top w:val="single" w:sz="4" w:space="0" w:color="auto"/>
              <w:bottom w:val="single" w:sz="4" w:space="0" w:color="auto"/>
              <w:right w:val="single" w:sz="4" w:space="0" w:color="auto"/>
            </w:tcBorders>
            <w:vAlign w:val="center"/>
          </w:tcPr>
          <w:p w:rsidR="000C6F4E" w:rsidRPr="00500F2E" w:rsidRDefault="00957682" w:rsidP="000C6F4E">
            <w:pPr>
              <w:tabs>
                <w:tab w:val="center" w:pos="4819"/>
              </w:tabs>
              <w:jc w:val="center"/>
              <w:rPr>
                <w:rFonts w:asciiTheme="minorEastAsia" w:eastAsiaTheme="minorEastAsia" w:hAnsiTheme="minorEastAsia"/>
                <w:sz w:val="18"/>
                <w:szCs w:val="18"/>
              </w:rPr>
            </w:pPr>
            <w:r w:rsidRPr="00F20342">
              <w:rPr>
                <w:rFonts w:asciiTheme="minorEastAsia" w:eastAsiaTheme="minorEastAsia" w:hAnsiTheme="minorEastAsia"/>
                <w:bCs/>
                <w:position w:val="-12"/>
                <w:sz w:val="24"/>
                <w:szCs w:val="24"/>
              </w:rPr>
              <w:object w:dxaOrig="320" w:dyaOrig="360">
                <v:shape id="_x0000_i1073" type="#_x0000_t75" style="width:15.75pt;height:18pt" o:ole="">
                  <v:imagedata r:id="rId17" o:title=""/>
                </v:shape>
                <o:OLEObject Type="Embed" ProgID="Equation.KSEE3" ShapeID="_x0000_i1073" DrawAspect="Content" ObjectID="_1776845597" r:id="rId105"/>
              </w:object>
            </w:r>
          </w:p>
        </w:tc>
        <w:tc>
          <w:tcPr>
            <w:tcW w:w="753" w:type="dxa"/>
            <w:tcBorders>
              <w:top w:val="single" w:sz="4" w:space="0" w:color="auto"/>
              <w:left w:val="single" w:sz="4" w:space="0" w:color="auto"/>
              <w:bottom w:val="single" w:sz="4" w:space="0" w:color="auto"/>
              <w:right w:val="single" w:sz="2"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64" w:type="dxa"/>
            <w:gridSpan w:val="2"/>
            <w:tcBorders>
              <w:top w:val="single" w:sz="4" w:space="0" w:color="auto"/>
              <w:left w:val="single" w:sz="2" w:space="0" w:color="auto"/>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77" w:type="dxa"/>
            <w:gridSpan w:val="3"/>
            <w:tcBorders>
              <w:top w:val="single" w:sz="4" w:space="0" w:color="auto"/>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93" w:type="dxa"/>
            <w:gridSpan w:val="3"/>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82" w:type="dxa"/>
            <w:gridSpan w:val="3"/>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59" w:type="dxa"/>
            <w:gridSpan w:val="3"/>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64" w:type="dxa"/>
            <w:gridSpan w:val="2"/>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60" w:type="dxa"/>
            <w:gridSpan w:val="2"/>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22" w:type="dxa"/>
            <w:gridSpan w:val="2"/>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39" w:type="dxa"/>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B361AB" w:rsidTr="00B361AB">
        <w:trPr>
          <w:trHeight w:val="431"/>
        </w:trPr>
        <w:tc>
          <w:tcPr>
            <w:tcW w:w="1247" w:type="dxa"/>
            <w:vMerge/>
            <w:vAlign w:val="center"/>
          </w:tcPr>
          <w:p w:rsidR="000C6F4E" w:rsidRPr="000C6F4E" w:rsidRDefault="000C6F4E" w:rsidP="000C6F4E">
            <w:pPr>
              <w:tabs>
                <w:tab w:val="center" w:pos="4819"/>
              </w:tabs>
              <w:jc w:val="center"/>
              <w:rPr>
                <w:rFonts w:ascii="黑体" w:eastAsia="黑体" w:hAnsi="黑体"/>
              </w:rPr>
            </w:pPr>
          </w:p>
        </w:tc>
        <w:tc>
          <w:tcPr>
            <w:tcW w:w="999" w:type="dxa"/>
            <w:gridSpan w:val="2"/>
            <w:tcBorders>
              <w:top w:val="single" w:sz="4" w:space="0" w:color="auto"/>
              <w:bottom w:val="single" w:sz="4" w:space="0" w:color="auto"/>
              <w:right w:val="single" w:sz="4" w:space="0" w:color="auto"/>
            </w:tcBorders>
            <w:vAlign w:val="center"/>
          </w:tcPr>
          <w:p w:rsidR="000C6F4E" w:rsidRPr="00500F2E" w:rsidRDefault="00CF20DE" w:rsidP="000C6F4E">
            <w:pPr>
              <w:tabs>
                <w:tab w:val="center" w:pos="4819"/>
              </w:tabs>
              <w:jc w:val="center"/>
              <w:rPr>
                <w:rFonts w:asciiTheme="minorEastAsia" w:eastAsiaTheme="minorEastAsia" w:hAnsiTheme="minorEastAsia"/>
                <w:sz w:val="18"/>
                <w:szCs w:val="18"/>
              </w:rPr>
            </w:pPr>
            <w:r w:rsidRPr="00F20342">
              <w:rPr>
                <w:rFonts w:asciiTheme="minorEastAsia" w:eastAsiaTheme="minorEastAsia" w:hAnsiTheme="minorEastAsia"/>
                <w:bCs/>
                <w:position w:val="-12"/>
                <w:sz w:val="24"/>
                <w:szCs w:val="24"/>
              </w:rPr>
              <w:object w:dxaOrig="340" w:dyaOrig="360">
                <v:shape id="_x0000_i1075" type="#_x0000_t75" style="width:16.5pt;height:18pt" o:ole="">
                  <v:imagedata r:id="rId106" o:title=""/>
                </v:shape>
                <o:OLEObject Type="Embed" ProgID="Equation.KSEE3" ShapeID="_x0000_i1075" DrawAspect="Content" ObjectID="_1776845598" r:id="rId107"/>
              </w:object>
            </w:r>
          </w:p>
        </w:tc>
        <w:tc>
          <w:tcPr>
            <w:tcW w:w="753" w:type="dxa"/>
            <w:tcBorders>
              <w:top w:val="single" w:sz="4" w:space="0" w:color="auto"/>
              <w:left w:val="single" w:sz="4" w:space="0" w:color="auto"/>
              <w:bottom w:val="single" w:sz="4" w:space="0" w:color="auto"/>
              <w:right w:val="single" w:sz="2"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64" w:type="dxa"/>
            <w:gridSpan w:val="2"/>
            <w:tcBorders>
              <w:top w:val="single" w:sz="4" w:space="0" w:color="auto"/>
              <w:left w:val="single" w:sz="2" w:space="0" w:color="auto"/>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77" w:type="dxa"/>
            <w:gridSpan w:val="3"/>
            <w:tcBorders>
              <w:top w:val="single" w:sz="4" w:space="0" w:color="auto"/>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93" w:type="dxa"/>
            <w:gridSpan w:val="3"/>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82" w:type="dxa"/>
            <w:gridSpan w:val="3"/>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59" w:type="dxa"/>
            <w:gridSpan w:val="3"/>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64" w:type="dxa"/>
            <w:gridSpan w:val="2"/>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60" w:type="dxa"/>
            <w:gridSpan w:val="2"/>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22" w:type="dxa"/>
            <w:gridSpan w:val="2"/>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39" w:type="dxa"/>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B361AB" w:rsidTr="00B361AB">
        <w:trPr>
          <w:trHeight w:val="431"/>
        </w:trPr>
        <w:tc>
          <w:tcPr>
            <w:tcW w:w="1247" w:type="dxa"/>
            <w:vMerge/>
            <w:tcBorders>
              <w:bottom w:val="single" w:sz="4" w:space="0" w:color="auto"/>
            </w:tcBorders>
            <w:vAlign w:val="center"/>
          </w:tcPr>
          <w:p w:rsidR="000C6F4E" w:rsidRPr="000C6F4E" w:rsidRDefault="000C6F4E" w:rsidP="000C6F4E">
            <w:pPr>
              <w:tabs>
                <w:tab w:val="center" w:pos="4819"/>
              </w:tabs>
              <w:jc w:val="center"/>
              <w:rPr>
                <w:rFonts w:ascii="黑体" w:eastAsia="黑体" w:hAnsi="黑体"/>
              </w:rPr>
            </w:pPr>
          </w:p>
        </w:tc>
        <w:tc>
          <w:tcPr>
            <w:tcW w:w="999" w:type="dxa"/>
            <w:gridSpan w:val="2"/>
            <w:tcBorders>
              <w:top w:val="single" w:sz="4" w:space="0" w:color="auto"/>
              <w:bottom w:val="single" w:sz="4" w:space="0" w:color="auto"/>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蒸发示值</w:t>
            </w:r>
          </w:p>
        </w:tc>
        <w:tc>
          <w:tcPr>
            <w:tcW w:w="753" w:type="dxa"/>
            <w:tcBorders>
              <w:top w:val="single" w:sz="4" w:space="0" w:color="auto"/>
              <w:left w:val="single" w:sz="4" w:space="0" w:color="auto"/>
              <w:bottom w:val="single" w:sz="4" w:space="0" w:color="auto"/>
              <w:right w:val="single" w:sz="2"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64" w:type="dxa"/>
            <w:gridSpan w:val="2"/>
            <w:tcBorders>
              <w:top w:val="single" w:sz="4" w:space="0" w:color="auto"/>
              <w:left w:val="single" w:sz="2" w:space="0" w:color="auto"/>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77" w:type="dxa"/>
            <w:gridSpan w:val="3"/>
            <w:tcBorders>
              <w:top w:val="single" w:sz="4" w:space="0" w:color="auto"/>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93" w:type="dxa"/>
            <w:gridSpan w:val="3"/>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82" w:type="dxa"/>
            <w:gridSpan w:val="3"/>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59" w:type="dxa"/>
            <w:gridSpan w:val="3"/>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64" w:type="dxa"/>
            <w:gridSpan w:val="2"/>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60" w:type="dxa"/>
            <w:gridSpan w:val="2"/>
            <w:tcBorders>
              <w:righ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22" w:type="dxa"/>
            <w:gridSpan w:val="2"/>
            <w:tcBorders>
              <w:left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739" w:type="dxa"/>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C7567D" w:rsidTr="00B361AB">
        <w:trPr>
          <w:trHeight w:val="431"/>
        </w:trPr>
        <w:tc>
          <w:tcPr>
            <w:tcW w:w="1247" w:type="dxa"/>
            <w:vMerge w:val="restart"/>
            <w:tcBorders>
              <w:top w:val="single" w:sz="4" w:space="0" w:color="auto"/>
            </w:tcBorders>
            <w:vAlign w:val="center"/>
          </w:tcPr>
          <w:p w:rsidR="000C6F4E" w:rsidRPr="000C6F4E" w:rsidRDefault="000C6F4E" w:rsidP="000C6F4E">
            <w:pPr>
              <w:tabs>
                <w:tab w:val="center" w:pos="4819"/>
              </w:tabs>
              <w:jc w:val="center"/>
              <w:rPr>
                <w:rFonts w:ascii="黑体" w:eastAsia="黑体" w:hAnsi="黑体"/>
              </w:rPr>
            </w:pPr>
            <w:r w:rsidRPr="000C6F4E">
              <w:rPr>
                <w:rFonts w:ascii="黑体" w:eastAsia="黑体" w:hAnsi="黑体" w:hint="eastAsia"/>
              </w:rPr>
              <w:t>示值误差</w:t>
            </w:r>
          </w:p>
        </w:tc>
        <w:tc>
          <w:tcPr>
            <w:tcW w:w="1860" w:type="dxa"/>
            <w:gridSpan w:val="4"/>
            <w:tcBorders>
              <w:top w:val="single" w:sz="4" w:space="0" w:color="auto"/>
              <w:bottom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sidRPr="00500F2E">
              <w:rPr>
                <w:rFonts w:asciiTheme="minorEastAsia" w:eastAsiaTheme="minorEastAsia" w:hAnsiTheme="minorEastAsia" w:hint="eastAsia"/>
                <w:sz w:val="18"/>
                <w:szCs w:val="18"/>
              </w:rPr>
              <w:t>校准点</w:t>
            </w:r>
            <w:r>
              <w:rPr>
                <w:rFonts w:asciiTheme="minorEastAsia" w:eastAsiaTheme="minorEastAsia" w:hAnsiTheme="minorEastAsia" w:hint="eastAsia"/>
                <w:sz w:val="18"/>
                <w:szCs w:val="18"/>
              </w:rPr>
              <w:t>（mm）</w:t>
            </w:r>
          </w:p>
        </w:tc>
        <w:tc>
          <w:tcPr>
            <w:tcW w:w="1719"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1653"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1656"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w:t>
            </w:r>
          </w:p>
        </w:tc>
        <w:tc>
          <w:tcPr>
            <w:tcW w:w="1724"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w:t>
            </w:r>
          </w:p>
        </w:tc>
      </w:tr>
      <w:tr w:rsidR="00C7567D" w:rsidTr="00B361AB">
        <w:trPr>
          <w:trHeight w:val="431"/>
        </w:trPr>
        <w:tc>
          <w:tcPr>
            <w:tcW w:w="1247" w:type="dxa"/>
            <w:vMerge/>
            <w:vAlign w:val="center"/>
          </w:tcPr>
          <w:p w:rsidR="000C6F4E" w:rsidRDefault="000C6F4E" w:rsidP="000C6F4E">
            <w:pPr>
              <w:tabs>
                <w:tab w:val="center" w:pos="4819"/>
              </w:tabs>
              <w:jc w:val="center"/>
              <w:rPr>
                <w:rFonts w:asciiTheme="minorEastAsia" w:eastAsiaTheme="minorEastAsia" w:hAnsiTheme="minorEastAsia"/>
                <w:sz w:val="18"/>
                <w:szCs w:val="18"/>
              </w:rPr>
            </w:pPr>
          </w:p>
        </w:tc>
        <w:tc>
          <w:tcPr>
            <w:tcW w:w="1860" w:type="dxa"/>
            <w:gridSpan w:val="4"/>
            <w:tcBorders>
              <w:top w:val="single" w:sz="4" w:space="0" w:color="auto"/>
              <w:bottom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sidRPr="00500F2E">
              <w:rPr>
                <w:rFonts w:asciiTheme="minorEastAsia" w:eastAsiaTheme="minorEastAsia" w:hAnsiTheme="minorEastAsia" w:hint="eastAsia"/>
                <w:sz w:val="18"/>
                <w:szCs w:val="18"/>
              </w:rPr>
              <w:t>标准</w:t>
            </w:r>
            <w:r>
              <w:rPr>
                <w:rFonts w:asciiTheme="minorEastAsia" w:eastAsiaTheme="minorEastAsia" w:hAnsiTheme="minorEastAsia" w:hint="eastAsia"/>
                <w:sz w:val="18"/>
                <w:szCs w:val="18"/>
              </w:rPr>
              <w:t>值（mm）</w:t>
            </w:r>
          </w:p>
        </w:tc>
        <w:tc>
          <w:tcPr>
            <w:tcW w:w="1719"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3"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6"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724"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C7567D" w:rsidTr="00B361AB">
        <w:trPr>
          <w:trHeight w:val="431"/>
        </w:trPr>
        <w:tc>
          <w:tcPr>
            <w:tcW w:w="1247" w:type="dxa"/>
            <w:vMerge/>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860" w:type="dxa"/>
            <w:gridSpan w:val="4"/>
            <w:tcBorders>
              <w:top w:val="single" w:sz="4" w:space="0" w:color="auto"/>
              <w:bottom w:val="single" w:sz="4" w:space="0" w:color="auto"/>
            </w:tcBorders>
            <w:vAlign w:val="center"/>
          </w:tcPr>
          <w:p w:rsidR="000C6F4E" w:rsidRPr="00500F2E" w:rsidRDefault="00C231D0" w:rsidP="000C6F4E">
            <w:pPr>
              <w:tabs>
                <w:tab w:val="center" w:pos="4819"/>
              </w:tabs>
              <w:jc w:val="center"/>
              <w:rPr>
                <w:rFonts w:asciiTheme="minorEastAsia" w:eastAsiaTheme="minorEastAsia" w:hAnsiTheme="minorEastAsia"/>
                <w:sz w:val="18"/>
                <w:szCs w:val="18"/>
              </w:rPr>
            </w:pPr>
            <w:r w:rsidRPr="00F20342">
              <w:rPr>
                <w:rFonts w:asciiTheme="minorEastAsia" w:eastAsiaTheme="minorEastAsia" w:hAnsiTheme="minorEastAsia"/>
                <w:bCs/>
                <w:position w:val="-12"/>
                <w:sz w:val="24"/>
                <w:szCs w:val="24"/>
              </w:rPr>
              <w:object w:dxaOrig="320" w:dyaOrig="360">
                <v:shape id="_x0000_i1078" type="#_x0000_t75" style="width:15.75pt;height:18pt" o:ole="">
                  <v:imagedata r:id="rId17" o:title=""/>
                </v:shape>
                <o:OLEObject Type="Embed" ProgID="Equation.KSEE3" ShapeID="_x0000_i1078" DrawAspect="Content" ObjectID="_1776845599" r:id="rId108"/>
              </w:object>
            </w:r>
            <w:r w:rsidR="000C6F4E">
              <w:rPr>
                <w:rFonts w:asciiTheme="minorEastAsia" w:eastAsiaTheme="minorEastAsia" w:hAnsiTheme="minorEastAsia" w:hint="eastAsia"/>
                <w:sz w:val="18"/>
                <w:szCs w:val="18"/>
              </w:rPr>
              <w:t>（mA/V）</w:t>
            </w:r>
          </w:p>
        </w:tc>
        <w:tc>
          <w:tcPr>
            <w:tcW w:w="1719"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3"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6"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724"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C7567D" w:rsidTr="00B361AB">
        <w:trPr>
          <w:trHeight w:val="431"/>
        </w:trPr>
        <w:tc>
          <w:tcPr>
            <w:tcW w:w="1247" w:type="dxa"/>
            <w:vMerge/>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860" w:type="dxa"/>
            <w:gridSpan w:val="4"/>
            <w:tcBorders>
              <w:top w:val="single" w:sz="4" w:space="0" w:color="auto"/>
              <w:bottom w:val="single" w:sz="4" w:space="0" w:color="auto"/>
            </w:tcBorders>
            <w:vAlign w:val="center"/>
          </w:tcPr>
          <w:p w:rsidR="000C6F4E" w:rsidRDefault="00C231D0" w:rsidP="000C6F4E">
            <w:pPr>
              <w:tabs>
                <w:tab w:val="center" w:pos="4819"/>
              </w:tabs>
              <w:jc w:val="center"/>
              <w:rPr>
                <w:rFonts w:asciiTheme="minorEastAsia" w:eastAsiaTheme="minorEastAsia" w:hAnsiTheme="minorEastAsia" w:hint="eastAsia"/>
                <w:sz w:val="18"/>
                <w:szCs w:val="18"/>
              </w:rPr>
            </w:pPr>
            <w:r w:rsidRPr="00C231D0">
              <w:rPr>
                <w:rFonts w:asciiTheme="minorEastAsia" w:eastAsiaTheme="minorEastAsia" w:hAnsiTheme="minorEastAsia"/>
                <w:bCs/>
                <w:position w:val="-10"/>
                <w:sz w:val="24"/>
                <w:szCs w:val="24"/>
              </w:rPr>
              <w:object w:dxaOrig="320" w:dyaOrig="340">
                <v:shape id="_x0000_i1077" type="#_x0000_t75" style="width:15.75pt;height:17.25pt" o:ole="">
                  <v:imagedata r:id="rId109" o:title=""/>
                </v:shape>
                <o:OLEObject Type="Embed" ProgID="Equation.KSEE3" ShapeID="_x0000_i1077" DrawAspect="Content" ObjectID="_1776845600" r:id="rId110"/>
              </w:object>
            </w:r>
            <w:r w:rsidR="000C6F4E">
              <w:rPr>
                <w:rFonts w:asciiTheme="minorEastAsia" w:eastAsiaTheme="minorEastAsia" w:hAnsiTheme="minorEastAsia" w:hint="eastAsia"/>
                <w:sz w:val="18"/>
                <w:szCs w:val="18"/>
              </w:rPr>
              <w:t>（mA/V）</w:t>
            </w:r>
          </w:p>
        </w:tc>
        <w:tc>
          <w:tcPr>
            <w:tcW w:w="1719"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3"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6"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724"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C7567D" w:rsidTr="00B361AB">
        <w:trPr>
          <w:trHeight w:val="431"/>
        </w:trPr>
        <w:tc>
          <w:tcPr>
            <w:tcW w:w="1247" w:type="dxa"/>
            <w:vMerge/>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860" w:type="dxa"/>
            <w:gridSpan w:val="4"/>
            <w:tcBorders>
              <w:top w:val="single" w:sz="4" w:space="0" w:color="auto"/>
              <w:bottom w:val="single" w:sz="4" w:space="0" w:color="auto"/>
            </w:tcBorders>
            <w:vAlign w:val="center"/>
          </w:tcPr>
          <w:p w:rsidR="000C6F4E" w:rsidRDefault="000C6F4E" w:rsidP="00A45CFD">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换算后示值（mm）</w:t>
            </w:r>
          </w:p>
        </w:tc>
        <w:tc>
          <w:tcPr>
            <w:tcW w:w="1719"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3"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6"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724"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C7567D" w:rsidTr="00B361AB">
        <w:trPr>
          <w:trHeight w:val="431"/>
        </w:trPr>
        <w:tc>
          <w:tcPr>
            <w:tcW w:w="1247" w:type="dxa"/>
            <w:vMerge/>
            <w:vAlign w:val="center"/>
          </w:tcPr>
          <w:p w:rsidR="000C6F4E" w:rsidRDefault="000C6F4E" w:rsidP="000C6F4E">
            <w:pPr>
              <w:tabs>
                <w:tab w:val="center" w:pos="4819"/>
              </w:tabs>
              <w:jc w:val="center"/>
              <w:rPr>
                <w:rFonts w:asciiTheme="minorEastAsia" w:eastAsiaTheme="minorEastAsia" w:hAnsiTheme="minorEastAsia"/>
                <w:sz w:val="18"/>
                <w:szCs w:val="18"/>
              </w:rPr>
            </w:pPr>
          </w:p>
        </w:tc>
        <w:tc>
          <w:tcPr>
            <w:tcW w:w="1860" w:type="dxa"/>
            <w:gridSpan w:val="4"/>
            <w:tcBorders>
              <w:top w:val="single" w:sz="4" w:space="0" w:color="auto"/>
              <w:bottom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示值误差（mm）</w:t>
            </w:r>
          </w:p>
        </w:tc>
        <w:tc>
          <w:tcPr>
            <w:tcW w:w="1719"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3"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6"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724"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C7567D" w:rsidTr="00B361AB">
        <w:trPr>
          <w:trHeight w:val="431"/>
        </w:trPr>
        <w:tc>
          <w:tcPr>
            <w:tcW w:w="1247" w:type="dxa"/>
            <w:vMerge/>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860" w:type="dxa"/>
            <w:gridSpan w:val="4"/>
            <w:tcBorders>
              <w:top w:val="single" w:sz="4" w:space="0" w:color="auto"/>
            </w:tcBorders>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扩展不确定度（mm）</w:t>
            </w:r>
          </w:p>
        </w:tc>
        <w:tc>
          <w:tcPr>
            <w:tcW w:w="1719"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3" w:type="dxa"/>
            <w:gridSpan w:val="6"/>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656"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c>
          <w:tcPr>
            <w:tcW w:w="1724" w:type="dxa"/>
            <w:gridSpan w:val="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r w:rsidR="00B361AB" w:rsidTr="00B361AB">
        <w:trPr>
          <w:trHeight w:val="502"/>
        </w:trPr>
        <w:tc>
          <w:tcPr>
            <w:tcW w:w="1247" w:type="dxa"/>
            <w:vAlign w:val="center"/>
          </w:tcPr>
          <w:p w:rsidR="000C6F4E" w:rsidRPr="00E96072" w:rsidRDefault="000C6F4E" w:rsidP="000C6F4E">
            <w:pPr>
              <w:tabs>
                <w:tab w:val="center" w:pos="4819"/>
              </w:tabs>
              <w:jc w:val="center"/>
              <w:rPr>
                <w:rFonts w:asciiTheme="minorEastAsia" w:eastAsiaTheme="minorEastAsia" w:hAnsiTheme="minorEastAsia"/>
                <w:b/>
                <w:sz w:val="18"/>
                <w:szCs w:val="18"/>
              </w:rPr>
            </w:pPr>
            <w:r w:rsidRPr="00E96072">
              <w:rPr>
                <w:rFonts w:ascii="黑体" w:eastAsia="黑体" w:hAnsi="黑体" w:hint="eastAsia"/>
                <w:b/>
              </w:rPr>
              <w:t>备</w:t>
            </w:r>
            <w:r>
              <w:rPr>
                <w:rFonts w:ascii="黑体" w:eastAsia="黑体" w:hAnsi="黑体" w:hint="eastAsia"/>
                <w:b/>
              </w:rPr>
              <w:t xml:space="preserve">    </w:t>
            </w:r>
            <w:r w:rsidRPr="00E96072">
              <w:rPr>
                <w:rFonts w:ascii="黑体" w:eastAsia="黑体" w:hAnsi="黑体" w:hint="eastAsia"/>
                <w:b/>
              </w:rPr>
              <w:t>注</w:t>
            </w:r>
          </w:p>
        </w:tc>
        <w:tc>
          <w:tcPr>
            <w:tcW w:w="8612" w:type="dxa"/>
            <w:gridSpan w:val="24"/>
            <w:vAlign w:val="center"/>
          </w:tcPr>
          <w:p w:rsidR="000C6F4E" w:rsidRPr="00500F2E" w:rsidRDefault="000C6F4E" w:rsidP="000C6F4E">
            <w:pPr>
              <w:tabs>
                <w:tab w:val="center" w:pos="4819"/>
              </w:tabs>
              <w:jc w:val="center"/>
              <w:rPr>
                <w:rFonts w:asciiTheme="minorEastAsia" w:eastAsiaTheme="minorEastAsia" w:hAnsiTheme="minorEastAsia"/>
                <w:sz w:val="18"/>
                <w:szCs w:val="18"/>
              </w:rPr>
            </w:pPr>
          </w:p>
        </w:tc>
      </w:tr>
    </w:tbl>
    <w:p w:rsidR="000C6F4E" w:rsidRDefault="008C09B1" w:rsidP="000743BD">
      <w:pPr>
        <w:wordWrap w:val="0"/>
        <w:spacing w:line="360" w:lineRule="auto"/>
        <w:jc w:val="right"/>
        <w:rPr>
          <w:rFonts w:ascii="黑体" w:eastAsia="黑体" w:hAnsi="黑体" w:hint="eastAsia"/>
          <w:sz w:val="24"/>
          <w:szCs w:val="24"/>
        </w:rPr>
      </w:pPr>
      <w:r w:rsidRPr="00500F2E">
        <w:rPr>
          <w:rFonts w:asciiTheme="minorEastAsia" w:eastAsiaTheme="minorEastAsia" w:hAnsiTheme="minorEastAsia" w:hint="eastAsia"/>
        </w:rPr>
        <w:t xml:space="preserve">证书编号：   </w:t>
      </w:r>
      <w:r w:rsidR="000743BD">
        <w:rPr>
          <w:rFonts w:asciiTheme="minorEastAsia" w:eastAsiaTheme="minorEastAsia" w:hAnsiTheme="minorEastAsia" w:hint="eastAsia"/>
        </w:rPr>
        <w:t xml:space="preserve">                  </w:t>
      </w:r>
      <w:r w:rsidRPr="00500F2E">
        <w:rPr>
          <w:rFonts w:asciiTheme="minorEastAsia" w:eastAsiaTheme="minorEastAsia" w:hAnsiTheme="minorEastAsia" w:hint="eastAsia"/>
        </w:rPr>
        <w:t>记录编号：</w:t>
      </w:r>
      <w:bookmarkStart w:id="44" w:name="_Toc165906581"/>
      <w:r w:rsidR="000743BD">
        <w:rPr>
          <w:rFonts w:asciiTheme="minorEastAsia" w:eastAsiaTheme="minorEastAsia" w:hAnsiTheme="minorEastAsia" w:hint="eastAsia"/>
        </w:rPr>
        <w:t xml:space="preserve">                       第1页  共1页</w:t>
      </w:r>
    </w:p>
    <w:p w:rsidR="00813C60" w:rsidRPr="00C7567D" w:rsidRDefault="00557E84" w:rsidP="005C6E0D">
      <w:pPr>
        <w:spacing w:before="240"/>
        <w:rPr>
          <w:rFonts w:asciiTheme="minorEastAsia" w:eastAsiaTheme="minorEastAsia" w:hAnsiTheme="minorEastAsia"/>
        </w:rPr>
      </w:pPr>
      <w:r w:rsidRPr="00C7567D">
        <w:rPr>
          <w:rFonts w:ascii="黑体" w:eastAsia="黑体" w:hAnsi="黑体" w:hint="eastAsia"/>
        </w:rPr>
        <w:t xml:space="preserve">校准人员：        </w:t>
      </w:r>
      <w:r w:rsidR="009E7888">
        <w:rPr>
          <w:rFonts w:ascii="黑体" w:eastAsia="黑体" w:hAnsi="黑体" w:hint="eastAsia"/>
        </w:rPr>
        <w:t xml:space="preserve">       </w:t>
      </w:r>
      <w:r w:rsidRPr="00C7567D">
        <w:rPr>
          <w:rFonts w:ascii="黑体" w:eastAsia="黑体" w:hAnsi="黑体" w:hint="eastAsia"/>
        </w:rPr>
        <w:t xml:space="preserve">   核验人员：              </w:t>
      </w:r>
      <w:r w:rsidR="009E7888">
        <w:rPr>
          <w:rFonts w:ascii="黑体" w:eastAsia="黑体" w:hAnsi="黑体" w:hint="eastAsia"/>
        </w:rPr>
        <w:t xml:space="preserve">     </w:t>
      </w:r>
      <w:r w:rsidRPr="00C7567D">
        <w:rPr>
          <w:rFonts w:ascii="黑体" w:eastAsia="黑体" w:hAnsi="黑体" w:hint="eastAsia"/>
        </w:rPr>
        <w:t>校准日期：</w:t>
      </w:r>
      <w:r w:rsidR="00813C60" w:rsidRPr="00C7567D">
        <w:rPr>
          <w:rFonts w:ascii="黑体" w:eastAsia="黑体" w:hAnsi="黑体"/>
        </w:rPr>
        <w:br w:type="page"/>
      </w:r>
    </w:p>
    <w:p w:rsidR="00DD4F40" w:rsidRPr="00733CF1" w:rsidRDefault="00DD4F40" w:rsidP="00DD4F40">
      <w:pPr>
        <w:pStyle w:val="1"/>
        <w:spacing w:before="0" w:after="0" w:line="360" w:lineRule="auto"/>
      </w:pPr>
      <w:r w:rsidRPr="003F2C9E">
        <w:rPr>
          <w:rFonts w:ascii="黑体" w:eastAsia="黑体" w:hAnsi="黑体" w:hint="eastAsia"/>
          <w:sz w:val="24"/>
          <w:szCs w:val="24"/>
        </w:rPr>
        <w:lastRenderedPageBreak/>
        <w:t>附录</w:t>
      </w:r>
      <w:r>
        <w:rPr>
          <w:rFonts w:ascii="黑体" w:eastAsia="黑体" w:hAnsi="黑体" w:hint="eastAsia"/>
          <w:sz w:val="24"/>
          <w:szCs w:val="24"/>
        </w:rPr>
        <w:t>C</w:t>
      </w:r>
      <w:bookmarkEnd w:id="44"/>
      <w:r w:rsidRPr="00733CF1">
        <w:rPr>
          <w:rFonts w:hint="eastAsia"/>
        </w:rPr>
        <w:t xml:space="preserve">       </w:t>
      </w:r>
    </w:p>
    <w:p w:rsidR="00DD4F40" w:rsidRPr="00733CF1" w:rsidRDefault="00DD4F40" w:rsidP="00DD4F40">
      <w:pPr>
        <w:tabs>
          <w:tab w:val="left" w:pos="540"/>
          <w:tab w:val="left" w:pos="900"/>
        </w:tabs>
        <w:jc w:val="center"/>
        <w:rPr>
          <w:rFonts w:ascii="黑体" w:eastAsia="黑体" w:hAnsi="宋体"/>
          <w:bCs/>
          <w:sz w:val="28"/>
          <w:szCs w:val="28"/>
        </w:rPr>
      </w:pPr>
      <w:r>
        <w:rPr>
          <w:rFonts w:ascii="黑体" w:eastAsia="黑体" w:hAnsi="宋体" w:hint="eastAsia"/>
          <w:bCs/>
          <w:sz w:val="28"/>
          <w:szCs w:val="28"/>
        </w:rPr>
        <w:t>校准</w:t>
      </w:r>
      <w:r w:rsidRPr="00733CF1">
        <w:rPr>
          <w:rFonts w:ascii="黑体" w:eastAsia="黑体" w:hAnsi="宋体" w:hint="eastAsia"/>
          <w:bCs/>
          <w:sz w:val="28"/>
          <w:szCs w:val="28"/>
        </w:rPr>
        <w:t>证书格式式样</w:t>
      </w:r>
    </w:p>
    <w:p w:rsidR="00DD4F40" w:rsidRDefault="00DD4F40" w:rsidP="00DD4F40">
      <w:pPr>
        <w:jc w:val="center"/>
        <w:rPr>
          <w:rFonts w:ascii="黑体" w:eastAsia="黑体"/>
          <w:b/>
          <w:bCs/>
          <w:sz w:val="44"/>
        </w:rPr>
      </w:pPr>
      <w:r>
        <w:rPr>
          <w:rFonts w:ascii="黑体" w:eastAsia="黑体" w:hint="eastAsia"/>
          <w:b/>
          <w:bCs/>
          <w:sz w:val="44"/>
        </w:rPr>
        <w:t>（校准机构名称）</w:t>
      </w:r>
    </w:p>
    <w:p w:rsidR="00DD4F40" w:rsidRPr="00BA1B83" w:rsidRDefault="00DD4F40" w:rsidP="00DD4F40">
      <w:pPr>
        <w:jc w:val="center"/>
        <w:rPr>
          <w:rFonts w:ascii="黑体" w:eastAsia="黑体"/>
          <w:b/>
          <w:bCs/>
        </w:rPr>
      </w:pPr>
    </w:p>
    <w:p w:rsidR="00DD4F40" w:rsidRDefault="00DD4F40" w:rsidP="00DD4F40">
      <w:pPr>
        <w:pStyle w:val="af1"/>
        <w:ind w:firstLine="0"/>
        <w:jc w:val="center"/>
        <w:rPr>
          <w:rFonts w:ascii="黑体" w:eastAsia="黑体"/>
          <w:b/>
          <w:bCs/>
          <w:sz w:val="52"/>
        </w:rPr>
      </w:pPr>
      <w:r>
        <w:rPr>
          <w:rFonts w:ascii="黑体" w:eastAsia="黑体" w:hint="eastAsia"/>
          <w:b/>
          <w:bCs/>
          <w:sz w:val="52"/>
        </w:rPr>
        <w:t>校  准  证  书</w:t>
      </w:r>
    </w:p>
    <w:p w:rsidR="00DD4F40" w:rsidRDefault="00DD4F40" w:rsidP="00DD4F40">
      <w:pPr>
        <w:pStyle w:val="af1"/>
        <w:spacing w:before="240"/>
        <w:ind w:firstLineChars="1133" w:firstLine="2719"/>
        <w:rPr>
          <w:rFonts w:ascii="黑体" w:eastAsia="黑体"/>
          <w:sz w:val="24"/>
        </w:rPr>
      </w:pPr>
      <w:r>
        <w:rPr>
          <w:rFonts w:ascii="黑体" w:eastAsia="黑体" w:hint="eastAsia"/>
          <w:sz w:val="24"/>
        </w:rPr>
        <w:t>证书编号：</w:t>
      </w:r>
    </w:p>
    <w:p w:rsidR="00DD4F40" w:rsidRDefault="00DD4F40" w:rsidP="00DD4F40">
      <w:pPr>
        <w:pStyle w:val="af1"/>
        <w:spacing w:before="240"/>
        <w:ind w:rightChars="-26" w:right="-55" w:firstLineChars="83" w:firstLine="199"/>
        <w:rPr>
          <w:rFonts w:ascii="黑体" w:eastAsia="黑体"/>
          <w:sz w:val="24"/>
        </w:rPr>
      </w:pPr>
    </w:p>
    <w:p w:rsidR="00DD4F40" w:rsidRDefault="00DD4F40" w:rsidP="00DD4F40">
      <w:pPr>
        <w:pStyle w:val="af1"/>
        <w:spacing w:before="240"/>
        <w:ind w:rightChars="-26" w:right="-55" w:firstLineChars="83" w:firstLine="199"/>
        <w:rPr>
          <w:rFonts w:ascii="黑体" w:eastAsia="黑体"/>
          <w:sz w:val="24"/>
        </w:rPr>
      </w:pPr>
    </w:p>
    <w:tbl>
      <w:tblPr>
        <w:tblStyle w:val="a5"/>
        <w:tblpPr w:leftFromText="180" w:rightFromText="180" w:vertAnchor="page" w:horzAnchor="margin" w:tblpXSpec="center" w:tblpY="5656"/>
        <w:tblW w:w="0" w:type="auto"/>
        <w:tblBorders>
          <w:top w:val="none" w:sz="0" w:space="0" w:color="auto"/>
          <w:left w:val="none" w:sz="0" w:space="0" w:color="auto"/>
          <w:right w:val="none" w:sz="0" w:space="0" w:color="auto"/>
        </w:tblBorders>
        <w:tblLook w:val="04A0"/>
      </w:tblPr>
      <w:tblGrid>
        <w:gridCol w:w="1668"/>
        <w:gridCol w:w="5639"/>
      </w:tblGrid>
      <w:tr w:rsidR="00DD4F40" w:rsidTr="00BD791C">
        <w:trPr>
          <w:trHeight w:val="565"/>
        </w:trPr>
        <w:tc>
          <w:tcPr>
            <w:tcW w:w="1668" w:type="dxa"/>
            <w:tcBorders>
              <w:bottom w:val="single" w:sz="4" w:space="0" w:color="FFFFFF" w:themeColor="background1"/>
              <w:right w:val="single" w:sz="4" w:space="0" w:color="FFFFFF" w:themeColor="background1"/>
            </w:tcBorders>
            <w:vAlign w:val="center"/>
          </w:tcPr>
          <w:p w:rsidR="00DD4F40" w:rsidRDefault="00DD4F40" w:rsidP="00BD791C">
            <w:pPr>
              <w:pStyle w:val="af1"/>
              <w:ind w:firstLine="0"/>
              <w:jc w:val="center"/>
              <w:rPr>
                <w:rFonts w:ascii="黑体" w:eastAsia="黑体"/>
                <w:sz w:val="24"/>
              </w:rPr>
            </w:pPr>
            <w:r>
              <w:rPr>
                <w:rFonts w:ascii="黑体" w:eastAsia="黑体" w:hint="eastAsia"/>
                <w:sz w:val="24"/>
              </w:rPr>
              <w:t>客 户 名 称</w:t>
            </w:r>
          </w:p>
        </w:tc>
        <w:tc>
          <w:tcPr>
            <w:tcW w:w="5639" w:type="dxa"/>
            <w:tcBorders>
              <w:left w:val="single" w:sz="4" w:space="0" w:color="FFFFFF" w:themeColor="background1"/>
            </w:tcBorders>
            <w:vAlign w:val="center"/>
          </w:tcPr>
          <w:p w:rsidR="00DD4F40" w:rsidRDefault="00DD4F40" w:rsidP="00BD791C">
            <w:pPr>
              <w:pStyle w:val="af1"/>
              <w:ind w:firstLine="0"/>
              <w:jc w:val="center"/>
              <w:rPr>
                <w:rFonts w:ascii="黑体" w:eastAsia="黑体"/>
                <w:sz w:val="24"/>
              </w:rPr>
            </w:pPr>
          </w:p>
        </w:tc>
      </w:tr>
      <w:tr w:rsidR="00DD4F40" w:rsidTr="00BD791C">
        <w:trPr>
          <w:trHeight w:val="565"/>
        </w:trPr>
        <w:tc>
          <w:tcPr>
            <w:tcW w:w="1668" w:type="dxa"/>
            <w:tcBorders>
              <w:top w:val="single" w:sz="4" w:space="0" w:color="FFFFFF" w:themeColor="background1"/>
              <w:bottom w:val="single" w:sz="4" w:space="0" w:color="FFFFFF" w:themeColor="background1"/>
              <w:right w:val="single" w:sz="4" w:space="0" w:color="FFFFFF" w:themeColor="background1"/>
            </w:tcBorders>
            <w:vAlign w:val="center"/>
          </w:tcPr>
          <w:p w:rsidR="00DD4F40" w:rsidRDefault="00DD4F40" w:rsidP="00BD791C">
            <w:pPr>
              <w:pStyle w:val="af1"/>
              <w:ind w:firstLine="0"/>
              <w:jc w:val="center"/>
              <w:rPr>
                <w:rFonts w:ascii="黑体" w:eastAsia="黑体"/>
                <w:sz w:val="24"/>
              </w:rPr>
            </w:pPr>
            <w:r>
              <w:rPr>
                <w:rFonts w:ascii="黑体" w:eastAsia="黑体" w:hint="eastAsia"/>
                <w:sz w:val="24"/>
              </w:rPr>
              <w:t>客 户 地 址</w:t>
            </w:r>
          </w:p>
        </w:tc>
        <w:tc>
          <w:tcPr>
            <w:tcW w:w="5639" w:type="dxa"/>
            <w:tcBorders>
              <w:left w:val="single" w:sz="4" w:space="0" w:color="FFFFFF" w:themeColor="background1"/>
            </w:tcBorders>
            <w:vAlign w:val="center"/>
          </w:tcPr>
          <w:p w:rsidR="00DD4F40" w:rsidRDefault="00DD4F40" w:rsidP="00BD791C">
            <w:pPr>
              <w:pStyle w:val="af1"/>
              <w:ind w:firstLine="0"/>
              <w:jc w:val="center"/>
              <w:rPr>
                <w:rFonts w:ascii="黑体" w:eastAsia="黑体"/>
                <w:sz w:val="24"/>
              </w:rPr>
            </w:pPr>
          </w:p>
        </w:tc>
      </w:tr>
      <w:tr w:rsidR="00DD4F40" w:rsidTr="00BD791C">
        <w:trPr>
          <w:trHeight w:val="550"/>
        </w:trPr>
        <w:tc>
          <w:tcPr>
            <w:tcW w:w="1668" w:type="dxa"/>
            <w:tcBorders>
              <w:top w:val="single" w:sz="4" w:space="0" w:color="FFFFFF" w:themeColor="background1"/>
              <w:bottom w:val="single" w:sz="4" w:space="0" w:color="FFFFFF" w:themeColor="background1"/>
              <w:right w:val="single" w:sz="4" w:space="0" w:color="FFFFFF" w:themeColor="background1"/>
            </w:tcBorders>
            <w:vAlign w:val="center"/>
          </w:tcPr>
          <w:p w:rsidR="00DD4F40" w:rsidRDefault="00DD4F40" w:rsidP="00BD791C">
            <w:pPr>
              <w:pStyle w:val="af1"/>
              <w:ind w:firstLine="0"/>
              <w:jc w:val="center"/>
              <w:rPr>
                <w:rFonts w:ascii="黑体" w:eastAsia="黑体"/>
                <w:sz w:val="24"/>
              </w:rPr>
            </w:pPr>
            <w:r>
              <w:rPr>
                <w:rFonts w:ascii="黑体" w:eastAsia="黑体" w:hint="eastAsia"/>
                <w:sz w:val="24"/>
              </w:rPr>
              <w:t>器 具 名 称</w:t>
            </w:r>
          </w:p>
        </w:tc>
        <w:tc>
          <w:tcPr>
            <w:tcW w:w="5639" w:type="dxa"/>
            <w:tcBorders>
              <w:left w:val="single" w:sz="4" w:space="0" w:color="FFFFFF" w:themeColor="background1"/>
            </w:tcBorders>
            <w:vAlign w:val="center"/>
          </w:tcPr>
          <w:p w:rsidR="00DD4F40" w:rsidRDefault="00DD4F40" w:rsidP="00BD791C">
            <w:pPr>
              <w:pStyle w:val="af1"/>
              <w:ind w:firstLine="0"/>
              <w:jc w:val="center"/>
              <w:rPr>
                <w:rFonts w:ascii="黑体" w:eastAsia="黑体"/>
                <w:sz w:val="24"/>
              </w:rPr>
            </w:pPr>
          </w:p>
        </w:tc>
      </w:tr>
      <w:tr w:rsidR="00DD4F40" w:rsidTr="00BD791C">
        <w:trPr>
          <w:trHeight w:val="565"/>
        </w:trPr>
        <w:tc>
          <w:tcPr>
            <w:tcW w:w="1668" w:type="dxa"/>
            <w:tcBorders>
              <w:top w:val="single" w:sz="4" w:space="0" w:color="FFFFFF" w:themeColor="background1"/>
              <w:bottom w:val="single" w:sz="4" w:space="0" w:color="FFFFFF" w:themeColor="background1"/>
              <w:right w:val="single" w:sz="4" w:space="0" w:color="FFFFFF" w:themeColor="background1"/>
            </w:tcBorders>
            <w:vAlign w:val="center"/>
          </w:tcPr>
          <w:p w:rsidR="00DD4F40" w:rsidRDefault="00DD4F40" w:rsidP="00BD791C">
            <w:pPr>
              <w:pStyle w:val="af1"/>
              <w:ind w:firstLine="0"/>
              <w:jc w:val="center"/>
              <w:rPr>
                <w:rFonts w:ascii="黑体" w:eastAsia="黑体"/>
                <w:sz w:val="24"/>
              </w:rPr>
            </w:pPr>
            <w:r>
              <w:rPr>
                <w:rFonts w:ascii="黑体" w:eastAsia="黑体" w:hint="eastAsia"/>
                <w:sz w:val="24"/>
              </w:rPr>
              <w:t>型 号/规 格</w:t>
            </w:r>
          </w:p>
        </w:tc>
        <w:tc>
          <w:tcPr>
            <w:tcW w:w="5639" w:type="dxa"/>
            <w:tcBorders>
              <w:left w:val="single" w:sz="4" w:space="0" w:color="FFFFFF" w:themeColor="background1"/>
            </w:tcBorders>
            <w:vAlign w:val="center"/>
          </w:tcPr>
          <w:p w:rsidR="00DD4F40" w:rsidRDefault="00DD4F40" w:rsidP="00BD791C">
            <w:pPr>
              <w:pStyle w:val="af1"/>
              <w:ind w:firstLine="0"/>
              <w:jc w:val="center"/>
              <w:rPr>
                <w:rFonts w:ascii="黑体" w:eastAsia="黑体"/>
                <w:sz w:val="24"/>
              </w:rPr>
            </w:pPr>
          </w:p>
        </w:tc>
      </w:tr>
      <w:tr w:rsidR="00DD4F40" w:rsidTr="00BD791C">
        <w:trPr>
          <w:trHeight w:val="565"/>
        </w:trPr>
        <w:tc>
          <w:tcPr>
            <w:tcW w:w="1668" w:type="dxa"/>
            <w:tcBorders>
              <w:top w:val="single" w:sz="4" w:space="0" w:color="FFFFFF" w:themeColor="background1"/>
              <w:bottom w:val="single" w:sz="4" w:space="0" w:color="FFFFFF" w:themeColor="background1"/>
              <w:right w:val="single" w:sz="4" w:space="0" w:color="FFFFFF" w:themeColor="background1"/>
            </w:tcBorders>
            <w:vAlign w:val="center"/>
          </w:tcPr>
          <w:p w:rsidR="00DD4F40" w:rsidRDefault="00DD4F40" w:rsidP="00BD791C">
            <w:pPr>
              <w:pStyle w:val="af1"/>
              <w:ind w:firstLine="0"/>
              <w:jc w:val="center"/>
              <w:rPr>
                <w:rFonts w:ascii="黑体" w:eastAsia="黑体"/>
                <w:sz w:val="24"/>
              </w:rPr>
            </w:pPr>
            <w:r>
              <w:rPr>
                <w:rFonts w:ascii="黑体" w:eastAsia="黑体" w:hint="eastAsia"/>
                <w:sz w:val="24"/>
              </w:rPr>
              <w:t>出 厂 编 号</w:t>
            </w:r>
          </w:p>
        </w:tc>
        <w:tc>
          <w:tcPr>
            <w:tcW w:w="5639" w:type="dxa"/>
            <w:tcBorders>
              <w:left w:val="single" w:sz="4" w:space="0" w:color="FFFFFF" w:themeColor="background1"/>
            </w:tcBorders>
            <w:vAlign w:val="center"/>
          </w:tcPr>
          <w:p w:rsidR="00DD4F40" w:rsidRDefault="00DD4F40" w:rsidP="00BD791C">
            <w:pPr>
              <w:pStyle w:val="af1"/>
              <w:ind w:firstLine="0"/>
              <w:jc w:val="center"/>
              <w:rPr>
                <w:rFonts w:ascii="黑体" w:eastAsia="黑体"/>
                <w:sz w:val="24"/>
              </w:rPr>
            </w:pPr>
          </w:p>
        </w:tc>
      </w:tr>
      <w:tr w:rsidR="00DD4F40" w:rsidTr="00BD791C">
        <w:trPr>
          <w:trHeight w:val="550"/>
        </w:trPr>
        <w:tc>
          <w:tcPr>
            <w:tcW w:w="1668" w:type="dxa"/>
            <w:tcBorders>
              <w:top w:val="single" w:sz="4" w:space="0" w:color="FFFFFF" w:themeColor="background1"/>
              <w:bottom w:val="single" w:sz="4" w:space="0" w:color="FFFFFF" w:themeColor="background1"/>
              <w:right w:val="single" w:sz="4" w:space="0" w:color="FFFFFF" w:themeColor="background1"/>
            </w:tcBorders>
            <w:vAlign w:val="center"/>
          </w:tcPr>
          <w:p w:rsidR="00DD4F40" w:rsidRDefault="00DD4F40" w:rsidP="00BD791C">
            <w:pPr>
              <w:pStyle w:val="af1"/>
              <w:ind w:firstLine="0"/>
              <w:jc w:val="center"/>
              <w:rPr>
                <w:rFonts w:ascii="黑体" w:eastAsia="黑体"/>
                <w:sz w:val="24"/>
              </w:rPr>
            </w:pPr>
            <w:r>
              <w:rPr>
                <w:rFonts w:ascii="黑体" w:eastAsia="黑体" w:hint="eastAsia"/>
                <w:sz w:val="24"/>
              </w:rPr>
              <w:t>制 造 单 位</w:t>
            </w:r>
          </w:p>
        </w:tc>
        <w:tc>
          <w:tcPr>
            <w:tcW w:w="5639" w:type="dxa"/>
            <w:tcBorders>
              <w:left w:val="single" w:sz="4" w:space="0" w:color="FFFFFF" w:themeColor="background1"/>
            </w:tcBorders>
            <w:vAlign w:val="center"/>
          </w:tcPr>
          <w:p w:rsidR="00DD4F40" w:rsidRDefault="00DD4F40" w:rsidP="00BD791C">
            <w:pPr>
              <w:pStyle w:val="af1"/>
              <w:ind w:firstLine="0"/>
              <w:jc w:val="center"/>
              <w:rPr>
                <w:rFonts w:ascii="黑体" w:eastAsia="黑体"/>
                <w:sz w:val="24"/>
              </w:rPr>
            </w:pPr>
          </w:p>
        </w:tc>
      </w:tr>
      <w:tr w:rsidR="00DD4F40" w:rsidTr="00BD791C">
        <w:trPr>
          <w:trHeight w:val="565"/>
        </w:trPr>
        <w:tc>
          <w:tcPr>
            <w:tcW w:w="1668" w:type="dxa"/>
            <w:tcBorders>
              <w:top w:val="single" w:sz="4" w:space="0" w:color="FFFFFF" w:themeColor="background1"/>
              <w:bottom w:val="single" w:sz="4" w:space="0" w:color="FFFFFF" w:themeColor="background1"/>
              <w:right w:val="single" w:sz="4" w:space="0" w:color="FFFFFF" w:themeColor="background1"/>
            </w:tcBorders>
            <w:vAlign w:val="center"/>
          </w:tcPr>
          <w:p w:rsidR="00DD4F40" w:rsidRDefault="00DD4F40" w:rsidP="00BD791C">
            <w:pPr>
              <w:pStyle w:val="af1"/>
              <w:ind w:firstLine="0"/>
              <w:jc w:val="center"/>
              <w:rPr>
                <w:rFonts w:ascii="黑体" w:eastAsia="黑体"/>
                <w:sz w:val="24"/>
              </w:rPr>
            </w:pPr>
            <w:r>
              <w:rPr>
                <w:rFonts w:ascii="黑体" w:eastAsia="黑体" w:hint="eastAsia"/>
                <w:sz w:val="24"/>
              </w:rPr>
              <w:t>接 收 日 期</w:t>
            </w:r>
          </w:p>
        </w:tc>
        <w:tc>
          <w:tcPr>
            <w:tcW w:w="5639" w:type="dxa"/>
            <w:tcBorders>
              <w:left w:val="single" w:sz="4" w:space="0" w:color="FFFFFF" w:themeColor="background1"/>
            </w:tcBorders>
            <w:vAlign w:val="center"/>
          </w:tcPr>
          <w:p w:rsidR="00DD4F40" w:rsidRDefault="00DD4F40" w:rsidP="00BD791C">
            <w:pPr>
              <w:pStyle w:val="af1"/>
              <w:ind w:firstLine="0"/>
              <w:jc w:val="center"/>
              <w:rPr>
                <w:rFonts w:ascii="黑体" w:eastAsia="黑体"/>
                <w:sz w:val="24"/>
              </w:rPr>
            </w:pPr>
          </w:p>
        </w:tc>
      </w:tr>
      <w:tr w:rsidR="00DD4F40" w:rsidTr="00BD791C">
        <w:trPr>
          <w:trHeight w:val="565"/>
        </w:trPr>
        <w:tc>
          <w:tcPr>
            <w:tcW w:w="1668" w:type="dxa"/>
            <w:tcBorders>
              <w:top w:val="single" w:sz="4" w:space="0" w:color="FFFFFF" w:themeColor="background1"/>
              <w:bottom w:val="single" w:sz="4" w:space="0" w:color="FFFFFF" w:themeColor="background1"/>
              <w:right w:val="single" w:sz="4" w:space="0" w:color="FFFFFF" w:themeColor="background1"/>
            </w:tcBorders>
            <w:vAlign w:val="center"/>
          </w:tcPr>
          <w:p w:rsidR="00DD4F40" w:rsidRDefault="00DD4F40" w:rsidP="00BD791C">
            <w:pPr>
              <w:pStyle w:val="af1"/>
              <w:ind w:firstLine="0"/>
              <w:jc w:val="center"/>
              <w:rPr>
                <w:rFonts w:ascii="黑体" w:eastAsia="黑体"/>
                <w:sz w:val="24"/>
              </w:rPr>
            </w:pPr>
            <w:r>
              <w:rPr>
                <w:rFonts w:ascii="黑体" w:eastAsia="黑体" w:hint="eastAsia"/>
                <w:sz w:val="24"/>
              </w:rPr>
              <w:t>校 准 日 期</w:t>
            </w:r>
          </w:p>
        </w:tc>
        <w:tc>
          <w:tcPr>
            <w:tcW w:w="5639" w:type="dxa"/>
            <w:tcBorders>
              <w:left w:val="single" w:sz="4" w:space="0" w:color="FFFFFF" w:themeColor="background1"/>
            </w:tcBorders>
            <w:vAlign w:val="center"/>
          </w:tcPr>
          <w:p w:rsidR="00DD4F40" w:rsidRDefault="00DD4F40" w:rsidP="00BD791C">
            <w:pPr>
              <w:pStyle w:val="af1"/>
              <w:ind w:firstLine="0"/>
              <w:jc w:val="center"/>
              <w:rPr>
                <w:rFonts w:ascii="黑体" w:eastAsia="黑体"/>
                <w:sz w:val="24"/>
              </w:rPr>
            </w:pPr>
          </w:p>
        </w:tc>
      </w:tr>
    </w:tbl>
    <w:p w:rsidR="00DD4F40" w:rsidRDefault="00DD4F40" w:rsidP="00DD4F40">
      <w:pPr>
        <w:pStyle w:val="af1"/>
        <w:ind w:firstLineChars="233" w:firstLine="559"/>
        <w:rPr>
          <w:rFonts w:ascii="黑体" w:eastAsia="黑体"/>
          <w:sz w:val="24"/>
        </w:rPr>
      </w:pPr>
      <w:r>
        <w:rPr>
          <w:rFonts w:ascii="黑体" w:eastAsia="黑体" w:hint="eastAsia"/>
          <w:sz w:val="24"/>
        </w:rPr>
        <w:t xml:space="preserve">    </w:t>
      </w:r>
    </w:p>
    <w:p w:rsidR="00DD4F40" w:rsidRDefault="00DD4F40" w:rsidP="00DD4F40">
      <w:pPr>
        <w:pStyle w:val="af1"/>
        <w:spacing w:line="360" w:lineRule="auto"/>
        <w:ind w:firstLineChars="233" w:firstLine="559"/>
        <w:rPr>
          <w:rFonts w:ascii="黑体" w:eastAsia="黑体"/>
          <w:sz w:val="24"/>
        </w:rPr>
      </w:pPr>
      <w:r>
        <w:rPr>
          <w:rFonts w:ascii="黑体" w:eastAsia="黑体" w:hint="eastAsia"/>
          <w:sz w:val="24"/>
        </w:rPr>
        <w:t xml:space="preserve">         </w:t>
      </w:r>
    </w:p>
    <w:p w:rsidR="00DD4F40" w:rsidRDefault="00DD4F40" w:rsidP="00DD4F40">
      <w:pPr>
        <w:pStyle w:val="af1"/>
        <w:spacing w:line="360" w:lineRule="auto"/>
        <w:ind w:firstLine="0"/>
        <w:rPr>
          <w:rFonts w:ascii="黑体" w:eastAsia="黑体"/>
          <w:sz w:val="24"/>
        </w:rPr>
      </w:pPr>
    </w:p>
    <w:p w:rsidR="00DD4F40" w:rsidRDefault="00B947B9" w:rsidP="00DD4F40">
      <w:pPr>
        <w:pStyle w:val="af1"/>
        <w:spacing w:line="360" w:lineRule="auto"/>
        <w:ind w:firstLineChars="1883" w:firstLine="4519"/>
        <w:rPr>
          <w:rFonts w:ascii="黑体" w:eastAsia="黑体"/>
          <w:sz w:val="24"/>
        </w:rPr>
      </w:pPr>
      <w:r>
        <w:rPr>
          <w:rFonts w:ascii="黑体" w:eastAsia="黑体"/>
          <w:sz w:val="24"/>
        </w:rPr>
        <w:pict>
          <v:shape id="_x0000_s1416" type="#_x0000_t32" style="position:absolute;left:0;text-align:left;margin-left:271.5pt;margin-top:16.45pt;width:84.75pt;height:0;z-index:251671552" o:connectortype="straight"/>
        </w:pict>
      </w:r>
      <w:r w:rsidR="00DD4F40">
        <w:rPr>
          <w:rFonts w:ascii="黑体" w:eastAsia="黑体" w:hint="eastAsia"/>
          <w:sz w:val="24"/>
        </w:rPr>
        <w:t>批准人：</w:t>
      </w:r>
    </w:p>
    <w:p w:rsidR="00DD4F40" w:rsidRDefault="00B947B9" w:rsidP="00DD4F40">
      <w:pPr>
        <w:pStyle w:val="af1"/>
        <w:spacing w:line="360" w:lineRule="auto"/>
        <w:ind w:firstLineChars="433" w:firstLine="1039"/>
        <w:jc w:val="left"/>
        <w:rPr>
          <w:rFonts w:ascii="黑体" w:eastAsia="黑体"/>
          <w:sz w:val="24"/>
        </w:rPr>
      </w:pPr>
      <w:r>
        <w:rPr>
          <w:rFonts w:ascii="黑体" w:eastAsia="黑体"/>
          <w:sz w:val="24"/>
        </w:rPr>
        <w:pict>
          <v:shape id="_x0000_s1417" type="#_x0000_t32" style="position:absolute;left:0;text-align:left;margin-left:271.5pt;margin-top:16.4pt;width:84.75pt;height:0;z-index:251672576" o:connectortype="straight"/>
        </w:pict>
      </w:r>
      <w:r w:rsidR="00DD4F40">
        <w:rPr>
          <w:rFonts w:ascii="黑体" w:eastAsia="黑体" w:hint="eastAsia"/>
          <w:sz w:val="24"/>
        </w:rPr>
        <w:t>（校准机构校准专用章）       核验员：</w:t>
      </w:r>
    </w:p>
    <w:p w:rsidR="00DD4F40" w:rsidRDefault="00B947B9" w:rsidP="00DD4F40">
      <w:pPr>
        <w:pStyle w:val="af1"/>
        <w:spacing w:line="360" w:lineRule="auto"/>
        <w:ind w:firstLineChars="1883" w:firstLine="4519"/>
        <w:rPr>
          <w:rFonts w:ascii="黑体" w:eastAsia="黑体"/>
          <w:sz w:val="24"/>
        </w:rPr>
      </w:pPr>
      <w:r>
        <w:rPr>
          <w:rFonts w:ascii="黑体" w:eastAsia="黑体"/>
          <w:sz w:val="24"/>
        </w:rPr>
        <w:pict>
          <v:shape id="_x0000_s1418" type="#_x0000_t32" style="position:absolute;left:0;text-align:left;margin-left:270.75pt;margin-top:16.3pt;width:84.75pt;height:0;z-index:251673600" o:connectortype="straight"/>
        </w:pict>
      </w:r>
      <w:r w:rsidR="00DD4F40">
        <w:rPr>
          <w:rFonts w:ascii="黑体" w:eastAsia="黑体" w:hint="eastAsia"/>
          <w:sz w:val="24"/>
        </w:rPr>
        <w:t>校准员：</w:t>
      </w:r>
    </w:p>
    <w:p w:rsidR="00DD4F40" w:rsidRDefault="00DD4F40" w:rsidP="00DD4F40">
      <w:pPr>
        <w:pStyle w:val="af1"/>
        <w:spacing w:line="360" w:lineRule="auto"/>
        <w:ind w:firstLineChars="1883" w:firstLine="4519"/>
        <w:rPr>
          <w:rFonts w:ascii="黑体" w:eastAsia="黑体"/>
          <w:sz w:val="24"/>
        </w:rPr>
      </w:pPr>
    </w:p>
    <w:p w:rsidR="00DD4F40" w:rsidRDefault="00B947B9" w:rsidP="00DD4F40">
      <w:pPr>
        <w:pStyle w:val="af1"/>
        <w:spacing w:line="360" w:lineRule="auto"/>
        <w:ind w:firstLineChars="1883" w:firstLine="4519"/>
        <w:rPr>
          <w:rFonts w:ascii="黑体" w:eastAsia="黑体"/>
          <w:sz w:val="24"/>
        </w:rPr>
      </w:pPr>
      <w:r>
        <w:rPr>
          <w:rFonts w:ascii="黑体" w:eastAsia="黑体"/>
          <w:sz w:val="24"/>
        </w:rPr>
        <w:pict>
          <v:shape id="_x0000_s1419" type="#_x0000_t32" style="position:absolute;left:0;text-align:left;margin-left:-7.5pt;margin-top:17.5pt;width:430.5pt;height:0;z-index:251674624" o:connectortype="straight"/>
        </w:pict>
      </w:r>
    </w:p>
    <w:p w:rsidR="00DD4F40" w:rsidRPr="005C03AF" w:rsidRDefault="00DD4F40" w:rsidP="00DD4F40">
      <w:pPr>
        <w:spacing w:line="276" w:lineRule="auto"/>
        <w:rPr>
          <w:rFonts w:ascii="黑体" w:eastAsia="黑体" w:hAnsi="黑体"/>
        </w:rPr>
      </w:pPr>
      <w:r w:rsidRPr="005C03AF">
        <w:rPr>
          <w:rFonts w:ascii="黑体" w:eastAsia="黑体" w:hAnsi="黑体" w:hint="eastAsia"/>
        </w:rPr>
        <w:t xml:space="preserve">地址：(计量检定/校准机构地址）       </w:t>
      </w:r>
      <w:r>
        <w:rPr>
          <w:rFonts w:ascii="黑体" w:eastAsia="黑体" w:hAnsi="黑体" w:hint="eastAsia"/>
        </w:rPr>
        <w:t xml:space="preserve">    </w:t>
      </w:r>
      <w:r w:rsidRPr="005C03AF">
        <w:rPr>
          <w:rFonts w:ascii="黑体" w:eastAsia="黑体" w:hAnsi="黑体" w:hint="eastAsia"/>
        </w:rPr>
        <w:t>邮编：(计量检定/校准机构邮政编码）</w:t>
      </w:r>
    </w:p>
    <w:p w:rsidR="00DD4F40" w:rsidRPr="005C03AF" w:rsidRDefault="00DD4F40" w:rsidP="00DD4F40">
      <w:pPr>
        <w:spacing w:line="276" w:lineRule="auto"/>
        <w:rPr>
          <w:rFonts w:ascii="黑体" w:eastAsia="黑体" w:hAnsi="黑体"/>
        </w:rPr>
      </w:pPr>
      <w:r w:rsidRPr="005C03AF">
        <w:rPr>
          <w:rFonts w:ascii="黑体" w:eastAsia="黑体" w:hAnsi="黑体" w:hint="eastAsia"/>
        </w:rPr>
        <w:t xml:space="preserve">电话：(计量检定/校准机构联系电话）  </w:t>
      </w:r>
      <w:r>
        <w:rPr>
          <w:rFonts w:ascii="黑体" w:eastAsia="黑体" w:hAnsi="黑体" w:hint="eastAsia"/>
        </w:rPr>
        <w:t xml:space="preserve"> </w:t>
      </w:r>
      <w:r w:rsidRPr="005C03AF">
        <w:rPr>
          <w:rFonts w:ascii="黑体" w:eastAsia="黑体" w:hAnsi="黑体" w:hint="eastAsia"/>
        </w:rPr>
        <w:t xml:space="preserve"> </w:t>
      </w:r>
      <w:r>
        <w:rPr>
          <w:rFonts w:ascii="黑体" w:eastAsia="黑体" w:hAnsi="黑体" w:hint="eastAsia"/>
        </w:rPr>
        <w:t xml:space="preserve">   </w:t>
      </w:r>
      <w:r w:rsidRPr="005C03AF">
        <w:rPr>
          <w:rFonts w:ascii="黑体" w:eastAsia="黑体" w:hAnsi="黑体" w:hint="eastAsia"/>
        </w:rPr>
        <w:t>传真：(计量检定/校准机构传真号）</w:t>
      </w:r>
    </w:p>
    <w:p w:rsidR="00DD4F40" w:rsidRDefault="00DD4F40" w:rsidP="00DD4F40">
      <w:pPr>
        <w:spacing w:after="240" w:line="276" w:lineRule="auto"/>
        <w:rPr>
          <w:rFonts w:ascii="黑体" w:eastAsia="黑体" w:hAnsi="黑体"/>
        </w:rPr>
      </w:pPr>
      <w:r w:rsidRPr="005C03AF">
        <w:rPr>
          <w:rFonts w:ascii="黑体" w:eastAsia="黑体" w:hAnsi="黑体" w:hint="eastAsia"/>
        </w:rPr>
        <w:t xml:space="preserve">网址：(计量检定/校准机构官网网址)   </w:t>
      </w:r>
      <w:r>
        <w:rPr>
          <w:rFonts w:ascii="黑体" w:eastAsia="黑体" w:hAnsi="黑体" w:hint="eastAsia"/>
        </w:rPr>
        <w:t xml:space="preserve">     </w:t>
      </w:r>
      <w:r w:rsidRPr="005C03AF">
        <w:rPr>
          <w:rFonts w:ascii="黑体" w:eastAsia="黑体" w:hAnsi="黑体" w:hint="eastAsia"/>
        </w:rPr>
        <w:t>电子邮箱：(计量检定/校准机构电子邮箱）</w:t>
      </w:r>
    </w:p>
    <w:p w:rsidR="00610A97" w:rsidRDefault="00DD4F40" w:rsidP="00DD4F40">
      <w:pPr>
        <w:spacing w:line="360" w:lineRule="auto"/>
        <w:ind w:firstLineChars="100" w:firstLine="210"/>
        <w:jc w:val="center"/>
        <w:rPr>
          <w:rFonts w:asciiTheme="minorEastAsia" w:eastAsiaTheme="minorEastAsia" w:hAnsiTheme="minorEastAsia"/>
        </w:rPr>
      </w:pPr>
      <w:r w:rsidRPr="00AF3250">
        <w:rPr>
          <w:rFonts w:ascii="黑体" w:eastAsia="黑体" w:hAnsi="黑体" w:hint="eastAsia"/>
        </w:rPr>
        <w:t>第1页  共3页</w:t>
      </w:r>
      <w:r w:rsidR="00610A97">
        <w:rPr>
          <w:rFonts w:asciiTheme="minorEastAsia" w:eastAsiaTheme="minorEastAsia" w:hAnsiTheme="minorEastAsia"/>
        </w:rPr>
        <w:br w:type="page"/>
      </w:r>
    </w:p>
    <w:p w:rsidR="00C26D4F" w:rsidRDefault="00C26D4F" w:rsidP="00C26D4F">
      <w:pPr>
        <w:jc w:val="center"/>
        <w:rPr>
          <w:rFonts w:ascii="黑体" w:eastAsia="黑体"/>
          <w:b/>
          <w:bCs/>
          <w:sz w:val="44"/>
        </w:rPr>
      </w:pPr>
      <w:r>
        <w:rPr>
          <w:rFonts w:ascii="黑体" w:eastAsia="黑体" w:hint="eastAsia"/>
          <w:b/>
          <w:bCs/>
          <w:sz w:val="44"/>
        </w:rPr>
        <w:lastRenderedPageBreak/>
        <w:t>（校准机构名称）</w:t>
      </w:r>
    </w:p>
    <w:p w:rsidR="00C26D4F" w:rsidRDefault="00C26D4F" w:rsidP="00C26D4F">
      <w:pPr>
        <w:jc w:val="center"/>
        <w:rPr>
          <w:rFonts w:ascii="黑体" w:eastAsia="黑体"/>
          <w:b/>
          <w:bCs/>
          <w:sz w:val="24"/>
          <w:szCs w:val="24"/>
        </w:rPr>
      </w:pPr>
    </w:p>
    <w:p w:rsidR="00C26D4F" w:rsidRDefault="00C26D4F" w:rsidP="00026978">
      <w:pPr>
        <w:spacing w:after="240"/>
        <w:ind w:firstLineChars="1050" w:firstLine="2520"/>
        <w:rPr>
          <w:rFonts w:ascii="黑体" w:eastAsia="黑体"/>
          <w:bCs/>
          <w:sz w:val="24"/>
          <w:szCs w:val="24"/>
        </w:rPr>
      </w:pPr>
      <w:r w:rsidRPr="00562D1D">
        <w:rPr>
          <w:rFonts w:ascii="黑体" w:eastAsia="黑体" w:hint="eastAsia"/>
          <w:bCs/>
          <w:sz w:val="24"/>
          <w:szCs w:val="24"/>
        </w:rPr>
        <w:t>证书编号：</w:t>
      </w:r>
    </w:p>
    <w:tbl>
      <w:tblPr>
        <w:tblStyle w:val="a5"/>
        <w:tblW w:w="91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69"/>
        <w:gridCol w:w="1794"/>
        <w:gridCol w:w="1608"/>
        <w:gridCol w:w="2127"/>
        <w:gridCol w:w="1792"/>
      </w:tblGrid>
      <w:tr w:rsidR="00C26D4F" w:rsidTr="00AF3048">
        <w:trPr>
          <w:trHeight w:val="1691"/>
          <w:jc w:val="center"/>
        </w:trPr>
        <w:tc>
          <w:tcPr>
            <w:tcW w:w="1869" w:type="dxa"/>
            <w:vAlign w:val="center"/>
          </w:tcPr>
          <w:p w:rsidR="00AC0BCE" w:rsidRDefault="00C26D4F" w:rsidP="00A64799">
            <w:pPr>
              <w:jc w:val="center"/>
              <w:rPr>
                <w:rFonts w:ascii="黑体" w:eastAsia="黑体"/>
                <w:bCs/>
                <w:sz w:val="24"/>
                <w:szCs w:val="24"/>
              </w:rPr>
            </w:pPr>
            <w:r>
              <w:rPr>
                <w:rFonts w:ascii="黑体" w:eastAsia="黑体" w:hint="eastAsia"/>
                <w:bCs/>
                <w:sz w:val="24"/>
                <w:szCs w:val="24"/>
              </w:rPr>
              <w:t>检定/校准</w:t>
            </w:r>
          </w:p>
          <w:p w:rsidR="00C26D4F" w:rsidRDefault="00C26D4F" w:rsidP="00A64799">
            <w:pPr>
              <w:jc w:val="center"/>
              <w:rPr>
                <w:rFonts w:ascii="黑体" w:eastAsia="黑体"/>
                <w:bCs/>
                <w:sz w:val="24"/>
                <w:szCs w:val="24"/>
              </w:rPr>
            </w:pPr>
            <w:r>
              <w:rPr>
                <w:rFonts w:ascii="黑体" w:eastAsia="黑体" w:hint="eastAsia"/>
                <w:bCs/>
                <w:sz w:val="24"/>
                <w:szCs w:val="24"/>
              </w:rPr>
              <w:t>机构说明</w:t>
            </w:r>
          </w:p>
        </w:tc>
        <w:tc>
          <w:tcPr>
            <w:tcW w:w="7321" w:type="dxa"/>
            <w:gridSpan w:val="4"/>
            <w:vAlign w:val="center"/>
          </w:tcPr>
          <w:p w:rsidR="00C26D4F" w:rsidRDefault="00C26D4F" w:rsidP="00A64799">
            <w:pPr>
              <w:jc w:val="center"/>
              <w:rPr>
                <w:rFonts w:ascii="黑体" w:eastAsia="黑体"/>
                <w:bCs/>
                <w:sz w:val="24"/>
                <w:szCs w:val="24"/>
              </w:rPr>
            </w:pPr>
          </w:p>
        </w:tc>
      </w:tr>
      <w:tr w:rsidR="00C26D4F" w:rsidTr="00AF3048">
        <w:trPr>
          <w:trHeight w:val="1359"/>
          <w:jc w:val="center"/>
        </w:trPr>
        <w:tc>
          <w:tcPr>
            <w:tcW w:w="1869" w:type="dxa"/>
            <w:vAlign w:val="center"/>
          </w:tcPr>
          <w:p w:rsidR="00C26D4F" w:rsidRDefault="00C26D4F" w:rsidP="00A64799">
            <w:pPr>
              <w:jc w:val="center"/>
              <w:rPr>
                <w:rFonts w:ascii="黑体" w:eastAsia="黑体"/>
                <w:bCs/>
                <w:sz w:val="24"/>
                <w:szCs w:val="24"/>
              </w:rPr>
            </w:pPr>
            <w:r>
              <w:rPr>
                <w:rFonts w:ascii="黑体" w:eastAsia="黑体" w:hint="eastAsia"/>
                <w:bCs/>
                <w:sz w:val="24"/>
                <w:szCs w:val="24"/>
              </w:rPr>
              <w:t>校准所依据/参照的技术文件</w:t>
            </w:r>
          </w:p>
        </w:tc>
        <w:tc>
          <w:tcPr>
            <w:tcW w:w="7321" w:type="dxa"/>
            <w:gridSpan w:val="4"/>
            <w:vAlign w:val="center"/>
          </w:tcPr>
          <w:p w:rsidR="00C26D4F" w:rsidRDefault="00C26D4F" w:rsidP="00A64799">
            <w:pPr>
              <w:jc w:val="center"/>
              <w:rPr>
                <w:rFonts w:ascii="黑体" w:eastAsia="黑体"/>
                <w:bCs/>
                <w:sz w:val="24"/>
                <w:szCs w:val="24"/>
              </w:rPr>
            </w:pPr>
          </w:p>
        </w:tc>
      </w:tr>
      <w:tr w:rsidR="00C26D4F" w:rsidTr="00AF3048">
        <w:trPr>
          <w:trHeight w:val="604"/>
          <w:jc w:val="center"/>
        </w:trPr>
        <w:tc>
          <w:tcPr>
            <w:tcW w:w="1869" w:type="dxa"/>
            <w:vMerge w:val="restart"/>
            <w:vAlign w:val="center"/>
          </w:tcPr>
          <w:p w:rsidR="00670416" w:rsidRDefault="00C26D4F" w:rsidP="00A64799">
            <w:pPr>
              <w:jc w:val="center"/>
              <w:rPr>
                <w:rFonts w:ascii="黑体" w:eastAsia="黑体"/>
                <w:bCs/>
                <w:sz w:val="24"/>
                <w:szCs w:val="24"/>
              </w:rPr>
            </w:pPr>
            <w:r>
              <w:rPr>
                <w:rFonts w:ascii="黑体" w:eastAsia="黑体" w:hint="eastAsia"/>
                <w:bCs/>
                <w:sz w:val="24"/>
                <w:szCs w:val="24"/>
              </w:rPr>
              <w:t>校准地点及</w:t>
            </w:r>
          </w:p>
          <w:p w:rsidR="00C26D4F" w:rsidRDefault="00C26D4F" w:rsidP="00A64799">
            <w:pPr>
              <w:jc w:val="center"/>
              <w:rPr>
                <w:rFonts w:ascii="黑体" w:eastAsia="黑体"/>
                <w:bCs/>
                <w:sz w:val="24"/>
                <w:szCs w:val="24"/>
              </w:rPr>
            </w:pPr>
            <w:r>
              <w:rPr>
                <w:rFonts w:ascii="黑体" w:eastAsia="黑体" w:hint="eastAsia"/>
                <w:bCs/>
                <w:sz w:val="24"/>
                <w:szCs w:val="24"/>
              </w:rPr>
              <w:t>环境条件</w:t>
            </w:r>
          </w:p>
        </w:tc>
        <w:tc>
          <w:tcPr>
            <w:tcW w:w="1794" w:type="dxa"/>
            <w:vAlign w:val="center"/>
          </w:tcPr>
          <w:p w:rsidR="00C26D4F" w:rsidRDefault="00C26D4F" w:rsidP="00A64799">
            <w:pPr>
              <w:jc w:val="center"/>
              <w:rPr>
                <w:rFonts w:ascii="黑体" w:eastAsia="黑体"/>
                <w:bCs/>
                <w:sz w:val="24"/>
                <w:szCs w:val="24"/>
              </w:rPr>
            </w:pPr>
            <w:r>
              <w:rPr>
                <w:rFonts w:ascii="黑体" w:eastAsia="黑体" w:hint="eastAsia"/>
                <w:bCs/>
                <w:sz w:val="24"/>
                <w:szCs w:val="24"/>
              </w:rPr>
              <w:t>地    点</w:t>
            </w:r>
          </w:p>
        </w:tc>
        <w:tc>
          <w:tcPr>
            <w:tcW w:w="5527" w:type="dxa"/>
            <w:gridSpan w:val="3"/>
            <w:vAlign w:val="center"/>
          </w:tcPr>
          <w:p w:rsidR="00C26D4F" w:rsidRDefault="00C26D4F" w:rsidP="00A64799">
            <w:pPr>
              <w:jc w:val="center"/>
              <w:rPr>
                <w:rFonts w:ascii="黑体" w:eastAsia="黑体"/>
                <w:bCs/>
                <w:sz w:val="24"/>
                <w:szCs w:val="24"/>
              </w:rPr>
            </w:pPr>
          </w:p>
        </w:tc>
      </w:tr>
      <w:tr w:rsidR="00C26D4F" w:rsidTr="00AF3048">
        <w:trPr>
          <w:trHeight w:val="676"/>
          <w:jc w:val="center"/>
        </w:trPr>
        <w:tc>
          <w:tcPr>
            <w:tcW w:w="1869" w:type="dxa"/>
            <w:vMerge/>
            <w:vAlign w:val="center"/>
          </w:tcPr>
          <w:p w:rsidR="00C26D4F" w:rsidRDefault="00C26D4F" w:rsidP="00A64799">
            <w:pPr>
              <w:jc w:val="center"/>
              <w:rPr>
                <w:rFonts w:ascii="黑体" w:eastAsia="黑体"/>
                <w:bCs/>
                <w:sz w:val="24"/>
                <w:szCs w:val="24"/>
              </w:rPr>
            </w:pPr>
          </w:p>
        </w:tc>
        <w:tc>
          <w:tcPr>
            <w:tcW w:w="1794" w:type="dxa"/>
            <w:vAlign w:val="center"/>
          </w:tcPr>
          <w:p w:rsidR="00C26D4F" w:rsidRDefault="00C26D4F" w:rsidP="00A64799">
            <w:pPr>
              <w:jc w:val="center"/>
              <w:rPr>
                <w:rFonts w:ascii="黑体" w:eastAsia="黑体"/>
                <w:bCs/>
                <w:sz w:val="24"/>
                <w:szCs w:val="24"/>
              </w:rPr>
            </w:pPr>
            <w:r>
              <w:rPr>
                <w:rFonts w:ascii="黑体" w:eastAsia="黑体" w:hint="eastAsia"/>
                <w:bCs/>
                <w:sz w:val="24"/>
                <w:szCs w:val="24"/>
              </w:rPr>
              <w:t>环境条件</w:t>
            </w:r>
          </w:p>
        </w:tc>
        <w:tc>
          <w:tcPr>
            <w:tcW w:w="5527" w:type="dxa"/>
            <w:gridSpan w:val="3"/>
            <w:vAlign w:val="center"/>
          </w:tcPr>
          <w:p w:rsidR="00C26D4F" w:rsidRPr="004D3121" w:rsidRDefault="00C26D4F" w:rsidP="00A64799">
            <w:pPr>
              <w:rPr>
                <w:rFonts w:asciiTheme="minorEastAsia" w:eastAsiaTheme="minorEastAsia" w:hAnsiTheme="minorEastAsia"/>
                <w:bCs/>
                <w:sz w:val="24"/>
                <w:szCs w:val="24"/>
              </w:rPr>
            </w:pPr>
            <w:r w:rsidRPr="004D3121">
              <w:rPr>
                <w:rFonts w:asciiTheme="minorEastAsia" w:eastAsiaTheme="minorEastAsia" w:hAnsiTheme="minorEastAsia" w:hint="eastAsia"/>
                <w:bCs/>
                <w:sz w:val="24"/>
                <w:szCs w:val="24"/>
              </w:rPr>
              <w:t>温度：</w:t>
            </w:r>
            <w:r>
              <w:rPr>
                <w:rFonts w:asciiTheme="minorEastAsia" w:eastAsiaTheme="minorEastAsia" w:hAnsiTheme="minorEastAsia" w:hint="eastAsia"/>
                <w:bCs/>
                <w:sz w:val="24"/>
                <w:szCs w:val="24"/>
              </w:rPr>
              <w:t xml:space="preserve"> </w:t>
            </w:r>
            <w:r w:rsidR="00E005D8">
              <w:rPr>
                <w:rFonts w:asciiTheme="minorEastAsia" w:eastAsiaTheme="minorEastAsia" w:hAnsiTheme="minorEastAsia" w:hint="eastAsia"/>
                <w:bCs/>
                <w:sz w:val="24"/>
                <w:szCs w:val="24"/>
              </w:rPr>
              <w:t xml:space="preserve">   </w:t>
            </w:r>
            <w:r w:rsidRPr="004D3121">
              <w:rPr>
                <w:rFonts w:asciiTheme="minorEastAsia" w:eastAsiaTheme="minorEastAsia" w:hAnsiTheme="minorEastAsia" w:hint="eastAsia"/>
                <w:bCs/>
                <w:sz w:val="24"/>
                <w:szCs w:val="24"/>
              </w:rPr>
              <w:t xml:space="preserve"> ℃            湿度：</w:t>
            </w:r>
            <w:r>
              <w:rPr>
                <w:rFonts w:asciiTheme="minorEastAsia" w:eastAsiaTheme="minorEastAsia" w:hAnsiTheme="minorEastAsia" w:hint="eastAsia"/>
                <w:bCs/>
                <w:sz w:val="24"/>
                <w:szCs w:val="24"/>
              </w:rPr>
              <w:t xml:space="preserve"> </w:t>
            </w:r>
            <w:r w:rsidRPr="004D3121">
              <w:rPr>
                <w:rFonts w:asciiTheme="minorEastAsia" w:eastAsiaTheme="minorEastAsia" w:hAnsiTheme="minorEastAsia" w:hint="eastAsia"/>
                <w:bCs/>
                <w:sz w:val="24"/>
                <w:szCs w:val="24"/>
              </w:rPr>
              <w:t xml:space="preserve"> %RH</w:t>
            </w:r>
          </w:p>
        </w:tc>
      </w:tr>
      <w:tr w:rsidR="00C26D4F" w:rsidTr="00AF3048">
        <w:trPr>
          <w:trHeight w:val="718"/>
          <w:jc w:val="center"/>
        </w:trPr>
        <w:tc>
          <w:tcPr>
            <w:tcW w:w="9190" w:type="dxa"/>
            <w:gridSpan w:val="5"/>
            <w:vAlign w:val="center"/>
          </w:tcPr>
          <w:p w:rsidR="00C26D4F" w:rsidRPr="00562D1D" w:rsidRDefault="00C26D4F" w:rsidP="00A64799">
            <w:pPr>
              <w:jc w:val="center"/>
              <w:rPr>
                <w:rFonts w:asciiTheme="minorEastAsia" w:eastAsiaTheme="minorEastAsia" w:hAnsiTheme="minorEastAsia"/>
                <w:bCs/>
              </w:rPr>
            </w:pPr>
            <w:r>
              <w:rPr>
                <w:rFonts w:ascii="黑体" w:eastAsia="黑体" w:hint="eastAsia"/>
                <w:bCs/>
                <w:sz w:val="24"/>
                <w:szCs w:val="24"/>
              </w:rPr>
              <w:t>校准使用的计量基（标）准装置</w:t>
            </w:r>
          </w:p>
        </w:tc>
      </w:tr>
      <w:tr w:rsidR="00C26D4F" w:rsidTr="00AF3048">
        <w:trPr>
          <w:trHeight w:val="1254"/>
          <w:jc w:val="center"/>
        </w:trPr>
        <w:tc>
          <w:tcPr>
            <w:tcW w:w="1869" w:type="dxa"/>
            <w:vAlign w:val="center"/>
          </w:tcPr>
          <w:p w:rsidR="00C26D4F" w:rsidRPr="00562D1D" w:rsidRDefault="00C26D4F" w:rsidP="00A64799">
            <w:pPr>
              <w:jc w:val="center"/>
              <w:rPr>
                <w:rFonts w:asciiTheme="minorEastAsia" w:eastAsiaTheme="minorEastAsia" w:hAnsiTheme="minorEastAsia"/>
                <w:bCs/>
              </w:rPr>
            </w:pPr>
            <w:r w:rsidRPr="00562D1D">
              <w:rPr>
                <w:rFonts w:asciiTheme="minorEastAsia" w:eastAsiaTheme="minorEastAsia" w:hAnsiTheme="minorEastAsia" w:hint="eastAsia"/>
                <w:bCs/>
              </w:rPr>
              <w:t>名</w:t>
            </w:r>
            <w:r w:rsidR="00B7247F">
              <w:rPr>
                <w:rFonts w:asciiTheme="minorEastAsia" w:eastAsiaTheme="minorEastAsia" w:hAnsiTheme="minorEastAsia" w:hint="eastAsia"/>
                <w:bCs/>
              </w:rPr>
              <w:t xml:space="preserve">    </w:t>
            </w:r>
            <w:r w:rsidRPr="00562D1D">
              <w:rPr>
                <w:rFonts w:asciiTheme="minorEastAsia" w:eastAsiaTheme="minorEastAsia" w:hAnsiTheme="minorEastAsia" w:hint="eastAsia"/>
                <w:bCs/>
              </w:rPr>
              <w:t>称</w:t>
            </w:r>
          </w:p>
        </w:tc>
        <w:tc>
          <w:tcPr>
            <w:tcW w:w="1794" w:type="dxa"/>
            <w:vAlign w:val="center"/>
          </w:tcPr>
          <w:p w:rsidR="00C26D4F" w:rsidRPr="00562D1D" w:rsidRDefault="00C26D4F" w:rsidP="00A64799">
            <w:pPr>
              <w:jc w:val="center"/>
              <w:rPr>
                <w:rFonts w:asciiTheme="minorEastAsia" w:eastAsiaTheme="minorEastAsia" w:hAnsiTheme="minorEastAsia"/>
                <w:bCs/>
              </w:rPr>
            </w:pPr>
            <w:r w:rsidRPr="00562D1D">
              <w:rPr>
                <w:rFonts w:asciiTheme="minorEastAsia" w:eastAsiaTheme="minorEastAsia" w:hAnsiTheme="minorEastAsia" w:hint="eastAsia"/>
                <w:bCs/>
              </w:rPr>
              <w:t>测量范围</w:t>
            </w:r>
          </w:p>
        </w:tc>
        <w:tc>
          <w:tcPr>
            <w:tcW w:w="1608" w:type="dxa"/>
            <w:vAlign w:val="center"/>
          </w:tcPr>
          <w:p w:rsidR="00C26D4F" w:rsidRDefault="00C26D4F" w:rsidP="00A64799">
            <w:pPr>
              <w:jc w:val="center"/>
              <w:rPr>
                <w:rFonts w:asciiTheme="minorEastAsia" w:eastAsiaTheme="minorEastAsia" w:hAnsiTheme="minorEastAsia"/>
                <w:bCs/>
              </w:rPr>
            </w:pPr>
            <w:r w:rsidRPr="00562D1D">
              <w:rPr>
                <w:rFonts w:asciiTheme="minorEastAsia" w:eastAsiaTheme="minorEastAsia" w:hAnsiTheme="minorEastAsia" w:hint="eastAsia"/>
                <w:bCs/>
              </w:rPr>
              <w:t>不确定度或</w:t>
            </w:r>
          </w:p>
          <w:p w:rsidR="00C26D4F" w:rsidRDefault="00C26D4F" w:rsidP="00A64799">
            <w:pPr>
              <w:jc w:val="center"/>
              <w:rPr>
                <w:rFonts w:asciiTheme="minorEastAsia" w:eastAsiaTheme="minorEastAsia" w:hAnsiTheme="minorEastAsia"/>
                <w:bCs/>
              </w:rPr>
            </w:pPr>
            <w:r w:rsidRPr="00562D1D">
              <w:rPr>
                <w:rFonts w:asciiTheme="minorEastAsia" w:eastAsiaTheme="minorEastAsia" w:hAnsiTheme="minorEastAsia" w:hint="eastAsia"/>
                <w:bCs/>
              </w:rPr>
              <w:t>准确度等级或</w:t>
            </w:r>
          </w:p>
          <w:p w:rsidR="00C26D4F" w:rsidRPr="00562D1D" w:rsidRDefault="00C26D4F" w:rsidP="00A64799">
            <w:pPr>
              <w:jc w:val="center"/>
              <w:rPr>
                <w:rFonts w:asciiTheme="minorEastAsia" w:eastAsiaTheme="minorEastAsia" w:hAnsiTheme="minorEastAsia"/>
                <w:bCs/>
              </w:rPr>
            </w:pPr>
            <w:r w:rsidRPr="00562D1D">
              <w:rPr>
                <w:rFonts w:asciiTheme="minorEastAsia" w:eastAsiaTheme="minorEastAsia" w:hAnsiTheme="minorEastAsia" w:hint="eastAsia"/>
                <w:bCs/>
              </w:rPr>
              <w:t>最大允许误差</w:t>
            </w:r>
          </w:p>
        </w:tc>
        <w:tc>
          <w:tcPr>
            <w:tcW w:w="2127" w:type="dxa"/>
            <w:vAlign w:val="center"/>
          </w:tcPr>
          <w:p w:rsidR="00C26D4F" w:rsidRPr="00562D1D" w:rsidRDefault="00C26D4F" w:rsidP="00A64799">
            <w:pPr>
              <w:jc w:val="center"/>
              <w:rPr>
                <w:rFonts w:asciiTheme="minorEastAsia" w:eastAsiaTheme="minorEastAsia" w:hAnsiTheme="minorEastAsia"/>
                <w:bCs/>
              </w:rPr>
            </w:pPr>
            <w:r w:rsidRPr="00562D1D">
              <w:rPr>
                <w:rFonts w:asciiTheme="minorEastAsia" w:eastAsiaTheme="minorEastAsia" w:hAnsiTheme="minorEastAsia" w:hint="eastAsia"/>
                <w:bCs/>
              </w:rPr>
              <w:t>计量基（标）准证书编号</w:t>
            </w:r>
          </w:p>
        </w:tc>
        <w:tc>
          <w:tcPr>
            <w:tcW w:w="1792" w:type="dxa"/>
            <w:vAlign w:val="center"/>
          </w:tcPr>
          <w:p w:rsidR="00C26D4F" w:rsidRPr="00562D1D" w:rsidRDefault="00C26D4F" w:rsidP="00A64799">
            <w:pPr>
              <w:jc w:val="center"/>
              <w:rPr>
                <w:rFonts w:asciiTheme="minorEastAsia" w:eastAsiaTheme="minorEastAsia" w:hAnsiTheme="minorEastAsia"/>
                <w:bCs/>
              </w:rPr>
            </w:pPr>
            <w:r w:rsidRPr="00562D1D">
              <w:rPr>
                <w:rFonts w:asciiTheme="minorEastAsia" w:eastAsiaTheme="minorEastAsia" w:hAnsiTheme="minorEastAsia" w:hint="eastAsia"/>
                <w:bCs/>
              </w:rPr>
              <w:t>有效期至</w:t>
            </w:r>
          </w:p>
        </w:tc>
      </w:tr>
      <w:tr w:rsidR="00C26D4F" w:rsidTr="00AF3048">
        <w:trPr>
          <w:trHeight w:val="5369"/>
          <w:jc w:val="center"/>
        </w:trPr>
        <w:tc>
          <w:tcPr>
            <w:tcW w:w="1869" w:type="dxa"/>
            <w:vAlign w:val="center"/>
          </w:tcPr>
          <w:p w:rsidR="00C26D4F" w:rsidRDefault="00C26D4F" w:rsidP="00A64799">
            <w:pPr>
              <w:jc w:val="center"/>
              <w:rPr>
                <w:rFonts w:ascii="黑体" w:eastAsia="黑体"/>
                <w:bCs/>
                <w:sz w:val="24"/>
                <w:szCs w:val="24"/>
              </w:rPr>
            </w:pPr>
          </w:p>
        </w:tc>
        <w:tc>
          <w:tcPr>
            <w:tcW w:w="1794" w:type="dxa"/>
            <w:vAlign w:val="center"/>
          </w:tcPr>
          <w:p w:rsidR="00C26D4F" w:rsidRDefault="00C26D4F" w:rsidP="00A64799">
            <w:pPr>
              <w:jc w:val="center"/>
              <w:rPr>
                <w:rFonts w:ascii="黑体" w:eastAsia="黑体"/>
                <w:bCs/>
                <w:sz w:val="24"/>
                <w:szCs w:val="24"/>
              </w:rPr>
            </w:pPr>
          </w:p>
        </w:tc>
        <w:tc>
          <w:tcPr>
            <w:tcW w:w="1608" w:type="dxa"/>
            <w:vAlign w:val="center"/>
          </w:tcPr>
          <w:p w:rsidR="00C26D4F" w:rsidRDefault="00C26D4F" w:rsidP="00A64799">
            <w:pPr>
              <w:jc w:val="center"/>
              <w:rPr>
                <w:rFonts w:ascii="黑体" w:eastAsia="黑体"/>
                <w:bCs/>
                <w:sz w:val="24"/>
                <w:szCs w:val="24"/>
              </w:rPr>
            </w:pPr>
          </w:p>
        </w:tc>
        <w:tc>
          <w:tcPr>
            <w:tcW w:w="2127" w:type="dxa"/>
            <w:vAlign w:val="center"/>
          </w:tcPr>
          <w:p w:rsidR="00C26D4F" w:rsidRDefault="00C26D4F" w:rsidP="00A64799">
            <w:pPr>
              <w:jc w:val="center"/>
              <w:rPr>
                <w:rFonts w:ascii="黑体" w:eastAsia="黑体"/>
                <w:bCs/>
                <w:sz w:val="24"/>
                <w:szCs w:val="24"/>
              </w:rPr>
            </w:pPr>
          </w:p>
        </w:tc>
        <w:tc>
          <w:tcPr>
            <w:tcW w:w="1792" w:type="dxa"/>
            <w:vAlign w:val="center"/>
          </w:tcPr>
          <w:p w:rsidR="00C26D4F" w:rsidRDefault="00C26D4F" w:rsidP="00A64799">
            <w:pPr>
              <w:jc w:val="center"/>
              <w:rPr>
                <w:rFonts w:ascii="黑体" w:eastAsia="黑体"/>
                <w:bCs/>
                <w:sz w:val="24"/>
                <w:szCs w:val="24"/>
              </w:rPr>
            </w:pPr>
          </w:p>
        </w:tc>
      </w:tr>
    </w:tbl>
    <w:p w:rsidR="00C26D4F" w:rsidRDefault="00C26D4F" w:rsidP="00C26D4F">
      <w:pPr>
        <w:spacing w:line="360" w:lineRule="auto"/>
        <w:rPr>
          <w:rFonts w:asciiTheme="minorEastAsia" w:eastAsiaTheme="minorEastAsia" w:hAnsiTheme="minorEastAsia"/>
        </w:rPr>
      </w:pPr>
    </w:p>
    <w:p w:rsidR="00C26D4F" w:rsidRPr="00AF3250" w:rsidRDefault="00C26D4F" w:rsidP="00624481">
      <w:pPr>
        <w:spacing w:after="240" w:line="360" w:lineRule="auto"/>
        <w:ind w:firstLineChars="100" w:firstLine="210"/>
        <w:jc w:val="center"/>
        <w:rPr>
          <w:rFonts w:ascii="黑体" w:eastAsia="黑体" w:hAnsi="黑体"/>
        </w:rPr>
      </w:pPr>
      <w:r w:rsidRPr="00AF3250">
        <w:rPr>
          <w:rFonts w:ascii="黑体" w:eastAsia="黑体" w:hAnsi="黑体" w:hint="eastAsia"/>
        </w:rPr>
        <w:t>第2页  共3页</w:t>
      </w:r>
    </w:p>
    <w:p w:rsidR="00C26D4F" w:rsidRDefault="00C26D4F" w:rsidP="00C26D4F">
      <w:pPr>
        <w:jc w:val="center"/>
        <w:rPr>
          <w:rFonts w:ascii="黑体" w:eastAsia="黑体"/>
          <w:b/>
          <w:bCs/>
          <w:sz w:val="44"/>
        </w:rPr>
      </w:pPr>
      <w:r>
        <w:rPr>
          <w:rFonts w:ascii="黑体" w:eastAsia="黑体" w:hint="eastAsia"/>
          <w:b/>
          <w:bCs/>
          <w:sz w:val="44"/>
        </w:rPr>
        <w:lastRenderedPageBreak/>
        <w:t>（校准机构名称）</w:t>
      </w:r>
    </w:p>
    <w:p w:rsidR="00C26D4F" w:rsidRDefault="00C26D4F" w:rsidP="00C26D4F">
      <w:pPr>
        <w:spacing w:line="220" w:lineRule="atLeast"/>
        <w:rPr>
          <w:rFonts w:ascii="黑体" w:eastAsia="黑体" w:hAnsi="黑体"/>
          <w:sz w:val="24"/>
          <w:szCs w:val="24"/>
        </w:rPr>
      </w:pPr>
    </w:p>
    <w:p w:rsidR="00C26D4F" w:rsidRDefault="00C26D4F" w:rsidP="00026978">
      <w:pPr>
        <w:spacing w:after="240" w:line="220" w:lineRule="atLeast"/>
        <w:ind w:firstLineChars="1050" w:firstLine="2520"/>
        <w:rPr>
          <w:rFonts w:ascii="黑体" w:eastAsia="黑体" w:hAnsi="黑体"/>
          <w:sz w:val="24"/>
          <w:szCs w:val="24"/>
        </w:rPr>
      </w:pPr>
      <w:r>
        <w:rPr>
          <w:rFonts w:ascii="黑体" w:eastAsia="黑体" w:hAnsi="黑体" w:hint="eastAsia"/>
          <w:sz w:val="24"/>
          <w:szCs w:val="24"/>
        </w:rPr>
        <w:t>证书编号：</w:t>
      </w:r>
    </w:p>
    <w:p w:rsidR="00C26D4F" w:rsidRPr="001D4BB0" w:rsidRDefault="00B947B9" w:rsidP="001D4BB0">
      <w:pPr>
        <w:spacing w:after="240" w:line="220" w:lineRule="atLeast"/>
        <w:jc w:val="center"/>
        <w:rPr>
          <w:rFonts w:ascii="黑体" w:eastAsia="黑体" w:hAnsi="黑体"/>
          <w:b/>
          <w:sz w:val="52"/>
          <w:szCs w:val="52"/>
        </w:rPr>
      </w:pPr>
      <w:r w:rsidRPr="00B947B9">
        <w:rPr>
          <w:rFonts w:asciiTheme="minorEastAsia" w:eastAsiaTheme="minorEastAsia" w:hAnsiTheme="minorEastAsia"/>
          <w:noProof/>
        </w:rPr>
        <w:pict>
          <v:shapetype id="_x0000_t202" coordsize="21600,21600" o:spt="202" path="m,l,21600r21600,l21600,xe">
            <v:stroke joinstyle="miter"/>
            <v:path gradientshapeok="t" o:connecttype="rect"/>
          </v:shapetype>
          <v:shape id="_x0000_s1217" type="#_x0000_t202" style="position:absolute;left:0;text-align:left;margin-left:-21.75pt;margin-top:46.85pt;width:459pt;height:535.5pt;z-index:-251668480;mso-width-relative:margin;mso-height-relative:margin" strokeweight="1.5pt">
            <v:textbox style="mso-next-textbox:#_x0000_s1217">
              <w:txbxContent>
                <w:p w:rsidR="00BD791C" w:rsidRDefault="00BD791C" w:rsidP="00DE2648">
                  <w:pPr>
                    <w:jc w:val="center"/>
                  </w:pPr>
                </w:p>
                <w:p w:rsidR="00BD791C" w:rsidRDefault="00BD791C" w:rsidP="00DE2648">
                  <w:pPr>
                    <w:jc w:val="center"/>
                  </w:pPr>
                </w:p>
              </w:txbxContent>
            </v:textbox>
          </v:shape>
        </w:pict>
      </w:r>
      <w:r w:rsidR="00C26D4F" w:rsidRPr="00C55A68">
        <w:rPr>
          <w:rFonts w:ascii="黑体" w:eastAsia="黑体" w:hAnsi="黑体" w:hint="eastAsia"/>
          <w:b/>
          <w:sz w:val="52"/>
          <w:szCs w:val="52"/>
        </w:rPr>
        <w:t>校 准 结 果</w:t>
      </w:r>
    </w:p>
    <w:tbl>
      <w:tblPr>
        <w:tblStyle w:val="a5"/>
        <w:tblpPr w:leftFromText="180" w:rightFromText="180" w:vertAnchor="page" w:horzAnchor="margin" w:tblpXSpec="center" w:tblpY="4201"/>
        <w:tblOverlap w:val="never"/>
        <w:tblW w:w="86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36"/>
        <w:gridCol w:w="457"/>
        <w:gridCol w:w="1179"/>
        <w:gridCol w:w="1762"/>
        <w:gridCol w:w="1781"/>
        <w:gridCol w:w="1841"/>
      </w:tblGrid>
      <w:tr w:rsidR="001D4BB0" w:rsidTr="00DF7559">
        <w:trPr>
          <w:trHeight w:val="571"/>
        </w:trPr>
        <w:tc>
          <w:tcPr>
            <w:tcW w:w="2093" w:type="dxa"/>
            <w:gridSpan w:val="2"/>
            <w:vAlign w:val="center"/>
          </w:tcPr>
          <w:p w:rsidR="001D4BB0" w:rsidRDefault="001D4BB0" w:rsidP="00DF7559">
            <w:pPr>
              <w:spacing w:line="220" w:lineRule="atLeast"/>
              <w:jc w:val="left"/>
              <w:rPr>
                <w:rFonts w:ascii="黑体" w:eastAsia="黑体" w:hAnsi="黑体"/>
                <w:sz w:val="24"/>
                <w:szCs w:val="24"/>
              </w:rPr>
            </w:pPr>
            <w:r>
              <w:rPr>
                <w:rFonts w:ascii="黑体" w:eastAsia="黑体" w:hAnsi="黑体" w:hint="eastAsia"/>
                <w:sz w:val="24"/>
                <w:szCs w:val="24"/>
              </w:rPr>
              <w:t>一、外观检查</w:t>
            </w:r>
          </w:p>
        </w:tc>
        <w:tc>
          <w:tcPr>
            <w:tcW w:w="6563" w:type="dxa"/>
            <w:gridSpan w:val="4"/>
            <w:vAlign w:val="center"/>
          </w:tcPr>
          <w:p w:rsidR="001D4BB0" w:rsidRDefault="001D4BB0" w:rsidP="007D3F7F">
            <w:pPr>
              <w:spacing w:line="220" w:lineRule="atLeast"/>
              <w:jc w:val="left"/>
              <w:rPr>
                <w:rFonts w:ascii="黑体" w:eastAsia="黑体" w:hAnsi="黑体"/>
                <w:sz w:val="24"/>
                <w:szCs w:val="24"/>
              </w:rPr>
            </w:pPr>
          </w:p>
        </w:tc>
      </w:tr>
      <w:tr w:rsidR="007D3F7F" w:rsidTr="00DF7559">
        <w:trPr>
          <w:trHeight w:val="539"/>
        </w:trPr>
        <w:tc>
          <w:tcPr>
            <w:tcW w:w="2093" w:type="dxa"/>
            <w:gridSpan w:val="2"/>
            <w:tcBorders>
              <w:left w:val="single" w:sz="2" w:space="0" w:color="auto"/>
              <w:right w:val="single" w:sz="2" w:space="0" w:color="auto"/>
            </w:tcBorders>
            <w:vAlign w:val="center"/>
          </w:tcPr>
          <w:p w:rsidR="007D3F7F" w:rsidRDefault="007D3F7F" w:rsidP="007D3F7F">
            <w:pPr>
              <w:rPr>
                <w:rFonts w:ascii="黑体" w:eastAsia="黑体" w:hAnsi="黑体"/>
                <w:sz w:val="24"/>
                <w:szCs w:val="24"/>
              </w:rPr>
            </w:pPr>
            <w:r>
              <w:rPr>
                <w:rFonts w:ascii="黑体" w:eastAsia="黑体" w:hAnsi="黑体" w:hint="eastAsia"/>
                <w:sz w:val="24"/>
                <w:szCs w:val="24"/>
              </w:rPr>
              <w:t>二、</w:t>
            </w:r>
            <w:r w:rsidR="00DF7559">
              <w:rPr>
                <w:rFonts w:ascii="黑体" w:eastAsia="黑体" w:hAnsi="黑体" w:hint="eastAsia"/>
                <w:sz w:val="24"/>
                <w:szCs w:val="24"/>
              </w:rPr>
              <w:t>输出信号阈值</w:t>
            </w:r>
          </w:p>
        </w:tc>
        <w:tc>
          <w:tcPr>
            <w:tcW w:w="6563" w:type="dxa"/>
            <w:gridSpan w:val="4"/>
            <w:tcBorders>
              <w:left w:val="single" w:sz="2" w:space="0" w:color="auto"/>
              <w:right w:val="single" w:sz="2" w:space="0" w:color="auto"/>
            </w:tcBorders>
            <w:vAlign w:val="center"/>
          </w:tcPr>
          <w:p w:rsidR="007D3F7F" w:rsidRDefault="007D3F7F" w:rsidP="007D3F7F">
            <w:pPr>
              <w:rPr>
                <w:rFonts w:ascii="黑体" w:eastAsia="黑体" w:hAnsi="黑体"/>
                <w:sz w:val="24"/>
                <w:szCs w:val="24"/>
              </w:rPr>
            </w:pPr>
          </w:p>
        </w:tc>
      </w:tr>
      <w:tr w:rsidR="00DF7559" w:rsidTr="00DF7559">
        <w:trPr>
          <w:trHeight w:val="539"/>
        </w:trPr>
        <w:tc>
          <w:tcPr>
            <w:tcW w:w="2093" w:type="dxa"/>
            <w:gridSpan w:val="2"/>
            <w:tcBorders>
              <w:left w:val="single" w:sz="2" w:space="0" w:color="auto"/>
              <w:right w:val="single" w:sz="2" w:space="0" w:color="auto"/>
            </w:tcBorders>
            <w:vAlign w:val="center"/>
          </w:tcPr>
          <w:p w:rsidR="00DF7559" w:rsidRDefault="00DF7559" w:rsidP="007D3F7F">
            <w:pPr>
              <w:rPr>
                <w:rFonts w:ascii="黑体" w:eastAsia="黑体" w:hAnsi="黑体"/>
                <w:sz w:val="24"/>
                <w:szCs w:val="24"/>
              </w:rPr>
            </w:pPr>
            <w:r>
              <w:rPr>
                <w:rFonts w:ascii="黑体" w:eastAsia="黑体" w:hAnsi="黑体" w:hint="eastAsia"/>
                <w:sz w:val="24"/>
                <w:szCs w:val="24"/>
              </w:rPr>
              <w:t>三、转换系数</w:t>
            </w:r>
          </w:p>
        </w:tc>
        <w:tc>
          <w:tcPr>
            <w:tcW w:w="6563" w:type="dxa"/>
            <w:gridSpan w:val="4"/>
            <w:tcBorders>
              <w:left w:val="single" w:sz="2" w:space="0" w:color="auto"/>
              <w:right w:val="single" w:sz="2" w:space="0" w:color="auto"/>
            </w:tcBorders>
            <w:vAlign w:val="center"/>
          </w:tcPr>
          <w:p w:rsidR="00DF7559" w:rsidRDefault="00DF7559" w:rsidP="007D3F7F">
            <w:pPr>
              <w:rPr>
                <w:rFonts w:ascii="黑体" w:eastAsia="黑体" w:hAnsi="黑体"/>
                <w:sz w:val="24"/>
                <w:szCs w:val="24"/>
              </w:rPr>
            </w:pPr>
          </w:p>
        </w:tc>
      </w:tr>
      <w:tr w:rsidR="00DF7559" w:rsidTr="00DF7559">
        <w:trPr>
          <w:trHeight w:val="539"/>
        </w:trPr>
        <w:tc>
          <w:tcPr>
            <w:tcW w:w="2093" w:type="dxa"/>
            <w:gridSpan w:val="2"/>
            <w:tcBorders>
              <w:left w:val="single" w:sz="2" w:space="0" w:color="auto"/>
              <w:right w:val="single" w:sz="2" w:space="0" w:color="auto"/>
            </w:tcBorders>
            <w:vAlign w:val="center"/>
          </w:tcPr>
          <w:p w:rsidR="00DF7559" w:rsidRDefault="00DF7559" w:rsidP="007D3F7F">
            <w:pPr>
              <w:rPr>
                <w:rFonts w:ascii="黑体" w:eastAsia="黑体" w:hAnsi="黑体"/>
                <w:sz w:val="24"/>
                <w:szCs w:val="24"/>
              </w:rPr>
            </w:pPr>
            <w:r>
              <w:rPr>
                <w:rFonts w:ascii="黑体" w:eastAsia="黑体" w:hAnsi="黑体" w:hint="eastAsia"/>
                <w:sz w:val="24"/>
                <w:szCs w:val="24"/>
              </w:rPr>
              <w:t>四、重复性</w:t>
            </w:r>
          </w:p>
        </w:tc>
        <w:tc>
          <w:tcPr>
            <w:tcW w:w="6563" w:type="dxa"/>
            <w:gridSpan w:val="4"/>
            <w:tcBorders>
              <w:left w:val="single" w:sz="2" w:space="0" w:color="auto"/>
              <w:right w:val="single" w:sz="2" w:space="0" w:color="auto"/>
            </w:tcBorders>
            <w:vAlign w:val="center"/>
          </w:tcPr>
          <w:p w:rsidR="00DF7559" w:rsidRDefault="00DF7559" w:rsidP="007D3F7F">
            <w:pPr>
              <w:rPr>
                <w:rFonts w:ascii="黑体" w:eastAsia="黑体" w:hAnsi="黑体"/>
                <w:sz w:val="24"/>
                <w:szCs w:val="24"/>
              </w:rPr>
            </w:pPr>
          </w:p>
        </w:tc>
      </w:tr>
      <w:tr w:rsidR="000466AA" w:rsidTr="007D3F7F">
        <w:trPr>
          <w:trHeight w:val="594"/>
        </w:trPr>
        <w:tc>
          <w:tcPr>
            <w:tcW w:w="8656" w:type="dxa"/>
            <w:gridSpan w:val="6"/>
            <w:tcBorders>
              <w:left w:val="single" w:sz="6" w:space="0" w:color="auto"/>
              <w:right w:val="single" w:sz="6" w:space="0" w:color="auto"/>
            </w:tcBorders>
            <w:vAlign w:val="center"/>
          </w:tcPr>
          <w:p w:rsidR="000466AA" w:rsidRDefault="00DF7559" w:rsidP="00DF7559">
            <w:pPr>
              <w:spacing w:line="220" w:lineRule="atLeast"/>
              <w:jc w:val="left"/>
              <w:rPr>
                <w:rFonts w:ascii="黑体" w:eastAsia="黑体" w:hAnsi="黑体"/>
                <w:sz w:val="24"/>
                <w:szCs w:val="24"/>
              </w:rPr>
            </w:pPr>
            <w:r>
              <w:rPr>
                <w:rFonts w:ascii="黑体" w:eastAsia="黑体" w:hAnsi="黑体" w:hint="eastAsia"/>
                <w:sz w:val="24"/>
                <w:szCs w:val="24"/>
              </w:rPr>
              <w:t>五</w:t>
            </w:r>
            <w:r w:rsidR="000466AA">
              <w:rPr>
                <w:rFonts w:ascii="黑体" w:eastAsia="黑体" w:hAnsi="黑体" w:hint="eastAsia"/>
                <w:sz w:val="24"/>
                <w:szCs w:val="24"/>
              </w:rPr>
              <w:t>、</w:t>
            </w:r>
            <w:r>
              <w:rPr>
                <w:rFonts w:ascii="黑体" w:eastAsia="黑体" w:hAnsi="黑体" w:hint="eastAsia"/>
                <w:sz w:val="24"/>
                <w:szCs w:val="24"/>
              </w:rPr>
              <w:t>示值误差</w:t>
            </w:r>
            <w:r w:rsidR="000466AA">
              <w:rPr>
                <w:rFonts w:ascii="黑体" w:eastAsia="黑体" w:hAnsi="黑体" w:hint="eastAsia"/>
                <w:sz w:val="24"/>
                <w:szCs w:val="24"/>
              </w:rPr>
              <w:t>（单位：mm）</w:t>
            </w:r>
          </w:p>
        </w:tc>
      </w:tr>
      <w:tr w:rsidR="00E82CFE" w:rsidTr="00DF7559">
        <w:trPr>
          <w:trHeight w:val="691"/>
        </w:trPr>
        <w:tc>
          <w:tcPr>
            <w:tcW w:w="1636" w:type="dxa"/>
            <w:vAlign w:val="center"/>
          </w:tcPr>
          <w:p w:rsidR="001D4BB0" w:rsidRDefault="001D4BB0" w:rsidP="007D3F7F">
            <w:pPr>
              <w:spacing w:line="220" w:lineRule="atLeast"/>
              <w:jc w:val="center"/>
              <w:rPr>
                <w:rFonts w:ascii="黑体" w:eastAsia="黑体" w:hAnsi="黑体"/>
                <w:sz w:val="24"/>
                <w:szCs w:val="24"/>
              </w:rPr>
            </w:pPr>
            <w:r>
              <w:rPr>
                <w:rFonts w:ascii="黑体" w:eastAsia="黑体" w:hAnsi="黑体" w:hint="eastAsia"/>
                <w:sz w:val="24"/>
                <w:szCs w:val="24"/>
              </w:rPr>
              <w:t>校准点</w:t>
            </w:r>
          </w:p>
        </w:tc>
        <w:tc>
          <w:tcPr>
            <w:tcW w:w="1636" w:type="dxa"/>
            <w:gridSpan w:val="2"/>
            <w:vAlign w:val="center"/>
          </w:tcPr>
          <w:p w:rsidR="001D4BB0" w:rsidRDefault="001D4BB0" w:rsidP="007D3F7F">
            <w:pPr>
              <w:spacing w:line="220" w:lineRule="atLeast"/>
              <w:jc w:val="center"/>
              <w:rPr>
                <w:rFonts w:ascii="黑体" w:eastAsia="黑体" w:hAnsi="黑体"/>
                <w:sz w:val="24"/>
                <w:szCs w:val="24"/>
              </w:rPr>
            </w:pPr>
            <w:r>
              <w:rPr>
                <w:rFonts w:ascii="黑体" w:eastAsia="黑体" w:hAnsi="黑体" w:hint="eastAsia"/>
                <w:sz w:val="24"/>
                <w:szCs w:val="24"/>
              </w:rPr>
              <w:t>标准值</w:t>
            </w:r>
          </w:p>
        </w:tc>
        <w:tc>
          <w:tcPr>
            <w:tcW w:w="1762" w:type="dxa"/>
            <w:vAlign w:val="center"/>
          </w:tcPr>
          <w:p w:rsidR="001D4BB0" w:rsidRDefault="001D4BB0" w:rsidP="007D3F7F">
            <w:pPr>
              <w:spacing w:line="220" w:lineRule="atLeast"/>
              <w:jc w:val="center"/>
              <w:rPr>
                <w:rFonts w:ascii="黑体" w:eastAsia="黑体" w:hAnsi="黑体"/>
                <w:sz w:val="24"/>
                <w:szCs w:val="24"/>
              </w:rPr>
            </w:pPr>
            <w:r>
              <w:rPr>
                <w:rFonts w:ascii="黑体" w:eastAsia="黑体" w:hAnsi="黑体" w:hint="eastAsia"/>
                <w:sz w:val="24"/>
                <w:szCs w:val="24"/>
              </w:rPr>
              <w:t>被校示值</w:t>
            </w:r>
          </w:p>
        </w:tc>
        <w:tc>
          <w:tcPr>
            <w:tcW w:w="1781" w:type="dxa"/>
            <w:vAlign w:val="center"/>
          </w:tcPr>
          <w:p w:rsidR="001D4BB0" w:rsidRDefault="001D4BB0" w:rsidP="007D3F7F">
            <w:pPr>
              <w:spacing w:line="220" w:lineRule="atLeast"/>
              <w:jc w:val="center"/>
              <w:rPr>
                <w:rFonts w:ascii="黑体" w:eastAsia="黑体" w:hAnsi="黑体"/>
                <w:sz w:val="24"/>
                <w:szCs w:val="24"/>
              </w:rPr>
            </w:pPr>
            <w:r>
              <w:rPr>
                <w:rFonts w:ascii="黑体" w:eastAsia="黑体" w:hAnsi="黑体" w:hint="eastAsia"/>
                <w:sz w:val="24"/>
                <w:szCs w:val="24"/>
              </w:rPr>
              <w:t>示值误差</w:t>
            </w:r>
          </w:p>
        </w:tc>
        <w:tc>
          <w:tcPr>
            <w:tcW w:w="1841" w:type="dxa"/>
            <w:vAlign w:val="center"/>
          </w:tcPr>
          <w:p w:rsidR="001D4BB0" w:rsidRDefault="001D4BB0" w:rsidP="007D3F7F">
            <w:pPr>
              <w:spacing w:line="220" w:lineRule="atLeast"/>
              <w:jc w:val="center"/>
              <w:rPr>
                <w:rFonts w:ascii="黑体" w:eastAsia="黑体" w:hAnsi="黑体"/>
                <w:sz w:val="24"/>
                <w:szCs w:val="24"/>
              </w:rPr>
            </w:pPr>
            <w:r>
              <w:rPr>
                <w:rFonts w:ascii="黑体" w:eastAsia="黑体" w:hAnsi="黑体" w:hint="eastAsia"/>
                <w:sz w:val="24"/>
                <w:szCs w:val="24"/>
              </w:rPr>
              <w:t>示值误差的</w:t>
            </w:r>
          </w:p>
          <w:p w:rsidR="001D4BB0" w:rsidRDefault="001D4BB0" w:rsidP="007D3F7F">
            <w:pPr>
              <w:spacing w:line="220" w:lineRule="atLeast"/>
              <w:jc w:val="center"/>
              <w:rPr>
                <w:rFonts w:ascii="黑体" w:eastAsia="黑体" w:hAnsi="黑体"/>
                <w:sz w:val="24"/>
                <w:szCs w:val="24"/>
              </w:rPr>
            </w:pPr>
            <w:r>
              <w:rPr>
                <w:rFonts w:ascii="黑体" w:eastAsia="黑体" w:hAnsi="黑体" w:hint="eastAsia"/>
                <w:sz w:val="24"/>
                <w:szCs w:val="24"/>
              </w:rPr>
              <w:t>扩展不确定度</w:t>
            </w:r>
          </w:p>
        </w:tc>
      </w:tr>
      <w:tr w:rsidR="008258AC" w:rsidTr="00DF7559">
        <w:trPr>
          <w:trHeight w:val="599"/>
        </w:trPr>
        <w:tc>
          <w:tcPr>
            <w:tcW w:w="1636"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r w:rsidRPr="00D84E2A">
              <w:rPr>
                <w:rFonts w:asciiTheme="minorEastAsia" w:eastAsiaTheme="minorEastAsia" w:hAnsiTheme="minorEastAsia" w:hint="eastAsia"/>
                <w:sz w:val="24"/>
                <w:szCs w:val="24"/>
              </w:rPr>
              <w:t>20</w:t>
            </w:r>
          </w:p>
        </w:tc>
        <w:tc>
          <w:tcPr>
            <w:tcW w:w="1636" w:type="dxa"/>
            <w:gridSpan w:val="2"/>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762"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781"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841"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r>
      <w:tr w:rsidR="008258AC" w:rsidTr="00DF7559">
        <w:trPr>
          <w:trHeight w:val="571"/>
        </w:trPr>
        <w:tc>
          <w:tcPr>
            <w:tcW w:w="1636"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r w:rsidRPr="00D84E2A">
              <w:rPr>
                <w:rFonts w:asciiTheme="minorEastAsia" w:eastAsiaTheme="minorEastAsia" w:hAnsiTheme="minorEastAsia" w:hint="eastAsia"/>
                <w:sz w:val="24"/>
                <w:szCs w:val="24"/>
              </w:rPr>
              <w:t>40</w:t>
            </w:r>
          </w:p>
        </w:tc>
        <w:tc>
          <w:tcPr>
            <w:tcW w:w="1636" w:type="dxa"/>
            <w:gridSpan w:val="2"/>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762"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781"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841"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r>
      <w:tr w:rsidR="008258AC" w:rsidTr="00DF7559">
        <w:trPr>
          <w:trHeight w:val="571"/>
        </w:trPr>
        <w:tc>
          <w:tcPr>
            <w:tcW w:w="1636"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r w:rsidRPr="00D84E2A">
              <w:rPr>
                <w:rFonts w:asciiTheme="minorEastAsia" w:eastAsiaTheme="minorEastAsia" w:hAnsiTheme="minorEastAsia" w:hint="eastAsia"/>
                <w:sz w:val="24"/>
                <w:szCs w:val="24"/>
              </w:rPr>
              <w:t>60</w:t>
            </w:r>
          </w:p>
        </w:tc>
        <w:tc>
          <w:tcPr>
            <w:tcW w:w="1636" w:type="dxa"/>
            <w:gridSpan w:val="2"/>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762"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781"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841"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r>
      <w:tr w:rsidR="008258AC" w:rsidTr="00DF7559">
        <w:trPr>
          <w:trHeight w:val="571"/>
        </w:trPr>
        <w:tc>
          <w:tcPr>
            <w:tcW w:w="1636"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r w:rsidRPr="00D84E2A">
              <w:rPr>
                <w:rFonts w:asciiTheme="minorEastAsia" w:eastAsiaTheme="minorEastAsia" w:hAnsiTheme="minorEastAsia" w:hint="eastAsia"/>
                <w:sz w:val="24"/>
                <w:szCs w:val="24"/>
              </w:rPr>
              <w:t>80</w:t>
            </w:r>
          </w:p>
        </w:tc>
        <w:tc>
          <w:tcPr>
            <w:tcW w:w="1636" w:type="dxa"/>
            <w:gridSpan w:val="2"/>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762"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781"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c>
          <w:tcPr>
            <w:tcW w:w="1841" w:type="dxa"/>
            <w:vAlign w:val="center"/>
          </w:tcPr>
          <w:p w:rsidR="008258AC" w:rsidRPr="00D84E2A" w:rsidRDefault="008258AC" w:rsidP="007D3F7F">
            <w:pPr>
              <w:spacing w:line="220" w:lineRule="atLeast"/>
              <w:jc w:val="center"/>
              <w:rPr>
                <w:rFonts w:asciiTheme="minorEastAsia" w:eastAsiaTheme="minorEastAsia" w:hAnsiTheme="minorEastAsia"/>
                <w:sz w:val="24"/>
                <w:szCs w:val="24"/>
              </w:rPr>
            </w:pPr>
          </w:p>
        </w:tc>
      </w:tr>
      <w:tr w:rsidR="008258AC" w:rsidTr="009208B4">
        <w:trPr>
          <w:trHeight w:val="984"/>
        </w:trPr>
        <w:tc>
          <w:tcPr>
            <w:tcW w:w="1636" w:type="dxa"/>
            <w:vAlign w:val="center"/>
          </w:tcPr>
          <w:p w:rsidR="008258AC" w:rsidRDefault="00DF7559" w:rsidP="007D3F7F">
            <w:pPr>
              <w:spacing w:line="220" w:lineRule="atLeast"/>
              <w:jc w:val="left"/>
              <w:rPr>
                <w:rFonts w:ascii="黑体" w:eastAsia="黑体" w:hAnsi="黑体"/>
                <w:sz w:val="24"/>
                <w:szCs w:val="24"/>
              </w:rPr>
            </w:pPr>
            <w:r>
              <w:rPr>
                <w:rFonts w:ascii="黑体" w:eastAsia="黑体" w:hAnsi="黑体" w:hint="eastAsia"/>
                <w:sz w:val="24"/>
                <w:szCs w:val="24"/>
              </w:rPr>
              <w:t>六</w:t>
            </w:r>
            <w:r w:rsidR="008258AC">
              <w:rPr>
                <w:rFonts w:ascii="黑体" w:eastAsia="黑体" w:hAnsi="黑体" w:hint="eastAsia"/>
                <w:sz w:val="24"/>
                <w:szCs w:val="24"/>
              </w:rPr>
              <w:t>、说明</w:t>
            </w:r>
          </w:p>
        </w:tc>
        <w:tc>
          <w:tcPr>
            <w:tcW w:w="7020" w:type="dxa"/>
            <w:gridSpan w:val="5"/>
            <w:vAlign w:val="center"/>
          </w:tcPr>
          <w:p w:rsidR="008258AC" w:rsidRPr="001E1B8E" w:rsidRDefault="008258AC" w:rsidP="007D3F7F">
            <w:pPr>
              <w:spacing w:line="220" w:lineRule="atLeast"/>
              <w:jc w:val="left"/>
              <w:rPr>
                <w:rFonts w:asciiTheme="minorEastAsia" w:eastAsiaTheme="minorEastAsia" w:hAnsiTheme="minorEastAsia"/>
                <w:sz w:val="24"/>
                <w:szCs w:val="24"/>
              </w:rPr>
            </w:pPr>
          </w:p>
        </w:tc>
      </w:tr>
      <w:tr w:rsidR="008258AC" w:rsidTr="00DF7559">
        <w:trPr>
          <w:trHeight w:val="1036"/>
        </w:trPr>
        <w:tc>
          <w:tcPr>
            <w:tcW w:w="1636" w:type="dxa"/>
            <w:vAlign w:val="center"/>
          </w:tcPr>
          <w:p w:rsidR="008258AC" w:rsidRDefault="00DF7559" w:rsidP="007D3F7F">
            <w:pPr>
              <w:spacing w:line="220" w:lineRule="atLeast"/>
              <w:jc w:val="left"/>
              <w:rPr>
                <w:rFonts w:ascii="黑体" w:eastAsia="黑体" w:hAnsi="黑体"/>
                <w:sz w:val="24"/>
                <w:szCs w:val="24"/>
              </w:rPr>
            </w:pPr>
            <w:r>
              <w:rPr>
                <w:rFonts w:ascii="黑体" w:eastAsia="黑体" w:hAnsi="黑体" w:hint="eastAsia"/>
                <w:sz w:val="24"/>
                <w:szCs w:val="24"/>
              </w:rPr>
              <w:t>七</w:t>
            </w:r>
            <w:r w:rsidR="008258AC">
              <w:rPr>
                <w:rFonts w:ascii="黑体" w:eastAsia="黑体" w:hAnsi="黑体" w:hint="eastAsia"/>
                <w:sz w:val="24"/>
                <w:szCs w:val="24"/>
              </w:rPr>
              <w:t>、声明</w:t>
            </w:r>
          </w:p>
        </w:tc>
        <w:tc>
          <w:tcPr>
            <w:tcW w:w="7020" w:type="dxa"/>
            <w:gridSpan w:val="5"/>
            <w:vAlign w:val="center"/>
          </w:tcPr>
          <w:p w:rsidR="008258AC" w:rsidRPr="001E1B8E" w:rsidRDefault="008258AC" w:rsidP="007D3F7F">
            <w:pPr>
              <w:spacing w:line="360" w:lineRule="auto"/>
              <w:jc w:val="left"/>
              <w:rPr>
                <w:rFonts w:asciiTheme="minorEastAsia" w:eastAsiaTheme="minorEastAsia" w:hAnsiTheme="minorEastAsia"/>
                <w:sz w:val="24"/>
                <w:szCs w:val="24"/>
              </w:rPr>
            </w:pPr>
            <w:r w:rsidRPr="001E1B8E">
              <w:rPr>
                <w:rFonts w:asciiTheme="minorEastAsia" w:eastAsiaTheme="minorEastAsia" w:hAnsiTheme="minorEastAsia" w:hint="eastAsia"/>
                <w:sz w:val="24"/>
                <w:szCs w:val="24"/>
              </w:rPr>
              <w:t>1.本机构仅对加盖“×××</w:t>
            </w:r>
            <w:r>
              <w:rPr>
                <w:rFonts w:asciiTheme="minorEastAsia" w:eastAsiaTheme="minorEastAsia" w:hAnsiTheme="minorEastAsia" w:hint="eastAsia"/>
                <w:sz w:val="24"/>
                <w:szCs w:val="24"/>
              </w:rPr>
              <w:t>校准</w:t>
            </w:r>
            <w:r w:rsidRPr="001E1B8E">
              <w:rPr>
                <w:rFonts w:asciiTheme="minorEastAsia" w:eastAsiaTheme="minorEastAsia" w:hAnsiTheme="minorEastAsia" w:hint="eastAsia"/>
                <w:sz w:val="24"/>
                <w:szCs w:val="24"/>
              </w:rPr>
              <w:t>专用章”的完整证书负责。</w:t>
            </w:r>
          </w:p>
          <w:p w:rsidR="008258AC" w:rsidRPr="001E1B8E" w:rsidRDefault="008258AC" w:rsidP="007D3F7F">
            <w:pPr>
              <w:rPr>
                <w:rFonts w:asciiTheme="minorEastAsia" w:eastAsiaTheme="minorEastAsia" w:hAnsiTheme="minorEastAsia"/>
                <w:sz w:val="24"/>
                <w:szCs w:val="24"/>
              </w:rPr>
            </w:pPr>
            <w:r w:rsidRPr="001E1B8E">
              <w:rPr>
                <w:rFonts w:asciiTheme="minorEastAsia" w:eastAsiaTheme="minorEastAsia" w:hAnsiTheme="minorEastAsia" w:hint="eastAsia"/>
                <w:sz w:val="24"/>
                <w:szCs w:val="24"/>
              </w:rPr>
              <w:t>2.本证书的</w:t>
            </w:r>
            <w:r>
              <w:rPr>
                <w:rFonts w:asciiTheme="minorEastAsia" w:eastAsiaTheme="minorEastAsia" w:hAnsiTheme="minorEastAsia" w:hint="eastAsia"/>
                <w:sz w:val="24"/>
                <w:szCs w:val="24"/>
              </w:rPr>
              <w:t>校准</w:t>
            </w:r>
            <w:r w:rsidRPr="001E1B8E">
              <w:rPr>
                <w:rFonts w:asciiTheme="minorEastAsia" w:eastAsiaTheme="minorEastAsia" w:hAnsiTheme="minorEastAsia" w:hint="eastAsia"/>
                <w:sz w:val="24"/>
                <w:szCs w:val="24"/>
              </w:rPr>
              <w:t>结果仅对本次所</w:t>
            </w:r>
            <w:r>
              <w:rPr>
                <w:rFonts w:asciiTheme="minorEastAsia" w:eastAsiaTheme="minorEastAsia" w:hAnsiTheme="minorEastAsia" w:hint="eastAsia"/>
                <w:sz w:val="24"/>
                <w:szCs w:val="24"/>
              </w:rPr>
              <w:t>校准</w:t>
            </w:r>
            <w:r w:rsidRPr="001E1B8E">
              <w:rPr>
                <w:rFonts w:asciiTheme="minorEastAsia" w:eastAsiaTheme="minorEastAsia" w:hAnsiTheme="minorEastAsia" w:hint="eastAsia"/>
                <w:sz w:val="24"/>
                <w:szCs w:val="24"/>
              </w:rPr>
              <w:t>计量器具有效。</w:t>
            </w:r>
          </w:p>
        </w:tc>
      </w:tr>
    </w:tbl>
    <w:p w:rsidR="00C26D4F" w:rsidRDefault="00C26D4F" w:rsidP="00C26D4F">
      <w:pPr>
        <w:spacing w:line="220" w:lineRule="atLeast"/>
        <w:ind w:firstLineChars="1050" w:firstLine="2520"/>
        <w:rPr>
          <w:rFonts w:ascii="黑体" w:eastAsia="黑体" w:hAnsi="黑体"/>
          <w:sz w:val="24"/>
          <w:szCs w:val="24"/>
        </w:rPr>
      </w:pPr>
    </w:p>
    <w:p w:rsidR="00251C8F" w:rsidRDefault="00251C8F" w:rsidP="00E82CFE">
      <w:pPr>
        <w:tabs>
          <w:tab w:val="left" w:pos="4200"/>
        </w:tabs>
        <w:spacing w:line="220" w:lineRule="atLeast"/>
        <w:jc w:val="center"/>
        <w:rPr>
          <w:rFonts w:ascii="黑体" w:eastAsia="黑体" w:hAnsi="黑体"/>
          <w:sz w:val="24"/>
          <w:szCs w:val="24"/>
        </w:rPr>
      </w:pPr>
    </w:p>
    <w:p w:rsidR="00251C8F" w:rsidRDefault="00251C8F" w:rsidP="00E82CFE">
      <w:pPr>
        <w:tabs>
          <w:tab w:val="left" w:pos="4200"/>
        </w:tabs>
        <w:spacing w:line="220" w:lineRule="atLeast"/>
        <w:jc w:val="center"/>
        <w:rPr>
          <w:rFonts w:ascii="黑体" w:eastAsia="黑体" w:hAnsi="黑体"/>
          <w:sz w:val="24"/>
          <w:szCs w:val="24"/>
        </w:rPr>
      </w:pPr>
    </w:p>
    <w:p w:rsidR="00026978" w:rsidRDefault="00E82CFE" w:rsidP="00E82CFE">
      <w:pPr>
        <w:tabs>
          <w:tab w:val="left" w:pos="4200"/>
        </w:tabs>
        <w:spacing w:line="220" w:lineRule="atLeast"/>
        <w:jc w:val="center"/>
        <w:rPr>
          <w:rFonts w:ascii="黑体" w:eastAsia="黑体" w:hAnsi="黑体"/>
          <w:sz w:val="24"/>
          <w:szCs w:val="24"/>
        </w:rPr>
      </w:pPr>
      <w:r>
        <w:rPr>
          <w:rFonts w:ascii="黑体" w:eastAsia="黑体" w:hAnsi="黑体" w:hint="eastAsia"/>
          <w:sz w:val="24"/>
          <w:szCs w:val="24"/>
        </w:rPr>
        <w:t>以下空白</w:t>
      </w:r>
    </w:p>
    <w:p w:rsidR="00026978" w:rsidRDefault="00026978" w:rsidP="000466AA">
      <w:pPr>
        <w:spacing w:line="220" w:lineRule="atLeast"/>
        <w:ind w:firstLineChars="1050" w:firstLine="2520"/>
        <w:rPr>
          <w:rFonts w:ascii="黑体" w:eastAsia="黑体" w:hAnsi="黑体"/>
          <w:sz w:val="24"/>
          <w:szCs w:val="24"/>
        </w:rPr>
      </w:pPr>
    </w:p>
    <w:p w:rsidR="00026978" w:rsidRDefault="00026978" w:rsidP="00C26D4F">
      <w:pPr>
        <w:spacing w:line="220" w:lineRule="atLeast"/>
        <w:ind w:firstLineChars="1050" w:firstLine="2520"/>
        <w:rPr>
          <w:rFonts w:ascii="黑体" w:eastAsia="黑体" w:hAnsi="黑体"/>
          <w:sz w:val="24"/>
          <w:szCs w:val="24"/>
        </w:rPr>
      </w:pPr>
    </w:p>
    <w:p w:rsidR="00251C8F" w:rsidRDefault="00251C8F" w:rsidP="00852A73">
      <w:pPr>
        <w:spacing w:line="220" w:lineRule="atLeast"/>
        <w:rPr>
          <w:rFonts w:ascii="黑体" w:eastAsia="黑体" w:hAnsi="黑体"/>
        </w:rPr>
      </w:pPr>
    </w:p>
    <w:p w:rsidR="00FD661D" w:rsidRDefault="00FD661D" w:rsidP="009F3FE7">
      <w:pPr>
        <w:spacing w:line="220" w:lineRule="atLeast"/>
        <w:jc w:val="center"/>
        <w:rPr>
          <w:rFonts w:ascii="黑体" w:eastAsia="黑体" w:hAnsi="黑体"/>
        </w:rPr>
      </w:pPr>
    </w:p>
    <w:p w:rsidR="002D0CB7" w:rsidRDefault="002D0CB7" w:rsidP="009F3FE7">
      <w:pPr>
        <w:spacing w:line="220" w:lineRule="atLeast"/>
        <w:jc w:val="center"/>
        <w:rPr>
          <w:rFonts w:ascii="黑体" w:eastAsia="黑体" w:hAnsi="黑体"/>
        </w:rPr>
      </w:pPr>
    </w:p>
    <w:p w:rsidR="002D0CB7" w:rsidRDefault="002D0CB7" w:rsidP="009F3FE7">
      <w:pPr>
        <w:spacing w:line="220" w:lineRule="atLeast"/>
        <w:jc w:val="center"/>
        <w:rPr>
          <w:rFonts w:ascii="黑体" w:eastAsia="黑体" w:hAnsi="黑体"/>
        </w:rPr>
      </w:pPr>
    </w:p>
    <w:p w:rsidR="002D0CB7" w:rsidRDefault="002D0CB7" w:rsidP="009F3FE7">
      <w:pPr>
        <w:spacing w:line="220" w:lineRule="atLeast"/>
        <w:jc w:val="center"/>
        <w:rPr>
          <w:rFonts w:ascii="黑体" w:eastAsia="黑体" w:hAnsi="黑体"/>
        </w:rPr>
      </w:pPr>
    </w:p>
    <w:p w:rsidR="00893EE0" w:rsidRPr="00AF3250" w:rsidRDefault="00C26D4F" w:rsidP="009F3FE7">
      <w:pPr>
        <w:spacing w:line="220" w:lineRule="atLeast"/>
        <w:jc w:val="center"/>
        <w:rPr>
          <w:rFonts w:ascii="黑体" w:eastAsia="黑体" w:hAnsi="黑体"/>
        </w:rPr>
      </w:pPr>
      <w:r w:rsidRPr="00AF3250">
        <w:rPr>
          <w:rFonts w:ascii="黑体" w:eastAsia="黑体" w:hAnsi="黑体" w:hint="eastAsia"/>
        </w:rPr>
        <w:t>第3页  共3页</w:t>
      </w:r>
    </w:p>
    <w:sectPr w:rsidR="00893EE0" w:rsidRPr="00AF3250" w:rsidSect="00DD4F40">
      <w:headerReference w:type="default" r:id="rId111"/>
      <w:pgSz w:w="11906" w:h="16838"/>
      <w:pgMar w:top="1440" w:right="1797" w:bottom="1440" w:left="1797" w:header="709" w:footer="709" w:gutter="0"/>
      <w:cols w:space="708"/>
      <w:docGrid w:linePitch="360"/>
    </w:sectPr>
  </w:body>
</w:document>
</file>

<file path=word/commentsExtended.xml><?xml version="1.0" encoding="utf-8"?>
<w15:commentsEx xmlns:w15="http://schemas.microsoft.com/office/word/2012/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7F" w:rsidRDefault="005A307F">
      <w:r>
        <w:separator/>
      </w:r>
    </w:p>
  </w:endnote>
  <w:endnote w:type="continuationSeparator" w:id="0">
    <w:p w:rsidR="005A307F" w:rsidRDefault="005A307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2" w:usb3="00000000" w:csb0="00040001" w:csb1="00000000"/>
  </w:font>
  <w:font w:name="方正书宋简体">
    <w:altName w:val="å¾®è½¯éé»"/>
    <w:charset w:val="34"/>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1C" w:rsidRDefault="00BD791C">
    <w:pPr>
      <w:pStyle w:val="ab"/>
    </w:pPr>
    <w:r w:rsidRPr="00B947B9">
      <w:rPr>
        <w:sz w:val="20"/>
      </w:rPr>
      <w:pict>
        <v:shapetype id="_x0000_m2067" coordsize="21600,21600" o:spt="202" o:preferrelative="t" path="m,l,21600r21600,l21600,xe">
          <v:stroke joinstyle="miter"/>
          <v:path gradientshapeok="f" o:connecttype="segments"/>
        </v:shapetype>
      </w:pict>
    </w:r>
    <w:r w:rsidRPr="00B947B9">
      <w:rPr>
        <w:sz w:val="20"/>
      </w:rPr>
      <w:pict>
        <v:shape id="_x0000_s2053" type="#_x0000_m2067" style="position:absolute;margin-left:-767.9pt;margin-top:0;width:4.5pt;height:10.3pt;z-index:251658240;mso-wrap-style:none;mso-position-horizontal:outside;mso-position-horizontal-relative:margin;mso-position-vertical:absolute;mso-position-vertical-relative:text" o:spt="202" o:preferrelative="t" path="m,l,21600r21600,l21600,xe" filled="f" stroked="f">
          <v:stroke joinstyle="miter"/>
          <v:path gradientshapeok="f" o:connecttype="segments"/>
          <v:textbox style="mso-next-textbox:#_x0000_s2053;mso-fit-shape-to-text:t" inset="0,0,0,0">
            <w:txbxContent>
              <w:p w:rsidR="00BD791C" w:rsidRDefault="00BD791C">
                <w:pPr>
                  <w:pStyle w:val="ab"/>
                </w:pPr>
                <w:r w:rsidRPr="00B947B9">
                  <w:rPr>
                    <w:sz w:val="21"/>
                    <w:szCs w:val="21"/>
                  </w:rPr>
                  <w:fldChar w:fldCharType="begin"/>
                </w:r>
                <w:r>
                  <w:rPr>
                    <w:rFonts w:hint="eastAsia"/>
                  </w:rPr>
                  <w:instrText>PAGE  \* MERGEFORMAT</w:instrText>
                </w:r>
                <w:r>
                  <w:fldChar w:fldCharType="separate"/>
                </w:r>
                <w:r w:rsidR="00DE5033">
                  <w:rPr>
                    <w:noProof/>
                  </w:rPr>
                  <w:t>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1C" w:rsidRDefault="00BD791C">
    <w:pPr>
      <w:pStyle w:val="ab"/>
    </w:pPr>
    <w:r w:rsidRPr="00B947B9">
      <w:rPr>
        <w:sz w:val="20"/>
      </w:rPr>
      <w:pict>
        <v:shapetype id="_x0000_m2066" coordsize="21600,21600" o:spt="202" o:preferrelative="t" path="m,l,21600r21600,l21600,xe">
          <v:stroke joinstyle="miter"/>
          <v:path gradientshapeok="f" o:connecttype="segments"/>
        </v:shapetype>
      </w:pict>
    </w:r>
    <w:r w:rsidRPr="00B947B9">
      <w:rPr>
        <w:sz w:val="20"/>
      </w:rPr>
      <w:pict>
        <v:shape id="_x0000_s2051" type="#_x0000_m2066" style="position:absolute;margin-left:-736.4pt;margin-top:0;width:6pt;height:20.7pt;z-index:251659264;mso-wrap-style:none;mso-position-horizontal:outside;mso-position-horizontal-relative:margin;mso-position-vertical:absolute;mso-position-vertical-relative:text" o:spt="202" o:preferrelative="t" path="m,l,21600r21600,l21600,xe" filled="f" stroked="f">
          <v:stroke joinstyle="miter"/>
          <v:path gradientshapeok="f" o:connecttype="segments"/>
          <v:textbox style="mso-next-textbox:#_x0000_s2051;mso-fit-shape-to-text:t" inset="0,0,0,0">
            <w:txbxContent>
              <w:p w:rsidR="00BD791C" w:rsidRDefault="00BD791C">
                <w:pPr>
                  <w:pStyle w:val="ab"/>
                </w:pPr>
                <w:r w:rsidRPr="00B947B9">
                  <w:rPr>
                    <w:sz w:val="21"/>
                    <w:szCs w:val="21"/>
                  </w:rPr>
                  <w:fldChar w:fldCharType="begin"/>
                </w:r>
                <w:r>
                  <w:rPr>
                    <w:rFonts w:hint="eastAsia"/>
                  </w:rPr>
                  <w:instrText>PAGE  \* MERGEFORMAT</w:instrText>
                </w:r>
                <w:r>
                  <w:fldChar w:fldCharType="separate"/>
                </w:r>
                <w:r w:rsidR="00DE5033">
                  <w:rPr>
                    <w:noProof/>
                  </w:rPr>
                  <w:t>I</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1C" w:rsidRDefault="00BD791C">
    <w:pPr>
      <w:pStyle w:val="ab"/>
    </w:pPr>
    <w:r w:rsidRPr="00B947B9">
      <w:rPr>
        <w:sz w:val="20"/>
      </w:rPr>
      <w:pict>
        <v:shapetype id="_x0000_m2065" coordsize="21600,21600" o:spt="202" o:preferrelative="t" path="m,l,21600r21600,l21600,xe">
          <v:stroke joinstyle="miter"/>
          <v:path gradientshapeok="f" o:connecttype="segments"/>
        </v:shapetype>
      </w:pict>
    </w:r>
    <w:r w:rsidRPr="00B947B9">
      <w:rPr>
        <w:sz w:val="20"/>
      </w:rPr>
      <w:pict>
        <v:shape id="_x0000_s2064" type="#_x0000_m2065" style="position:absolute;margin-left:-736.4pt;margin-top:0;width:6pt;height:20.7pt;z-index:251661312;mso-wrap-style:none;mso-position-horizontal:outside;mso-position-horizontal-relative:margin;mso-position-vertical:absolute;mso-position-vertical-relative:text" o:spt="202" o:preferrelative="t" path="m,l,21600r21600,l21600,xe" filled="f" stroked="f">
          <v:stroke joinstyle="miter"/>
          <v:path gradientshapeok="f" o:connecttype="segments"/>
          <v:textbox style="mso-next-textbox:#_x0000_s2064;mso-fit-shape-to-text:t" inset="0,0,0,0">
            <w:txbxContent>
              <w:p w:rsidR="00BD791C" w:rsidRDefault="00BD791C">
                <w:pPr>
                  <w:pStyle w:val="ab"/>
                </w:pPr>
                <w:r w:rsidRPr="00B947B9">
                  <w:rPr>
                    <w:sz w:val="21"/>
                    <w:szCs w:val="21"/>
                  </w:rPr>
                  <w:fldChar w:fldCharType="begin"/>
                </w:r>
                <w:r>
                  <w:rPr>
                    <w:rFonts w:hint="eastAsia"/>
                  </w:rPr>
                  <w:instrText>PAGE  \* MERGEFORMAT</w:instrText>
                </w:r>
                <w:r>
                  <w:fldChar w:fldCharType="separate"/>
                </w:r>
                <w:r w:rsidR="00BA1108">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7F" w:rsidRDefault="005A307F">
      <w:r>
        <w:separator/>
      </w:r>
    </w:p>
  </w:footnote>
  <w:footnote w:type="continuationSeparator" w:id="0">
    <w:p w:rsidR="005A307F" w:rsidRDefault="005A3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1C" w:rsidRDefault="00BD791C">
    <w:pPr>
      <w:pStyle w:val="ac"/>
    </w:pPr>
    <w:r>
      <w:rPr>
        <w:rFonts w:hint="eastAsia"/>
      </w:rPr>
      <w:t>JJF</w:t>
    </w:r>
  </w:p>
  <w:p w:rsidR="00BD791C" w:rsidRPr="00207B6D" w:rsidRDefault="00BD791C">
    <w:pPr>
      <w:pStyle w:val="ac"/>
      <w:pBdr>
        <w:bottom w:val="nil"/>
      </w:pBdr>
      <w:rPr>
        <w:rFonts w:ascii="黑体" w:eastAsia="黑体" w:hAnsi="黑体"/>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1C" w:rsidRDefault="00BD791C">
    <w:pPr>
      <w:pStyle w:val="ac"/>
    </w:pPr>
    <w:r>
      <w:rPr>
        <w:rFonts w:hint="eastAsia"/>
      </w:rPr>
      <w:t>JJF</w:t>
    </w:r>
  </w:p>
  <w:p w:rsidR="00BD791C" w:rsidRPr="00207B6D" w:rsidRDefault="00BD791C">
    <w:pPr>
      <w:pStyle w:val="ac"/>
      <w:pBdr>
        <w:bottom w:val="nil"/>
      </w:pBdr>
      <w:rPr>
        <w:rFonts w:ascii="黑体" w:eastAsia="黑体" w:hAnsi="黑体"/>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multilevel"/>
    <w:tmpl w:val="1F00001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i w:val="0"/>
        <w:caps/>
        <w:outline w:val="0"/>
        <w:shadow w:val="0"/>
        <w:emboss w:val="0"/>
        <w:imprint w:val="0"/>
        <w:spacing w:val="0"/>
        <w:position w:val="0"/>
        <w:sz w:val="21"/>
        <w:szCs w:val="21"/>
        <w:u w:val="none"/>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F000001"/>
    <w:multiLevelType w:val="multilevel"/>
    <w:tmpl w:val="1F002411"/>
    <w:lvl w:ilvl="0">
      <w:start w:val="1"/>
      <w:numFmt w:val="upperLetter"/>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
    <w:nsid w:val="2F000002"/>
    <w:multiLevelType w:val="multilevel"/>
    <w:tmpl w:val="1F000C5F"/>
    <w:lvl w:ilvl="0">
      <w:start w:val="1"/>
      <w:numFmt w:val="upperLetter"/>
      <w:suff w:val="nothing"/>
      <w:lvlText w:val="附　录　%1"/>
      <w:lvlJc w:val="left"/>
      <w:pPr>
        <w:ind w:left="0" w:firstLine="0"/>
      </w:pPr>
      <w:rPr>
        <w:rFonts w:ascii="黑体" w:eastAsia="黑体" w:hAnsi="Times New Roman" w:hint="eastAsia"/>
        <w:b w:val="0"/>
        <w:i w:val="0"/>
        <w:spacing w:val="0"/>
        <w:sz w:val="21"/>
        <w:szCs w:val="21"/>
      </w:rPr>
    </w:lvl>
    <w:lvl w:ilvl="1">
      <w:start w:val="1"/>
      <w:numFmt w:val="decimal"/>
      <w:suff w:val="nothing"/>
      <w:lvlText w:val="%1.%2　"/>
      <w:lvlJc w:val="left"/>
      <w:pPr>
        <w:ind w:left="0" w:firstLine="0"/>
      </w:pPr>
      <w:rPr>
        <w:rFonts w:ascii="黑体" w:eastAsia="黑体" w:hAnsi="Times New Roman" w:hint="eastAsia"/>
        <w:b w:val="0"/>
        <w:i w:val="0"/>
        <w:spacing w:val="0"/>
        <w:sz w:val="21"/>
        <w:szCs w:val="21"/>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isplayHorizontalDrawingGridEvery w:val="0"/>
  <w:displayVerticalDrawingGridEvery w:val="2"/>
  <w:characterSpacingControl w:val="compressPunctuation"/>
  <w:hdrShapeDefaults>
    <o:shapedefaults v:ext="edit" spidmax="40962"/>
    <o:shapelayout v:ext="edit">
      <o:idmap v:ext="edit" data="2"/>
    </o:shapelayout>
  </w:hdrShapeDefaults>
  <w:footnotePr>
    <w:footnote w:id="-1"/>
    <w:footnote w:id="0"/>
  </w:footnotePr>
  <w:endnotePr>
    <w:endnote w:id="-1"/>
    <w:endnote w:id="0"/>
  </w:endnotePr>
  <w:compat>
    <w:balanceSingleByteDoubleByteWidth/>
    <w:ulTrailSpace/>
    <w:adjustLineHeightInTable/>
    <w:useFELayout/>
  </w:compat>
  <w:rsids>
    <w:rsidRoot w:val="006B7CAD"/>
    <w:rsid w:val="00001F4C"/>
    <w:rsid w:val="00002E8E"/>
    <w:rsid w:val="00003AF2"/>
    <w:rsid w:val="00004557"/>
    <w:rsid w:val="000064CC"/>
    <w:rsid w:val="00007ABF"/>
    <w:rsid w:val="00010397"/>
    <w:rsid w:val="00010E81"/>
    <w:rsid w:val="000112DC"/>
    <w:rsid w:val="000166F4"/>
    <w:rsid w:val="000179FF"/>
    <w:rsid w:val="000245B2"/>
    <w:rsid w:val="00026978"/>
    <w:rsid w:val="000303D1"/>
    <w:rsid w:val="00031C5D"/>
    <w:rsid w:val="00042A1B"/>
    <w:rsid w:val="0004421E"/>
    <w:rsid w:val="0004463C"/>
    <w:rsid w:val="000466AA"/>
    <w:rsid w:val="00050619"/>
    <w:rsid w:val="000508DF"/>
    <w:rsid w:val="00052511"/>
    <w:rsid w:val="00056172"/>
    <w:rsid w:val="0005760F"/>
    <w:rsid w:val="00061D05"/>
    <w:rsid w:val="00063B86"/>
    <w:rsid w:val="00063EB4"/>
    <w:rsid w:val="00064220"/>
    <w:rsid w:val="00064BAE"/>
    <w:rsid w:val="000666B2"/>
    <w:rsid w:val="000711CB"/>
    <w:rsid w:val="00073538"/>
    <w:rsid w:val="0007368C"/>
    <w:rsid w:val="00073E92"/>
    <w:rsid w:val="000743BD"/>
    <w:rsid w:val="00074F3A"/>
    <w:rsid w:val="00080900"/>
    <w:rsid w:val="000824AB"/>
    <w:rsid w:val="00084A61"/>
    <w:rsid w:val="00087D1B"/>
    <w:rsid w:val="00095624"/>
    <w:rsid w:val="00095B51"/>
    <w:rsid w:val="00096A6F"/>
    <w:rsid w:val="000A10FA"/>
    <w:rsid w:val="000A4414"/>
    <w:rsid w:val="000A62FC"/>
    <w:rsid w:val="000A6895"/>
    <w:rsid w:val="000A701D"/>
    <w:rsid w:val="000B227C"/>
    <w:rsid w:val="000B26A0"/>
    <w:rsid w:val="000B64A6"/>
    <w:rsid w:val="000B74A8"/>
    <w:rsid w:val="000C1387"/>
    <w:rsid w:val="000C2E34"/>
    <w:rsid w:val="000C6F4E"/>
    <w:rsid w:val="000D0552"/>
    <w:rsid w:val="000D211D"/>
    <w:rsid w:val="000D21F8"/>
    <w:rsid w:val="000D23EF"/>
    <w:rsid w:val="000D24C8"/>
    <w:rsid w:val="000D2605"/>
    <w:rsid w:val="000D5F2E"/>
    <w:rsid w:val="000D69D7"/>
    <w:rsid w:val="000E0981"/>
    <w:rsid w:val="000E0D5A"/>
    <w:rsid w:val="000E127E"/>
    <w:rsid w:val="000E17B9"/>
    <w:rsid w:val="000E1E85"/>
    <w:rsid w:val="000E2699"/>
    <w:rsid w:val="000E4508"/>
    <w:rsid w:val="000E4A71"/>
    <w:rsid w:val="000F1768"/>
    <w:rsid w:val="000F1BBD"/>
    <w:rsid w:val="000F3E61"/>
    <w:rsid w:val="000F47E9"/>
    <w:rsid w:val="000F7928"/>
    <w:rsid w:val="000F7E43"/>
    <w:rsid w:val="00100823"/>
    <w:rsid w:val="00106454"/>
    <w:rsid w:val="00107E90"/>
    <w:rsid w:val="00110EC3"/>
    <w:rsid w:val="001142AD"/>
    <w:rsid w:val="00114CFC"/>
    <w:rsid w:val="00115546"/>
    <w:rsid w:val="001172CC"/>
    <w:rsid w:val="0012193E"/>
    <w:rsid w:val="00125F98"/>
    <w:rsid w:val="001263F6"/>
    <w:rsid w:val="001317B9"/>
    <w:rsid w:val="00132AD4"/>
    <w:rsid w:val="00134B06"/>
    <w:rsid w:val="00136B03"/>
    <w:rsid w:val="00140FAD"/>
    <w:rsid w:val="00141A28"/>
    <w:rsid w:val="00141FA1"/>
    <w:rsid w:val="001454F7"/>
    <w:rsid w:val="00146038"/>
    <w:rsid w:val="001461D9"/>
    <w:rsid w:val="00150947"/>
    <w:rsid w:val="001543E7"/>
    <w:rsid w:val="0016350B"/>
    <w:rsid w:val="0016459F"/>
    <w:rsid w:val="0017059F"/>
    <w:rsid w:val="0017685B"/>
    <w:rsid w:val="00177CBC"/>
    <w:rsid w:val="001811E0"/>
    <w:rsid w:val="001837FD"/>
    <w:rsid w:val="00185B20"/>
    <w:rsid w:val="001878F8"/>
    <w:rsid w:val="00190132"/>
    <w:rsid w:val="00190AEE"/>
    <w:rsid w:val="0019186F"/>
    <w:rsid w:val="00193C2F"/>
    <w:rsid w:val="00194EC1"/>
    <w:rsid w:val="00195966"/>
    <w:rsid w:val="00196956"/>
    <w:rsid w:val="00197406"/>
    <w:rsid w:val="001A2C5F"/>
    <w:rsid w:val="001A3D1C"/>
    <w:rsid w:val="001A6598"/>
    <w:rsid w:val="001B28F2"/>
    <w:rsid w:val="001B2DDF"/>
    <w:rsid w:val="001B3E27"/>
    <w:rsid w:val="001B5736"/>
    <w:rsid w:val="001C1BB9"/>
    <w:rsid w:val="001C2DBD"/>
    <w:rsid w:val="001C54CB"/>
    <w:rsid w:val="001C6428"/>
    <w:rsid w:val="001D1ED1"/>
    <w:rsid w:val="001D4BB0"/>
    <w:rsid w:val="001D4EB9"/>
    <w:rsid w:val="001D64BE"/>
    <w:rsid w:val="001D69DA"/>
    <w:rsid w:val="001E62CF"/>
    <w:rsid w:val="001E756B"/>
    <w:rsid w:val="001F4338"/>
    <w:rsid w:val="001F4DA5"/>
    <w:rsid w:val="001F66D6"/>
    <w:rsid w:val="001F6E82"/>
    <w:rsid w:val="00200908"/>
    <w:rsid w:val="0020178A"/>
    <w:rsid w:val="00205EFE"/>
    <w:rsid w:val="00207B6D"/>
    <w:rsid w:val="00213009"/>
    <w:rsid w:val="002139FC"/>
    <w:rsid w:val="00220533"/>
    <w:rsid w:val="00221E2D"/>
    <w:rsid w:val="00223226"/>
    <w:rsid w:val="002257B5"/>
    <w:rsid w:val="0022691A"/>
    <w:rsid w:val="002275DC"/>
    <w:rsid w:val="00231E0B"/>
    <w:rsid w:val="00231E9C"/>
    <w:rsid w:val="002343CD"/>
    <w:rsid w:val="002357B8"/>
    <w:rsid w:val="002360CC"/>
    <w:rsid w:val="00236905"/>
    <w:rsid w:val="00242A8E"/>
    <w:rsid w:val="00244B09"/>
    <w:rsid w:val="002450EC"/>
    <w:rsid w:val="00246E83"/>
    <w:rsid w:val="0024729A"/>
    <w:rsid w:val="00251C8F"/>
    <w:rsid w:val="00255E1C"/>
    <w:rsid w:val="00256D48"/>
    <w:rsid w:val="00256E5B"/>
    <w:rsid w:val="00262770"/>
    <w:rsid w:val="0026543B"/>
    <w:rsid w:val="00270B7D"/>
    <w:rsid w:val="0027330F"/>
    <w:rsid w:val="00274390"/>
    <w:rsid w:val="00274E89"/>
    <w:rsid w:val="002761FE"/>
    <w:rsid w:val="00276E28"/>
    <w:rsid w:val="0029018E"/>
    <w:rsid w:val="00291427"/>
    <w:rsid w:val="00291E33"/>
    <w:rsid w:val="00292521"/>
    <w:rsid w:val="002A7E10"/>
    <w:rsid w:val="002C4FFB"/>
    <w:rsid w:val="002D0CB7"/>
    <w:rsid w:val="002D0F7A"/>
    <w:rsid w:val="002D4320"/>
    <w:rsid w:val="002D6820"/>
    <w:rsid w:val="002D7C5C"/>
    <w:rsid w:val="002E028C"/>
    <w:rsid w:val="002E076F"/>
    <w:rsid w:val="002E1C16"/>
    <w:rsid w:val="002E625C"/>
    <w:rsid w:val="002E7AF0"/>
    <w:rsid w:val="002F0D33"/>
    <w:rsid w:val="002F17AF"/>
    <w:rsid w:val="002F5B24"/>
    <w:rsid w:val="002F615A"/>
    <w:rsid w:val="002F6BC0"/>
    <w:rsid w:val="002F6FD9"/>
    <w:rsid w:val="003017A6"/>
    <w:rsid w:val="00302116"/>
    <w:rsid w:val="00305F0F"/>
    <w:rsid w:val="00306D1F"/>
    <w:rsid w:val="00310083"/>
    <w:rsid w:val="003110A3"/>
    <w:rsid w:val="003142BD"/>
    <w:rsid w:val="003164E8"/>
    <w:rsid w:val="00323702"/>
    <w:rsid w:val="00323EF3"/>
    <w:rsid w:val="00324AC3"/>
    <w:rsid w:val="00324F97"/>
    <w:rsid w:val="003272CA"/>
    <w:rsid w:val="003337A4"/>
    <w:rsid w:val="003337E0"/>
    <w:rsid w:val="00337EC5"/>
    <w:rsid w:val="003405BC"/>
    <w:rsid w:val="00342CE0"/>
    <w:rsid w:val="003442C2"/>
    <w:rsid w:val="003442DC"/>
    <w:rsid w:val="00345711"/>
    <w:rsid w:val="00346C9E"/>
    <w:rsid w:val="00350119"/>
    <w:rsid w:val="00350233"/>
    <w:rsid w:val="003525D6"/>
    <w:rsid w:val="00353686"/>
    <w:rsid w:val="003544CA"/>
    <w:rsid w:val="0036424C"/>
    <w:rsid w:val="00367901"/>
    <w:rsid w:val="0037277F"/>
    <w:rsid w:val="00374992"/>
    <w:rsid w:val="00374E2A"/>
    <w:rsid w:val="003750C5"/>
    <w:rsid w:val="00375183"/>
    <w:rsid w:val="003773BC"/>
    <w:rsid w:val="003775AD"/>
    <w:rsid w:val="003776F0"/>
    <w:rsid w:val="00380600"/>
    <w:rsid w:val="0038087C"/>
    <w:rsid w:val="00381721"/>
    <w:rsid w:val="0038214E"/>
    <w:rsid w:val="00386AB4"/>
    <w:rsid w:val="00390F4E"/>
    <w:rsid w:val="00391173"/>
    <w:rsid w:val="00392541"/>
    <w:rsid w:val="0039384D"/>
    <w:rsid w:val="00393851"/>
    <w:rsid w:val="003A08D5"/>
    <w:rsid w:val="003A1CED"/>
    <w:rsid w:val="003A27D4"/>
    <w:rsid w:val="003A381A"/>
    <w:rsid w:val="003A48CB"/>
    <w:rsid w:val="003B07EB"/>
    <w:rsid w:val="003B2A0F"/>
    <w:rsid w:val="003B57CD"/>
    <w:rsid w:val="003B6853"/>
    <w:rsid w:val="003C17EA"/>
    <w:rsid w:val="003C668E"/>
    <w:rsid w:val="003D0AD2"/>
    <w:rsid w:val="003D0E1A"/>
    <w:rsid w:val="003D1037"/>
    <w:rsid w:val="003D1309"/>
    <w:rsid w:val="003D13C4"/>
    <w:rsid w:val="003D26A7"/>
    <w:rsid w:val="003D6434"/>
    <w:rsid w:val="003D7024"/>
    <w:rsid w:val="003E197E"/>
    <w:rsid w:val="003E2D23"/>
    <w:rsid w:val="003F06AE"/>
    <w:rsid w:val="003F2055"/>
    <w:rsid w:val="003F2C9E"/>
    <w:rsid w:val="003F324D"/>
    <w:rsid w:val="003F336E"/>
    <w:rsid w:val="003F4261"/>
    <w:rsid w:val="004003C2"/>
    <w:rsid w:val="00400A03"/>
    <w:rsid w:val="004022D2"/>
    <w:rsid w:val="00402B58"/>
    <w:rsid w:val="00403076"/>
    <w:rsid w:val="00411104"/>
    <w:rsid w:val="0041158D"/>
    <w:rsid w:val="00411D7D"/>
    <w:rsid w:val="004149B6"/>
    <w:rsid w:val="0042050E"/>
    <w:rsid w:val="00422B4E"/>
    <w:rsid w:val="004247EE"/>
    <w:rsid w:val="00424A87"/>
    <w:rsid w:val="00424BF9"/>
    <w:rsid w:val="004260DE"/>
    <w:rsid w:val="004306A2"/>
    <w:rsid w:val="004308C7"/>
    <w:rsid w:val="00432C3D"/>
    <w:rsid w:val="00434FC2"/>
    <w:rsid w:val="004353A9"/>
    <w:rsid w:val="00436AB0"/>
    <w:rsid w:val="00440099"/>
    <w:rsid w:val="00440530"/>
    <w:rsid w:val="0044081C"/>
    <w:rsid w:val="00445129"/>
    <w:rsid w:val="00453056"/>
    <w:rsid w:val="004577A8"/>
    <w:rsid w:val="00457936"/>
    <w:rsid w:val="00461A20"/>
    <w:rsid w:val="00461E0A"/>
    <w:rsid w:val="00473732"/>
    <w:rsid w:val="0047374E"/>
    <w:rsid w:val="00473A04"/>
    <w:rsid w:val="00473F91"/>
    <w:rsid w:val="004770C7"/>
    <w:rsid w:val="0048054C"/>
    <w:rsid w:val="0048180A"/>
    <w:rsid w:val="004839B6"/>
    <w:rsid w:val="00485683"/>
    <w:rsid w:val="004865AF"/>
    <w:rsid w:val="004917C3"/>
    <w:rsid w:val="004918EA"/>
    <w:rsid w:val="004927BC"/>
    <w:rsid w:val="004979F9"/>
    <w:rsid w:val="004A01C0"/>
    <w:rsid w:val="004A1D89"/>
    <w:rsid w:val="004A23F1"/>
    <w:rsid w:val="004A4039"/>
    <w:rsid w:val="004A41B7"/>
    <w:rsid w:val="004A4E7B"/>
    <w:rsid w:val="004A5D75"/>
    <w:rsid w:val="004A7120"/>
    <w:rsid w:val="004B25E4"/>
    <w:rsid w:val="004B5563"/>
    <w:rsid w:val="004B6C10"/>
    <w:rsid w:val="004C06C8"/>
    <w:rsid w:val="004C41D3"/>
    <w:rsid w:val="004C54D9"/>
    <w:rsid w:val="004C797A"/>
    <w:rsid w:val="004D043F"/>
    <w:rsid w:val="004D123E"/>
    <w:rsid w:val="004D51D5"/>
    <w:rsid w:val="004E4E48"/>
    <w:rsid w:val="004E60AE"/>
    <w:rsid w:val="004E7F9F"/>
    <w:rsid w:val="004F3DEB"/>
    <w:rsid w:val="004F50C5"/>
    <w:rsid w:val="004F50E1"/>
    <w:rsid w:val="004F6841"/>
    <w:rsid w:val="00500C8E"/>
    <w:rsid w:val="005044EB"/>
    <w:rsid w:val="0050575C"/>
    <w:rsid w:val="00510562"/>
    <w:rsid w:val="00524ACB"/>
    <w:rsid w:val="005273B9"/>
    <w:rsid w:val="005274D5"/>
    <w:rsid w:val="0053051A"/>
    <w:rsid w:val="00530E6B"/>
    <w:rsid w:val="005311A0"/>
    <w:rsid w:val="00536A99"/>
    <w:rsid w:val="00543435"/>
    <w:rsid w:val="00545478"/>
    <w:rsid w:val="005467A8"/>
    <w:rsid w:val="00547FE5"/>
    <w:rsid w:val="005500BB"/>
    <w:rsid w:val="005521F0"/>
    <w:rsid w:val="0055390B"/>
    <w:rsid w:val="0055521D"/>
    <w:rsid w:val="00557E84"/>
    <w:rsid w:val="005653BA"/>
    <w:rsid w:val="00566415"/>
    <w:rsid w:val="0057172E"/>
    <w:rsid w:val="0057520D"/>
    <w:rsid w:val="005761B4"/>
    <w:rsid w:val="0057778C"/>
    <w:rsid w:val="00580A95"/>
    <w:rsid w:val="0058126B"/>
    <w:rsid w:val="00582805"/>
    <w:rsid w:val="00584C36"/>
    <w:rsid w:val="00586648"/>
    <w:rsid w:val="0059189D"/>
    <w:rsid w:val="00593F35"/>
    <w:rsid w:val="0059651C"/>
    <w:rsid w:val="005A1F93"/>
    <w:rsid w:val="005A307F"/>
    <w:rsid w:val="005A4BFC"/>
    <w:rsid w:val="005A5043"/>
    <w:rsid w:val="005A6CD0"/>
    <w:rsid w:val="005A71FB"/>
    <w:rsid w:val="005B2270"/>
    <w:rsid w:val="005B4310"/>
    <w:rsid w:val="005B4E1D"/>
    <w:rsid w:val="005B51D3"/>
    <w:rsid w:val="005B5421"/>
    <w:rsid w:val="005C229E"/>
    <w:rsid w:val="005C3453"/>
    <w:rsid w:val="005C460C"/>
    <w:rsid w:val="005C4F42"/>
    <w:rsid w:val="005C53BF"/>
    <w:rsid w:val="005C6E0D"/>
    <w:rsid w:val="005C7A8F"/>
    <w:rsid w:val="005D0464"/>
    <w:rsid w:val="005D228D"/>
    <w:rsid w:val="005D45EA"/>
    <w:rsid w:val="005E05D2"/>
    <w:rsid w:val="005E0E4B"/>
    <w:rsid w:val="005E4166"/>
    <w:rsid w:val="005E75D4"/>
    <w:rsid w:val="005F0DAA"/>
    <w:rsid w:val="005F242A"/>
    <w:rsid w:val="005F2E80"/>
    <w:rsid w:val="005F3774"/>
    <w:rsid w:val="005F57E8"/>
    <w:rsid w:val="005F6E6B"/>
    <w:rsid w:val="00603251"/>
    <w:rsid w:val="00604366"/>
    <w:rsid w:val="00605C59"/>
    <w:rsid w:val="00610A97"/>
    <w:rsid w:val="0061291A"/>
    <w:rsid w:val="00614147"/>
    <w:rsid w:val="00620E2F"/>
    <w:rsid w:val="00622647"/>
    <w:rsid w:val="00623310"/>
    <w:rsid w:val="00623353"/>
    <w:rsid w:val="0062392D"/>
    <w:rsid w:val="00623E1A"/>
    <w:rsid w:val="00624481"/>
    <w:rsid w:val="00626EF7"/>
    <w:rsid w:val="00630575"/>
    <w:rsid w:val="00630C9D"/>
    <w:rsid w:val="006328B3"/>
    <w:rsid w:val="0064353A"/>
    <w:rsid w:val="00645AB1"/>
    <w:rsid w:val="0064768D"/>
    <w:rsid w:val="0065089A"/>
    <w:rsid w:val="006513C6"/>
    <w:rsid w:val="00651492"/>
    <w:rsid w:val="00651A9F"/>
    <w:rsid w:val="0065254B"/>
    <w:rsid w:val="006529A6"/>
    <w:rsid w:val="0065367E"/>
    <w:rsid w:val="00653957"/>
    <w:rsid w:val="006557C7"/>
    <w:rsid w:val="00657008"/>
    <w:rsid w:val="00657C29"/>
    <w:rsid w:val="006618EA"/>
    <w:rsid w:val="00661CA6"/>
    <w:rsid w:val="00662C21"/>
    <w:rsid w:val="00663EA2"/>
    <w:rsid w:val="00667D7C"/>
    <w:rsid w:val="00667DB1"/>
    <w:rsid w:val="00670416"/>
    <w:rsid w:val="006704E0"/>
    <w:rsid w:val="00671C95"/>
    <w:rsid w:val="006747C5"/>
    <w:rsid w:val="00674A49"/>
    <w:rsid w:val="00675470"/>
    <w:rsid w:val="00675C06"/>
    <w:rsid w:val="00676B2B"/>
    <w:rsid w:val="00676ED7"/>
    <w:rsid w:val="006826BD"/>
    <w:rsid w:val="006837D6"/>
    <w:rsid w:val="00683C87"/>
    <w:rsid w:val="00686194"/>
    <w:rsid w:val="00687881"/>
    <w:rsid w:val="006879FB"/>
    <w:rsid w:val="00687A37"/>
    <w:rsid w:val="006902D9"/>
    <w:rsid w:val="0069155E"/>
    <w:rsid w:val="00692554"/>
    <w:rsid w:val="00695158"/>
    <w:rsid w:val="00697E5E"/>
    <w:rsid w:val="006A02B4"/>
    <w:rsid w:val="006A0E48"/>
    <w:rsid w:val="006B09BB"/>
    <w:rsid w:val="006B1F9D"/>
    <w:rsid w:val="006B281A"/>
    <w:rsid w:val="006B2B63"/>
    <w:rsid w:val="006B2E7D"/>
    <w:rsid w:val="006B3987"/>
    <w:rsid w:val="006B5FD7"/>
    <w:rsid w:val="006B7CAD"/>
    <w:rsid w:val="006D1BD9"/>
    <w:rsid w:val="006D2A47"/>
    <w:rsid w:val="006D3A93"/>
    <w:rsid w:val="006D47AE"/>
    <w:rsid w:val="006D6706"/>
    <w:rsid w:val="006D7ADA"/>
    <w:rsid w:val="006D7EB1"/>
    <w:rsid w:val="006E13D7"/>
    <w:rsid w:val="006E3574"/>
    <w:rsid w:val="006E52E8"/>
    <w:rsid w:val="006E6618"/>
    <w:rsid w:val="006E6E5D"/>
    <w:rsid w:val="006E7B49"/>
    <w:rsid w:val="006F1159"/>
    <w:rsid w:val="006F3944"/>
    <w:rsid w:val="006F568C"/>
    <w:rsid w:val="006F78CD"/>
    <w:rsid w:val="007008E4"/>
    <w:rsid w:val="00701671"/>
    <w:rsid w:val="0070696C"/>
    <w:rsid w:val="007128FA"/>
    <w:rsid w:val="007158BA"/>
    <w:rsid w:val="00716BE0"/>
    <w:rsid w:val="00717A30"/>
    <w:rsid w:val="0072205B"/>
    <w:rsid w:val="00722A7A"/>
    <w:rsid w:val="00722CF5"/>
    <w:rsid w:val="007273C1"/>
    <w:rsid w:val="007279C4"/>
    <w:rsid w:val="00727C2D"/>
    <w:rsid w:val="00727FA7"/>
    <w:rsid w:val="0073350F"/>
    <w:rsid w:val="00734074"/>
    <w:rsid w:val="007410D1"/>
    <w:rsid w:val="0074481B"/>
    <w:rsid w:val="00747E27"/>
    <w:rsid w:val="00751241"/>
    <w:rsid w:val="00753BFF"/>
    <w:rsid w:val="00762FCC"/>
    <w:rsid w:val="00765679"/>
    <w:rsid w:val="00772224"/>
    <w:rsid w:val="00775543"/>
    <w:rsid w:val="0077586D"/>
    <w:rsid w:val="007905DA"/>
    <w:rsid w:val="007931EB"/>
    <w:rsid w:val="00793CBA"/>
    <w:rsid w:val="00793FC7"/>
    <w:rsid w:val="007952B2"/>
    <w:rsid w:val="007972B6"/>
    <w:rsid w:val="007A123D"/>
    <w:rsid w:val="007A4DC1"/>
    <w:rsid w:val="007B5ADA"/>
    <w:rsid w:val="007B7112"/>
    <w:rsid w:val="007B7130"/>
    <w:rsid w:val="007B7755"/>
    <w:rsid w:val="007C23A4"/>
    <w:rsid w:val="007C250C"/>
    <w:rsid w:val="007C3019"/>
    <w:rsid w:val="007C43C4"/>
    <w:rsid w:val="007C6613"/>
    <w:rsid w:val="007D22A4"/>
    <w:rsid w:val="007D2CED"/>
    <w:rsid w:val="007D3F7F"/>
    <w:rsid w:val="007D48FD"/>
    <w:rsid w:val="007D5313"/>
    <w:rsid w:val="007D787E"/>
    <w:rsid w:val="007E3FF5"/>
    <w:rsid w:val="007F022F"/>
    <w:rsid w:val="007F09E1"/>
    <w:rsid w:val="007F1378"/>
    <w:rsid w:val="007F2729"/>
    <w:rsid w:val="007F7EDF"/>
    <w:rsid w:val="00802804"/>
    <w:rsid w:val="00802BF5"/>
    <w:rsid w:val="00806159"/>
    <w:rsid w:val="00810B07"/>
    <w:rsid w:val="008136A3"/>
    <w:rsid w:val="00813C60"/>
    <w:rsid w:val="00814307"/>
    <w:rsid w:val="008163A8"/>
    <w:rsid w:val="00816C2B"/>
    <w:rsid w:val="00821245"/>
    <w:rsid w:val="00822409"/>
    <w:rsid w:val="00824759"/>
    <w:rsid w:val="008253A5"/>
    <w:rsid w:val="008258AC"/>
    <w:rsid w:val="00826C9D"/>
    <w:rsid w:val="00831651"/>
    <w:rsid w:val="0083232F"/>
    <w:rsid w:val="00836DA8"/>
    <w:rsid w:val="0083786F"/>
    <w:rsid w:val="00840230"/>
    <w:rsid w:val="008415E9"/>
    <w:rsid w:val="008424AC"/>
    <w:rsid w:val="00845653"/>
    <w:rsid w:val="00851135"/>
    <w:rsid w:val="00852A73"/>
    <w:rsid w:val="00852BA6"/>
    <w:rsid w:val="008557AF"/>
    <w:rsid w:val="00860AC0"/>
    <w:rsid w:val="00862CF2"/>
    <w:rsid w:val="00865608"/>
    <w:rsid w:val="00867803"/>
    <w:rsid w:val="0087044A"/>
    <w:rsid w:val="008772FA"/>
    <w:rsid w:val="0088070B"/>
    <w:rsid w:val="00880E41"/>
    <w:rsid w:val="00881015"/>
    <w:rsid w:val="00881819"/>
    <w:rsid w:val="0088365D"/>
    <w:rsid w:val="0089080F"/>
    <w:rsid w:val="00890D74"/>
    <w:rsid w:val="008919D1"/>
    <w:rsid w:val="00893EE0"/>
    <w:rsid w:val="00894BE2"/>
    <w:rsid w:val="008A0291"/>
    <w:rsid w:val="008A0F0B"/>
    <w:rsid w:val="008A4FF7"/>
    <w:rsid w:val="008A6BA0"/>
    <w:rsid w:val="008A722B"/>
    <w:rsid w:val="008A7865"/>
    <w:rsid w:val="008B269E"/>
    <w:rsid w:val="008B37B2"/>
    <w:rsid w:val="008B4A83"/>
    <w:rsid w:val="008B6B07"/>
    <w:rsid w:val="008C09B1"/>
    <w:rsid w:val="008C0CB2"/>
    <w:rsid w:val="008C19B0"/>
    <w:rsid w:val="008C39E1"/>
    <w:rsid w:val="008C4261"/>
    <w:rsid w:val="008C4383"/>
    <w:rsid w:val="008C5058"/>
    <w:rsid w:val="008D2E49"/>
    <w:rsid w:val="008D5E34"/>
    <w:rsid w:val="008D7E3B"/>
    <w:rsid w:val="008E53C2"/>
    <w:rsid w:val="008E6D66"/>
    <w:rsid w:val="008F7074"/>
    <w:rsid w:val="00901311"/>
    <w:rsid w:val="0090150E"/>
    <w:rsid w:val="00901525"/>
    <w:rsid w:val="00901C64"/>
    <w:rsid w:val="00903DC3"/>
    <w:rsid w:val="0090645C"/>
    <w:rsid w:val="00916E69"/>
    <w:rsid w:val="00920104"/>
    <w:rsid w:val="00920374"/>
    <w:rsid w:val="009208B4"/>
    <w:rsid w:val="00920D27"/>
    <w:rsid w:val="00921E76"/>
    <w:rsid w:val="00922B64"/>
    <w:rsid w:val="00926303"/>
    <w:rsid w:val="00926DDD"/>
    <w:rsid w:val="009273B3"/>
    <w:rsid w:val="00927601"/>
    <w:rsid w:val="00927B9C"/>
    <w:rsid w:val="00927D27"/>
    <w:rsid w:val="009318A8"/>
    <w:rsid w:val="00933725"/>
    <w:rsid w:val="00933B8E"/>
    <w:rsid w:val="0093414A"/>
    <w:rsid w:val="00937227"/>
    <w:rsid w:val="0094114A"/>
    <w:rsid w:val="00943526"/>
    <w:rsid w:val="00943B17"/>
    <w:rsid w:val="0094489B"/>
    <w:rsid w:val="00946123"/>
    <w:rsid w:val="009569F5"/>
    <w:rsid w:val="00957101"/>
    <w:rsid w:val="00957682"/>
    <w:rsid w:val="00957CC5"/>
    <w:rsid w:val="00960193"/>
    <w:rsid w:val="00960663"/>
    <w:rsid w:val="009606DF"/>
    <w:rsid w:val="0096193D"/>
    <w:rsid w:val="00962813"/>
    <w:rsid w:val="00963583"/>
    <w:rsid w:val="00967E69"/>
    <w:rsid w:val="00973529"/>
    <w:rsid w:val="009736EC"/>
    <w:rsid w:val="00973C43"/>
    <w:rsid w:val="009812B7"/>
    <w:rsid w:val="0098382F"/>
    <w:rsid w:val="00985CD6"/>
    <w:rsid w:val="00986624"/>
    <w:rsid w:val="00986C28"/>
    <w:rsid w:val="0099031C"/>
    <w:rsid w:val="00992A53"/>
    <w:rsid w:val="00992F00"/>
    <w:rsid w:val="009A09E5"/>
    <w:rsid w:val="009A0B46"/>
    <w:rsid w:val="009A43FB"/>
    <w:rsid w:val="009A6232"/>
    <w:rsid w:val="009A6D73"/>
    <w:rsid w:val="009A7104"/>
    <w:rsid w:val="009B16F7"/>
    <w:rsid w:val="009B2409"/>
    <w:rsid w:val="009B24FD"/>
    <w:rsid w:val="009B6A3C"/>
    <w:rsid w:val="009B7995"/>
    <w:rsid w:val="009C43A3"/>
    <w:rsid w:val="009D18F2"/>
    <w:rsid w:val="009D257C"/>
    <w:rsid w:val="009D2ED5"/>
    <w:rsid w:val="009D4497"/>
    <w:rsid w:val="009D57A4"/>
    <w:rsid w:val="009D79F0"/>
    <w:rsid w:val="009E0E33"/>
    <w:rsid w:val="009E1F9A"/>
    <w:rsid w:val="009E4289"/>
    <w:rsid w:val="009E4C58"/>
    <w:rsid w:val="009E7888"/>
    <w:rsid w:val="009F0454"/>
    <w:rsid w:val="009F264F"/>
    <w:rsid w:val="009F30F2"/>
    <w:rsid w:val="009F3FE7"/>
    <w:rsid w:val="00A00731"/>
    <w:rsid w:val="00A0274E"/>
    <w:rsid w:val="00A03E29"/>
    <w:rsid w:val="00A07E69"/>
    <w:rsid w:val="00A12ECD"/>
    <w:rsid w:val="00A13CF8"/>
    <w:rsid w:val="00A140C2"/>
    <w:rsid w:val="00A144C8"/>
    <w:rsid w:val="00A17794"/>
    <w:rsid w:val="00A201EF"/>
    <w:rsid w:val="00A218A1"/>
    <w:rsid w:val="00A24B6D"/>
    <w:rsid w:val="00A26023"/>
    <w:rsid w:val="00A32339"/>
    <w:rsid w:val="00A34BEA"/>
    <w:rsid w:val="00A352C1"/>
    <w:rsid w:val="00A411A6"/>
    <w:rsid w:val="00A441EB"/>
    <w:rsid w:val="00A45CFD"/>
    <w:rsid w:val="00A4619B"/>
    <w:rsid w:val="00A46B4A"/>
    <w:rsid w:val="00A46C88"/>
    <w:rsid w:val="00A47406"/>
    <w:rsid w:val="00A500E3"/>
    <w:rsid w:val="00A5246D"/>
    <w:rsid w:val="00A5399B"/>
    <w:rsid w:val="00A55BA5"/>
    <w:rsid w:val="00A60735"/>
    <w:rsid w:val="00A62633"/>
    <w:rsid w:val="00A62B91"/>
    <w:rsid w:val="00A64799"/>
    <w:rsid w:val="00A65196"/>
    <w:rsid w:val="00A74338"/>
    <w:rsid w:val="00A746E5"/>
    <w:rsid w:val="00A75F24"/>
    <w:rsid w:val="00A76AC9"/>
    <w:rsid w:val="00A77835"/>
    <w:rsid w:val="00A77BA5"/>
    <w:rsid w:val="00A809BE"/>
    <w:rsid w:val="00A829EB"/>
    <w:rsid w:val="00A82D2F"/>
    <w:rsid w:val="00A83016"/>
    <w:rsid w:val="00A85855"/>
    <w:rsid w:val="00A85B58"/>
    <w:rsid w:val="00AA07E9"/>
    <w:rsid w:val="00AA0E8D"/>
    <w:rsid w:val="00AA18C0"/>
    <w:rsid w:val="00AA1F30"/>
    <w:rsid w:val="00AA4DBB"/>
    <w:rsid w:val="00AA5BB5"/>
    <w:rsid w:val="00AA6E40"/>
    <w:rsid w:val="00AB13EB"/>
    <w:rsid w:val="00AB19AE"/>
    <w:rsid w:val="00AB26EB"/>
    <w:rsid w:val="00AB39EE"/>
    <w:rsid w:val="00AB523F"/>
    <w:rsid w:val="00AB6303"/>
    <w:rsid w:val="00AC0BCE"/>
    <w:rsid w:val="00AC1EF0"/>
    <w:rsid w:val="00AC2EFA"/>
    <w:rsid w:val="00AC3540"/>
    <w:rsid w:val="00AC3F71"/>
    <w:rsid w:val="00AC61F9"/>
    <w:rsid w:val="00AD0AED"/>
    <w:rsid w:val="00AD5164"/>
    <w:rsid w:val="00AE091E"/>
    <w:rsid w:val="00AE0C90"/>
    <w:rsid w:val="00AE2682"/>
    <w:rsid w:val="00AE7D55"/>
    <w:rsid w:val="00AF1842"/>
    <w:rsid w:val="00AF2073"/>
    <w:rsid w:val="00AF3048"/>
    <w:rsid w:val="00AF3250"/>
    <w:rsid w:val="00AF56F0"/>
    <w:rsid w:val="00AF5D64"/>
    <w:rsid w:val="00B04E27"/>
    <w:rsid w:val="00B05193"/>
    <w:rsid w:val="00B10AF0"/>
    <w:rsid w:val="00B122CB"/>
    <w:rsid w:val="00B1234F"/>
    <w:rsid w:val="00B135B2"/>
    <w:rsid w:val="00B15721"/>
    <w:rsid w:val="00B20B9A"/>
    <w:rsid w:val="00B21489"/>
    <w:rsid w:val="00B23F90"/>
    <w:rsid w:val="00B27AE8"/>
    <w:rsid w:val="00B27E46"/>
    <w:rsid w:val="00B3039B"/>
    <w:rsid w:val="00B30561"/>
    <w:rsid w:val="00B31295"/>
    <w:rsid w:val="00B35D96"/>
    <w:rsid w:val="00B361AB"/>
    <w:rsid w:val="00B373B0"/>
    <w:rsid w:val="00B40AD1"/>
    <w:rsid w:val="00B428A5"/>
    <w:rsid w:val="00B43AFD"/>
    <w:rsid w:val="00B46122"/>
    <w:rsid w:val="00B51914"/>
    <w:rsid w:val="00B53D41"/>
    <w:rsid w:val="00B63539"/>
    <w:rsid w:val="00B668CA"/>
    <w:rsid w:val="00B703AD"/>
    <w:rsid w:val="00B705B7"/>
    <w:rsid w:val="00B71F1C"/>
    <w:rsid w:val="00B7247F"/>
    <w:rsid w:val="00B75248"/>
    <w:rsid w:val="00B76020"/>
    <w:rsid w:val="00B801BE"/>
    <w:rsid w:val="00B8324D"/>
    <w:rsid w:val="00B864AE"/>
    <w:rsid w:val="00B87528"/>
    <w:rsid w:val="00B92D1E"/>
    <w:rsid w:val="00B93BA9"/>
    <w:rsid w:val="00B947B9"/>
    <w:rsid w:val="00BA1108"/>
    <w:rsid w:val="00BA4E8A"/>
    <w:rsid w:val="00BA76BA"/>
    <w:rsid w:val="00BB0B9C"/>
    <w:rsid w:val="00BB255C"/>
    <w:rsid w:val="00BB2B7B"/>
    <w:rsid w:val="00BB55D6"/>
    <w:rsid w:val="00BC08E8"/>
    <w:rsid w:val="00BC0951"/>
    <w:rsid w:val="00BC2933"/>
    <w:rsid w:val="00BC723A"/>
    <w:rsid w:val="00BD072A"/>
    <w:rsid w:val="00BD1EE1"/>
    <w:rsid w:val="00BD3375"/>
    <w:rsid w:val="00BD3E23"/>
    <w:rsid w:val="00BD5BFA"/>
    <w:rsid w:val="00BD7515"/>
    <w:rsid w:val="00BD791C"/>
    <w:rsid w:val="00BE16E2"/>
    <w:rsid w:val="00BE4040"/>
    <w:rsid w:val="00BE5EBE"/>
    <w:rsid w:val="00BE7B9E"/>
    <w:rsid w:val="00BF05F9"/>
    <w:rsid w:val="00BF310E"/>
    <w:rsid w:val="00BF401D"/>
    <w:rsid w:val="00C017EB"/>
    <w:rsid w:val="00C02EFC"/>
    <w:rsid w:val="00C061D4"/>
    <w:rsid w:val="00C10023"/>
    <w:rsid w:val="00C116E1"/>
    <w:rsid w:val="00C14DA8"/>
    <w:rsid w:val="00C14F96"/>
    <w:rsid w:val="00C1575A"/>
    <w:rsid w:val="00C16EF7"/>
    <w:rsid w:val="00C21B14"/>
    <w:rsid w:val="00C22345"/>
    <w:rsid w:val="00C231D0"/>
    <w:rsid w:val="00C2518B"/>
    <w:rsid w:val="00C25440"/>
    <w:rsid w:val="00C26B4B"/>
    <w:rsid w:val="00C26D4F"/>
    <w:rsid w:val="00C27AF5"/>
    <w:rsid w:val="00C314DB"/>
    <w:rsid w:val="00C32FF9"/>
    <w:rsid w:val="00C3306D"/>
    <w:rsid w:val="00C41ABF"/>
    <w:rsid w:val="00C41F21"/>
    <w:rsid w:val="00C4313A"/>
    <w:rsid w:val="00C43C44"/>
    <w:rsid w:val="00C46A82"/>
    <w:rsid w:val="00C47F9C"/>
    <w:rsid w:val="00C50344"/>
    <w:rsid w:val="00C504D2"/>
    <w:rsid w:val="00C51C26"/>
    <w:rsid w:val="00C5799D"/>
    <w:rsid w:val="00C615CF"/>
    <w:rsid w:val="00C63093"/>
    <w:rsid w:val="00C67499"/>
    <w:rsid w:val="00C73A78"/>
    <w:rsid w:val="00C7504F"/>
    <w:rsid w:val="00C7567D"/>
    <w:rsid w:val="00C758AC"/>
    <w:rsid w:val="00C75D48"/>
    <w:rsid w:val="00C770AB"/>
    <w:rsid w:val="00C80476"/>
    <w:rsid w:val="00C829FE"/>
    <w:rsid w:val="00C82AF5"/>
    <w:rsid w:val="00C83319"/>
    <w:rsid w:val="00C8510F"/>
    <w:rsid w:val="00C86617"/>
    <w:rsid w:val="00C87217"/>
    <w:rsid w:val="00C92362"/>
    <w:rsid w:val="00C9346A"/>
    <w:rsid w:val="00C94363"/>
    <w:rsid w:val="00C95DE3"/>
    <w:rsid w:val="00CA5D95"/>
    <w:rsid w:val="00CA66FD"/>
    <w:rsid w:val="00CA6762"/>
    <w:rsid w:val="00CB0636"/>
    <w:rsid w:val="00CC0F2B"/>
    <w:rsid w:val="00CC4B46"/>
    <w:rsid w:val="00CC55B7"/>
    <w:rsid w:val="00CD19BE"/>
    <w:rsid w:val="00CD1CA5"/>
    <w:rsid w:val="00CD27E8"/>
    <w:rsid w:val="00CD56D4"/>
    <w:rsid w:val="00CE03ED"/>
    <w:rsid w:val="00CE2B3B"/>
    <w:rsid w:val="00CE4D7E"/>
    <w:rsid w:val="00CE533B"/>
    <w:rsid w:val="00CE676E"/>
    <w:rsid w:val="00CF0DAD"/>
    <w:rsid w:val="00CF20DE"/>
    <w:rsid w:val="00D03FC9"/>
    <w:rsid w:val="00D05B9F"/>
    <w:rsid w:val="00D12800"/>
    <w:rsid w:val="00D16C1F"/>
    <w:rsid w:val="00D2375E"/>
    <w:rsid w:val="00D33079"/>
    <w:rsid w:val="00D3448A"/>
    <w:rsid w:val="00D36D09"/>
    <w:rsid w:val="00D37498"/>
    <w:rsid w:val="00D41E2B"/>
    <w:rsid w:val="00D426AA"/>
    <w:rsid w:val="00D479AB"/>
    <w:rsid w:val="00D50789"/>
    <w:rsid w:val="00D51682"/>
    <w:rsid w:val="00D5300B"/>
    <w:rsid w:val="00D539E1"/>
    <w:rsid w:val="00D53F6D"/>
    <w:rsid w:val="00D547E4"/>
    <w:rsid w:val="00D57C25"/>
    <w:rsid w:val="00D62696"/>
    <w:rsid w:val="00D63A67"/>
    <w:rsid w:val="00D64912"/>
    <w:rsid w:val="00D6651D"/>
    <w:rsid w:val="00D717FF"/>
    <w:rsid w:val="00D72946"/>
    <w:rsid w:val="00D729F4"/>
    <w:rsid w:val="00D72C1A"/>
    <w:rsid w:val="00D72DAD"/>
    <w:rsid w:val="00D74474"/>
    <w:rsid w:val="00D74CC7"/>
    <w:rsid w:val="00D80632"/>
    <w:rsid w:val="00D8089A"/>
    <w:rsid w:val="00D81DDC"/>
    <w:rsid w:val="00D86945"/>
    <w:rsid w:val="00D879CE"/>
    <w:rsid w:val="00D87B10"/>
    <w:rsid w:val="00D907D0"/>
    <w:rsid w:val="00D91275"/>
    <w:rsid w:val="00D923D8"/>
    <w:rsid w:val="00D9364A"/>
    <w:rsid w:val="00D95344"/>
    <w:rsid w:val="00D96F4F"/>
    <w:rsid w:val="00DA02C3"/>
    <w:rsid w:val="00DA36B0"/>
    <w:rsid w:val="00DB1194"/>
    <w:rsid w:val="00DB19DD"/>
    <w:rsid w:val="00DB38A0"/>
    <w:rsid w:val="00DB4E82"/>
    <w:rsid w:val="00DB7662"/>
    <w:rsid w:val="00DC1486"/>
    <w:rsid w:val="00DC29F2"/>
    <w:rsid w:val="00DC2F27"/>
    <w:rsid w:val="00DC7834"/>
    <w:rsid w:val="00DD11D1"/>
    <w:rsid w:val="00DD1A66"/>
    <w:rsid w:val="00DD22FF"/>
    <w:rsid w:val="00DD4621"/>
    <w:rsid w:val="00DD4F40"/>
    <w:rsid w:val="00DD7A28"/>
    <w:rsid w:val="00DE0463"/>
    <w:rsid w:val="00DE2648"/>
    <w:rsid w:val="00DE27D4"/>
    <w:rsid w:val="00DE38EB"/>
    <w:rsid w:val="00DE5033"/>
    <w:rsid w:val="00DE5945"/>
    <w:rsid w:val="00DE5997"/>
    <w:rsid w:val="00DE5D27"/>
    <w:rsid w:val="00DE6A6E"/>
    <w:rsid w:val="00DF03EB"/>
    <w:rsid w:val="00DF1DD7"/>
    <w:rsid w:val="00DF5047"/>
    <w:rsid w:val="00DF65FF"/>
    <w:rsid w:val="00DF7559"/>
    <w:rsid w:val="00DF7F5D"/>
    <w:rsid w:val="00E003BF"/>
    <w:rsid w:val="00E005D8"/>
    <w:rsid w:val="00E02568"/>
    <w:rsid w:val="00E03CF0"/>
    <w:rsid w:val="00E07663"/>
    <w:rsid w:val="00E11F21"/>
    <w:rsid w:val="00E12A3D"/>
    <w:rsid w:val="00E13961"/>
    <w:rsid w:val="00E20069"/>
    <w:rsid w:val="00E211CE"/>
    <w:rsid w:val="00E249D2"/>
    <w:rsid w:val="00E25C40"/>
    <w:rsid w:val="00E27F11"/>
    <w:rsid w:val="00E37630"/>
    <w:rsid w:val="00E40690"/>
    <w:rsid w:val="00E416E5"/>
    <w:rsid w:val="00E44950"/>
    <w:rsid w:val="00E454B0"/>
    <w:rsid w:val="00E50767"/>
    <w:rsid w:val="00E51109"/>
    <w:rsid w:val="00E6043F"/>
    <w:rsid w:val="00E64FA4"/>
    <w:rsid w:val="00E6572B"/>
    <w:rsid w:val="00E66682"/>
    <w:rsid w:val="00E669D7"/>
    <w:rsid w:val="00E66C9C"/>
    <w:rsid w:val="00E6736E"/>
    <w:rsid w:val="00E72039"/>
    <w:rsid w:val="00E7560E"/>
    <w:rsid w:val="00E75F07"/>
    <w:rsid w:val="00E7649D"/>
    <w:rsid w:val="00E774D4"/>
    <w:rsid w:val="00E7798B"/>
    <w:rsid w:val="00E81873"/>
    <w:rsid w:val="00E82CFE"/>
    <w:rsid w:val="00E83716"/>
    <w:rsid w:val="00E83956"/>
    <w:rsid w:val="00E86195"/>
    <w:rsid w:val="00E90E70"/>
    <w:rsid w:val="00E92ED7"/>
    <w:rsid w:val="00E95D93"/>
    <w:rsid w:val="00E96072"/>
    <w:rsid w:val="00E96EBE"/>
    <w:rsid w:val="00E97D98"/>
    <w:rsid w:val="00E97DCA"/>
    <w:rsid w:val="00EA1902"/>
    <w:rsid w:val="00EA2F5E"/>
    <w:rsid w:val="00EA3E33"/>
    <w:rsid w:val="00EA445B"/>
    <w:rsid w:val="00EA62E7"/>
    <w:rsid w:val="00EA67F3"/>
    <w:rsid w:val="00EB29E1"/>
    <w:rsid w:val="00EB5B86"/>
    <w:rsid w:val="00EB6D54"/>
    <w:rsid w:val="00EC0522"/>
    <w:rsid w:val="00EC05E8"/>
    <w:rsid w:val="00EC1137"/>
    <w:rsid w:val="00EC34FC"/>
    <w:rsid w:val="00EC372B"/>
    <w:rsid w:val="00EC6ACB"/>
    <w:rsid w:val="00EC78B0"/>
    <w:rsid w:val="00ED150A"/>
    <w:rsid w:val="00ED4BFF"/>
    <w:rsid w:val="00EE02AD"/>
    <w:rsid w:val="00EE1C7D"/>
    <w:rsid w:val="00EE3CC1"/>
    <w:rsid w:val="00EE6517"/>
    <w:rsid w:val="00EE6BB5"/>
    <w:rsid w:val="00EE7513"/>
    <w:rsid w:val="00EF471C"/>
    <w:rsid w:val="00EF654F"/>
    <w:rsid w:val="00EF7CDD"/>
    <w:rsid w:val="00F0685C"/>
    <w:rsid w:val="00F06C6B"/>
    <w:rsid w:val="00F07E36"/>
    <w:rsid w:val="00F1068C"/>
    <w:rsid w:val="00F10AAF"/>
    <w:rsid w:val="00F13976"/>
    <w:rsid w:val="00F160C8"/>
    <w:rsid w:val="00F169EA"/>
    <w:rsid w:val="00F20342"/>
    <w:rsid w:val="00F21314"/>
    <w:rsid w:val="00F231D0"/>
    <w:rsid w:val="00F23565"/>
    <w:rsid w:val="00F35B8C"/>
    <w:rsid w:val="00F367FE"/>
    <w:rsid w:val="00F404E4"/>
    <w:rsid w:val="00F44594"/>
    <w:rsid w:val="00F44E75"/>
    <w:rsid w:val="00F45871"/>
    <w:rsid w:val="00F50111"/>
    <w:rsid w:val="00F5062F"/>
    <w:rsid w:val="00F51D8E"/>
    <w:rsid w:val="00F52BB7"/>
    <w:rsid w:val="00F542BD"/>
    <w:rsid w:val="00F61205"/>
    <w:rsid w:val="00F66ACA"/>
    <w:rsid w:val="00F716CA"/>
    <w:rsid w:val="00F71996"/>
    <w:rsid w:val="00F72314"/>
    <w:rsid w:val="00F739B1"/>
    <w:rsid w:val="00F75991"/>
    <w:rsid w:val="00F75BBA"/>
    <w:rsid w:val="00F76582"/>
    <w:rsid w:val="00F76AC3"/>
    <w:rsid w:val="00F81201"/>
    <w:rsid w:val="00F82B55"/>
    <w:rsid w:val="00F8362B"/>
    <w:rsid w:val="00F8462F"/>
    <w:rsid w:val="00F86A3B"/>
    <w:rsid w:val="00F87BDF"/>
    <w:rsid w:val="00F91441"/>
    <w:rsid w:val="00F94FC4"/>
    <w:rsid w:val="00F95941"/>
    <w:rsid w:val="00F9602F"/>
    <w:rsid w:val="00FA7AD6"/>
    <w:rsid w:val="00FB13D9"/>
    <w:rsid w:val="00FB25D5"/>
    <w:rsid w:val="00FB2D6B"/>
    <w:rsid w:val="00FB347A"/>
    <w:rsid w:val="00FB4D4F"/>
    <w:rsid w:val="00FB71E4"/>
    <w:rsid w:val="00FC1172"/>
    <w:rsid w:val="00FC1629"/>
    <w:rsid w:val="00FC273E"/>
    <w:rsid w:val="00FC2C4F"/>
    <w:rsid w:val="00FC2FD7"/>
    <w:rsid w:val="00FC30BF"/>
    <w:rsid w:val="00FC41A6"/>
    <w:rsid w:val="00FC7C77"/>
    <w:rsid w:val="00FD267E"/>
    <w:rsid w:val="00FD53D1"/>
    <w:rsid w:val="00FD661D"/>
    <w:rsid w:val="00FD70D1"/>
    <w:rsid w:val="00FD7837"/>
    <w:rsid w:val="00FE02B2"/>
    <w:rsid w:val="00FE1AFB"/>
    <w:rsid w:val="00FE1D67"/>
    <w:rsid w:val="00FE1F61"/>
    <w:rsid w:val="00FE2C76"/>
    <w:rsid w:val="00FE360A"/>
    <w:rsid w:val="00FE6DE3"/>
    <w:rsid w:val="00FF2AC9"/>
    <w:rsid w:val="00FF2C42"/>
    <w:rsid w:val="00FF3DEB"/>
    <w:rsid w:val="00FF6C24"/>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62"/>
    <o:shapelayout v:ext="edit">
      <o:idmap v:ext="edit" data="1"/>
      <o:rules v:ext="edit">
        <o:r id="V:Rule7" type="arc" idref="#_x0000_s1342"/>
        <o:r id="V:Rule8" type="arc" idref="#_x0000_s1343"/>
        <o:r id="V:Rule9" type="callout" idref="#_x0000_s1356"/>
        <o:r id="V:Rule10" type="callout" idref="#_x0000_s1357"/>
        <o:r id="V:Rule11" type="callout" idref="#_x0000_s1358"/>
        <o:r id="V:Rule12" type="callout" idref="#_x0000_s1359"/>
        <o:r id="V:Rule32" type="connector" idref="#_x0000_s1106"/>
        <o:r id="V:Rule33" type="connector" idref="#_x0000_s1258"/>
        <o:r id="V:Rule34" type="connector" idref="#_x0000_s1110"/>
        <o:r id="V:Rule35" type="connector" idref="#_x0000_s1419"/>
        <o:r id="V:Rule36" type="connector" idref="#_x0000_s1360"/>
        <o:r id="V:Rule37" type="connector" idref="#_x0000_s1250"/>
        <o:r id="V:Rule38" type="connector" idref="#_x0000_s1418"/>
        <o:r id="V:Rule39" type="connector" idref="#_x0000_m1466"/>
        <o:r id="V:Rule40" type="connector" idref="#_x0000_s1361"/>
        <o:r id="V:Rule41" type="connector" idref="#_x0000_s1251"/>
        <o:r id="V:Rule42" type="connector" idref="#_x0000_s1362"/>
        <o:r id="V:Rule43" type="connector" idref="#_x0000_s1249"/>
        <o:r id="V:Rule44" type="connector" idref="#_x0000_s1257"/>
        <o:r id="V:Rule45" type="connector" idref="#_x0000_s1253"/>
        <o:r id="V:Rule46" type="connector" idref="#_x0000_m1464"/>
        <o:r id="V:Rule47" type="connector" idref="#_x0000_s1254"/>
        <o:r id="V:Rule48" type="connector" idref="#_x0000_m1468"/>
        <o:r id="V:Rule49" type="connector" idref="#_x0000_s1417"/>
        <o:r id="V:Rule50" type="connector" idref="#_x0000_s1363"/>
        <o:r id="V:Rule51" type="connector" idref="#_x0000_s1252"/>
        <o:r id="V:Rule52" type="connector" idref="#_x0000_s1416"/>
        <o:r id="V:Rule53" type="connector" idref="#_x0000_s1114"/>
        <o:r id="V:Rule54" type="connector" idref="#_x0000_s1235"/>
        <o:r id="V:Rule55" type="connector" idref="#_x0000_s1255"/>
        <o:r id="V:Rule56" type="connector" idref="#_x0000_s1256"/>
      </o:rules>
      <o:regrouptable v:ext="edit">
        <o:entry new="1" old="0"/>
        <o:entry new="2" old="0"/>
        <o:entry new="3" old="2"/>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18A8"/>
    <w:pPr>
      <w:jc w:val="both"/>
    </w:pPr>
    <w:rPr>
      <w:rFonts w:ascii="Times New Roman" w:eastAsia="宋体" w:hAnsi="Times New Roman" w:cs="Times New Roman"/>
      <w:sz w:val="21"/>
      <w:szCs w:val="21"/>
    </w:rPr>
  </w:style>
  <w:style w:type="paragraph" w:styleId="1">
    <w:name w:val="heading 1"/>
    <w:basedOn w:val="a"/>
    <w:next w:val="a"/>
    <w:link w:val="1Char"/>
    <w:uiPriority w:val="9"/>
    <w:qFormat/>
    <w:rsid w:val="003D0E1A"/>
    <w:pPr>
      <w:keepNext/>
      <w:keepLines/>
      <w:spacing w:before="340" w:after="330" w:line="578" w:lineRule="auto"/>
      <w:outlineLvl w:val="0"/>
    </w:pPr>
    <w:rPr>
      <w:b/>
      <w:bCs/>
      <w:kern w:val="44"/>
      <w:sz w:val="44"/>
      <w:szCs w:val="44"/>
    </w:rPr>
  </w:style>
  <w:style w:type="paragraph" w:styleId="2">
    <w:name w:val="heading 2"/>
    <w:basedOn w:val="a"/>
    <w:next w:val="a"/>
    <w:link w:val="2Char"/>
    <w:uiPriority w:val="8"/>
    <w:qFormat/>
    <w:rsid w:val="009318A8"/>
    <w:pPr>
      <w:spacing w:before="260" w:after="260" w:line="415"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18"/>
    <w:qFormat/>
    <w:rsid w:val="009318A8"/>
    <w:rPr>
      <w:i/>
    </w:rPr>
  </w:style>
  <w:style w:type="character" w:styleId="a4">
    <w:name w:val="Strong"/>
    <w:basedOn w:val="a0"/>
    <w:uiPriority w:val="20"/>
    <w:qFormat/>
    <w:rsid w:val="009318A8"/>
    <w:rPr>
      <w:b/>
    </w:rPr>
  </w:style>
  <w:style w:type="paragraph" w:styleId="10">
    <w:name w:val="toc 1"/>
    <w:basedOn w:val="a"/>
    <w:next w:val="a"/>
    <w:uiPriority w:val="39"/>
    <w:unhideWhenUsed/>
    <w:qFormat/>
    <w:rsid w:val="009318A8"/>
    <w:pPr>
      <w:tabs>
        <w:tab w:val="right" w:leader="dot" w:pos="9174"/>
      </w:tabs>
      <w:jc w:val="center"/>
    </w:pPr>
  </w:style>
  <w:style w:type="paragraph" w:styleId="20">
    <w:name w:val="toc 2"/>
    <w:basedOn w:val="a"/>
    <w:next w:val="a"/>
    <w:uiPriority w:val="39"/>
    <w:unhideWhenUsed/>
    <w:qFormat/>
    <w:rsid w:val="009318A8"/>
    <w:pPr>
      <w:tabs>
        <w:tab w:val="right" w:leader="dot" w:pos="9174"/>
      </w:tabs>
      <w:ind w:left="420" w:hanging="420"/>
    </w:pPr>
  </w:style>
  <w:style w:type="paragraph" w:styleId="3">
    <w:name w:val="toc 3"/>
    <w:basedOn w:val="a"/>
    <w:next w:val="a"/>
    <w:uiPriority w:val="39"/>
    <w:unhideWhenUsed/>
    <w:qFormat/>
    <w:rsid w:val="009318A8"/>
    <w:pPr>
      <w:ind w:leftChars="840" w:left="840"/>
    </w:pPr>
  </w:style>
  <w:style w:type="table" w:styleId="a5">
    <w:name w:val="Table Grid"/>
    <w:basedOn w:val="a1"/>
    <w:uiPriority w:val="59"/>
    <w:qFormat/>
    <w:rsid w:val="009318A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38"/>
    <w:rsid w:val="009318A8"/>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a1"/>
    <w:uiPriority w:val="39"/>
    <w:rsid w:val="009318A8"/>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2">
    <w:name w:val="Plain Table 2"/>
    <w:basedOn w:val="a1"/>
    <w:uiPriority w:val="40"/>
    <w:rsid w:val="009318A8"/>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a1"/>
    <w:uiPriority w:val="41"/>
    <w:rsid w:val="009318A8"/>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2"/>
    <w:rsid w:val="009318A8"/>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5">
    <w:name w:val="Plain Table 5"/>
    <w:basedOn w:val="a1"/>
    <w:uiPriority w:val="43"/>
    <w:rsid w:val="009318A8"/>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4"/>
    <w:rsid w:val="009318A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a1"/>
    <w:uiPriority w:val="45"/>
    <w:rsid w:val="009318A8"/>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a1"/>
    <w:uiPriority w:val="46"/>
    <w:rsid w:val="009318A8"/>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a1"/>
    <w:uiPriority w:val="47"/>
    <w:rsid w:val="009318A8"/>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a1"/>
    <w:uiPriority w:val="48"/>
    <w:rsid w:val="009318A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a1"/>
    <w:uiPriority w:val="49"/>
    <w:rsid w:val="009318A8"/>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a1"/>
    <w:uiPriority w:val="50"/>
    <w:rsid w:val="009318A8"/>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customStyle="1" w:styleId="GridTable2">
    <w:name w:val="Grid Table 2"/>
    <w:basedOn w:val="a1"/>
    <w:uiPriority w:val="51"/>
    <w:rsid w:val="009318A8"/>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1"/>
    <w:uiPriority w:val="52"/>
    <w:rsid w:val="009318A8"/>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1"/>
    <w:uiPriority w:val="53"/>
    <w:rsid w:val="009318A8"/>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1"/>
    <w:uiPriority w:val="54"/>
    <w:rsid w:val="009318A8"/>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1"/>
    <w:uiPriority w:val="55"/>
    <w:rsid w:val="009318A8"/>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1"/>
    <w:uiPriority w:val="56"/>
    <w:rsid w:val="009318A8"/>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1"/>
    <w:uiPriority w:val="57"/>
    <w:rsid w:val="009318A8"/>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1"/>
    <w:uiPriority w:val="58"/>
    <w:rsid w:val="009318A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1"/>
    <w:uiPriority w:val="59"/>
    <w:rsid w:val="009318A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1"/>
    <w:uiPriority w:val="60"/>
    <w:rsid w:val="009318A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1"/>
    <w:uiPriority w:val="61"/>
    <w:rsid w:val="009318A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1"/>
    <w:uiPriority w:val="62"/>
    <w:rsid w:val="009318A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1"/>
    <w:uiPriority w:val="63"/>
    <w:rsid w:val="009318A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1"/>
    <w:uiPriority w:val="64"/>
    <w:rsid w:val="009318A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1"/>
    <w:uiPriority w:val="65"/>
    <w:rsid w:val="009318A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1"/>
    <w:uiPriority w:val="66"/>
    <w:rsid w:val="009318A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1"/>
    <w:uiPriority w:val="67"/>
    <w:rsid w:val="009318A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1"/>
    <w:uiPriority w:val="68"/>
    <w:rsid w:val="009318A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1"/>
    <w:uiPriority w:val="69"/>
    <w:rsid w:val="009318A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1"/>
    <w:uiPriority w:val="70"/>
    <w:rsid w:val="009318A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1"/>
    <w:uiPriority w:val="71"/>
    <w:rsid w:val="009318A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1"/>
    <w:uiPriority w:val="72"/>
    <w:rsid w:val="009318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1"/>
    <w:uiPriority w:val="73"/>
    <w:rsid w:val="009318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1"/>
    <w:uiPriority w:val="74"/>
    <w:rsid w:val="009318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1"/>
    <w:uiPriority w:val="75"/>
    <w:rsid w:val="009318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1"/>
    <w:uiPriority w:val="76"/>
    <w:rsid w:val="009318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1"/>
    <w:uiPriority w:val="77"/>
    <w:rsid w:val="009318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1"/>
    <w:uiPriority w:val="78"/>
    <w:rsid w:val="009318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1"/>
    <w:uiPriority w:val="79"/>
    <w:rsid w:val="009318A8"/>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1"/>
    <w:uiPriority w:val="80"/>
    <w:rsid w:val="009318A8"/>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1"/>
    <w:uiPriority w:val="81"/>
    <w:rsid w:val="009318A8"/>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1"/>
    <w:uiPriority w:val="82"/>
    <w:rsid w:val="009318A8"/>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1"/>
    <w:uiPriority w:val="83"/>
    <w:rsid w:val="009318A8"/>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1"/>
    <w:uiPriority w:val="84"/>
    <w:rsid w:val="009318A8"/>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1"/>
    <w:uiPriority w:val="85"/>
    <w:rsid w:val="009318A8"/>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1"/>
    <w:uiPriority w:val="86"/>
    <w:rsid w:val="009318A8"/>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1"/>
    <w:uiPriority w:val="87"/>
    <w:rsid w:val="009318A8"/>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1"/>
    <w:uiPriority w:val="88"/>
    <w:rsid w:val="009318A8"/>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1"/>
    <w:uiPriority w:val="89"/>
    <w:rsid w:val="009318A8"/>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1"/>
    <w:uiPriority w:val="90"/>
    <w:rsid w:val="009318A8"/>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1"/>
    <w:uiPriority w:val="91"/>
    <w:rsid w:val="009318A8"/>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1"/>
    <w:uiPriority w:val="92"/>
    <w:rsid w:val="009318A8"/>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basedOn w:val="a1"/>
    <w:uiPriority w:val="93"/>
    <w:rsid w:val="009318A8"/>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1"/>
    <w:uiPriority w:val="94"/>
    <w:rsid w:val="009318A8"/>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1"/>
    <w:uiPriority w:val="95"/>
    <w:rsid w:val="009318A8"/>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1"/>
    <w:uiPriority w:val="96"/>
    <w:rsid w:val="009318A8"/>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1"/>
    <w:uiPriority w:val="97"/>
    <w:rsid w:val="009318A8"/>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1"/>
    <w:uiPriority w:val="98"/>
    <w:rsid w:val="009318A8"/>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1"/>
    <w:uiPriority w:val="99"/>
    <w:rsid w:val="009318A8"/>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1"/>
    <w:rsid w:val="009318A8"/>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1"/>
    <w:rsid w:val="009318A8"/>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1"/>
    <w:rsid w:val="009318A8"/>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1"/>
    <w:rsid w:val="009318A8"/>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1"/>
    <w:rsid w:val="009318A8"/>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1"/>
    <w:rsid w:val="009318A8"/>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1"/>
    <w:rsid w:val="009318A8"/>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1"/>
    <w:rsid w:val="009318A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1"/>
    <w:rsid w:val="009318A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1"/>
    <w:rsid w:val="009318A8"/>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1"/>
    <w:rsid w:val="009318A8"/>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1"/>
    <w:rsid w:val="009318A8"/>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1"/>
    <w:rsid w:val="009318A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1"/>
    <w:rsid w:val="009318A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1"/>
    <w:rsid w:val="009318A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1"/>
    <w:rsid w:val="009318A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1"/>
    <w:rsid w:val="009318A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1"/>
    <w:rsid w:val="009318A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1"/>
    <w:rsid w:val="009318A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1"/>
    <w:rsid w:val="009318A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1"/>
    <w:rsid w:val="009318A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sid w:val="009318A8"/>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1"/>
    <w:rsid w:val="009318A8"/>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1"/>
    <w:rsid w:val="009318A8"/>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1"/>
    <w:rsid w:val="009318A8"/>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1"/>
    <w:rsid w:val="009318A8"/>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1"/>
    <w:rsid w:val="009318A8"/>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1"/>
    <w:rsid w:val="009318A8"/>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1"/>
    <w:rsid w:val="009318A8"/>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1"/>
    <w:rsid w:val="009318A8"/>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1"/>
    <w:rsid w:val="009318A8"/>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1"/>
    <w:rsid w:val="009318A8"/>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1"/>
    <w:rsid w:val="009318A8"/>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1"/>
    <w:rsid w:val="009318A8"/>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1"/>
    <w:rsid w:val="009318A8"/>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1"/>
    <w:rsid w:val="009318A8"/>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1"/>
    <w:rsid w:val="009318A8"/>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1"/>
    <w:rsid w:val="009318A8"/>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1"/>
    <w:rsid w:val="009318A8"/>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1"/>
    <w:rsid w:val="009318A8"/>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1"/>
    <w:rsid w:val="009318A8"/>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1"/>
    <w:rsid w:val="009318A8"/>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a1"/>
    <w:rsid w:val="009318A8"/>
    <w:rPr>
      <w:sz w:val="22"/>
      <w:szCs w:val="22"/>
    </w:rPr>
    <w:tblPr>
      <w:tblStyleRowBandSize w:val="1"/>
      <w:tblStyleColBandSize w:val="1"/>
      <w:tblInd w:w="0" w:type="dxa"/>
      <w:tblCellMar>
        <w:top w:w="0" w:type="dxa"/>
        <w:left w:w="108" w:type="dxa"/>
        <w:bottom w:w="0" w:type="dxa"/>
        <w:right w:w="108" w:type="dxa"/>
      </w:tblCellMar>
    </w:tblPr>
    <w:tblStylePr w:type="firstRow">
      <w:pPr>
        <w:spacing w:line="259" w:lineRule="auto"/>
      </w:pPr>
      <w:rPr>
        <w:b/>
        <w:i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paragraph" w:styleId="a6">
    <w:name w:val="annotation subject"/>
    <w:link w:val="Char"/>
    <w:semiHidden/>
    <w:unhideWhenUsed/>
    <w:qFormat/>
    <w:rsid w:val="009318A8"/>
    <w:rPr>
      <w:b/>
    </w:rPr>
  </w:style>
  <w:style w:type="paragraph" w:styleId="a7">
    <w:name w:val="annotation text"/>
    <w:basedOn w:val="a"/>
    <w:link w:val="Char0"/>
    <w:semiHidden/>
    <w:unhideWhenUsed/>
    <w:qFormat/>
    <w:rsid w:val="009318A8"/>
    <w:pPr>
      <w:jc w:val="left"/>
    </w:pPr>
  </w:style>
  <w:style w:type="paragraph" w:styleId="a8">
    <w:name w:val="Normal Indent"/>
    <w:basedOn w:val="a"/>
    <w:qFormat/>
    <w:rsid w:val="009318A8"/>
    <w:pPr>
      <w:ind w:firstLine="420"/>
    </w:pPr>
  </w:style>
  <w:style w:type="paragraph" w:styleId="a9">
    <w:name w:val="Plain Text"/>
    <w:basedOn w:val="a"/>
    <w:link w:val="Char1"/>
    <w:qFormat/>
    <w:rsid w:val="009318A8"/>
    <w:rPr>
      <w:rFonts w:ascii="宋体" w:hAnsi="Courier New" w:cs="Courier New"/>
    </w:rPr>
  </w:style>
  <w:style w:type="paragraph" w:styleId="aa">
    <w:name w:val="Balloon Text"/>
    <w:basedOn w:val="a"/>
    <w:link w:val="Char2"/>
    <w:unhideWhenUsed/>
    <w:qFormat/>
    <w:rsid w:val="009318A8"/>
    <w:rPr>
      <w:sz w:val="16"/>
      <w:szCs w:val="16"/>
    </w:rPr>
  </w:style>
  <w:style w:type="paragraph" w:styleId="ab">
    <w:name w:val="footer"/>
    <w:basedOn w:val="a"/>
    <w:next w:val="a"/>
    <w:link w:val="Char3"/>
    <w:unhideWhenUsed/>
    <w:qFormat/>
    <w:rsid w:val="009318A8"/>
    <w:pPr>
      <w:tabs>
        <w:tab w:val="center" w:pos="4153"/>
        <w:tab w:val="right" w:pos="8306"/>
      </w:tabs>
      <w:snapToGrid w:val="0"/>
      <w:jc w:val="left"/>
    </w:pPr>
    <w:rPr>
      <w:sz w:val="18"/>
      <w:szCs w:val="18"/>
    </w:rPr>
  </w:style>
  <w:style w:type="paragraph" w:styleId="ac">
    <w:name w:val="header"/>
    <w:basedOn w:val="a"/>
    <w:link w:val="Char4"/>
    <w:uiPriority w:val="99"/>
    <w:qFormat/>
    <w:rsid w:val="009318A8"/>
    <w:pPr>
      <w:pBdr>
        <w:bottom w:val="single" w:sz="6" w:space="1" w:color="000000"/>
      </w:pBdr>
      <w:tabs>
        <w:tab w:val="center" w:pos="4153"/>
        <w:tab w:val="right" w:pos="8306"/>
      </w:tabs>
      <w:snapToGrid w:val="0"/>
      <w:jc w:val="center"/>
    </w:pPr>
    <w:rPr>
      <w:sz w:val="18"/>
      <w:szCs w:val="18"/>
    </w:rPr>
  </w:style>
  <w:style w:type="paragraph" w:styleId="30">
    <w:name w:val="Body Text Indent 3"/>
    <w:basedOn w:val="a"/>
    <w:link w:val="3Char"/>
    <w:qFormat/>
    <w:rsid w:val="009318A8"/>
    <w:pPr>
      <w:ind w:firstLine="480"/>
    </w:pPr>
    <w:rPr>
      <w:sz w:val="24"/>
      <w:szCs w:val="24"/>
    </w:rPr>
  </w:style>
  <w:style w:type="paragraph" w:styleId="ad">
    <w:name w:val="Normal (Web)"/>
    <w:basedOn w:val="a"/>
    <w:qFormat/>
    <w:rsid w:val="009318A8"/>
    <w:pPr>
      <w:spacing w:before="100" w:beforeAutospacing="1" w:after="100" w:afterAutospacing="1"/>
      <w:jc w:val="left"/>
    </w:pPr>
    <w:rPr>
      <w:sz w:val="24"/>
      <w:szCs w:val="24"/>
    </w:rPr>
  </w:style>
  <w:style w:type="character" w:styleId="ae">
    <w:name w:val="Hyperlink"/>
    <w:basedOn w:val="a0"/>
    <w:uiPriority w:val="99"/>
    <w:unhideWhenUsed/>
    <w:qFormat/>
    <w:rsid w:val="009318A8"/>
    <w:rPr>
      <w:color w:val="0000FF"/>
      <w:u w:val="single"/>
    </w:rPr>
  </w:style>
  <w:style w:type="character" w:styleId="af">
    <w:name w:val="annotation reference"/>
    <w:basedOn w:val="a0"/>
    <w:semiHidden/>
    <w:unhideWhenUsed/>
    <w:qFormat/>
    <w:rsid w:val="009318A8"/>
    <w:rPr>
      <w:sz w:val="21"/>
      <w:szCs w:val="21"/>
    </w:rPr>
  </w:style>
  <w:style w:type="paragraph" w:customStyle="1" w:styleId="af0">
    <w:name w:val="附录表标题"/>
    <w:basedOn w:val="a"/>
    <w:qFormat/>
    <w:rsid w:val="009318A8"/>
    <w:pPr>
      <w:tabs>
        <w:tab w:val="left" w:pos="180"/>
      </w:tabs>
      <w:spacing w:before="120" w:after="120"/>
      <w:jc w:val="center"/>
    </w:pPr>
    <w:rPr>
      <w:rFonts w:ascii="黑体" w:eastAsia="黑体"/>
    </w:rPr>
  </w:style>
  <w:style w:type="paragraph" w:customStyle="1" w:styleId="af1">
    <w:name w:val="段"/>
    <w:link w:val="Char5"/>
    <w:qFormat/>
    <w:rsid w:val="009318A8"/>
    <w:pPr>
      <w:tabs>
        <w:tab w:val="center" w:pos="4201"/>
        <w:tab w:val="right" w:leader="dot" w:pos="9298"/>
      </w:tabs>
      <w:autoSpaceDE w:val="0"/>
      <w:autoSpaceDN w:val="0"/>
      <w:ind w:firstLine="420"/>
      <w:jc w:val="both"/>
    </w:pPr>
    <w:rPr>
      <w:rFonts w:ascii="宋体" w:eastAsia="宋体" w:hAnsi="Times New Roman" w:cs="Times New Roman"/>
      <w:sz w:val="21"/>
      <w:szCs w:val="21"/>
    </w:rPr>
  </w:style>
  <w:style w:type="paragraph" w:customStyle="1" w:styleId="af2">
    <w:name w:val="附录标识"/>
    <w:basedOn w:val="a"/>
    <w:next w:val="af1"/>
    <w:qFormat/>
    <w:rsid w:val="009318A8"/>
    <w:pPr>
      <w:shd w:val="clear" w:color="FFFFFF" w:fill="FFFFFF"/>
      <w:tabs>
        <w:tab w:val="left" w:pos="360"/>
        <w:tab w:val="left" w:pos="6405"/>
      </w:tabs>
      <w:spacing w:before="640" w:after="280"/>
      <w:jc w:val="center"/>
      <w:outlineLvl w:val="0"/>
    </w:pPr>
    <w:rPr>
      <w:rFonts w:ascii="黑体" w:eastAsia="黑体"/>
    </w:rPr>
  </w:style>
  <w:style w:type="paragraph" w:customStyle="1" w:styleId="af3">
    <w:name w:val="一级条标题"/>
    <w:next w:val="af1"/>
    <w:qFormat/>
    <w:rsid w:val="009318A8"/>
    <w:pPr>
      <w:spacing w:before="120" w:after="120"/>
      <w:outlineLvl w:val="2"/>
    </w:pPr>
    <w:rPr>
      <w:rFonts w:ascii="黑体" w:eastAsia="黑体" w:hAnsi="Times New Roman" w:cs="Times New Roman"/>
      <w:sz w:val="21"/>
      <w:szCs w:val="21"/>
    </w:rPr>
  </w:style>
  <w:style w:type="paragraph" w:customStyle="1" w:styleId="5">
    <w:name w:val="样式5"/>
    <w:basedOn w:val="a"/>
    <w:qFormat/>
    <w:rsid w:val="009318A8"/>
    <w:pPr>
      <w:ind w:firstLine="425"/>
    </w:pPr>
    <w:rPr>
      <w:rFonts w:ascii="Arial" w:hAnsi="Arial"/>
      <w:spacing w:val="-5"/>
      <w:sz w:val="24"/>
      <w:szCs w:val="24"/>
    </w:rPr>
  </w:style>
  <w:style w:type="paragraph" w:customStyle="1" w:styleId="af4">
    <w:name w:val="附录章标题"/>
    <w:next w:val="af1"/>
    <w:qFormat/>
    <w:rsid w:val="009318A8"/>
    <w:pPr>
      <w:tabs>
        <w:tab w:val="left" w:pos="360"/>
      </w:tabs>
      <w:wordWrap w:val="0"/>
      <w:overflowPunct w:val="0"/>
      <w:autoSpaceDE w:val="0"/>
      <w:spacing w:before="240" w:after="240"/>
      <w:jc w:val="both"/>
      <w:outlineLvl w:val="1"/>
    </w:pPr>
    <w:rPr>
      <w:rFonts w:ascii="黑体" w:eastAsia="黑体" w:hAnsi="Times New Roman" w:cs="Times New Roman"/>
      <w:sz w:val="21"/>
      <w:szCs w:val="21"/>
    </w:rPr>
  </w:style>
  <w:style w:type="character" w:customStyle="1" w:styleId="Style22">
    <w:name w:val="_Style 22"/>
    <w:basedOn w:val="a0"/>
    <w:qFormat/>
    <w:rsid w:val="009318A8"/>
    <w:rPr>
      <w:b/>
      <w:i/>
      <w:color w:val="4F81BD"/>
    </w:rPr>
  </w:style>
  <w:style w:type="character" w:customStyle="1" w:styleId="2Char">
    <w:name w:val="标题 2 Char"/>
    <w:basedOn w:val="a0"/>
    <w:link w:val="2"/>
    <w:qFormat/>
    <w:rsid w:val="009318A8"/>
    <w:rPr>
      <w:rFonts w:ascii="Arial" w:eastAsia="黑体" w:hAnsi="Arial"/>
      <w:b/>
      <w:sz w:val="32"/>
      <w:szCs w:val="32"/>
    </w:rPr>
  </w:style>
  <w:style w:type="character" w:customStyle="1" w:styleId="font31">
    <w:name w:val="font31"/>
    <w:basedOn w:val="a0"/>
    <w:qFormat/>
    <w:rsid w:val="009318A8"/>
    <w:rPr>
      <w:rFonts w:ascii="宋体" w:eastAsia="宋体" w:hAnsi="宋体" w:cs="宋体" w:hint="eastAsia"/>
      <w:b/>
      <w:color w:val="000000"/>
      <w:sz w:val="24"/>
      <w:szCs w:val="24"/>
      <w:u w:val="none"/>
    </w:rPr>
  </w:style>
  <w:style w:type="character" w:customStyle="1" w:styleId="Char4">
    <w:name w:val="页眉 Char"/>
    <w:basedOn w:val="a0"/>
    <w:link w:val="ac"/>
    <w:uiPriority w:val="99"/>
    <w:qFormat/>
    <w:rsid w:val="009318A8"/>
    <w:rPr>
      <w:rFonts w:ascii="Times New Roman" w:eastAsia="宋体" w:hAnsi="Times New Roman" w:cs="Times New Roman"/>
      <w:sz w:val="18"/>
      <w:szCs w:val="18"/>
    </w:rPr>
  </w:style>
  <w:style w:type="character" w:customStyle="1" w:styleId="font11">
    <w:name w:val="font11"/>
    <w:basedOn w:val="a0"/>
    <w:qFormat/>
    <w:rsid w:val="009318A8"/>
    <w:rPr>
      <w:rFonts w:ascii="宋体" w:eastAsia="宋体" w:hAnsi="宋体" w:cs="宋体" w:hint="eastAsia"/>
      <w:color w:val="000000"/>
      <w:sz w:val="24"/>
      <w:szCs w:val="24"/>
      <w:u w:val="none"/>
    </w:rPr>
  </w:style>
  <w:style w:type="character" w:customStyle="1" w:styleId="apple-converted-space">
    <w:name w:val="apple-converted-space"/>
    <w:basedOn w:val="a0"/>
    <w:qFormat/>
    <w:rsid w:val="009318A8"/>
  </w:style>
  <w:style w:type="character" w:customStyle="1" w:styleId="font41">
    <w:name w:val="font41"/>
    <w:basedOn w:val="a0"/>
    <w:qFormat/>
    <w:rsid w:val="009318A8"/>
    <w:rPr>
      <w:rFonts w:ascii="宋体" w:eastAsia="宋体" w:hAnsi="宋体" w:cs="宋体" w:hint="eastAsia"/>
      <w:color w:val="000000"/>
      <w:sz w:val="24"/>
      <w:szCs w:val="24"/>
      <w:u w:val="none"/>
    </w:rPr>
  </w:style>
  <w:style w:type="character" w:customStyle="1" w:styleId="font01">
    <w:name w:val="font01"/>
    <w:basedOn w:val="a0"/>
    <w:qFormat/>
    <w:rsid w:val="009318A8"/>
    <w:rPr>
      <w:rFonts w:ascii="宋体" w:eastAsia="宋体" w:hAnsi="宋体" w:cs="宋体" w:hint="eastAsia"/>
      <w:color w:val="000000"/>
      <w:sz w:val="21"/>
      <w:szCs w:val="21"/>
      <w:u w:val="none"/>
    </w:rPr>
  </w:style>
  <w:style w:type="character" w:customStyle="1" w:styleId="Char2">
    <w:name w:val="批注框文本 Char"/>
    <w:basedOn w:val="a0"/>
    <w:link w:val="aa"/>
    <w:semiHidden/>
    <w:qFormat/>
    <w:rsid w:val="009318A8"/>
    <w:rPr>
      <w:rFonts w:ascii="Times New Roman" w:eastAsia="宋体" w:hAnsi="Times New Roman" w:cs="Times New Roman"/>
      <w:sz w:val="16"/>
      <w:szCs w:val="16"/>
    </w:rPr>
  </w:style>
  <w:style w:type="character" w:customStyle="1" w:styleId="Char3">
    <w:name w:val="页脚 Char"/>
    <w:basedOn w:val="a0"/>
    <w:link w:val="ab"/>
    <w:semiHidden/>
    <w:qFormat/>
    <w:rsid w:val="009318A8"/>
    <w:rPr>
      <w:rFonts w:ascii="Times New Roman" w:eastAsia="宋体" w:hAnsi="Times New Roman" w:cs="Times New Roman"/>
      <w:sz w:val="18"/>
      <w:szCs w:val="18"/>
    </w:rPr>
  </w:style>
  <w:style w:type="character" w:customStyle="1" w:styleId="3Char">
    <w:name w:val="正文文本缩进 3 Char"/>
    <w:basedOn w:val="a0"/>
    <w:link w:val="30"/>
    <w:qFormat/>
    <w:rsid w:val="009318A8"/>
    <w:rPr>
      <w:rFonts w:ascii="Times New Roman" w:hAnsi="Times New Roman"/>
      <w:sz w:val="24"/>
      <w:szCs w:val="24"/>
    </w:rPr>
  </w:style>
  <w:style w:type="character" w:customStyle="1" w:styleId="font51">
    <w:name w:val="font51"/>
    <w:basedOn w:val="a0"/>
    <w:qFormat/>
    <w:rsid w:val="009318A8"/>
    <w:rPr>
      <w:rFonts w:ascii="宋体" w:eastAsia="宋体" w:hAnsi="宋体" w:cs="宋体" w:hint="eastAsia"/>
      <w:color w:val="000000"/>
      <w:sz w:val="24"/>
      <w:szCs w:val="24"/>
      <w:u w:val="none"/>
      <w:vertAlign w:val="subscript"/>
    </w:rPr>
  </w:style>
  <w:style w:type="character" w:customStyle="1" w:styleId="Char1">
    <w:name w:val="纯文本 Char"/>
    <w:basedOn w:val="a0"/>
    <w:link w:val="a9"/>
    <w:qFormat/>
    <w:rsid w:val="009318A8"/>
    <w:rPr>
      <w:rFonts w:ascii="宋体" w:hAnsi="Courier New" w:cs="Courier New"/>
      <w:sz w:val="21"/>
      <w:szCs w:val="21"/>
    </w:rPr>
  </w:style>
  <w:style w:type="character" w:customStyle="1" w:styleId="Char0">
    <w:name w:val="批注文字 Char"/>
    <w:basedOn w:val="a0"/>
    <w:link w:val="a7"/>
    <w:semiHidden/>
    <w:qFormat/>
    <w:rsid w:val="009318A8"/>
    <w:rPr>
      <w:sz w:val="21"/>
      <w:szCs w:val="21"/>
    </w:rPr>
  </w:style>
  <w:style w:type="character" w:customStyle="1" w:styleId="Char">
    <w:name w:val="批注主题 Char"/>
    <w:basedOn w:val="Char0"/>
    <w:link w:val="a6"/>
    <w:semiHidden/>
    <w:qFormat/>
    <w:rsid w:val="009318A8"/>
    <w:rPr>
      <w:b/>
      <w:sz w:val="21"/>
      <w:szCs w:val="21"/>
    </w:rPr>
  </w:style>
  <w:style w:type="paragraph" w:customStyle="1" w:styleId="WPSOffice1">
    <w:name w:val="WPSOffice手动目录 1"/>
    <w:qFormat/>
    <w:rsid w:val="009318A8"/>
    <w:rPr>
      <w:rFonts w:ascii="Times New Roman" w:eastAsia="宋体" w:hAnsi="Times New Roman" w:cs="Times New Roman"/>
    </w:rPr>
  </w:style>
  <w:style w:type="paragraph" w:customStyle="1" w:styleId="WPSOffice2">
    <w:name w:val="WPSOffice手动目录 2"/>
    <w:qFormat/>
    <w:rsid w:val="009318A8"/>
    <w:pPr>
      <w:ind w:leftChars="200" w:left="200"/>
    </w:pPr>
    <w:rPr>
      <w:rFonts w:ascii="Times New Roman" w:eastAsia="宋体" w:hAnsi="Times New Roman" w:cs="Times New Roman"/>
    </w:rPr>
  </w:style>
  <w:style w:type="paragraph" w:customStyle="1" w:styleId="WPSOffice3">
    <w:name w:val="WPSOffice手动目录 3"/>
    <w:qFormat/>
    <w:rsid w:val="009318A8"/>
    <w:pPr>
      <w:ind w:leftChars="400" w:left="400"/>
    </w:pPr>
    <w:rPr>
      <w:rFonts w:ascii="Times New Roman" w:eastAsia="宋体" w:hAnsi="Times New Roman" w:cs="Times New Roman"/>
    </w:rPr>
  </w:style>
  <w:style w:type="paragraph" w:styleId="af5">
    <w:name w:val="Revision"/>
    <w:unhideWhenUsed/>
    <w:rsid w:val="009318A8"/>
    <w:rPr>
      <w:rFonts w:ascii="Times New Roman" w:eastAsia="宋体" w:hAnsi="Times New Roman" w:cs="Times New Roman"/>
      <w:sz w:val="21"/>
      <w:szCs w:val="21"/>
    </w:rPr>
  </w:style>
  <w:style w:type="character" w:customStyle="1" w:styleId="Char5">
    <w:name w:val="段 Char"/>
    <w:basedOn w:val="a0"/>
    <w:link w:val="af1"/>
    <w:rsid w:val="009318A8"/>
    <w:rPr>
      <w:rFonts w:ascii="宋体" w:eastAsia="宋体" w:hAnsi="Times New Roman" w:cs="Times New Roman"/>
      <w:sz w:val="21"/>
      <w:szCs w:val="21"/>
    </w:rPr>
  </w:style>
  <w:style w:type="paragraph" w:customStyle="1" w:styleId="af6">
    <w:name w:val="章标题"/>
    <w:next w:val="af1"/>
    <w:rsid w:val="009318A8"/>
    <w:pPr>
      <w:spacing w:before="312" w:after="312"/>
      <w:jc w:val="both"/>
      <w:outlineLvl w:val="1"/>
    </w:pPr>
    <w:rPr>
      <w:rFonts w:ascii="黑体" w:eastAsia="黑体" w:hAnsi="Times New Roman" w:cs="Times New Roman"/>
      <w:sz w:val="21"/>
      <w:szCs w:val="21"/>
    </w:rPr>
  </w:style>
  <w:style w:type="paragraph" w:customStyle="1" w:styleId="af7">
    <w:name w:val="二级条标题"/>
    <w:basedOn w:val="af3"/>
    <w:next w:val="af1"/>
    <w:rsid w:val="009318A8"/>
    <w:pPr>
      <w:spacing w:before="50" w:after="50"/>
      <w:outlineLvl w:val="3"/>
    </w:pPr>
  </w:style>
  <w:style w:type="paragraph" w:customStyle="1" w:styleId="af8">
    <w:name w:val="三级条标题"/>
    <w:basedOn w:val="af7"/>
    <w:next w:val="af1"/>
    <w:rsid w:val="009318A8"/>
    <w:pPr>
      <w:outlineLvl w:val="4"/>
    </w:pPr>
  </w:style>
  <w:style w:type="paragraph" w:customStyle="1" w:styleId="af9">
    <w:name w:val="四级条标题"/>
    <w:basedOn w:val="af8"/>
    <w:next w:val="af1"/>
    <w:rsid w:val="009318A8"/>
    <w:pPr>
      <w:outlineLvl w:val="5"/>
    </w:pPr>
  </w:style>
  <w:style w:type="paragraph" w:customStyle="1" w:styleId="afa">
    <w:name w:val="五级条标题"/>
    <w:basedOn w:val="af9"/>
    <w:next w:val="af1"/>
    <w:rsid w:val="009318A8"/>
    <w:pPr>
      <w:outlineLvl w:val="6"/>
    </w:pPr>
  </w:style>
  <w:style w:type="character" w:customStyle="1" w:styleId="CharChar">
    <w:name w:val="段 Char Char"/>
    <w:rsid w:val="00C26D4F"/>
    <w:rPr>
      <w:rFonts w:ascii="宋体" w:eastAsia="宋体" w:hAnsi="Times New Roman" w:cs="Times New Roman"/>
      <w:noProof/>
      <w:sz w:val="21"/>
      <w:szCs w:val="20"/>
    </w:rPr>
  </w:style>
  <w:style w:type="character" w:customStyle="1" w:styleId="1Char">
    <w:name w:val="标题 1 Char"/>
    <w:basedOn w:val="a0"/>
    <w:link w:val="1"/>
    <w:uiPriority w:val="9"/>
    <w:rsid w:val="003D0E1A"/>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477264">
      <w:bodyDiv w:val="1"/>
      <w:marLeft w:val="0"/>
      <w:marRight w:val="0"/>
      <w:marTop w:val="0"/>
      <w:marBottom w:val="0"/>
      <w:divBdr>
        <w:top w:val="none" w:sz="0" w:space="0" w:color="auto"/>
        <w:left w:val="none" w:sz="0" w:space="0" w:color="auto"/>
        <w:bottom w:val="none" w:sz="0" w:space="0" w:color="auto"/>
        <w:right w:val="none" w:sz="0" w:space="0" w:color="auto"/>
      </w:divBdr>
    </w:div>
    <w:div w:id="5312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image" Target="media/image36.wmf"/><Relationship Id="rId89" Type="http://schemas.openxmlformats.org/officeDocument/2006/relationships/image" Target="media/image38.wmf"/><Relationship Id="rId112" Type="http://schemas.openxmlformats.org/officeDocument/2006/relationships/fontTable" Target="fontTable.xml"/><Relationship Id="rId138" Type="http://schemas.microsoft.com/office/2011/relationships/commentsExtended" Target="commentsExtended.xml"/><Relationship Id="rId16" Type="http://schemas.openxmlformats.org/officeDocument/2006/relationships/oleObject" Target="embeddings/oleObject2.bin"/><Relationship Id="rId107" Type="http://schemas.openxmlformats.org/officeDocument/2006/relationships/oleObject" Target="embeddings/oleObject53.bin"/><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oleObject" Target="embeddings/oleObject29.bin"/><Relationship Id="rId74" Type="http://schemas.openxmlformats.org/officeDocument/2006/relationships/image" Target="media/image31.wmf"/><Relationship Id="rId79" Type="http://schemas.openxmlformats.org/officeDocument/2006/relationships/oleObject" Target="embeddings/oleObject36.bin"/><Relationship Id="rId87" Type="http://schemas.openxmlformats.org/officeDocument/2006/relationships/image" Target="media/image37.wmf"/><Relationship Id="rId102" Type="http://schemas.openxmlformats.org/officeDocument/2006/relationships/oleObject" Target="embeddings/oleObject50.bin"/><Relationship Id="rId110" Type="http://schemas.openxmlformats.org/officeDocument/2006/relationships/oleObject" Target="embeddings/oleObject55.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5.wmf"/><Relationship Id="rId90" Type="http://schemas.openxmlformats.org/officeDocument/2006/relationships/oleObject" Target="embeddings/oleObject42.bin"/><Relationship Id="rId95" Type="http://schemas.openxmlformats.org/officeDocument/2006/relationships/image" Target="media/image40.wmf"/><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image" Target="media/image29.wmf"/><Relationship Id="rId77" Type="http://schemas.openxmlformats.org/officeDocument/2006/relationships/oleObject" Target="embeddings/oleObject35.bin"/><Relationship Id="rId100" Type="http://schemas.openxmlformats.org/officeDocument/2006/relationships/oleObject" Target="embeddings/oleObject48.bin"/><Relationship Id="rId105" Type="http://schemas.openxmlformats.org/officeDocument/2006/relationships/oleObject" Target="embeddings/oleObject52.bin"/><Relationship Id="rId113" Type="http://schemas.openxmlformats.org/officeDocument/2006/relationships/theme" Target="theme/theme1.xml"/><Relationship Id="rId139"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image" Target="media/image34.wmf"/><Relationship Id="rId85" Type="http://schemas.openxmlformats.org/officeDocument/2006/relationships/oleObject" Target="embeddings/oleObject39.bin"/><Relationship Id="rId93" Type="http://schemas.openxmlformats.org/officeDocument/2006/relationships/oleObject" Target="embeddings/oleObject44.bin"/><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image" Target="media/image28.wmf"/><Relationship Id="rId103" Type="http://schemas.openxmlformats.org/officeDocument/2006/relationships/image" Target="media/image42.wmf"/><Relationship Id="rId108" Type="http://schemas.openxmlformats.org/officeDocument/2006/relationships/oleObject" Target="embeddings/oleObject54.bin"/><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oleObject" Target="embeddings/oleObject41.bin"/><Relationship Id="rId91" Type="http://schemas.openxmlformats.org/officeDocument/2006/relationships/oleObject" Target="embeddings/oleObject43.bin"/><Relationship Id="rId96" Type="http://schemas.openxmlformats.org/officeDocument/2006/relationships/oleObject" Target="embeddings/oleObject45.bin"/><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3.wmf"/><Relationship Id="rId10" Type="http://schemas.openxmlformats.org/officeDocument/2006/relationships/header" Target="header1.xml"/><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oleObject" Target="embeddings/oleObject33.bin"/><Relationship Id="rId78" Type="http://schemas.openxmlformats.org/officeDocument/2006/relationships/image" Target="media/image33.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footer" Target="footer3.xml"/><Relationship Id="rId99" Type="http://schemas.openxmlformats.org/officeDocument/2006/relationships/oleObject" Target="embeddings/oleObject47.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image" Target="media/image44.wmf"/><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oleObject" Target="embeddings/oleObject23.bin"/><Relationship Id="rId76" Type="http://schemas.openxmlformats.org/officeDocument/2006/relationships/image" Target="media/image32.wmf"/><Relationship Id="rId97" Type="http://schemas.openxmlformats.org/officeDocument/2006/relationships/image" Target="media/image41.wmf"/><Relationship Id="rId104" Type="http://schemas.openxmlformats.org/officeDocument/2006/relationships/oleObject" Target="embeddings/oleObject51.bin"/><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C48265-A6A3-42AF-8124-22831AF4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19560</TotalTime>
  <Pages>1</Pages>
  <Words>1541</Words>
  <Characters>8786</Characters>
  <Application>Microsoft Office Word</Application>
  <DocSecurity>0</DocSecurity>
  <Lines>73</Lines>
  <Paragraphs>20</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China</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1133</cp:revision>
  <dcterms:created xsi:type="dcterms:W3CDTF">2022-01-10T03:03:00Z</dcterms:created>
  <dcterms:modified xsi:type="dcterms:W3CDTF">2024-05-10T02:32:00Z</dcterms:modified>
</cp:coreProperties>
</file>