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87505">
      <w:pPr>
        <w:spacing w:line="360" w:lineRule="auto"/>
        <w:jc w:val="center"/>
        <w:rPr>
          <w:rFonts w:hint="default" w:ascii="Times New Roman" w:hAnsi="Times New Roman" w:cs="Times New Roman"/>
          <w:b/>
          <w:bCs/>
          <w:sz w:val="32"/>
        </w:rPr>
      </w:pPr>
      <w:bookmarkStart w:id="13" w:name="_GoBack"/>
      <w:bookmarkEnd w:id="13"/>
    </w:p>
    <w:p w14:paraId="5A281DED">
      <w:pPr>
        <w:spacing w:line="360" w:lineRule="auto"/>
        <w:jc w:val="center"/>
        <w:rPr>
          <w:rFonts w:hint="default" w:ascii="Times New Roman" w:hAnsi="Times New Roman" w:cs="Times New Roman"/>
          <w:b/>
          <w:bCs/>
          <w:sz w:val="32"/>
        </w:rPr>
      </w:pPr>
      <w:r>
        <w:rPr>
          <w:rFonts w:hint="default" w:ascii="Times New Roman" w:hAnsi="Times New Roman" w:cs="Times New Roman"/>
          <w:b/>
          <w:bCs/>
          <w:sz w:val="32"/>
        </w:rPr>
        <w:t>中华人民共和国国家计量校准规范</w:t>
      </w:r>
    </w:p>
    <w:p w14:paraId="3F9F4647">
      <w:pPr>
        <w:spacing w:line="360" w:lineRule="auto"/>
        <w:jc w:val="center"/>
        <w:rPr>
          <w:rFonts w:hint="default" w:ascii="Times New Roman" w:hAnsi="Times New Roman" w:cs="Times New Roman"/>
          <w:b/>
          <w:bCs/>
          <w:sz w:val="32"/>
        </w:rPr>
      </w:pPr>
      <w:r>
        <w:rPr>
          <w:rFonts w:hint="default" w:ascii="Times New Roman" w:hAnsi="Times New Roman" w:cs="Times New Roman"/>
          <w:b/>
          <w:bCs/>
          <w:sz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198120</wp:posOffset>
                </wp:positionV>
                <wp:extent cx="5143500" cy="0"/>
                <wp:effectExtent l="7620" t="7620" r="11430" b="11430"/>
                <wp:wrapNone/>
                <wp:docPr id="1" name="直线 2"/>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wps:spPr>
                      <wps:bodyPr/>
                    </wps:wsp>
                  </a:graphicData>
                </a:graphic>
              </wp:anchor>
            </w:drawing>
          </mc:Choice>
          <mc:Fallback>
            <w:pict>
              <v:line id="直线 2" o:spid="_x0000_s1026" o:spt="20" style="position:absolute;left:0pt;margin-left:0pt;margin-top:15.6pt;height:0pt;width:405pt;z-index:251659264;mso-width-relative:page;mso-height-relative:page;" filled="f" stroked="t" coordsize="21600,21600" o:gfxdata="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PmFyPTAAAABgEAAA8AAAAAAAAAAQAgAAAA&#10;IgAAAGRycy9kb3ducmV2LnhtbFBLAQIUABQAAAAIAIdO4kB+ZdrT1wEAAKEDAAAOAAAAAAAAAAEA&#10;IAAAACIBAABkcnMvZTJvRG9jLnhtbFBLBQYAAAAABgAGAFkBAABrBQAAAAA=&#10;">
                <v:fill on="f" focussize="0,0"/>
                <v:stroke color="#000000" joinstyle="round"/>
                <v:imagedata o:title=""/>
                <o:lock v:ext="edit" aspectratio="f"/>
              </v:line>
            </w:pict>
          </mc:Fallback>
        </mc:AlternateContent>
      </w:r>
    </w:p>
    <w:p w14:paraId="3F1E5FEF">
      <w:pPr>
        <w:spacing w:line="360" w:lineRule="auto"/>
        <w:jc w:val="center"/>
        <w:rPr>
          <w:rFonts w:hint="default" w:ascii="Times New Roman" w:hAnsi="Times New Roman" w:cs="Times New Roman"/>
          <w:b/>
          <w:bCs/>
          <w:sz w:val="32"/>
        </w:rPr>
      </w:pPr>
    </w:p>
    <w:p w14:paraId="3B6B6F49">
      <w:pPr>
        <w:spacing w:line="360" w:lineRule="auto"/>
        <w:jc w:val="center"/>
        <w:rPr>
          <w:rFonts w:hint="default" w:ascii="Times New Roman" w:hAnsi="Times New Roman" w:cs="Times New Roman"/>
          <w:b/>
          <w:bCs/>
          <w:sz w:val="32"/>
        </w:rPr>
      </w:pPr>
    </w:p>
    <w:p w14:paraId="6FA5CDF4">
      <w:pPr>
        <w:spacing w:line="360" w:lineRule="auto"/>
        <w:jc w:val="center"/>
        <w:rPr>
          <w:rFonts w:hint="default" w:ascii="Times New Roman" w:hAnsi="Times New Roman" w:cs="Times New Roman"/>
          <w:b/>
          <w:bCs/>
          <w:sz w:val="32"/>
        </w:rPr>
      </w:pPr>
    </w:p>
    <w:p w14:paraId="1AAFE1A1">
      <w:pPr>
        <w:jc w:val="center"/>
        <w:rPr>
          <w:rFonts w:hint="default" w:ascii="Times New Roman" w:hAnsi="Times New Roman" w:eastAsia="黑体" w:cs="Times New Roman"/>
          <w:sz w:val="44"/>
        </w:rPr>
      </w:pPr>
      <w:r>
        <w:rPr>
          <w:rFonts w:hint="default" w:ascii="Times New Roman" w:hAnsi="Times New Roman" w:eastAsia="黑体" w:cs="Times New Roman"/>
          <w:sz w:val="44"/>
        </w:rPr>
        <w:t>地震监测测氡仪台站比测技术规范</w:t>
      </w:r>
    </w:p>
    <w:p w14:paraId="2D36144B">
      <w:pPr>
        <w:jc w:val="center"/>
        <w:rPr>
          <w:rFonts w:hint="default" w:ascii="Times New Roman" w:hAnsi="Times New Roman" w:cs="Times New Roman"/>
          <w:sz w:val="28"/>
        </w:rPr>
      </w:pPr>
      <w:r>
        <w:rPr>
          <w:rFonts w:hint="default" w:ascii="Times New Roman" w:hAnsi="Times New Roman" w:cs="Times New Roman"/>
          <w:sz w:val="28"/>
        </w:rPr>
        <w:t>（</w:t>
      </w:r>
      <w:r>
        <w:rPr>
          <w:rFonts w:hint="eastAsia" w:cs="Times New Roman"/>
          <w:sz w:val="28"/>
          <w:lang w:eastAsia="zh-CN"/>
        </w:rPr>
        <w:t>试验</w:t>
      </w:r>
      <w:r>
        <w:rPr>
          <w:rFonts w:hint="default" w:ascii="Times New Roman" w:hAnsi="Times New Roman" w:cs="Times New Roman"/>
          <w:sz w:val="28"/>
        </w:rPr>
        <w:t>报告）</w:t>
      </w:r>
    </w:p>
    <w:p w14:paraId="05C68E65">
      <w:pPr>
        <w:spacing w:line="360" w:lineRule="auto"/>
        <w:jc w:val="center"/>
        <w:rPr>
          <w:rFonts w:hint="default" w:ascii="Times New Roman" w:hAnsi="Times New Roman" w:cs="Times New Roman"/>
          <w:sz w:val="44"/>
        </w:rPr>
      </w:pPr>
    </w:p>
    <w:p w14:paraId="65A92157">
      <w:pPr>
        <w:spacing w:line="360" w:lineRule="auto"/>
        <w:jc w:val="center"/>
        <w:rPr>
          <w:rFonts w:hint="default" w:ascii="Times New Roman" w:hAnsi="Times New Roman" w:cs="Times New Roman"/>
          <w:sz w:val="30"/>
        </w:rPr>
      </w:pPr>
    </w:p>
    <w:p w14:paraId="50CBDAC6">
      <w:pPr>
        <w:spacing w:line="360" w:lineRule="auto"/>
        <w:jc w:val="center"/>
        <w:rPr>
          <w:rFonts w:hint="default" w:ascii="Times New Roman" w:hAnsi="Times New Roman" w:cs="Times New Roman"/>
          <w:b/>
          <w:bCs/>
          <w:sz w:val="36"/>
        </w:rPr>
      </w:pPr>
    </w:p>
    <w:p w14:paraId="63A0115F">
      <w:pPr>
        <w:spacing w:line="360" w:lineRule="auto"/>
        <w:jc w:val="center"/>
        <w:rPr>
          <w:rFonts w:hint="default" w:ascii="Times New Roman" w:hAnsi="Times New Roman" w:cs="Times New Roman"/>
          <w:sz w:val="30"/>
        </w:rPr>
      </w:pPr>
    </w:p>
    <w:p w14:paraId="7A0BD66F">
      <w:pPr>
        <w:spacing w:line="360" w:lineRule="auto"/>
        <w:jc w:val="center"/>
        <w:rPr>
          <w:rFonts w:hint="default" w:ascii="Times New Roman" w:hAnsi="Times New Roman" w:cs="Times New Roman"/>
          <w:sz w:val="40"/>
          <w:szCs w:val="36"/>
        </w:rPr>
      </w:pPr>
    </w:p>
    <w:p w14:paraId="207A5E7F">
      <w:pPr>
        <w:spacing w:line="360" w:lineRule="auto"/>
        <w:jc w:val="center"/>
        <w:rPr>
          <w:rFonts w:hint="default" w:ascii="Times New Roman" w:hAnsi="Times New Roman" w:cs="Times New Roman"/>
          <w:sz w:val="30"/>
        </w:rPr>
      </w:pPr>
    </w:p>
    <w:p w14:paraId="375EE7FA">
      <w:pPr>
        <w:spacing w:line="360" w:lineRule="auto"/>
        <w:jc w:val="center"/>
        <w:rPr>
          <w:rFonts w:hint="default" w:ascii="Times New Roman" w:hAnsi="Times New Roman" w:cs="Times New Roman"/>
          <w:b/>
          <w:bCs/>
          <w:sz w:val="32"/>
        </w:rPr>
      </w:pPr>
    </w:p>
    <w:p w14:paraId="155BE0A8">
      <w:pPr>
        <w:spacing w:line="360" w:lineRule="auto"/>
        <w:jc w:val="center"/>
        <w:rPr>
          <w:rFonts w:hint="default" w:ascii="Times New Roman" w:hAnsi="Times New Roman" w:cs="Times New Roman"/>
          <w:b/>
          <w:bCs/>
          <w:sz w:val="32"/>
        </w:rPr>
      </w:pPr>
    </w:p>
    <w:p w14:paraId="3344ECE8">
      <w:pPr>
        <w:spacing w:line="360" w:lineRule="auto"/>
        <w:jc w:val="center"/>
        <w:rPr>
          <w:rFonts w:hint="default" w:ascii="Times New Roman" w:hAnsi="Times New Roman" w:cs="Times New Roman"/>
          <w:b/>
          <w:bCs/>
          <w:sz w:val="32"/>
        </w:rPr>
      </w:pPr>
    </w:p>
    <w:p w14:paraId="658CAA48">
      <w:pPr>
        <w:spacing w:line="360" w:lineRule="auto"/>
        <w:jc w:val="center"/>
        <w:rPr>
          <w:rFonts w:hint="default" w:ascii="Times New Roman" w:hAnsi="Times New Roman" w:cs="Times New Roman"/>
          <w:b/>
          <w:bCs/>
          <w:sz w:val="32"/>
        </w:rPr>
      </w:pPr>
    </w:p>
    <w:p w14:paraId="176B3B52">
      <w:pPr>
        <w:ind w:firstLine="840" w:firstLineChars="300"/>
        <w:rPr>
          <w:rFonts w:hint="default" w:ascii="Times New Roman" w:hAnsi="Times New Roman" w:eastAsia="黑体" w:cs="Times New Roman"/>
          <w:sz w:val="28"/>
        </w:rPr>
      </w:pPr>
      <w:r>
        <w:rPr>
          <w:rFonts w:hint="default" w:ascii="Times New Roman" w:hAnsi="Times New Roman" w:eastAsia="黑体" w:cs="Times New Roman"/>
          <w:sz w:val="28"/>
        </w:rPr>
        <w:t>归 口 单  位：</w:t>
      </w:r>
      <w:r>
        <w:rPr>
          <w:rFonts w:hint="default" w:ascii="Times New Roman" w:hAnsi="Times New Roman" w:cs="Times New Roman"/>
          <w:sz w:val="28"/>
        </w:rPr>
        <w:t>全国地震专用计量测试技术委员会</w:t>
      </w:r>
    </w:p>
    <w:p w14:paraId="272004E0">
      <w:pPr>
        <w:ind w:firstLine="840" w:firstLineChars="300"/>
        <w:rPr>
          <w:rFonts w:hint="default" w:ascii="Times New Roman" w:hAnsi="Times New Roman" w:cs="Times New Roman"/>
          <w:sz w:val="28"/>
          <w:lang w:eastAsia="zh-CN"/>
        </w:rPr>
      </w:pPr>
      <w:r>
        <w:rPr>
          <w:rFonts w:hint="default" w:ascii="Times New Roman" w:hAnsi="Times New Roman" w:eastAsia="黑体" w:cs="Times New Roman"/>
          <w:sz w:val="28"/>
        </w:rPr>
        <w:t>主要起草单位：</w:t>
      </w:r>
      <w:r>
        <w:rPr>
          <w:rFonts w:hint="default" w:ascii="Times New Roman" w:hAnsi="Times New Roman" w:cs="Times New Roman"/>
          <w:sz w:val="28"/>
          <w:lang w:eastAsia="zh-CN"/>
        </w:rPr>
        <w:t>江西省地震局</w:t>
      </w:r>
    </w:p>
    <w:p w14:paraId="7514BE8A">
      <w:pPr>
        <w:ind w:left="1842" w:leftChars="877"/>
        <w:jc w:val="center"/>
        <w:rPr>
          <w:rFonts w:hint="default" w:ascii="Times New Roman" w:hAnsi="Times New Roman" w:cs="Times New Roman"/>
          <w:sz w:val="28"/>
        </w:rPr>
        <w:sectPr>
          <w:footerReference r:id="rId5" w:type="first"/>
          <w:footerReference r:id="rId3" w:type="default"/>
          <w:footerReference r:id="rId4" w:type="even"/>
          <w:type w:val="oddPage"/>
          <w:pgSz w:w="11906" w:h="16838"/>
          <w:pgMar w:top="1440" w:right="1797" w:bottom="1440" w:left="1797" w:header="851" w:footer="992" w:gutter="0"/>
          <w:pgNumType w:start="0"/>
          <w:cols w:space="720" w:num="1"/>
          <w:titlePg/>
          <w:docGrid w:type="lines" w:linePitch="312" w:charSpace="0"/>
        </w:sectPr>
      </w:pPr>
      <w:r>
        <w:rPr>
          <w:rFonts w:hint="default" w:ascii="Times New Roman" w:hAnsi="Times New Roman" w:cs="Times New Roman"/>
          <w:sz w:val="28"/>
        </w:rPr>
        <w:t>应急管理部国家自然灾害防治研究院</w:t>
      </w:r>
    </w:p>
    <w:sdt>
      <w:sdtPr>
        <w:rPr>
          <w:rFonts w:hint="default" w:ascii="Times New Roman" w:hAnsi="Times New Roman" w:eastAsia="宋体" w:cs="Times New Roman"/>
          <w:color w:val="auto"/>
          <w:kern w:val="2"/>
          <w:sz w:val="21"/>
          <w:szCs w:val="24"/>
          <w:lang w:val="zh-CN"/>
        </w:rPr>
        <w:id w:val="-1305696400"/>
        <w:docPartObj>
          <w:docPartGallery w:val="Table of Contents"/>
          <w:docPartUnique/>
        </w:docPartObj>
      </w:sdtPr>
      <w:sdtEndPr>
        <w:rPr>
          <w:rFonts w:hint="default" w:ascii="Times New Roman" w:hAnsi="Times New Roman" w:eastAsia="宋体" w:cs="Times New Roman"/>
          <w:b/>
          <w:bCs/>
          <w:color w:val="auto"/>
          <w:kern w:val="2"/>
          <w:sz w:val="21"/>
          <w:szCs w:val="24"/>
          <w:lang w:val="zh-CN"/>
        </w:rPr>
      </w:sdtEndPr>
      <w:sdtContent>
        <w:p w14:paraId="086C8E3F">
          <w:pPr>
            <w:pStyle w:val="20"/>
            <w:jc w:val="center"/>
            <w:rPr>
              <w:rFonts w:hint="default" w:ascii="Times New Roman" w:hAnsi="Times New Roman" w:eastAsia="宋体" w:cs="Times New Roman"/>
              <w:b/>
              <w:bCs/>
              <w:color w:val="auto"/>
              <w:sz w:val="40"/>
              <w:szCs w:val="40"/>
              <w:lang w:val="zh-CN"/>
            </w:rPr>
          </w:pPr>
          <w:r>
            <w:rPr>
              <w:rFonts w:hint="default" w:ascii="Times New Roman" w:hAnsi="Times New Roman" w:eastAsia="宋体" w:cs="Times New Roman"/>
              <w:b/>
              <w:bCs/>
              <w:color w:val="auto"/>
              <w:sz w:val="40"/>
              <w:szCs w:val="40"/>
              <w:lang w:val="zh-CN"/>
            </w:rPr>
            <w:t>目  录</w:t>
          </w:r>
        </w:p>
        <w:p w14:paraId="69AA6AC3">
          <w:pPr>
            <w:pStyle w:val="6"/>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rPr>
              <w:b w:val="0"/>
              <w:bCs w:val="0"/>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b w:val="0"/>
              <w:bCs w:val="0"/>
              <w:sz w:val="28"/>
              <w:szCs w:val="28"/>
            </w:rPr>
            <w:fldChar w:fldCharType="begin"/>
          </w:r>
          <w:r>
            <w:rPr>
              <w:rFonts w:hint="default" w:ascii="Times New Roman" w:hAnsi="Times New Roman" w:cs="Times New Roman"/>
              <w:b w:val="0"/>
              <w:bCs w:val="0"/>
              <w:sz w:val="28"/>
              <w:szCs w:val="28"/>
            </w:rPr>
            <w:instrText xml:space="preserve"> HYPERLINK \l _Toc8205 </w:instrText>
          </w:r>
          <w:r>
            <w:rPr>
              <w:rFonts w:hint="default" w:ascii="Times New Roman" w:hAnsi="Times New Roman" w:cs="Times New Roman"/>
              <w:b w:val="0"/>
              <w:bCs w:val="0"/>
              <w:sz w:val="28"/>
              <w:szCs w:val="28"/>
            </w:rPr>
            <w:fldChar w:fldCharType="separate"/>
          </w:r>
          <w:r>
            <w:rPr>
              <w:rFonts w:hint="default" w:ascii="Times New Roman" w:hAnsi="Times New Roman" w:cs="Times New Roman"/>
              <w:b w:val="0"/>
              <w:bCs w:val="0"/>
              <w:sz w:val="28"/>
              <w:szCs w:val="28"/>
            </w:rPr>
            <w:t>一、</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目的</w:t>
          </w:r>
          <w:r>
            <w:rPr>
              <w:b w:val="0"/>
              <w:bCs w:val="0"/>
              <w:sz w:val="28"/>
              <w:szCs w:val="28"/>
            </w:rPr>
            <w:tab/>
          </w:r>
          <w:r>
            <w:rPr>
              <w:b w:val="0"/>
              <w:bCs w:val="0"/>
              <w:sz w:val="28"/>
              <w:szCs w:val="28"/>
            </w:rPr>
            <w:fldChar w:fldCharType="begin"/>
          </w:r>
          <w:r>
            <w:rPr>
              <w:b w:val="0"/>
              <w:bCs w:val="0"/>
              <w:sz w:val="28"/>
              <w:szCs w:val="28"/>
            </w:rPr>
            <w:instrText xml:space="preserve"> PAGEREF _Toc8205 \h </w:instrText>
          </w:r>
          <w:r>
            <w:rPr>
              <w:b w:val="0"/>
              <w:bCs w:val="0"/>
              <w:sz w:val="28"/>
              <w:szCs w:val="28"/>
            </w:rPr>
            <w:fldChar w:fldCharType="separate"/>
          </w:r>
          <w:r>
            <w:rPr>
              <w:b w:val="0"/>
              <w:bCs w:val="0"/>
              <w:sz w:val="28"/>
              <w:szCs w:val="28"/>
            </w:rPr>
            <w:t>1</w:t>
          </w:r>
          <w:r>
            <w:rPr>
              <w:b w:val="0"/>
              <w:bCs w:val="0"/>
              <w:sz w:val="28"/>
              <w:szCs w:val="28"/>
            </w:rPr>
            <w:fldChar w:fldCharType="end"/>
          </w:r>
          <w:r>
            <w:rPr>
              <w:rFonts w:hint="default" w:ascii="Times New Roman" w:hAnsi="Times New Roman" w:cs="Times New Roman"/>
              <w:b w:val="0"/>
              <w:bCs w:val="0"/>
              <w:sz w:val="28"/>
              <w:szCs w:val="28"/>
            </w:rPr>
            <w:fldChar w:fldCharType="end"/>
          </w:r>
        </w:p>
        <w:p w14:paraId="58C5EB13">
          <w:pPr>
            <w:pStyle w:val="6"/>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rPr>
              <w:b w:val="0"/>
              <w:bCs w:val="0"/>
              <w:sz w:val="28"/>
              <w:szCs w:val="28"/>
            </w:rPr>
          </w:pPr>
          <w:r>
            <w:rPr>
              <w:rFonts w:hint="default" w:ascii="Times New Roman" w:hAnsi="Times New Roman" w:cs="Times New Roman"/>
              <w:b w:val="0"/>
              <w:bCs w:val="0"/>
              <w:sz w:val="28"/>
              <w:szCs w:val="28"/>
              <w:lang w:val="zh-CN"/>
            </w:rPr>
            <w:fldChar w:fldCharType="begin"/>
          </w:r>
          <w:r>
            <w:rPr>
              <w:rFonts w:hint="default" w:ascii="Times New Roman" w:hAnsi="Times New Roman" w:cs="Times New Roman"/>
              <w:b w:val="0"/>
              <w:bCs w:val="0"/>
              <w:sz w:val="28"/>
              <w:szCs w:val="28"/>
              <w:lang w:val="zh-CN"/>
            </w:rPr>
            <w:instrText xml:space="preserve"> HYPERLINK \l _Toc30582 </w:instrText>
          </w:r>
          <w:r>
            <w:rPr>
              <w:rFonts w:hint="default" w:ascii="Times New Roman" w:hAnsi="Times New Roman" w:cs="Times New Roman"/>
              <w:b w:val="0"/>
              <w:bCs w:val="0"/>
              <w:sz w:val="28"/>
              <w:szCs w:val="28"/>
              <w:lang w:val="zh-CN"/>
            </w:rPr>
            <w:fldChar w:fldCharType="separate"/>
          </w:r>
          <w:r>
            <w:rPr>
              <w:rFonts w:hint="default" w:ascii="Times New Roman" w:hAnsi="Times New Roman" w:cs="Times New Roman"/>
              <w:b w:val="0"/>
              <w:bCs w:val="0"/>
              <w:sz w:val="28"/>
              <w:szCs w:val="28"/>
            </w:rPr>
            <w:t>二、</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对象、项目和条件</w:t>
          </w:r>
          <w:r>
            <w:rPr>
              <w:b w:val="0"/>
              <w:bCs w:val="0"/>
              <w:sz w:val="28"/>
              <w:szCs w:val="28"/>
            </w:rPr>
            <w:tab/>
          </w:r>
          <w:r>
            <w:rPr>
              <w:b w:val="0"/>
              <w:bCs w:val="0"/>
              <w:sz w:val="28"/>
              <w:szCs w:val="28"/>
            </w:rPr>
            <w:fldChar w:fldCharType="begin"/>
          </w:r>
          <w:r>
            <w:rPr>
              <w:b w:val="0"/>
              <w:bCs w:val="0"/>
              <w:sz w:val="28"/>
              <w:szCs w:val="28"/>
            </w:rPr>
            <w:instrText xml:space="preserve"> PAGEREF _Toc30582 \h </w:instrText>
          </w:r>
          <w:r>
            <w:rPr>
              <w:b w:val="0"/>
              <w:bCs w:val="0"/>
              <w:sz w:val="28"/>
              <w:szCs w:val="28"/>
            </w:rPr>
            <w:fldChar w:fldCharType="separate"/>
          </w:r>
          <w:r>
            <w:rPr>
              <w:b w:val="0"/>
              <w:bCs w:val="0"/>
              <w:sz w:val="28"/>
              <w:szCs w:val="28"/>
            </w:rPr>
            <w:t>1</w:t>
          </w:r>
          <w:r>
            <w:rPr>
              <w:b w:val="0"/>
              <w:bCs w:val="0"/>
              <w:sz w:val="28"/>
              <w:szCs w:val="28"/>
            </w:rPr>
            <w:fldChar w:fldCharType="end"/>
          </w:r>
          <w:r>
            <w:rPr>
              <w:rFonts w:hint="default" w:ascii="Times New Roman" w:hAnsi="Times New Roman" w:cs="Times New Roman"/>
              <w:b w:val="0"/>
              <w:bCs w:val="0"/>
              <w:sz w:val="28"/>
              <w:szCs w:val="28"/>
              <w:lang w:val="zh-CN"/>
            </w:rPr>
            <w:fldChar w:fldCharType="end"/>
          </w:r>
        </w:p>
        <w:p w14:paraId="4F06670D">
          <w:pPr>
            <w:pStyle w:val="6"/>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rPr>
              <w:b w:val="0"/>
              <w:bCs w:val="0"/>
              <w:sz w:val="28"/>
              <w:szCs w:val="28"/>
            </w:rPr>
          </w:pPr>
          <w:r>
            <w:rPr>
              <w:rFonts w:hint="default" w:ascii="Times New Roman" w:hAnsi="Times New Roman" w:cs="Times New Roman"/>
              <w:b w:val="0"/>
              <w:bCs w:val="0"/>
              <w:sz w:val="28"/>
              <w:szCs w:val="28"/>
              <w:lang w:val="zh-CN"/>
            </w:rPr>
            <w:fldChar w:fldCharType="begin"/>
          </w:r>
          <w:r>
            <w:rPr>
              <w:rFonts w:hint="default" w:ascii="Times New Roman" w:hAnsi="Times New Roman" w:cs="Times New Roman"/>
              <w:b w:val="0"/>
              <w:bCs w:val="0"/>
              <w:sz w:val="28"/>
              <w:szCs w:val="28"/>
              <w:lang w:val="zh-CN"/>
            </w:rPr>
            <w:instrText xml:space="preserve"> HYPERLINK \l _Toc17264 </w:instrText>
          </w:r>
          <w:r>
            <w:rPr>
              <w:rFonts w:hint="default" w:ascii="Times New Roman" w:hAnsi="Times New Roman" w:cs="Times New Roman"/>
              <w:b w:val="0"/>
              <w:bCs w:val="0"/>
              <w:sz w:val="28"/>
              <w:szCs w:val="28"/>
              <w:lang w:val="zh-CN"/>
            </w:rPr>
            <w:fldChar w:fldCharType="separate"/>
          </w:r>
          <w:r>
            <w:rPr>
              <w:rFonts w:hint="default" w:ascii="Times New Roman" w:hAnsi="Times New Roman" w:cs="Times New Roman"/>
              <w:b w:val="0"/>
              <w:bCs w:val="0"/>
              <w:sz w:val="28"/>
              <w:szCs w:val="28"/>
            </w:rPr>
            <w:t>三、</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结果</w:t>
          </w:r>
          <w:r>
            <w:rPr>
              <w:b w:val="0"/>
              <w:bCs w:val="0"/>
              <w:sz w:val="28"/>
              <w:szCs w:val="28"/>
            </w:rPr>
            <w:tab/>
          </w:r>
          <w:r>
            <w:rPr>
              <w:b w:val="0"/>
              <w:bCs w:val="0"/>
              <w:sz w:val="28"/>
              <w:szCs w:val="28"/>
            </w:rPr>
            <w:fldChar w:fldCharType="begin"/>
          </w:r>
          <w:r>
            <w:rPr>
              <w:b w:val="0"/>
              <w:bCs w:val="0"/>
              <w:sz w:val="28"/>
              <w:szCs w:val="28"/>
            </w:rPr>
            <w:instrText xml:space="preserve"> PAGEREF _Toc17264 \h </w:instrText>
          </w:r>
          <w:r>
            <w:rPr>
              <w:b w:val="0"/>
              <w:bCs w:val="0"/>
              <w:sz w:val="28"/>
              <w:szCs w:val="28"/>
            </w:rPr>
            <w:fldChar w:fldCharType="separate"/>
          </w:r>
          <w:r>
            <w:rPr>
              <w:b w:val="0"/>
              <w:bCs w:val="0"/>
              <w:sz w:val="28"/>
              <w:szCs w:val="28"/>
            </w:rPr>
            <w:t>1</w:t>
          </w:r>
          <w:r>
            <w:rPr>
              <w:b w:val="0"/>
              <w:bCs w:val="0"/>
              <w:sz w:val="28"/>
              <w:szCs w:val="28"/>
            </w:rPr>
            <w:fldChar w:fldCharType="end"/>
          </w:r>
          <w:r>
            <w:rPr>
              <w:rFonts w:hint="default" w:ascii="Times New Roman" w:hAnsi="Times New Roman" w:cs="Times New Roman"/>
              <w:b w:val="0"/>
              <w:bCs w:val="0"/>
              <w:sz w:val="28"/>
              <w:szCs w:val="28"/>
              <w:lang w:val="zh-CN"/>
            </w:rPr>
            <w:fldChar w:fldCharType="end"/>
          </w:r>
        </w:p>
        <w:p w14:paraId="18BDC22F">
          <w:pPr>
            <w:pStyle w:val="7"/>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rPr>
              <w:b w:val="0"/>
              <w:bCs w:val="0"/>
              <w:sz w:val="28"/>
              <w:szCs w:val="28"/>
            </w:rPr>
          </w:pPr>
          <w:r>
            <w:rPr>
              <w:rFonts w:hint="default" w:ascii="Times New Roman" w:hAnsi="Times New Roman" w:cs="Times New Roman"/>
              <w:b w:val="0"/>
              <w:bCs w:val="0"/>
              <w:sz w:val="28"/>
              <w:szCs w:val="28"/>
              <w:lang w:val="zh-CN"/>
            </w:rPr>
            <w:fldChar w:fldCharType="begin"/>
          </w:r>
          <w:r>
            <w:rPr>
              <w:rFonts w:hint="default" w:ascii="Times New Roman" w:hAnsi="Times New Roman" w:cs="Times New Roman"/>
              <w:b w:val="0"/>
              <w:bCs w:val="0"/>
              <w:sz w:val="28"/>
              <w:szCs w:val="28"/>
              <w:lang w:val="zh-CN"/>
            </w:rPr>
            <w:instrText xml:space="preserve"> HYPERLINK \l _Toc3217 </w:instrText>
          </w:r>
          <w:r>
            <w:rPr>
              <w:rFonts w:hint="default" w:ascii="Times New Roman" w:hAnsi="Times New Roman" w:cs="Times New Roman"/>
              <w:b w:val="0"/>
              <w:bCs w:val="0"/>
              <w:sz w:val="28"/>
              <w:szCs w:val="28"/>
              <w:lang w:val="zh-CN"/>
            </w:rPr>
            <w:fldChar w:fldCharType="separate"/>
          </w:r>
          <w:r>
            <w:rPr>
              <w:rFonts w:hint="default" w:ascii="Times New Roman" w:hAnsi="Times New Roman" w:cs="Times New Roman"/>
              <w:b w:val="0"/>
              <w:bCs w:val="0"/>
              <w:sz w:val="28"/>
              <w:szCs w:val="28"/>
            </w:rPr>
            <w:t>（一）BG2015R测氡仪</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结果</w:t>
          </w:r>
          <w:r>
            <w:rPr>
              <w:b w:val="0"/>
              <w:bCs w:val="0"/>
              <w:sz w:val="28"/>
              <w:szCs w:val="28"/>
            </w:rPr>
            <w:tab/>
          </w:r>
          <w:r>
            <w:rPr>
              <w:b w:val="0"/>
              <w:bCs w:val="0"/>
              <w:sz w:val="28"/>
              <w:szCs w:val="28"/>
            </w:rPr>
            <w:fldChar w:fldCharType="begin"/>
          </w:r>
          <w:r>
            <w:rPr>
              <w:b w:val="0"/>
              <w:bCs w:val="0"/>
              <w:sz w:val="28"/>
              <w:szCs w:val="28"/>
            </w:rPr>
            <w:instrText xml:space="preserve"> PAGEREF _Toc3217 \h </w:instrText>
          </w:r>
          <w:r>
            <w:rPr>
              <w:b w:val="0"/>
              <w:bCs w:val="0"/>
              <w:sz w:val="28"/>
              <w:szCs w:val="28"/>
            </w:rPr>
            <w:fldChar w:fldCharType="separate"/>
          </w:r>
          <w:r>
            <w:rPr>
              <w:b w:val="0"/>
              <w:bCs w:val="0"/>
              <w:sz w:val="28"/>
              <w:szCs w:val="28"/>
            </w:rPr>
            <w:t>1</w:t>
          </w:r>
          <w:r>
            <w:rPr>
              <w:b w:val="0"/>
              <w:bCs w:val="0"/>
              <w:sz w:val="28"/>
              <w:szCs w:val="28"/>
            </w:rPr>
            <w:fldChar w:fldCharType="end"/>
          </w:r>
          <w:r>
            <w:rPr>
              <w:rFonts w:hint="default" w:ascii="Times New Roman" w:hAnsi="Times New Roman" w:cs="Times New Roman"/>
              <w:b w:val="0"/>
              <w:bCs w:val="0"/>
              <w:sz w:val="28"/>
              <w:szCs w:val="28"/>
              <w:lang w:val="zh-CN"/>
            </w:rPr>
            <w:fldChar w:fldCharType="end"/>
          </w:r>
        </w:p>
        <w:p w14:paraId="39116E6C">
          <w:pPr>
            <w:pStyle w:val="7"/>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rPr>
              <w:b w:val="0"/>
              <w:bCs w:val="0"/>
              <w:sz w:val="28"/>
              <w:szCs w:val="28"/>
            </w:rPr>
          </w:pPr>
          <w:r>
            <w:rPr>
              <w:rFonts w:hint="default" w:ascii="Times New Roman" w:hAnsi="Times New Roman" w:cs="Times New Roman"/>
              <w:b w:val="0"/>
              <w:bCs w:val="0"/>
              <w:sz w:val="28"/>
              <w:szCs w:val="28"/>
              <w:lang w:val="zh-CN"/>
            </w:rPr>
            <w:fldChar w:fldCharType="begin"/>
          </w:r>
          <w:r>
            <w:rPr>
              <w:rFonts w:hint="default" w:ascii="Times New Roman" w:hAnsi="Times New Roman" w:cs="Times New Roman"/>
              <w:b w:val="0"/>
              <w:bCs w:val="0"/>
              <w:sz w:val="28"/>
              <w:szCs w:val="28"/>
              <w:lang w:val="zh-CN"/>
            </w:rPr>
            <w:instrText xml:space="preserve"> HYPERLINK \l _Toc32494 </w:instrText>
          </w:r>
          <w:r>
            <w:rPr>
              <w:rFonts w:hint="default" w:ascii="Times New Roman" w:hAnsi="Times New Roman" w:cs="Times New Roman"/>
              <w:b w:val="0"/>
              <w:bCs w:val="0"/>
              <w:sz w:val="28"/>
              <w:szCs w:val="28"/>
              <w:lang w:val="zh-CN"/>
            </w:rPr>
            <w:fldChar w:fldCharType="separate"/>
          </w:r>
          <w:r>
            <w:rPr>
              <w:rFonts w:hint="default" w:ascii="Times New Roman" w:hAnsi="Times New Roman" w:cs="Times New Roman"/>
              <w:b w:val="0"/>
              <w:bCs w:val="0"/>
              <w:sz w:val="28"/>
              <w:szCs w:val="28"/>
            </w:rPr>
            <w:t>（二）</w:t>
          </w:r>
          <w:r>
            <w:rPr>
              <w:rFonts w:ascii="Times New Roman" w:hAnsi="Times New Roman"/>
              <w:b w:val="0"/>
              <w:bCs w:val="0"/>
              <w:sz w:val="28"/>
              <w:szCs w:val="28"/>
            </w:rPr>
            <w:t>DDL-1</w:t>
          </w:r>
          <w:r>
            <w:rPr>
              <w:rFonts w:hint="default" w:ascii="Times New Roman" w:hAnsi="Times New Roman" w:cs="Times New Roman"/>
              <w:b w:val="0"/>
              <w:bCs w:val="0"/>
              <w:sz w:val="28"/>
              <w:szCs w:val="28"/>
            </w:rPr>
            <w:t>型测</w:t>
          </w:r>
          <w:r>
            <w:rPr>
              <w:rFonts w:hint="eastAsia" w:ascii="Times New Roman" w:hAnsi="Times New Roman" w:cs="Times New Roman"/>
              <w:b w:val="0"/>
              <w:bCs w:val="0"/>
              <w:sz w:val="28"/>
              <w:szCs w:val="28"/>
              <w:lang w:eastAsia="zh-CN"/>
            </w:rPr>
            <w:t>氡</w:t>
          </w:r>
          <w:r>
            <w:rPr>
              <w:rFonts w:hint="default" w:ascii="Times New Roman" w:hAnsi="Times New Roman" w:cs="Times New Roman"/>
              <w:b w:val="0"/>
              <w:bCs w:val="0"/>
              <w:sz w:val="28"/>
              <w:szCs w:val="28"/>
            </w:rPr>
            <w:t>仪</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结果</w:t>
          </w:r>
          <w:r>
            <w:rPr>
              <w:b w:val="0"/>
              <w:bCs w:val="0"/>
              <w:sz w:val="28"/>
              <w:szCs w:val="28"/>
            </w:rPr>
            <w:tab/>
          </w:r>
          <w:r>
            <w:rPr>
              <w:b w:val="0"/>
              <w:bCs w:val="0"/>
              <w:sz w:val="28"/>
              <w:szCs w:val="28"/>
            </w:rPr>
            <w:fldChar w:fldCharType="begin"/>
          </w:r>
          <w:r>
            <w:rPr>
              <w:b w:val="0"/>
              <w:bCs w:val="0"/>
              <w:sz w:val="28"/>
              <w:szCs w:val="28"/>
            </w:rPr>
            <w:instrText xml:space="preserve"> PAGEREF _Toc32494 \h </w:instrText>
          </w:r>
          <w:r>
            <w:rPr>
              <w:b w:val="0"/>
              <w:bCs w:val="0"/>
              <w:sz w:val="28"/>
              <w:szCs w:val="28"/>
            </w:rPr>
            <w:fldChar w:fldCharType="separate"/>
          </w:r>
          <w:r>
            <w:rPr>
              <w:b w:val="0"/>
              <w:bCs w:val="0"/>
              <w:sz w:val="28"/>
              <w:szCs w:val="28"/>
            </w:rPr>
            <w:t>9</w:t>
          </w:r>
          <w:r>
            <w:rPr>
              <w:b w:val="0"/>
              <w:bCs w:val="0"/>
              <w:sz w:val="28"/>
              <w:szCs w:val="28"/>
            </w:rPr>
            <w:fldChar w:fldCharType="end"/>
          </w:r>
          <w:r>
            <w:rPr>
              <w:rFonts w:hint="default" w:ascii="Times New Roman" w:hAnsi="Times New Roman" w:cs="Times New Roman"/>
              <w:b w:val="0"/>
              <w:bCs w:val="0"/>
              <w:sz w:val="28"/>
              <w:szCs w:val="28"/>
              <w:lang w:val="zh-CN"/>
            </w:rPr>
            <w:fldChar w:fldCharType="end"/>
          </w:r>
        </w:p>
        <w:p w14:paraId="30D9E92F">
          <w:pPr>
            <w:pStyle w:val="7"/>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rPr>
              <w:b w:val="0"/>
              <w:bCs w:val="0"/>
              <w:sz w:val="28"/>
              <w:szCs w:val="28"/>
            </w:rPr>
          </w:pPr>
          <w:r>
            <w:rPr>
              <w:rFonts w:hint="default" w:ascii="Times New Roman" w:hAnsi="Times New Roman" w:cs="Times New Roman"/>
              <w:b w:val="0"/>
              <w:bCs w:val="0"/>
              <w:sz w:val="28"/>
              <w:szCs w:val="28"/>
              <w:lang w:val="zh-CN"/>
            </w:rPr>
            <w:fldChar w:fldCharType="begin"/>
          </w:r>
          <w:r>
            <w:rPr>
              <w:rFonts w:hint="default" w:ascii="Times New Roman" w:hAnsi="Times New Roman" w:cs="Times New Roman"/>
              <w:b w:val="0"/>
              <w:bCs w:val="0"/>
              <w:sz w:val="28"/>
              <w:szCs w:val="28"/>
              <w:lang w:val="zh-CN"/>
            </w:rPr>
            <w:instrText xml:space="preserve"> HYPERLINK \l _Toc32715 </w:instrText>
          </w:r>
          <w:r>
            <w:rPr>
              <w:rFonts w:hint="default" w:ascii="Times New Roman" w:hAnsi="Times New Roman" w:cs="Times New Roman"/>
              <w:b w:val="0"/>
              <w:bCs w:val="0"/>
              <w:sz w:val="28"/>
              <w:szCs w:val="28"/>
              <w:lang w:val="zh-CN"/>
            </w:rPr>
            <w:fldChar w:fldCharType="separate"/>
          </w:r>
          <w:r>
            <w:rPr>
              <w:rFonts w:hint="default" w:ascii="Times New Roman" w:hAnsi="Times New Roman" w:cs="Times New Roman"/>
              <w:b w:val="0"/>
              <w:bCs w:val="0"/>
              <w:sz w:val="28"/>
              <w:szCs w:val="28"/>
            </w:rPr>
            <w:t>（三）P2000F型测</w:t>
          </w:r>
          <w:r>
            <w:rPr>
              <w:rFonts w:hint="eastAsia" w:ascii="Times New Roman" w:hAnsi="Times New Roman" w:cs="Times New Roman"/>
              <w:b w:val="0"/>
              <w:bCs w:val="0"/>
              <w:sz w:val="28"/>
              <w:szCs w:val="28"/>
              <w:lang w:eastAsia="zh-CN"/>
            </w:rPr>
            <w:t>氡</w:t>
          </w:r>
          <w:r>
            <w:rPr>
              <w:rFonts w:hint="default" w:ascii="Times New Roman" w:hAnsi="Times New Roman" w:cs="Times New Roman"/>
              <w:b w:val="0"/>
              <w:bCs w:val="0"/>
              <w:sz w:val="28"/>
              <w:szCs w:val="28"/>
            </w:rPr>
            <w:t>仪</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结果</w:t>
          </w:r>
          <w:r>
            <w:rPr>
              <w:b w:val="0"/>
              <w:bCs w:val="0"/>
              <w:sz w:val="28"/>
              <w:szCs w:val="28"/>
            </w:rPr>
            <w:tab/>
          </w:r>
          <w:r>
            <w:rPr>
              <w:b w:val="0"/>
              <w:bCs w:val="0"/>
              <w:sz w:val="28"/>
              <w:szCs w:val="28"/>
            </w:rPr>
            <w:fldChar w:fldCharType="begin"/>
          </w:r>
          <w:r>
            <w:rPr>
              <w:b w:val="0"/>
              <w:bCs w:val="0"/>
              <w:sz w:val="28"/>
              <w:szCs w:val="28"/>
            </w:rPr>
            <w:instrText xml:space="preserve"> PAGEREF _Toc32715 \h </w:instrText>
          </w:r>
          <w:r>
            <w:rPr>
              <w:b w:val="0"/>
              <w:bCs w:val="0"/>
              <w:sz w:val="28"/>
              <w:szCs w:val="28"/>
            </w:rPr>
            <w:fldChar w:fldCharType="separate"/>
          </w:r>
          <w:r>
            <w:rPr>
              <w:b w:val="0"/>
              <w:bCs w:val="0"/>
              <w:sz w:val="28"/>
              <w:szCs w:val="28"/>
            </w:rPr>
            <w:t>10</w:t>
          </w:r>
          <w:r>
            <w:rPr>
              <w:b w:val="0"/>
              <w:bCs w:val="0"/>
              <w:sz w:val="28"/>
              <w:szCs w:val="28"/>
            </w:rPr>
            <w:fldChar w:fldCharType="end"/>
          </w:r>
          <w:r>
            <w:rPr>
              <w:rFonts w:hint="default" w:ascii="Times New Roman" w:hAnsi="Times New Roman" w:cs="Times New Roman"/>
              <w:b w:val="0"/>
              <w:bCs w:val="0"/>
              <w:sz w:val="28"/>
              <w:szCs w:val="28"/>
              <w:lang w:val="zh-CN"/>
            </w:rPr>
            <w:fldChar w:fldCharType="end"/>
          </w:r>
        </w:p>
        <w:p w14:paraId="0CAB11C5">
          <w:pPr>
            <w:pStyle w:val="7"/>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rPr>
              <w:b w:val="0"/>
              <w:bCs w:val="0"/>
              <w:sz w:val="28"/>
              <w:szCs w:val="28"/>
            </w:rPr>
          </w:pPr>
          <w:r>
            <w:rPr>
              <w:rFonts w:hint="default" w:ascii="Times New Roman" w:hAnsi="Times New Roman" w:cs="Times New Roman"/>
              <w:b w:val="0"/>
              <w:bCs w:val="0"/>
              <w:sz w:val="28"/>
              <w:szCs w:val="28"/>
              <w:lang w:val="zh-CN"/>
            </w:rPr>
            <w:fldChar w:fldCharType="begin"/>
          </w:r>
          <w:r>
            <w:rPr>
              <w:rFonts w:hint="default" w:ascii="Times New Roman" w:hAnsi="Times New Roman" w:cs="Times New Roman"/>
              <w:b w:val="0"/>
              <w:bCs w:val="0"/>
              <w:sz w:val="28"/>
              <w:szCs w:val="28"/>
              <w:lang w:val="zh-CN"/>
            </w:rPr>
            <w:instrText xml:space="preserve"> HYPERLINK \l _Toc29128 </w:instrText>
          </w:r>
          <w:r>
            <w:rPr>
              <w:rFonts w:hint="default" w:ascii="Times New Roman" w:hAnsi="Times New Roman" w:cs="Times New Roman"/>
              <w:b w:val="0"/>
              <w:bCs w:val="0"/>
              <w:sz w:val="28"/>
              <w:szCs w:val="28"/>
              <w:lang w:val="zh-CN"/>
            </w:rPr>
            <w:fldChar w:fldCharType="separate"/>
          </w:r>
          <w:r>
            <w:rPr>
              <w:rFonts w:hint="eastAsia" w:ascii="Times New Roman" w:hAnsi="Times New Roman" w:cs="Times New Roman"/>
              <w:b w:val="0"/>
              <w:bCs w:val="0"/>
              <w:sz w:val="28"/>
              <w:szCs w:val="28"/>
            </w:rPr>
            <w:t>（四）</w:t>
          </w:r>
          <w:r>
            <w:rPr>
              <w:rFonts w:hint="default" w:ascii="Times New Roman" w:hAnsi="Times New Roman" w:cs="Times New Roman"/>
              <w:b w:val="0"/>
              <w:bCs w:val="0"/>
              <w:sz w:val="28"/>
              <w:szCs w:val="28"/>
            </w:rPr>
            <w:t>HS05D型测</w:t>
          </w:r>
          <w:r>
            <w:rPr>
              <w:rFonts w:hint="eastAsia" w:ascii="Times New Roman" w:hAnsi="Times New Roman" w:cs="Times New Roman"/>
              <w:b w:val="0"/>
              <w:bCs w:val="0"/>
              <w:sz w:val="28"/>
              <w:szCs w:val="28"/>
              <w:lang w:eastAsia="zh-CN"/>
            </w:rPr>
            <w:t>氡</w:t>
          </w:r>
          <w:r>
            <w:rPr>
              <w:rFonts w:hint="default" w:ascii="Times New Roman" w:hAnsi="Times New Roman" w:cs="Times New Roman"/>
              <w:b w:val="0"/>
              <w:bCs w:val="0"/>
              <w:sz w:val="28"/>
              <w:szCs w:val="28"/>
            </w:rPr>
            <w:t>仪</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结果</w:t>
          </w:r>
          <w:r>
            <w:rPr>
              <w:b w:val="0"/>
              <w:bCs w:val="0"/>
              <w:sz w:val="28"/>
              <w:szCs w:val="28"/>
            </w:rPr>
            <w:tab/>
          </w:r>
          <w:r>
            <w:rPr>
              <w:b w:val="0"/>
              <w:bCs w:val="0"/>
              <w:sz w:val="28"/>
              <w:szCs w:val="28"/>
            </w:rPr>
            <w:fldChar w:fldCharType="begin"/>
          </w:r>
          <w:r>
            <w:rPr>
              <w:b w:val="0"/>
              <w:bCs w:val="0"/>
              <w:sz w:val="28"/>
              <w:szCs w:val="28"/>
            </w:rPr>
            <w:instrText xml:space="preserve"> PAGEREF _Toc29128 \h </w:instrText>
          </w:r>
          <w:r>
            <w:rPr>
              <w:b w:val="0"/>
              <w:bCs w:val="0"/>
              <w:sz w:val="28"/>
              <w:szCs w:val="28"/>
            </w:rPr>
            <w:fldChar w:fldCharType="separate"/>
          </w:r>
          <w:r>
            <w:rPr>
              <w:b w:val="0"/>
              <w:bCs w:val="0"/>
              <w:sz w:val="28"/>
              <w:szCs w:val="28"/>
            </w:rPr>
            <w:t>11</w:t>
          </w:r>
          <w:r>
            <w:rPr>
              <w:b w:val="0"/>
              <w:bCs w:val="0"/>
              <w:sz w:val="28"/>
              <w:szCs w:val="28"/>
            </w:rPr>
            <w:fldChar w:fldCharType="end"/>
          </w:r>
          <w:r>
            <w:rPr>
              <w:rFonts w:hint="default" w:ascii="Times New Roman" w:hAnsi="Times New Roman" w:cs="Times New Roman"/>
              <w:b w:val="0"/>
              <w:bCs w:val="0"/>
              <w:sz w:val="28"/>
              <w:szCs w:val="28"/>
              <w:lang w:val="zh-CN"/>
            </w:rPr>
            <w:fldChar w:fldCharType="end"/>
          </w:r>
        </w:p>
        <w:p w14:paraId="038B5F22">
          <w:pPr>
            <w:pStyle w:val="7"/>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rPr>
              <w:b w:val="0"/>
              <w:bCs w:val="0"/>
              <w:sz w:val="28"/>
              <w:szCs w:val="28"/>
            </w:rPr>
          </w:pPr>
          <w:r>
            <w:rPr>
              <w:rFonts w:hint="default" w:ascii="Times New Roman" w:hAnsi="Times New Roman" w:cs="Times New Roman"/>
              <w:b w:val="0"/>
              <w:bCs w:val="0"/>
              <w:sz w:val="28"/>
              <w:szCs w:val="28"/>
              <w:lang w:val="zh-CN"/>
            </w:rPr>
            <w:fldChar w:fldCharType="begin"/>
          </w:r>
          <w:r>
            <w:rPr>
              <w:rFonts w:hint="default" w:ascii="Times New Roman" w:hAnsi="Times New Roman" w:cs="Times New Roman"/>
              <w:b w:val="0"/>
              <w:bCs w:val="0"/>
              <w:sz w:val="28"/>
              <w:szCs w:val="28"/>
              <w:lang w:val="zh-CN"/>
            </w:rPr>
            <w:instrText xml:space="preserve"> HYPERLINK \l _Toc2246 </w:instrText>
          </w:r>
          <w:r>
            <w:rPr>
              <w:rFonts w:hint="default" w:ascii="Times New Roman" w:hAnsi="Times New Roman" w:cs="Times New Roman"/>
              <w:b w:val="0"/>
              <w:bCs w:val="0"/>
              <w:sz w:val="28"/>
              <w:szCs w:val="28"/>
              <w:lang w:val="zh-CN"/>
            </w:rPr>
            <w:fldChar w:fldCharType="separate"/>
          </w:r>
          <w:r>
            <w:rPr>
              <w:rFonts w:hint="eastAsia" w:ascii="Times New Roman" w:hAnsi="Times New Roman" w:cs="Times New Roman"/>
              <w:b w:val="0"/>
              <w:bCs w:val="0"/>
              <w:sz w:val="28"/>
              <w:szCs w:val="28"/>
            </w:rPr>
            <w:t>（五）</w:t>
          </w:r>
          <w:r>
            <w:rPr>
              <w:rFonts w:hint="default" w:ascii="Times New Roman" w:hAnsi="Times New Roman" w:cs="Times New Roman"/>
              <w:b w:val="0"/>
              <w:bCs w:val="0"/>
              <w:sz w:val="28"/>
              <w:szCs w:val="28"/>
            </w:rPr>
            <w:t>RTM1688-2型测</w:t>
          </w:r>
          <w:r>
            <w:rPr>
              <w:rFonts w:hint="eastAsia" w:ascii="Times New Roman" w:hAnsi="Times New Roman" w:cs="Times New Roman"/>
              <w:b w:val="0"/>
              <w:bCs w:val="0"/>
              <w:sz w:val="28"/>
              <w:szCs w:val="28"/>
              <w:lang w:eastAsia="zh-CN"/>
            </w:rPr>
            <w:t>氡</w:t>
          </w:r>
          <w:r>
            <w:rPr>
              <w:rFonts w:hint="default" w:ascii="Times New Roman" w:hAnsi="Times New Roman" w:cs="Times New Roman"/>
              <w:b w:val="0"/>
              <w:bCs w:val="0"/>
              <w:sz w:val="28"/>
              <w:szCs w:val="28"/>
            </w:rPr>
            <w:t>仪</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结果</w:t>
          </w:r>
          <w:r>
            <w:rPr>
              <w:b w:val="0"/>
              <w:bCs w:val="0"/>
              <w:sz w:val="28"/>
              <w:szCs w:val="28"/>
            </w:rPr>
            <w:tab/>
          </w:r>
          <w:r>
            <w:rPr>
              <w:b w:val="0"/>
              <w:bCs w:val="0"/>
              <w:sz w:val="28"/>
              <w:szCs w:val="28"/>
            </w:rPr>
            <w:fldChar w:fldCharType="begin"/>
          </w:r>
          <w:r>
            <w:rPr>
              <w:b w:val="0"/>
              <w:bCs w:val="0"/>
              <w:sz w:val="28"/>
              <w:szCs w:val="28"/>
            </w:rPr>
            <w:instrText xml:space="preserve"> PAGEREF _Toc2246 \h </w:instrText>
          </w:r>
          <w:r>
            <w:rPr>
              <w:b w:val="0"/>
              <w:bCs w:val="0"/>
              <w:sz w:val="28"/>
              <w:szCs w:val="28"/>
            </w:rPr>
            <w:fldChar w:fldCharType="separate"/>
          </w:r>
          <w:r>
            <w:rPr>
              <w:b w:val="0"/>
              <w:bCs w:val="0"/>
              <w:sz w:val="28"/>
              <w:szCs w:val="28"/>
            </w:rPr>
            <w:t>12</w:t>
          </w:r>
          <w:r>
            <w:rPr>
              <w:b w:val="0"/>
              <w:bCs w:val="0"/>
              <w:sz w:val="28"/>
              <w:szCs w:val="28"/>
            </w:rPr>
            <w:fldChar w:fldCharType="end"/>
          </w:r>
          <w:r>
            <w:rPr>
              <w:rFonts w:hint="default" w:ascii="Times New Roman" w:hAnsi="Times New Roman" w:cs="Times New Roman"/>
              <w:b w:val="0"/>
              <w:bCs w:val="0"/>
              <w:sz w:val="28"/>
              <w:szCs w:val="28"/>
              <w:lang w:val="zh-CN"/>
            </w:rPr>
            <w:fldChar w:fldCharType="end"/>
          </w:r>
        </w:p>
        <w:p w14:paraId="52E0EA3E">
          <w:pPr>
            <w:pStyle w:val="6"/>
            <w:keepNext w:val="0"/>
            <w:keepLines w:val="0"/>
            <w:pageBreakBefore w:val="0"/>
            <w:widowControl w:val="0"/>
            <w:tabs>
              <w:tab w:val="right" w:leader="dot" w:pos="8312"/>
            </w:tabs>
            <w:kinsoku/>
            <w:wordWrap/>
            <w:overflowPunct/>
            <w:topLinePunct w:val="0"/>
            <w:autoSpaceDE/>
            <w:autoSpaceDN/>
            <w:bidi w:val="0"/>
            <w:adjustRightInd/>
            <w:snapToGrid w:val="0"/>
            <w:spacing w:line="360" w:lineRule="auto"/>
            <w:textAlignment w:val="auto"/>
          </w:pPr>
          <w:r>
            <w:rPr>
              <w:rFonts w:hint="default" w:ascii="Times New Roman" w:hAnsi="Times New Roman" w:cs="Times New Roman"/>
              <w:b w:val="0"/>
              <w:bCs w:val="0"/>
              <w:sz w:val="28"/>
              <w:szCs w:val="28"/>
              <w:lang w:val="zh-CN"/>
            </w:rPr>
            <w:fldChar w:fldCharType="begin"/>
          </w:r>
          <w:r>
            <w:rPr>
              <w:rFonts w:hint="default" w:ascii="Times New Roman" w:hAnsi="Times New Roman" w:cs="Times New Roman"/>
              <w:b w:val="0"/>
              <w:bCs w:val="0"/>
              <w:sz w:val="28"/>
              <w:szCs w:val="28"/>
              <w:lang w:val="zh-CN"/>
            </w:rPr>
            <w:instrText xml:space="preserve"> HYPERLINK \l _Toc23768 </w:instrText>
          </w:r>
          <w:r>
            <w:rPr>
              <w:rFonts w:hint="default" w:ascii="Times New Roman" w:hAnsi="Times New Roman" w:cs="Times New Roman"/>
              <w:b w:val="0"/>
              <w:bCs w:val="0"/>
              <w:sz w:val="28"/>
              <w:szCs w:val="28"/>
              <w:lang w:val="zh-CN"/>
            </w:rPr>
            <w:fldChar w:fldCharType="separate"/>
          </w:r>
          <w:r>
            <w:rPr>
              <w:rFonts w:hint="default" w:ascii="Times New Roman" w:hAnsi="Times New Roman" w:cs="Times New Roman"/>
              <w:b w:val="0"/>
              <w:bCs w:val="0"/>
              <w:sz w:val="28"/>
              <w:szCs w:val="28"/>
            </w:rPr>
            <w:t>四、</w:t>
          </w:r>
          <w:r>
            <w:rPr>
              <w:rFonts w:hint="eastAsia" w:cs="Times New Roman"/>
              <w:b w:val="0"/>
              <w:bCs w:val="0"/>
              <w:sz w:val="28"/>
              <w:szCs w:val="28"/>
              <w:lang w:eastAsia="zh-CN"/>
            </w:rPr>
            <w:t>试验</w:t>
          </w:r>
          <w:r>
            <w:rPr>
              <w:rFonts w:hint="default" w:ascii="Times New Roman" w:hAnsi="Times New Roman" w:cs="Times New Roman"/>
              <w:b w:val="0"/>
              <w:bCs w:val="0"/>
              <w:sz w:val="28"/>
              <w:szCs w:val="28"/>
            </w:rPr>
            <w:t>结论</w:t>
          </w:r>
          <w:r>
            <w:rPr>
              <w:b w:val="0"/>
              <w:bCs w:val="0"/>
              <w:sz w:val="28"/>
              <w:szCs w:val="28"/>
            </w:rPr>
            <w:tab/>
          </w:r>
          <w:r>
            <w:rPr>
              <w:b w:val="0"/>
              <w:bCs w:val="0"/>
              <w:sz w:val="28"/>
              <w:szCs w:val="28"/>
            </w:rPr>
            <w:fldChar w:fldCharType="begin"/>
          </w:r>
          <w:r>
            <w:rPr>
              <w:b w:val="0"/>
              <w:bCs w:val="0"/>
              <w:sz w:val="28"/>
              <w:szCs w:val="28"/>
            </w:rPr>
            <w:instrText xml:space="preserve"> PAGEREF _Toc23768 \h </w:instrText>
          </w:r>
          <w:r>
            <w:rPr>
              <w:b w:val="0"/>
              <w:bCs w:val="0"/>
              <w:sz w:val="28"/>
              <w:szCs w:val="28"/>
            </w:rPr>
            <w:fldChar w:fldCharType="separate"/>
          </w:r>
          <w:r>
            <w:rPr>
              <w:b w:val="0"/>
              <w:bCs w:val="0"/>
              <w:sz w:val="28"/>
              <w:szCs w:val="28"/>
            </w:rPr>
            <w:t>13</w:t>
          </w:r>
          <w:r>
            <w:rPr>
              <w:b w:val="0"/>
              <w:bCs w:val="0"/>
              <w:sz w:val="28"/>
              <w:szCs w:val="28"/>
            </w:rPr>
            <w:fldChar w:fldCharType="end"/>
          </w:r>
          <w:r>
            <w:rPr>
              <w:rFonts w:hint="default" w:ascii="Times New Roman" w:hAnsi="Times New Roman" w:cs="Times New Roman"/>
              <w:b w:val="0"/>
              <w:bCs w:val="0"/>
              <w:sz w:val="28"/>
              <w:szCs w:val="28"/>
              <w:lang w:val="zh-CN"/>
            </w:rPr>
            <w:fldChar w:fldCharType="end"/>
          </w:r>
        </w:p>
        <w:p w14:paraId="53AD19FB">
          <w:pPr>
            <w:rPr>
              <w:rFonts w:hint="default" w:ascii="Times New Roman" w:hAnsi="Times New Roman" w:cs="Times New Roman"/>
            </w:rPr>
          </w:pPr>
          <w:r>
            <w:rPr>
              <w:rFonts w:hint="default" w:ascii="Times New Roman" w:hAnsi="Times New Roman" w:cs="Times New Roman"/>
              <w:bCs/>
              <w:lang w:val="zh-CN"/>
            </w:rPr>
            <w:fldChar w:fldCharType="end"/>
          </w:r>
        </w:p>
      </w:sdtContent>
    </w:sdt>
    <w:p w14:paraId="21408CD3">
      <w:pPr>
        <w:spacing w:line="360" w:lineRule="auto"/>
        <w:rPr>
          <w:rFonts w:hint="default" w:ascii="Times New Roman" w:hAnsi="Times New Roman" w:cs="Times New Roman"/>
          <w:b/>
          <w:bCs/>
          <w:sz w:val="24"/>
        </w:rPr>
      </w:pPr>
    </w:p>
    <w:p w14:paraId="0C77AF8A">
      <w:pPr>
        <w:spacing w:line="360" w:lineRule="auto"/>
        <w:rPr>
          <w:rFonts w:hint="default" w:ascii="Times New Roman" w:hAnsi="Times New Roman" w:cs="Times New Roman"/>
          <w:b/>
          <w:bCs/>
          <w:sz w:val="24"/>
        </w:rPr>
        <w:sectPr>
          <w:pgSz w:w="11906" w:h="16838"/>
          <w:pgMar w:top="1440" w:right="1797" w:bottom="1440" w:left="1797" w:header="851" w:footer="992" w:gutter="0"/>
          <w:pgNumType w:start="0"/>
          <w:cols w:space="720" w:num="1"/>
          <w:titlePg/>
          <w:docGrid w:type="lines" w:linePitch="312" w:charSpace="0"/>
        </w:sectPr>
      </w:pPr>
    </w:p>
    <w:p w14:paraId="7F46E6CA">
      <w:pPr>
        <w:spacing w:line="360" w:lineRule="auto"/>
        <w:outlineLvl w:val="0"/>
        <w:rPr>
          <w:rFonts w:hint="default" w:ascii="Times New Roman" w:hAnsi="Times New Roman" w:cs="Times New Roman"/>
          <w:b/>
          <w:bCs/>
          <w:sz w:val="24"/>
        </w:rPr>
      </w:pPr>
      <w:bookmarkStart w:id="0" w:name="_Toc8205"/>
      <w:r>
        <w:rPr>
          <w:rFonts w:hint="default" w:ascii="Times New Roman" w:hAnsi="Times New Roman" w:cs="Times New Roman"/>
          <w:b/>
          <w:bCs/>
          <w:sz w:val="24"/>
        </w:rPr>
        <w:t>一、</w:t>
      </w:r>
      <w:r>
        <w:rPr>
          <w:rFonts w:hint="eastAsia" w:cs="Times New Roman"/>
          <w:b/>
          <w:bCs/>
          <w:sz w:val="24"/>
          <w:lang w:eastAsia="zh-CN"/>
        </w:rPr>
        <w:t>试验</w:t>
      </w:r>
      <w:r>
        <w:rPr>
          <w:rFonts w:hint="default" w:ascii="Times New Roman" w:hAnsi="Times New Roman" w:cs="Times New Roman"/>
          <w:b/>
          <w:bCs/>
          <w:sz w:val="24"/>
        </w:rPr>
        <w:t>目的</w:t>
      </w:r>
      <w:bookmarkEnd w:id="0"/>
    </w:p>
    <w:p w14:paraId="406EDA90">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依据本校准规范，对</w:t>
      </w:r>
      <w:r>
        <w:rPr>
          <w:rFonts w:hint="default" w:ascii="Times New Roman" w:hAnsi="Times New Roman" w:cs="Times New Roman"/>
          <w:sz w:val="24"/>
          <w:lang w:val="en-US" w:eastAsia="zh-CN"/>
        </w:rPr>
        <w:t>6</w:t>
      </w:r>
      <w:r>
        <w:rPr>
          <w:rFonts w:hint="default" w:ascii="Times New Roman" w:hAnsi="Times New Roman" w:cs="Times New Roman"/>
          <w:sz w:val="24"/>
        </w:rPr>
        <w:t>套</w:t>
      </w:r>
      <w:r>
        <w:rPr>
          <w:rFonts w:hint="default" w:ascii="Times New Roman" w:hAnsi="Times New Roman" w:cs="Times New Roman"/>
          <w:sz w:val="24"/>
          <w:lang w:eastAsia="zh-CN"/>
        </w:rPr>
        <w:t>测氡仪</w:t>
      </w:r>
      <w:r>
        <w:rPr>
          <w:rFonts w:hint="default" w:ascii="Times New Roman" w:hAnsi="Times New Roman" w:cs="Times New Roman"/>
          <w:sz w:val="24"/>
        </w:rPr>
        <w:t>在</w:t>
      </w:r>
      <w:r>
        <w:rPr>
          <w:rFonts w:hint="default" w:ascii="Times New Roman" w:hAnsi="Times New Roman" w:cs="Times New Roman"/>
          <w:sz w:val="24"/>
          <w:lang w:eastAsia="zh-CN"/>
        </w:rPr>
        <w:t>江西省地震局九江地震监测中心站地震氡观测仪器检测平台</w:t>
      </w:r>
      <w:r>
        <w:rPr>
          <w:rFonts w:hint="default" w:ascii="Times New Roman" w:hAnsi="Times New Roman" w:cs="Times New Roman"/>
          <w:sz w:val="24"/>
        </w:rPr>
        <w:t>开展全项检查和</w:t>
      </w:r>
      <w:r>
        <w:rPr>
          <w:rFonts w:hint="default" w:ascii="Times New Roman" w:hAnsi="Times New Roman" w:cs="Times New Roman"/>
          <w:sz w:val="24"/>
          <w:lang w:eastAsia="zh-CN"/>
        </w:rPr>
        <w:t>比测</w:t>
      </w:r>
      <w:r>
        <w:rPr>
          <w:rFonts w:hint="default" w:ascii="Times New Roman" w:hAnsi="Times New Roman" w:cs="Times New Roman"/>
          <w:sz w:val="24"/>
        </w:rPr>
        <w:t>项目</w:t>
      </w:r>
      <w:r>
        <w:rPr>
          <w:rFonts w:hint="eastAsia" w:cs="Times New Roman"/>
          <w:sz w:val="24"/>
          <w:lang w:eastAsia="zh-CN"/>
        </w:rPr>
        <w:t>试验</w:t>
      </w:r>
      <w:r>
        <w:rPr>
          <w:rFonts w:hint="default" w:ascii="Times New Roman" w:hAnsi="Times New Roman" w:cs="Times New Roman"/>
          <w:sz w:val="24"/>
        </w:rPr>
        <w:t>，以验证本规范是否满足预期用途和</w:t>
      </w:r>
      <w:r>
        <w:rPr>
          <w:rFonts w:hint="default" w:ascii="Times New Roman" w:hAnsi="Times New Roman" w:cs="Times New Roman"/>
          <w:sz w:val="24"/>
          <w:lang w:eastAsia="zh-CN"/>
        </w:rPr>
        <w:t>比测</w:t>
      </w:r>
      <w:r>
        <w:rPr>
          <w:rFonts w:hint="default" w:ascii="Times New Roman" w:hAnsi="Times New Roman" w:cs="Times New Roman"/>
          <w:sz w:val="24"/>
        </w:rPr>
        <w:t>方法的有效性。</w:t>
      </w:r>
    </w:p>
    <w:p w14:paraId="036C95D0">
      <w:pPr>
        <w:spacing w:line="360" w:lineRule="auto"/>
        <w:outlineLvl w:val="0"/>
        <w:rPr>
          <w:rFonts w:hint="default" w:ascii="Times New Roman" w:hAnsi="Times New Roman" w:cs="Times New Roman"/>
          <w:b/>
          <w:bCs/>
          <w:sz w:val="24"/>
        </w:rPr>
      </w:pPr>
      <w:bookmarkStart w:id="1" w:name="_Toc30582"/>
      <w:r>
        <w:rPr>
          <w:rFonts w:hint="default" w:ascii="Times New Roman" w:hAnsi="Times New Roman" w:cs="Times New Roman"/>
          <w:b/>
          <w:bCs/>
          <w:sz w:val="24"/>
        </w:rPr>
        <w:t>二、</w:t>
      </w:r>
      <w:r>
        <w:rPr>
          <w:rFonts w:hint="eastAsia" w:cs="Times New Roman"/>
          <w:b/>
          <w:bCs/>
          <w:sz w:val="24"/>
          <w:lang w:eastAsia="zh-CN"/>
        </w:rPr>
        <w:t>试验</w:t>
      </w:r>
      <w:r>
        <w:rPr>
          <w:rFonts w:hint="default" w:ascii="Times New Roman" w:hAnsi="Times New Roman" w:cs="Times New Roman"/>
          <w:b/>
          <w:bCs/>
          <w:sz w:val="24"/>
        </w:rPr>
        <w:t>对象、项目和条件</w:t>
      </w:r>
      <w:bookmarkEnd w:id="1"/>
    </w:p>
    <w:p w14:paraId="238E4483">
      <w:pPr>
        <w:spacing w:line="360" w:lineRule="auto"/>
        <w:ind w:firstLine="482" w:firstLineChars="200"/>
        <w:rPr>
          <w:rFonts w:hint="default" w:ascii="Times New Roman" w:hAnsi="Times New Roman" w:cs="Times New Roman"/>
          <w:b/>
          <w:bCs/>
          <w:sz w:val="24"/>
        </w:rPr>
      </w:pPr>
      <w:r>
        <w:rPr>
          <w:rFonts w:hint="default" w:ascii="Times New Roman" w:hAnsi="Times New Roman" w:cs="Times New Roman"/>
          <w:b/>
          <w:bCs/>
          <w:sz w:val="24"/>
        </w:rPr>
        <w:t>1.</w:t>
      </w:r>
      <w:r>
        <w:rPr>
          <w:rFonts w:hint="eastAsia" w:cs="Times New Roman"/>
          <w:b/>
          <w:bCs/>
          <w:sz w:val="24"/>
          <w:lang w:eastAsia="zh-CN"/>
        </w:rPr>
        <w:t>试验</w:t>
      </w:r>
      <w:r>
        <w:rPr>
          <w:rFonts w:hint="default" w:ascii="Times New Roman" w:hAnsi="Times New Roman" w:cs="Times New Roman"/>
          <w:b/>
          <w:bCs/>
          <w:sz w:val="24"/>
        </w:rPr>
        <w:t>对象和地点</w:t>
      </w:r>
    </w:p>
    <w:p w14:paraId="47ABBC0F">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本规范相关验证</w:t>
      </w:r>
      <w:r>
        <w:rPr>
          <w:rFonts w:hint="eastAsia" w:cs="Times New Roman"/>
          <w:sz w:val="24"/>
          <w:lang w:eastAsia="zh-CN"/>
        </w:rPr>
        <w:t>试验</w:t>
      </w:r>
      <w:r>
        <w:rPr>
          <w:rFonts w:hint="default" w:ascii="Times New Roman" w:hAnsi="Times New Roman" w:cs="Times New Roman"/>
          <w:sz w:val="24"/>
        </w:rPr>
        <w:t>所用的样品为</w:t>
      </w:r>
      <w:r>
        <w:rPr>
          <w:rFonts w:hint="default" w:ascii="Times New Roman" w:hAnsi="Times New Roman" w:cs="Times New Roman"/>
          <w:sz w:val="24"/>
          <w:lang w:eastAsia="zh-CN"/>
        </w:rPr>
        <w:t>中广核贝谷科技有限公司</w:t>
      </w:r>
      <w:r>
        <w:rPr>
          <w:rFonts w:hint="default" w:ascii="Times New Roman" w:hAnsi="Times New Roman" w:cs="Times New Roman"/>
          <w:sz w:val="24"/>
        </w:rPr>
        <w:t>生产的BG2015R型</w:t>
      </w:r>
      <w:r>
        <w:rPr>
          <w:rFonts w:hint="default" w:ascii="Times New Roman" w:hAnsi="Times New Roman" w:cs="Times New Roman"/>
          <w:sz w:val="24"/>
          <w:lang w:eastAsia="zh-CN"/>
        </w:rPr>
        <w:t>为例，</w:t>
      </w:r>
      <w:r>
        <w:rPr>
          <w:rFonts w:hint="default" w:ascii="Times New Roman" w:hAnsi="Times New Roman" w:cs="Times New Roman"/>
          <w:sz w:val="24"/>
        </w:rPr>
        <w:t>其余多套测氡仪</w:t>
      </w:r>
      <w:r>
        <w:rPr>
          <w:rFonts w:hint="eastAsia" w:cs="Times New Roman"/>
          <w:sz w:val="24"/>
          <w:lang w:eastAsia="zh-CN"/>
        </w:rPr>
        <w:t>试验</w:t>
      </w:r>
      <w:r>
        <w:rPr>
          <w:rFonts w:hint="default" w:ascii="Times New Roman" w:hAnsi="Times New Roman" w:cs="Times New Roman"/>
          <w:sz w:val="24"/>
        </w:rPr>
        <w:t>结果以附件形式附于文末。</w:t>
      </w:r>
    </w:p>
    <w:p w14:paraId="3B5535D1">
      <w:pPr>
        <w:spacing w:line="360" w:lineRule="auto"/>
        <w:ind w:firstLine="482" w:firstLineChars="200"/>
        <w:rPr>
          <w:rFonts w:hint="default" w:ascii="Times New Roman" w:hAnsi="Times New Roman" w:cs="Times New Roman"/>
          <w:b/>
          <w:bCs/>
          <w:sz w:val="24"/>
        </w:rPr>
      </w:pPr>
      <w:r>
        <w:rPr>
          <w:rFonts w:hint="default" w:ascii="Times New Roman" w:hAnsi="Times New Roman" w:cs="Times New Roman"/>
          <w:b/>
          <w:bCs/>
          <w:sz w:val="24"/>
        </w:rPr>
        <w:t>2.</w:t>
      </w:r>
      <w:r>
        <w:rPr>
          <w:rFonts w:hint="eastAsia" w:cs="Times New Roman"/>
          <w:b/>
          <w:bCs/>
          <w:sz w:val="24"/>
          <w:lang w:eastAsia="zh-CN"/>
        </w:rPr>
        <w:t>试验</w:t>
      </w:r>
      <w:r>
        <w:rPr>
          <w:rFonts w:hint="default" w:ascii="Times New Roman" w:hAnsi="Times New Roman" w:cs="Times New Roman"/>
          <w:b/>
          <w:bCs/>
          <w:sz w:val="24"/>
        </w:rPr>
        <w:t>项目</w:t>
      </w:r>
    </w:p>
    <w:p w14:paraId="5D9B301E">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根据本规范的规定，对基本功能开展采样率</w:t>
      </w:r>
      <w:r>
        <w:rPr>
          <w:rFonts w:hint="default" w:ascii="Times New Roman" w:hAnsi="Times New Roman" w:cs="Times New Roman"/>
          <w:sz w:val="24"/>
          <w:lang w:eastAsia="zh-CN"/>
        </w:rPr>
        <w:t>、</w:t>
      </w:r>
      <w:r>
        <w:rPr>
          <w:rFonts w:hint="default" w:ascii="Times New Roman" w:hAnsi="Times New Roman" w:cs="Times New Roman"/>
          <w:sz w:val="24"/>
        </w:rPr>
        <w:t>数据输出</w:t>
      </w:r>
      <w:r>
        <w:rPr>
          <w:rFonts w:hint="default" w:ascii="Times New Roman" w:hAnsi="Times New Roman" w:cs="Times New Roman"/>
          <w:sz w:val="24"/>
          <w:lang w:eastAsia="zh-CN"/>
        </w:rPr>
        <w:t>、</w:t>
      </w:r>
      <w:r>
        <w:rPr>
          <w:rFonts w:hint="default" w:ascii="Times New Roman" w:hAnsi="Times New Roman" w:cs="Times New Roman"/>
          <w:sz w:val="24"/>
        </w:rPr>
        <w:t>电气强度电压</w:t>
      </w:r>
      <w:r>
        <w:rPr>
          <w:rFonts w:hint="default" w:ascii="Times New Roman" w:hAnsi="Times New Roman" w:cs="Times New Roman"/>
          <w:sz w:val="24"/>
          <w:lang w:eastAsia="zh-CN"/>
        </w:rPr>
        <w:t>、</w:t>
      </w:r>
      <w:r>
        <w:rPr>
          <w:rFonts w:hint="default" w:ascii="Times New Roman" w:hAnsi="Times New Roman" w:cs="Times New Roman"/>
          <w:sz w:val="24"/>
        </w:rPr>
        <w:t>通讯接口</w:t>
      </w:r>
      <w:r>
        <w:rPr>
          <w:rFonts w:hint="default" w:ascii="Times New Roman" w:hAnsi="Times New Roman" w:cs="Times New Roman"/>
          <w:sz w:val="24"/>
          <w:lang w:eastAsia="zh-CN"/>
        </w:rPr>
        <w:t>、</w:t>
      </w:r>
      <w:r>
        <w:rPr>
          <w:rFonts w:hint="default" w:ascii="Times New Roman" w:hAnsi="Times New Roman" w:cs="Times New Roman"/>
          <w:sz w:val="24"/>
        </w:rPr>
        <w:t>泄漏电流</w:t>
      </w:r>
      <w:r>
        <w:rPr>
          <w:rFonts w:hint="default" w:ascii="Times New Roman" w:hAnsi="Times New Roman" w:cs="Times New Roman"/>
          <w:sz w:val="24"/>
          <w:lang w:eastAsia="zh-CN"/>
        </w:rPr>
        <w:t>、</w:t>
      </w:r>
      <w:r>
        <w:rPr>
          <w:rFonts w:hint="default" w:ascii="Times New Roman" w:hAnsi="Times New Roman" w:cs="Times New Roman"/>
          <w:sz w:val="24"/>
        </w:rPr>
        <w:t>自动校时</w:t>
      </w:r>
      <w:r>
        <w:rPr>
          <w:rFonts w:hint="default" w:ascii="Times New Roman" w:hAnsi="Times New Roman" w:cs="Times New Roman"/>
          <w:sz w:val="24"/>
          <w:lang w:eastAsia="zh-CN"/>
        </w:rPr>
        <w:t>、通信协议、数据存储容量、工作参数配置、显示功能、远程控制检查</w:t>
      </w:r>
      <w:r>
        <w:rPr>
          <w:rFonts w:hint="default" w:ascii="Times New Roman" w:hAnsi="Times New Roman" w:cs="Times New Roman"/>
          <w:sz w:val="24"/>
        </w:rPr>
        <w:t>，连续性</w:t>
      </w:r>
      <w:r>
        <w:rPr>
          <w:rFonts w:hint="default" w:ascii="Times New Roman" w:hAnsi="Times New Roman" w:cs="Times New Roman"/>
          <w:sz w:val="24"/>
          <w:lang w:eastAsia="zh-CN"/>
        </w:rPr>
        <w:t>、</w:t>
      </w:r>
      <w:r>
        <w:rPr>
          <w:rFonts w:hint="default" w:ascii="Times New Roman" w:hAnsi="Times New Roman" w:cs="Times New Roman"/>
          <w:sz w:val="24"/>
        </w:rPr>
        <w:t>一致性</w:t>
      </w:r>
      <w:r>
        <w:rPr>
          <w:rFonts w:hint="default" w:ascii="Times New Roman" w:hAnsi="Times New Roman" w:cs="Times New Roman"/>
          <w:sz w:val="24"/>
          <w:lang w:eastAsia="zh-CN"/>
        </w:rPr>
        <w:t>、</w:t>
      </w:r>
      <w:r>
        <w:rPr>
          <w:rFonts w:hint="default" w:ascii="Times New Roman" w:hAnsi="Times New Roman" w:cs="Times New Roman"/>
          <w:sz w:val="24"/>
        </w:rPr>
        <w:t>响应时间</w:t>
      </w:r>
      <w:r>
        <w:rPr>
          <w:rFonts w:hint="default" w:ascii="Times New Roman" w:hAnsi="Times New Roman" w:cs="Times New Roman"/>
          <w:sz w:val="24"/>
          <w:lang w:eastAsia="zh-CN"/>
        </w:rPr>
        <w:t>、</w:t>
      </w:r>
      <w:r>
        <w:rPr>
          <w:rFonts w:hint="default" w:ascii="Times New Roman" w:hAnsi="Times New Roman" w:cs="Times New Roman"/>
          <w:sz w:val="24"/>
        </w:rPr>
        <w:t>工作电压适应性</w:t>
      </w:r>
      <w:r>
        <w:rPr>
          <w:rFonts w:hint="default" w:ascii="Times New Roman" w:hAnsi="Times New Roman" w:cs="Times New Roman"/>
          <w:sz w:val="24"/>
          <w:lang w:eastAsia="zh-CN"/>
        </w:rPr>
        <w:t>、</w:t>
      </w:r>
      <w:r>
        <w:rPr>
          <w:rFonts w:hint="default" w:ascii="Times New Roman" w:hAnsi="Times New Roman" w:cs="Times New Roman"/>
          <w:sz w:val="24"/>
        </w:rPr>
        <w:t>环境适应性</w:t>
      </w:r>
      <w:r>
        <w:rPr>
          <w:rFonts w:hint="default" w:ascii="Times New Roman" w:hAnsi="Times New Roman" w:cs="Times New Roman"/>
          <w:sz w:val="24"/>
          <w:lang w:eastAsia="zh-CN"/>
        </w:rPr>
        <w:t>比测</w:t>
      </w:r>
      <w:r>
        <w:rPr>
          <w:rFonts w:hint="default" w:ascii="Times New Roman" w:hAnsi="Times New Roman" w:cs="Times New Roman"/>
          <w:sz w:val="24"/>
        </w:rPr>
        <w:t>项目</w:t>
      </w:r>
      <w:r>
        <w:rPr>
          <w:rFonts w:hint="eastAsia" w:cs="Times New Roman"/>
          <w:sz w:val="24"/>
          <w:lang w:eastAsia="zh-CN"/>
        </w:rPr>
        <w:t>试验</w:t>
      </w:r>
      <w:r>
        <w:rPr>
          <w:rFonts w:hint="default" w:ascii="Times New Roman" w:hAnsi="Times New Roman" w:cs="Times New Roman"/>
          <w:sz w:val="24"/>
        </w:rPr>
        <w:t>。</w:t>
      </w:r>
    </w:p>
    <w:p w14:paraId="0925AD26">
      <w:pPr>
        <w:spacing w:line="360" w:lineRule="auto"/>
        <w:ind w:firstLine="482" w:firstLineChars="200"/>
        <w:rPr>
          <w:rFonts w:hint="default" w:ascii="Times New Roman" w:hAnsi="Times New Roman" w:cs="Times New Roman"/>
          <w:b/>
          <w:bCs/>
          <w:sz w:val="24"/>
        </w:rPr>
      </w:pPr>
      <w:r>
        <w:rPr>
          <w:rFonts w:hint="default" w:ascii="Times New Roman" w:hAnsi="Times New Roman" w:cs="Times New Roman"/>
          <w:b/>
          <w:bCs/>
          <w:sz w:val="24"/>
        </w:rPr>
        <w:t>3.</w:t>
      </w:r>
      <w:r>
        <w:rPr>
          <w:rFonts w:hint="eastAsia" w:cs="Times New Roman"/>
          <w:b/>
          <w:bCs/>
          <w:sz w:val="24"/>
          <w:lang w:eastAsia="zh-CN"/>
        </w:rPr>
        <w:t>试验</w:t>
      </w:r>
      <w:r>
        <w:rPr>
          <w:rFonts w:hint="default" w:ascii="Times New Roman" w:hAnsi="Times New Roman" w:cs="Times New Roman"/>
          <w:b/>
          <w:bCs/>
          <w:sz w:val="24"/>
        </w:rPr>
        <w:t>条件和设备</w:t>
      </w:r>
    </w:p>
    <w:p w14:paraId="4790CB53">
      <w:pPr>
        <w:spacing w:line="360" w:lineRule="auto"/>
        <w:jc w:val="center"/>
        <w:rPr>
          <w:rFonts w:hint="default" w:ascii="Times New Roman" w:hAnsi="Times New Roman" w:cs="Times New Roman"/>
          <w:sz w:val="24"/>
        </w:rPr>
      </w:pPr>
      <w:r>
        <w:rPr>
          <w:rFonts w:hint="default" w:ascii="Times New Roman" w:hAnsi="Times New Roman" w:cs="Times New Roman"/>
          <w:sz w:val="24"/>
        </w:rPr>
        <w:t>表</w:t>
      </w:r>
      <w:r>
        <w:rPr>
          <w:rFonts w:hint="eastAsia" w:cs="Times New Roman"/>
          <w:sz w:val="24"/>
          <w:lang w:val="en-US" w:eastAsia="zh-CN"/>
        </w:rPr>
        <w:t>1</w:t>
      </w:r>
      <w:r>
        <w:rPr>
          <w:rFonts w:hint="default" w:ascii="Times New Roman" w:hAnsi="Times New Roman" w:cs="Times New Roman"/>
          <w:sz w:val="24"/>
        </w:rPr>
        <w:t xml:space="preserve"> </w:t>
      </w:r>
      <w:r>
        <w:rPr>
          <w:rFonts w:hint="eastAsia" w:cs="Times New Roman"/>
          <w:sz w:val="24"/>
          <w:lang w:eastAsia="zh-CN"/>
        </w:rPr>
        <w:t>试验</w:t>
      </w:r>
      <w:r>
        <w:rPr>
          <w:rFonts w:hint="default" w:ascii="Times New Roman" w:hAnsi="Times New Roman" w:cs="Times New Roman"/>
          <w:sz w:val="24"/>
        </w:rPr>
        <w:t>条件和设备</w:t>
      </w:r>
    </w:p>
    <w:tbl>
      <w:tblPr>
        <w:tblStyle w:val="9"/>
        <w:tblW w:w="8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81"/>
        <w:gridCol w:w="1489"/>
        <w:gridCol w:w="6609"/>
      </w:tblGrid>
      <w:tr w14:paraId="04603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75"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31F39355">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0"/>
                <w:szCs w:val="21"/>
                <w:lang w:val="en-US"/>
              </w:rPr>
            </w:pPr>
            <w:bookmarkStart w:id="2" w:name="OLE_LINK7"/>
            <w:r>
              <w:rPr>
                <w:rFonts w:hint="default" w:ascii="Times New Roman" w:hAnsi="Times New Roman" w:eastAsia="宋体" w:cs="Times New Roman"/>
                <w:kern w:val="0"/>
                <w:szCs w:val="21"/>
              </w:rPr>
              <w:t>序号</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2C44CEEF">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0"/>
                <w:szCs w:val="21"/>
                <w:lang w:val="en-US"/>
              </w:rPr>
            </w:pPr>
            <w:r>
              <w:rPr>
                <w:rFonts w:hint="default" w:ascii="Times New Roman" w:hAnsi="Times New Roman" w:eastAsia="宋体" w:cs="Times New Roman"/>
                <w:kern w:val="0"/>
                <w:szCs w:val="21"/>
              </w:rPr>
              <w:t>设备</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02961DDB">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0"/>
                <w:szCs w:val="21"/>
                <w:lang w:val="en-US"/>
              </w:rPr>
            </w:pPr>
            <w:r>
              <w:rPr>
                <w:rFonts w:hint="default" w:ascii="Times New Roman" w:hAnsi="Times New Roman" w:eastAsia="宋体" w:cs="Times New Roman"/>
                <w:kern w:val="0"/>
                <w:szCs w:val="21"/>
              </w:rPr>
              <w:t>技术要求</w:t>
            </w:r>
          </w:p>
        </w:tc>
      </w:tr>
      <w:tr w14:paraId="7A22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0"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7956F24D">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0"/>
                <w:szCs w:val="21"/>
                <w:lang w:val="en-US"/>
              </w:rPr>
            </w:pPr>
            <w:r>
              <w:rPr>
                <w:rFonts w:hint="default" w:ascii="Times New Roman" w:hAnsi="Times New Roman" w:cs="Times New Roman"/>
                <w:kern w:val="0"/>
                <w:szCs w:val="21"/>
                <w:lang w:val="en-US"/>
              </w:rPr>
              <w:t>1</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338D2F81">
            <w:pPr>
              <w:keepNext w:val="0"/>
              <w:keepLines w:val="0"/>
              <w:widowControl w:val="0"/>
              <w:suppressLineNumbers w:val="0"/>
              <w:snapToGrid w:val="0"/>
              <w:spacing w:before="0" w:beforeAutospacing="0" w:after="0" w:afterAutospacing="0"/>
              <w:ind w:left="0" w:right="0"/>
              <w:jc w:val="center"/>
              <w:rPr>
                <w:rFonts w:hint="default" w:ascii="Times New Roman" w:hAnsi="Times New Roman" w:cs="Times New Roman"/>
                <w:kern w:val="0"/>
                <w:szCs w:val="21"/>
                <w:lang w:val="en-US"/>
              </w:rPr>
            </w:pPr>
            <w:r>
              <w:rPr>
                <w:rFonts w:hint="default" w:ascii="Times New Roman" w:hAnsi="Times New Roman" w:eastAsia="宋体" w:cs="Times New Roman"/>
                <w:kern w:val="0"/>
                <w:szCs w:val="21"/>
              </w:rPr>
              <w:t>标准测氡仪</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5224CD97">
            <w:pPr>
              <w:keepNext w:val="0"/>
              <w:keepLines w:val="0"/>
              <w:widowControl w:val="0"/>
              <w:suppressLineNumbers w:val="0"/>
              <w:snapToGrid w:val="0"/>
              <w:spacing w:before="0" w:beforeAutospacing="0" w:after="0" w:afterAutospacing="0"/>
              <w:ind w:left="0" w:right="0" w:firstLine="420" w:firstLineChars="200"/>
              <w:jc w:val="left"/>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lang w:val="en-US" w:eastAsia="zh-CN" w:bidi="ar"/>
              </w:rPr>
              <w:t>测量范围：0.002 k</w:t>
            </w:r>
            <w:r>
              <w:rPr>
                <w:rFonts w:hint="default" w:ascii="Times New Roman" w:hAnsi="Times New Roman" w:eastAsia="宋体" w:cs="Times New Roman"/>
                <w:kern w:val="2"/>
                <w:sz w:val="21"/>
                <w:szCs w:val="21"/>
                <w:lang w:val="en-US" w:eastAsia="zh-CN" w:bidi="ar"/>
              </w:rPr>
              <w:t>Bq•m</w:t>
            </w:r>
            <w:r>
              <w:rPr>
                <w:rFonts w:hint="default" w:ascii="Times New Roman" w:hAnsi="Times New Roman" w:eastAsia="宋体" w:cs="Times New Roman"/>
                <w:kern w:val="2"/>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~2000 k</w:t>
            </w:r>
            <w:r>
              <w:rPr>
                <w:rFonts w:hint="default" w:ascii="Times New Roman" w:hAnsi="Times New Roman" w:eastAsia="宋体" w:cs="Times New Roman"/>
                <w:kern w:val="2"/>
                <w:sz w:val="21"/>
                <w:szCs w:val="21"/>
                <w:lang w:val="en-US" w:eastAsia="zh-CN" w:bidi="ar"/>
              </w:rPr>
              <w:t>Bq•m</w:t>
            </w:r>
            <w:r>
              <w:rPr>
                <w:rFonts w:hint="default" w:ascii="Times New Roman" w:hAnsi="Times New Roman" w:eastAsia="宋体" w:cs="Times New Roman"/>
                <w:kern w:val="2"/>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w:t>
            </w:r>
          </w:p>
          <w:p w14:paraId="7AD28245">
            <w:pPr>
              <w:keepNext w:val="0"/>
              <w:keepLines w:val="0"/>
              <w:widowControl w:val="0"/>
              <w:suppressLineNumbers w:val="0"/>
              <w:snapToGrid w:val="0"/>
              <w:spacing w:before="0" w:beforeAutospacing="0" w:after="0" w:afterAutospacing="0"/>
              <w:ind w:left="0" w:right="0" w:firstLine="420" w:firstLineChars="200"/>
              <w:jc w:val="left"/>
              <w:rPr>
                <w:rFonts w:hint="default" w:ascii="Times New Roman" w:hAnsi="Times New Roman" w:cs="Times New Roman"/>
                <w:kern w:val="0"/>
                <w:szCs w:val="21"/>
                <w:lang w:val="en-US"/>
              </w:rPr>
            </w:pPr>
            <w:r>
              <w:rPr>
                <w:rFonts w:hint="default" w:ascii="Times New Roman" w:hAnsi="Times New Roman" w:eastAsia="宋体" w:cs="Times New Roman"/>
                <w:kern w:val="0"/>
                <w:szCs w:val="21"/>
              </w:rPr>
              <w:t>不确定度小于等于</w:t>
            </w:r>
            <w:r>
              <w:rPr>
                <w:rFonts w:hint="default" w:ascii="Times New Roman" w:hAnsi="Times New Roman" w:cs="Times New Roman"/>
                <w:kern w:val="0"/>
                <w:szCs w:val="21"/>
                <w:lang w:val="en-US"/>
              </w:rPr>
              <w:t>15%</w:t>
            </w:r>
            <w:r>
              <w:rPr>
                <w:rFonts w:hint="default" w:ascii="Times New Roman" w:hAnsi="Times New Roman" w:eastAsia="宋体" w:cs="Times New Roman"/>
                <w:kern w:val="0"/>
                <w:szCs w:val="21"/>
              </w:rPr>
              <w:t>（</w:t>
            </w:r>
            <w:r>
              <w:rPr>
                <w:rFonts w:hint="default" w:ascii="Times New Roman" w:hAnsi="Times New Roman" w:cs="Times New Roman"/>
                <w:i/>
                <w:iCs w:val="0"/>
                <w:kern w:val="0"/>
                <w:szCs w:val="21"/>
                <w:lang w:val="en-US"/>
              </w:rPr>
              <w:t>k</w:t>
            </w:r>
            <w:r>
              <w:rPr>
                <w:rFonts w:hint="default" w:ascii="Times New Roman" w:hAnsi="Times New Roman" w:cs="Times New Roman"/>
                <w:kern w:val="0"/>
                <w:szCs w:val="21"/>
                <w:lang w:val="en-US"/>
              </w:rPr>
              <w:t>=2</w:t>
            </w:r>
            <w:r>
              <w:rPr>
                <w:rFonts w:hint="default" w:ascii="Times New Roman" w:hAnsi="Times New Roman" w:eastAsia="宋体" w:cs="Times New Roman"/>
                <w:kern w:val="0"/>
                <w:szCs w:val="21"/>
              </w:rPr>
              <w:t>）。</w:t>
            </w:r>
          </w:p>
        </w:tc>
      </w:tr>
      <w:tr w14:paraId="5E67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4596863D">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0"/>
                <w:szCs w:val="21"/>
                <w:lang w:val="en-US"/>
              </w:rPr>
            </w:pPr>
            <w:r>
              <w:rPr>
                <w:rFonts w:hint="default" w:ascii="Times New Roman" w:hAnsi="Times New Roman" w:cs="Times New Roman"/>
                <w:kern w:val="0"/>
                <w:szCs w:val="21"/>
                <w:lang w:val="en-US"/>
              </w:rPr>
              <w:t>2</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4992CD02">
            <w:pPr>
              <w:keepNext w:val="0"/>
              <w:keepLines w:val="0"/>
              <w:widowControl w:val="0"/>
              <w:suppressLineNumbers w:val="0"/>
              <w:snapToGrid w:val="0"/>
              <w:spacing w:before="0" w:beforeAutospacing="0" w:after="0" w:afterAutospacing="0"/>
              <w:ind w:left="0" w:right="0"/>
              <w:jc w:val="center"/>
              <w:rPr>
                <w:rFonts w:hint="default" w:ascii="Times New Roman" w:hAnsi="Times New Roman" w:cs="Times New Roman"/>
                <w:kern w:val="0"/>
                <w:szCs w:val="21"/>
                <w:lang w:val="en-US"/>
              </w:rPr>
            </w:pPr>
            <w:r>
              <w:rPr>
                <w:rFonts w:hint="default" w:ascii="Times New Roman" w:hAnsi="Times New Roman" w:eastAsia="宋体" w:cs="Times New Roman"/>
                <w:kern w:val="0"/>
                <w:szCs w:val="21"/>
              </w:rPr>
              <w:t>氡气源系统</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08FF6D97">
            <w:pPr>
              <w:keepNext w:val="0"/>
              <w:keepLines w:val="0"/>
              <w:widowControl w:val="0"/>
              <w:suppressLineNumbers w:val="0"/>
              <w:snapToGrid w:val="0"/>
              <w:spacing w:before="0" w:beforeAutospacing="0" w:after="0" w:afterAutospacing="0"/>
              <w:ind w:left="0" w:right="0"/>
              <w:jc w:val="left"/>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vertAlign w:val="superscript"/>
                <w:lang w:val="en-US" w:eastAsia="zh-CN" w:bidi="ar"/>
              </w:rPr>
              <w:t>222</w:t>
            </w:r>
            <w:r>
              <w:rPr>
                <w:rFonts w:hint="default" w:ascii="Times New Roman" w:hAnsi="Times New Roman" w:eastAsia="宋体" w:cs="Times New Roman"/>
                <w:kern w:val="0"/>
                <w:sz w:val="21"/>
                <w:szCs w:val="21"/>
                <w:lang w:val="en-US" w:eastAsia="zh-CN" w:bidi="ar"/>
              </w:rPr>
              <w:t>Rn浓度范围：10kBq•m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～250kBq•m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 xml:space="preserve"> (可调)；</w:t>
            </w:r>
          </w:p>
          <w:p w14:paraId="0C8317FE">
            <w:pPr>
              <w:keepNext w:val="0"/>
              <w:keepLines w:val="0"/>
              <w:widowControl w:val="0"/>
              <w:suppressLineNumbers w:val="0"/>
              <w:snapToGrid w:val="0"/>
              <w:spacing w:before="0" w:beforeAutospacing="0" w:after="0" w:afterAutospacing="0"/>
              <w:ind w:left="0" w:right="0" w:firstLine="735" w:firstLineChars="350"/>
              <w:jc w:val="left"/>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lang w:val="en-US" w:eastAsia="zh-CN" w:bidi="ar"/>
              </w:rPr>
              <w:t>稳定性：10kBq•m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～60kBq•m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±(3％～15％)，稳定1个月；</w:t>
            </w:r>
          </w:p>
          <w:p w14:paraId="04D45DD2">
            <w:pPr>
              <w:keepNext w:val="0"/>
              <w:keepLines w:val="0"/>
              <w:widowControl w:val="0"/>
              <w:suppressLineNumbers w:val="0"/>
              <w:snapToGrid w:val="0"/>
              <w:spacing w:before="0" w:beforeAutospacing="0" w:after="0" w:afterAutospacing="0"/>
              <w:ind w:left="0" w:right="0" w:firstLine="1575" w:firstLineChars="750"/>
              <w:jc w:val="left"/>
              <w:rPr>
                <w:rFonts w:hint="default" w:ascii="Times New Roman" w:hAnsi="Times New Roman" w:cs="Times New Roman"/>
                <w:kern w:val="0"/>
                <w:szCs w:val="21"/>
                <w:lang w:val="en-US"/>
              </w:rPr>
            </w:pPr>
            <w:r>
              <w:rPr>
                <w:rFonts w:hint="default" w:ascii="Times New Roman" w:hAnsi="Times New Roman" w:cs="Times New Roman"/>
                <w:kern w:val="0"/>
                <w:szCs w:val="21"/>
                <w:lang w:val="en-US"/>
              </w:rPr>
              <w:t>60kBq•m</w:t>
            </w:r>
            <w:r>
              <w:rPr>
                <w:rFonts w:hint="default" w:ascii="Times New Roman" w:hAnsi="Times New Roman" w:cs="Times New Roman"/>
                <w:kern w:val="0"/>
                <w:szCs w:val="21"/>
                <w:vertAlign w:val="superscript"/>
                <w:lang w:val="en-US"/>
              </w:rPr>
              <w:t>-3</w:t>
            </w:r>
            <w:r>
              <w:rPr>
                <w:rFonts w:hint="default" w:ascii="Times New Roman" w:hAnsi="Times New Roman" w:eastAsia="宋体" w:cs="Times New Roman"/>
                <w:kern w:val="0"/>
                <w:szCs w:val="21"/>
              </w:rPr>
              <w:t>～</w:t>
            </w:r>
            <w:r>
              <w:rPr>
                <w:rFonts w:hint="default" w:ascii="Times New Roman" w:hAnsi="Times New Roman" w:cs="Times New Roman"/>
                <w:kern w:val="0"/>
                <w:szCs w:val="21"/>
                <w:lang w:val="en-US"/>
              </w:rPr>
              <w:t>250kBq•m</w:t>
            </w:r>
            <w:r>
              <w:rPr>
                <w:rFonts w:hint="default" w:ascii="Times New Roman" w:hAnsi="Times New Roman" w:cs="Times New Roman"/>
                <w:kern w:val="0"/>
                <w:szCs w:val="21"/>
                <w:vertAlign w:val="superscript"/>
                <w:lang w:val="en-US"/>
              </w:rPr>
              <w:t>-3</w:t>
            </w:r>
            <w:r>
              <w:rPr>
                <w:rFonts w:hint="default" w:ascii="Times New Roman" w:hAnsi="Times New Roman" w:cs="Times New Roman"/>
                <w:kern w:val="0"/>
                <w:szCs w:val="21"/>
                <w:lang w:val="en-US"/>
              </w:rPr>
              <w:t>±(3</w:t>
            </w:r>
            <w:r>
              <w:rPr>
                <w:rFonts w:hint="default" w:ascii="Times New Roman" w:hAnsi="Times New Roman" w:eastAsia="宋体" w:cs="Times New Roman"/>
                <w:kern w:val="0"/>
                <w:szCs w:val="21"/>
              </w:rPr>
              <w:t>％～</w:t>
            </w:r>
            <w:r>
              <w:rPr>
                <w:rFonts w:hint="default" w:ascii="Times New Roman" w:hAnsi="Times New Roman" w:cs="Times New Roman"/>
                <w:kern w:val="0"/>
                <w:szCs w:val="21"/>
                <w:lang w:val="en-US"/>
              </w:rPr>
              <w:t>8</w:t>
            </w:r>
            <w:r>
              <w:rPr>
                <w:rFonts w:hint="default" w:ascii="Times New Roman" w:hAnsi="Times New Roman" w:eastAsia="宋体" w:cs="Times New Roman"/>
                <w:kern w:val="0"/>
                <w:szCs w:val="21"/>
              </w:rPr>
              <w:t>％</w:t>
            </w:r>
            <w:r>
              <w:rPr>
                <w:rFonts w:hint="default" w:ascii="Times New Roman" w:hAnsi="Times New Roman" w:cs="Times New Roman"/>
                <w:kern w:val="0"/>
                <w:szCs w:val="21"/>
                <w:lang w:val="en-US"/>
              </w:rPr>
              <w:t>)</w:t>
            </w:r>
            <w:r>
              <w:rPr>
                <w:rFonts w:hint="default" w:ascii="Times New Roman" w:hAnsi="Times New Roman" w:eastAsia="宋体" w:cs="Times New Roman"/>
                <w:kern w:val="0"/>
                <w:szCs w:val="21"/>
              </w:rPr>
              <w:t>，稳定</w:t>
            </w:r>
            <w:r>
              <w:rPr>
                <w:rFonts w:hint="default" w:ascii="Times New Roman" w:hAnsi="Times New Roman" w:cs="Times New Roman"/>
                <w:kern w:val="0"/>
                <w:szCs w:val="21"/>
                <w:lang w:val="en-US"/>
              </w:rPr>
              <w:t>1</w:t>
            </w:r>
            <w:r>
              <w:rPr>
                <w:rFonts w:hint="default" w:ascii="Times New Roman" w:hAnsi="Times New Roman" w:eastAsia="宋体" w:cs="Times New Roman"/>
                <w:kern w:val="0"/>
                <w:szCs w:val="21"/>
              </w:rPr>
              <w:t>个月。</w:t>
            </w:r>
          </w:p>
        </w:tc>
      </w:tr>
      <w:tr w14:paraId="7344D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7B7F84B1">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0"/>
                <w:szCs w:val="21"/>
                <w:lang w:val="en-US"/>
              </w:rPr>
            </w:pPr>
            <w:r>
              <w:rPr>
                <w:rFonts w:hint="default" w:ascii="Times New Roman" w:hAnsi="Times New Roman" w:cs="Times New Roman"/>
                <w:kern w:val="0"/>
                <w:szCs w:val="21"/>
                <w:lang w:val="en-US"/>
              </w:rPr>
              <w:t>3</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5D911774">
            <w:pPr>
              <w:keepNext w:val="0"/>
              <w:keepLines w:val="0"/>
              <w:widowControl w:val="0"/>
              <w:suppressLineNumbers w:val="0"/>
              <w:snapToGrid w:val="0"/>
              <w:spacing w:before="0" w:beforeAutospacing="0" w:after="0" w:afterAutospacing="0"/>
              <w:ind w:left="0" w:right="0"/>
              <w:jc w:val="center"/>
              <w:rPr>
                <w:rFonts w:hint="default" w:ascii="Times New Roman" w:hAnsi="Times New Roman" w:cs="Times New Roman"/>
                <w:kern w:val="0"/>
                <w:szCs w:val="21"/>
                <w:lang w:val="en-US"/>
              </w:rPr>
            </w:pPr>
            <w:r>
              <w:rPr>
                <w:rFonts w:hint="eastAsia" w:cs="Times New Roman"/>
                <w:kern w:val="0"/>
                <w:szCs w:val="21"/>
                <w:lang w:eastAsia="zh-CN"/>
              </w:rPr>
              <w:t>试验</w:t>
            </w:r>
            <w:r>
              <w:rPr>
                <w:rFonts w:hint="default" w:ascii="Times New Roman" w:hAnsi="Times New Roman" w:eastAsia="宋体" w:cs="Times New Roman"/>
                <w:kern w:val="0"/>
                <w:szCs w:val="21"/>
              </w:rPr>
              <w:t>密封舱</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17008623">
            <w:pPr>
              <w:keepNext w:val="0"/>
              <w:keepLines w:val="0"/>
              <w:widowControl w:val="0"/>
              <w:suppressLineNumbers w:val="0"/>
              <w:snapToGrid w:val="0"/>
              <w:spacing w:before="0" w:beforeAutospacing="0" w:after="0" w:afterAutospacing="0"/>
              <w:ind w:left="0" w:right="0"/>
              <w:jc w:val="left"/>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lang w:val="en-US" w:eastAsia="zh-CN" w:bidi="ar"/>
              </w:rPr>
              <w:t>温度范围：-10℃～+40℃（空载）；</w:t>
            </w:r>
          </w:p>
          <w:p w14:paraId="1925DE86">
            <w:pPr>
              <w:keepNext w:val="0"/>
              <w:keepLines w:val="0"/>
              <w:widowControl w:val="0"/>
              <w:suppressLineNumbers w:val="0"/>
              <w:snapToGrid w:val="0"/>
              <w:spacing w:before="0" w:beforeAutospacing="0" w:after="0" w:afterAutospacing="0"/>
              <w:ind w:left="0" w:right="0"/>
              <w:jc w:val="left"/>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lang w:val="en-US" w:eastAsia="zh-CN" w:bidi="ar"/>
              </w:rPr>
              <w:t>湿度范围：20%~98%RH；</w:t>
            </w:r>
          </w:p>
          <w:p w14:paraId="7DFE5FAE">
            <w:pPr>
              <w:keepNext w:val="0"/>
              <w:keepLines w:val="0"/>
              <w:widowControl w:val="0"/>
              <w:suppressLineNumbers w:val="0"/>
              <w:snapToGrid w:val="0"/>
              <w:spacing w:before="0" w:beforeAutospacing="0" w:after="0" w:afterAutospacing="0"/>
              <w:ind w:left="0" w:right="0"/>
              <w:jc w:val="left"/>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lang w:val="en-US" w:eastAsia="zh-CN" w:bidi="ar"/>
              </w:rPr>
              <w:t>降温速率：≥0.7-1℃/分钟（空载）；</w:t>
            </w:r>
          </w:p>
          <w:p w14:paraId="71F98DE8">
            <w:pPr>
              <w:keepNext w:val="0"/>
              <w:keepLines w:val="0"/>
              <w:widowControl w:val="0"/>
              <w:suppressLineNumbers w:val="0"/>
              <w:snapToGrid w:val="0"/>
              <w:spacing w:before="0" w:beforeAutospacing="0" w:after="0" w:afterAutospacing="0"/>
              <w:ind w:left="0" w:right="0"/>
              <w:jc w:val="left"/>
              <w:rPr>
                <w:rFonts w:hint="default" w:ascii="Times New Roman" w:hAnsi="Times New Roman" w:cs="Times New Roman"/>
                <w:kern w:val="0"/>
                <w:szCs w:val="21"/>
                <w:lang w:val="en-US"/>
              </w:rPr>
            </w:pPr>
            <w:r>
              <w:rPr>
                <w:rFonts w:hint="default" w:ascii="Times New Roman" w:hAnsi="Times New Roman" w:eastAsia="宋体" w:cs="Times New Roman"/>
                <w:kern w:val="0"/>
                <w:szCs w:val="21"/>
              </w:rPr>
              <w:t>升温速率：</w:t>
            </w:r>
            <w:r>
              <w:rPr>
                <w:rFonts w:hint="default" w:ascii="Times New Roman" w:hAnsi="Times New Roman" w:cs="Times New Roman"/>
                <w:kern w:val="0"/>
                <w:szCs w:val="21"/>
                <w:lang w:val="en-US"/>
              </w:rPr>
              <w:t>≥1.5-3</w:t>
            </w:r>
            <w:r>
              <w:rPr>
                <w:rFonts w:hint="default" w:ascii="Times New Roman" w:hAnsi="Times New Roman" w:eastAsia="宋体" w:cs="Times New Roman"/>
                <w:kern w:val="0"/>
                <w:szCs w:val="21"/>
              </w:rPr>
              <w:t>℃</w:t>
            </w:r>
            <w:r>
              <w:rPr>
                <w:rFonts w:hint="default" w:ascii="Times New Roman" w:hAnsi="Times New Roman" w:cs="Times New Roman"/>
                <w:kern w:val="0"/>
                <w:szCs w:val="21"/>
                <w:lang w:val="en-US"/>
              </w:rPr>
              <w:t>/</w:t>
            </w:r>
            <w:r>
              <w:rPr>
                <w:rFonts w:hint="default" w:ascii="Times New Roman" w:hAnsi="Times New Roman" w:eastAsia="宋体" w:cs="Times New Roman"/>
                <w:kern w:val="0"/>
                <w:szCs w:val="21"/>
              </w:rPr>
              <w:t>分钟（空载）。</w:t>
            </w:r>
          </w:p>
        </w:tc>
      </w:tr>
      <w:tr w14:paraId="2BD4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0155D2EF">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cs="Times New Roman"/>
                <w:kern w:val="0"/>
                <w:szCs w:val="21"/>
                <w:lang w:val="en-US"/>
              </w:rPr>
            </w:pPr>
            <w:r>
              <w:rPr>
                <w:rFonts w:hint="default" w:ascii="Times New Roman" w:hAnsi="Times New Roman" w:cs="Times New Roman"/>
                <w:kern w:val="0"/>
                <w:szCs w:val="21"/>
                <w:lang w:val="en-US"/>
              </w:rPr>
              <w:t>4</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03A4B142">
            <w:pPr>
              <w:keepNext w:val="0"/>
              <w:keepLines w:val="0"/>
              <w:widowControl w:val="0"/>
              <w:suppressLineNumbers w:val="0"/>
              <w:snapToGrid w:val="0"/>
              <w:spacing w:before="0" w:beforeAutospacing="0" w:after="0" w:afterAutospacing="0"/>
              <w:ind w:left="0" w:right="0"/>
              <w:jc w:val="center"/>
              <w:rPr>
                <w:rFonts w:hint="default" w:ascii="Times New Roman" w:hAnsi="Times New Roman" w:cs="Times New Roman"/>
                <w:kern w:val="0"/>
                <w:szCs w:val="21"/>
                <w:lang w:val="en-US"/>
              </w:rPr>
            </w:pPr>
            <w:r>
              <w:rPr>
                <w:rFonts w:hint="default" w:ascii="Times New Roman" w:hAnsi="Times New Roman" w:eastAsia="宋体" w:cs="Times New Roman"/>
                <w:kern w:val="0"/>
                <w:szCs w:val="21"/>
              </w:rPr>
              <w:t>电流电压测试装置</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120AFD82">
            <w:pPr>
              <w:keepNext w:val="0"/>
              <w:keepLines w:val="0"/>
              <w:widowControl w:val="0"/>
              <w:suppressLineNumbers w:val="0"/>
              <w:snapToGrid w:val="0"/>
              <w:spacing w:before="0" w:beforeAutospacing="0" w:after="0" w:afterAutospacing="0"/>
              <w:ind w:left="0" w:right="0"/>
              <w:jc w:val="left"/>
              <w:rPr>
                <w:rFonts w:hint="default" w:ascii="Times New Roman" w:hAnsi="Times New Roman" w:cs="Times New Roman"/>
                <w:kern w:val="0"/>
                <w:szCs w:val="21"/>
                <w:lang w:val="en-US"/>
              </w:rPr>
            </w:pPr>
            <w:r>
              <w:rPr>
                <w:rFonts w:hint="default" w:ascii="Times New Roman" w:hAnsi="Times New Roman" w:eastAsia="宋体" w:cs="Times New Roman"/>
                <w:kern w:val="0"/>
                <w:sz w:val="21"/>
                <w:szCs w:val="21"/>
                <w:lang w:val="en-US" w:eastAsia="zh-CN" w:bidi="ar"/>
              </w:rPr>
              <w:t>交流电压测量范围：（200~500）V，分辨力：1v，误差：±（1%×读数）；</w:t>
            </w:r>
          </w:p>
          <w:p w14:paraId="6AD2167E">
            <w:pPr>
              <w:keepNext w:val="0"/>
              <w:keepLines w:val="0"/>
              <w:widowControl w:val="0"/>
              <w:suppressLineNumbers w:val="0"/>
              <w:snapToGrid w:val="0"/>
              <w:spacing w:before="0" w:beforeAutospacing="0" w:after="0" w:afterAutospacing="0"/>
              <w:ind w:left="0" w:right="0"/>
              <w:jc w:val="left"/>
              <w:rPr>
                <w:rFonts w:hint="default" w:ascii="Times New Roman" w:hAnsi="Times New Roman" w:cs="Times New Roman"/>
                <w:kern w:val="0"/>
                <w:szCs w:val="21"/>
                <w:lang w:val="en-US"/>
              </w:rPr>
            </w:pPr>
            <w:r>
              <w:rPr>
                <w:rFonts w:hint="default" w:ascii="Times New Roman" w:hAnsi="Times New Roman" w:eastAsia="宋体" w:cs="Times New Roman"/>
                <w:kern w:val="0"/>
                <w:szCs w:val="21"/>
              </w:rPr>
              <w:t>直流电压测量范围：（</w:t>
            </w:r>
            <w:r>
              <w:rPr>
                <w:rFonts w:hint="default" w:ascii="Times New Roman" w:hAnsi="Times New Roman" w:cs="Times New Roman"/>
                <w:kern w:val="0"/>
                <w:szCs w:val="21"/>
                <w:lang w:val="en-US"/>
              </w:rPr>
              <w:t>1~15</w:t>
            </w:r>
            <w:r>
              <w:rPr>
                <w:rFonts w:hint="default" w:ascii="Times New Roman" w:hAnsi="Times New Roman" w:eastAsia="宋体" w:cs="Times New Roman"/>
                <w:kern w:val="0"/>
                <w:szCs w:val="21"/>
              </w:rPr>
              <w:t>）</w:t>
            </w:r>
            <w:r>
              <w:rPr>
                <w:rFonts w:hint="default" w:ascii="Times New Roman" w:hAnsi="Times New Roman" w:cs="Times New Roman"/>
                <w:kern w:val="0"/>
                <w:szCs w:val="21"/>
                <w:lang w:val="en-US"/>
              </w:rPr>
              <w:t>V</w:t>
            </w:r>
            <w:r>
              <w:rPr>
                <w:rFonts w:hint="default" w:ascii="Times New Roman" w:hAnsi="Times New Roman" w:eastAsia="宋体" w:cs="Times New Roman"/>
                <w:kern w:val="0"/>
                <w:szCs w:val="21"/>
              </w:rPr>
              <w:t>，分辨力：</w:t>
            </w:r>
            <w:r>
              <w:rPr>
                <w:rFonts w:hint="default" w:ascii="Times New Roman" w:hAnsi="Times New Roman" w:cs="Times New Roman"/>
                <w:kern w:val="0"/>
                <w:szCs w:val="21"/>
                <w:lang w:val="en-US"/>
              </w:rPr>
              <w:t>0.01 v</w:t>
            </w:r>
            <w:r>
              <w:rPr>
                <w:rFonts w:hint="default" w:ascii="Times New Roman" w:hAnsi="Times New Roman" w:eastAsia="宋体" w:cs="Times New Roman"/>
                <w:kern w:val="0"/>
                <w:szCs w:val="21"/>
              </w:rPr>
              <w:t>，误差：</w:t>
            </w:r>
            <w:r>
              <w:rPr>
                <w:rFonts w:hint="default" w:ascii="Times New Roman" w:hAnsi="Times New Roman" w:cs="Times New Roman"/>
                <w:kern w:val="0"/>
                <w:szCs w:val="21"/>
                <w:lang w:val="en-US"/>
              </w:rPr>
              <w:t>±</w:t>
            </w:r>
            <w:r>
              <w:rPr>
                <w:rFonts w:hint="default" w:ascii="Times New Roman" w:hAnsi="Times New Roman" w:eastAsia="宋体" w:cs="Times New Roman"/>
                <w:kern w:val="0"/>
                <w:szCs w:val="21"/>
              </w:rPr>
              <w:t>（</w:t>
            </w:r>
            <w:r>
              <w:rPr>
                <w:rFonts w:hint="default" w:ascii="Times New Roman" w:hAnsi="Times New Roman" w:cs="Times New Roman"/>
                <w:kern w:val="0"/>
                <w:szCs w:val="21"/>
                <w:lang w:val="en-US"/>
              </w:rPr>
              <w:t>1%×</w:t>
            </w:r>
            <w:r>
              <w:rPr>
                <w:rFonts w:hint="default" w:ascii="Times New Roman" w:hAnsi="Times New Roman" w:eastAsia="宋体" w:cs="Times New Roman"/>
                <w:kern w:val="0"/>
                <w:szCs w:val="21"/>
              </w:rPr>
              <w:t>读数）。</w:t>
            </w:r>
            <w:bookmarkEnd w:id="2"/>
          </w:p>
        </w:tc>
      </w:tr>
    </w:tbl>
    <w:p w14:paraId="455E5CE8">
      <w:pPr>
        <w:pStyle w:val="14"/>
        <w:spacing w:line="360" w:lineRule="auto"/>
        <w:ind w:firstLine="0" w:firstLineChars="0"/>
        <w:jc w:val="left"/>
        <w:outlineLvl w:val="0"/>
        <w:rPr>
          <w:rFonts w:hint="default" w:ascii="Times New Roman" w:hAnsi="Times New Roman" w:cs="Times New Roman"/>
          <w:b/>
          <w:bCs/>
          <w:sz w:val="24"/>
          <w:szCs w:val="24"/>
        </w:rPr>
      </w:pPr>
      <w:bookmarkStart w:id="3" w:name="_Toc17264"/>
      <w:r>
        <w:rPr>
          <w:rFonts w:hint="default" w:ascii="Times New Roman" w:hAnsi="Times New Roman" w:cs="Times New Roman"/>
          <w:b/>
          <w:bCs/>
          <w:sz w:val="24"/>
          <w:szCs w:val="24"/>
        </w:rPr>
        <w:t>三、</w:t>
      </w:r>
      <w:r>
        <w:rPr>
          <w:rFonts w:hint="eastAsia" w:ascii="Times New Roman" w:hAnsi="Times New Roman" w:cs="Times New Roman"/>
          <w:b/>
          <w:bCs/>
          <w:sz w:val="24"/>
          <w:szCs w:val="24"/>
          <w:lang w:eastAsia="zh-CN"/>
        </w:rPr>
        <w:t>试验</w:t>
      </w:r>
      <w:r>
        <w:rPr>
          <w:rFonts w:hint="default" w:ascii="Times New Roman" w:hAnsi="Times New Roman" w:cs="Times New Roman"/>
          <w:b/>
          <w:bCs/>
          <w:sz w:val="24"/>
          <w:szCs w:val="24"/>
        </w:rPr>
        <w:t>结果</w:t>
      </w:r>
      <w:bookmarkEnd w:id="3"/>
    </w:p>
    <w:p w14:paraId="5D72CEB3">
      <w:pPr>
        <w:pStyle w:val="14"/>
        <w:spacing w:line="360" w:lineRule="auto"/>
        <w:ind w:firstLine="0" w:firstLineChars="0"/>
        <w:jc w:val="left"/>
        <w:outlineLvl w:val="1"/>
        <w:rPr>
          <w:rFonts w:hint="default" w:ascii="Times New Roman" w:hAnsi="Times New Roman" w:cs="Times New Roman"/>
          <w:sz w:val="24"/>
          <w:szCs w:val="24"/>
        </w:rPr>
      </w:pPr>
      <w:bookmarkStart w:id="4" w:name="_Toc3217"/>
      <w:r>
        <w:rPr>
          <w:rFonts w:hint="default" w:ascii="Times New Roman" w:hAnsi="Times New Roman" w:cs="Times New Roman"/>
          <w:sz w:val="24"/>
          <w:szCs w:val="24"/>
        </w:rPr>
        <w:t>（一）BG2015R测氡仪</w:t>
      </w:r>
      <w:r>
        <w:rPr>
          <w:rFonts w:hint="eastAsia" w:ascii="Times New Roman" w:hAnsi="Times New Roman" w:cs="Times New Roman"/>
          <w:sz w:val="24"/>
          <w:szCs w:val="24"/>
          <w:lang w:eastAsia="zh-CN"/>
        </w:rPr>
        <w:t>试验</w:t>
      </w:r>
      <w:r>
        <w:rPr>
          <w:rFonts w:hint="default" w:ascii="Times New Roman" w:hAnsi="Times New Roman" w:cs="Times New Roman"/>
          <w:sz w:val="24"/>
          <w:szCs w:val="24"/>
        </w:rPr>
        <w:t>结果</w:t>
      </w:r>
      <w:bookmarkEnd w:id="4"/>
    </w:p>
    <w:p w14:paraId="02E36C1C">
      <w:pPr>
        <w:spacing w:line="360" w:lineRule="auto"/>
        <w:ind w:firstLine="482" w:firstLineChars="200"/>
        <w:jc w:val="left"/>
        <w:rPr>
          <w:rFonts w:hint="default" w:ascii="Times New Roman" w:hAnsi="Times New Roman" w:eastAsia="宋体" w:cs="Times New Roman"/>
          <w:b/>
          <w:bCs/>
          <w:sz w:val="24"/>
          <w:lang w:eastAsia="zh-CN"/>
        </w:rPr>
      </w:pPr>
      <w:r>
        <w:rPr>
          <w:rFonts w:hint="default" w:ascii="Times New Roman" w:hAnsi="Times New Roman" w:cs="Times New Roman"/>
          <w:b/>
          <w:bCs/>
          <w:sz w:val="24"/>
          <w:lang w:val="en-US" w:eastAsia="zh-CN"/>
        </w:rPr>
        <w:t>1.</w:t>
      </w:r>
      <w:r>
        <w:rPr>
          <w:rFonts w:hint="default" w:ascii="Times New Roman" w:hAnsi="Times New Roman" w:cs="Times New Roman"/>
          <w:b/>
          <w:bCs/>
          <w:sz w:val="24"/>
        </w:rPr>
        <w:t>基本功能</w:t>
      </w:r>
      <w:r>
        <w:rPr>
          <w:rFonts w:hint="default" w:ascii="Times New Roman" w:hAnsi="Times New Roman" w:cs="Times New Roman"/>
          <w:b/>
          <w:bCs/>
          <w:sz w:val="24"/>
          <w:lang w:eastAsia="zh-CN"/>
        </w:rPr>
        <w:t>检查</w:t>
      </w:r>
    </w:p>
    <w:p w14:paraId="441F1F65">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1</w:t>
      </w:r>
      <w:r>
        <w:rPr>
          <w:rFonts w:hint="default" w:ascii="Times New Roman" w:hAnsi="Times New Roman" w:cs="Times New Roman"/>
          <w:sz w:val="24"/>
          <w:lang w:eastAsia="zh-CN"/>
        </w:rPr>
        <w:t>）</w:t>
      </w:r>
      <w:r>
        <w:rPr>
          <w:rFonts w:hint="default" w:ascii="Times New Roman" w:hAnsi="Times New Roman" w:cs="Times New Roman"/>
          <w:sz w:val="24"/>
        </w:rPr>
        <w:t>采样率</w:t>
      </w:r>
      <w:r>
        <w:rPr>
          <w:rFonts w:hint="default" w:ascii="Times New Roman" w:hAnsi="Times New Roman" w:cs="Times New Roman"/>
          <w:sz w:val="24"/>
          <w:lang w:eastAsia="zh-CN"/>
        </w:rPr>
        <w:t>检查</w:t>
      </w:r>
    </w:p>
    <w:p w14:paraId="5C6FD40B">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rPr>
        <w:t>采样率对应测量周期，查看仪器“设置→参数”中测量周期，可以设置“1min”，“10min”，“30min”，“60min”几个不同规格。</w:t>
      </w:r>
      <w:r>
        <w:rPr>
          <w:rFonts w:hint="default" w:ascii="Times New Roman" w:hAnsi="Times New Roman" w:cs="Times New Roman"/>
          <w:sz w:val="24"/>
          <w:lang w:eastAsia="zh-CN"/>
        </w:rPr>
        <w:t>符合要求</w:t>
      </w:r>
    </w:p>
    <w:p w14:paraId="3128DA8C">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2</w:t>
      </w:r>
      <w:r>
        <w:rPr>
          <w:rFonts w:hint="default" w:ascii="Times New Roman" w:hAnsi="Times New Roman" w:cs="Times New Roman"/>
          <w:sz w:val="24"/>
          <w:lang w:eastAsia="zh-CN"/>
        </w:rPr>
        <w:t>）</w:t>
      </w:r>
      <w:r>
        <w:rPr>
          <w:rFonts w:hint="default" w:ascii="Times New Roman" w:hAnsi="Times New Roman" w:cs="Times New Roman"/>
          <w:sz w:val="24"/>
        </w:rPr>
        <w:t>数据输出</w:t>
      </w:r>
      <w:r>
        <w:rPr>
          <w:rFonts w:hint="default" w:ascii="Times New Roman" w:hAnsi="Times New Roman" w:cs="Times New Roman"/>
          <w:sz w:val="24"/>
          <w:lang w:eastAsia="zh-CN"/>
        </w:rPr>
        <w:t>检查</w:t>
      </w:r>
    </w:p>
    <w:p w14:paraId="3CA7F7C8">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经测试查看网页或软件登录仪器管理页面，能查阅实时数据和下载历史数据文件；将仪器参数加入前兆数据库，通过前兆管理系统能收取数据</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5F393D77">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3</w:t>
      </w:r>
      <w:r>
        <w:rPr>
          <w:rFonts w:hint="default" w:ascii="Times New Roman" w:hAnsi="Times New Roman" w:cs="Times New Roman"/>
          <w:sz w:val="24"/>
          <w:lang w:eastAsia="zh-CN"/>
        </w:rPr>
        <w:t>）</w:t>
      </w:r>
      <w:r>
        <w:rPr>
          <w:rFonts w:hint="default" w:ascii="Times New Roman" w:hAnsi="Times New Roman" w:cs="Times New Roman"/>
          <w:sz w:val="24"/>
        </w:rPr>
        <w:t>通信协议</w:t>
      </w:r>
    </w:p>
    <w:p w14:paraId="26175AA8">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经测试查看仪器网线连接测氡仪与网络主机，登录中国地震前兆数据管理系统和客户端软件，进行监测数据查询、下载、仪器控制等操作</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28E5FEE5">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4</w:t>
      </w:r>
      <w:r>
        <w:rPr>
          <w:rFonts w:hint="default" w:ascii="Times New Roman" w:hAnsi="Times New Roman" w:cs="Times New Roman"/>
          <w:sz w:val="24"/>
          <w:lang w:eastAsia="zh-CN"/>
        </w:rPr>
        <w:t>）</w:t>
      </w:r>
      <w:r>
        <w:rPr>
          <w:rFonts w:hint="default" w:ascii="Times New Roman" w:hAnsi="Times New Roman" w:cs="Times New Roman"/>
          <w:sz w:val="24"/>
        </w:rPr>
        <w:t>通讯接口</w:t>
      </w:r>
    </w:p>
    <w:p w14:paraId="40E24B8A">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经测试查看仪器具有以太网RJ45接口，通过网线接入检测平台内网后重设IP并联通；仪器参数加入前兆数据库，通过前兆管理系统收取数据</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06C1B438">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5</w:t>
      </w:r>
      <w:r>
        <w:rPr>
          <w:rFonts w:hint="default" w:ascii="Times New Roman" w:hAnsi="Times New Roman" w:cs="Times New Roman"/>
          <w:sz w:val="24"/>
          <w:lang w:eastAsia="zh-CN"/>
        </w:rPr>
        <w:t>）</w:t>
      </w:r>
      <w:r>
        <w:rPr>
          <w:rFonts w:hint="default" w:ascii="Times New Roman" w:hAnsi="Times New Roman" w:cs="Times New Roman"/>
          <w:sz w:val="24"/>
        </w:rPr>
        <w:t>数据存储容量</w:t>
      </w:r>
    </w:p>
    <w:p w14:paraId="6BAD36A4">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经测试查看测氡仪连续观测期间，关闭仪器电源，一段时间后开启仪器，查看仪器内存储的数据没有丢失，观察掉电前后观测数据变化幅度，没有变化较小。一天数据记录为8kb,仪器内存为8G，可以存储1年以上的数据</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5EA512A6">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6</w:t>
      </w:r>
      <w:r>
        <w:rPr>
          <w:rFonts w:hint="default" w:ascii="Times New Roman" w:hAnsi="Times New Roman" w:cs="Times New Roman"/>
          <w:sz w:val="24"/>
          <w:lang w:eastAsia="zh-CN"/>
        </w:rPr>
        <w:t>）</w:t>
      </w:r>
      <w:r>
        <w:rPr>
          <w:rFonts w:hint="default" w:ascii="Times New Roman" w:hAnsi="Times New Roman" w:cs="Times New Roman"/>
          <w:sz w:val="24"/>
        </w:rPr>
        <w:t>自动校时</w:t>
      </w:r>
    </w:p>
    <w:p w14:paraId="284F64BA">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经仪器网页设置与本地时间同步，24h后仪器与电脑显示时间一致</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0418F65A">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7</w:t>
      </w:r>
      <w:r>
        <w:rPr>
          <w:rFonts w:hint="default" w:ascii="Times New Roman" w:hAnsi="Times New Roman" w:cs="Times New Roman"/>
          <w:sz w:val="24"/>
          <w:lang w:eastAsia="zh-CN"/>
        </w:rPr>
        <w:t>）</w:t>
      </w:r>
      <w:r>
        <w:rPr>
          <w:rFonts w:hint="default" w:ascii="Times New Roman" w:hAnsi="Times New Roman" w:cs="Times New Roman"/>
          <w:sz w:val="24"/>
        </w:rPr>
        <w:t>工作参数配置</w:t>
      </w:r>
    </w:p>
    <w:p w14:paraId="24E08286">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仪器手动和通过通信接口可以置入、修改、读取和复位工作参数。</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71584ACB">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8</w:t>
      </w:r>
      <w:r>
        <w:rPr>
          <w:rFonts w:hint="default" w:ascii="Times New Roman" w:hAnsi="Times New Roman" w:cs="Times New Roman"/>
          <w:sz w:val="24"/>
          <w:lang w:eastAsia="zh-CN"/>
        </w:rPr>
        <w:t>）</w:t>
      </w:r>
      <w:r>
        <w:rPr>
          <w:rFonts w:hint="default" w:ascii="Times New Roman" w:hAnsi="Times New Roman" w:cs="Times New Roman"/>
          <w:sz w:val="24"/>
        </w:rPr>
        <w:t>远程控制</w:t>
      </w:r>
    </w:p>
    <w:p w14:paraId="46D6BB12">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仪器可以通过网页远程重设仪器工作参数（K值、时间、采样率等）并重启仪器</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0688C39E">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9</w:t>
      </w:r>
      <w:r>
        <w:rPr>
          <w:rFonts w:hint="default" w:ascii="Times New Roman" w:hAnsi="Times New Roman" w:cs="Times New Roman"/>
          <w:sz w:val="24"/>
          <w:lang w:eastAsia="zh-CN"/>
        </w:rPr>
        <w:t>）</w:t>
      </w:r>
      <w:r>
        <w:rPr>
          <w:rFonts w:hint="default" w:ascii="Times New Roman" w:hAnsi="Times New Roman" w:cs="Times New Roman"/>
          <w:sz w:val="24"/>
        </w:rPr>
        <w:t>显示功能</w:t>
      </w:r>
    </w:p>
    <w:p w14:paraId="5504682A">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仪器显示面板具有显示当前测量值，能显示仪器的工作参数（时间、电压、实时数据、历史数据曲线等）</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035F8685">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10</w:t>
      </w:r>
      <w:r>
        <w:rPr>
          <w:rFonts w:hint="default" w:ascii="Times New Roman" w:hAnsi="Times New Roman" w:cs="Times New Roman"/>
          <w:sz w:val="24"/>
          <w:lang w:eastAsia="zh-CN"/>
        </w:rPr>
        <w:t>）</w:t>
      </w:r>
      <w:r>
        <w:rPr>
          <w:rFonts w:hint="default" w:ascii="Times New Roman" w:hAnsi="Times New Roman" w:cs="Times New Roman"/>
          <w:sz w:val="24"/>
        </w:rPr>
        <w:t>检电气强度电压</w:t>
      </w:r>
    </w:p>
    <w:p w14:paraId="65ED34A1">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使用万用表分别测试交流电源输入端与机壳和直流供电端与机壳之间的电阻，电阻大于20MΩ后期进行完善</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2611E833">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lang w:eastAsia="zh-CN"/>
        </w:rPr>
        <w:t>（</w:t>
      </w:r>
      <w:r>
        <w:rPr>
          <w:rFonts w:hint="default" w:ascii="Times New Roman" w:hAnsi="Times New Roman" w:cs="Times New Roman"/>
          <w:sz w:val="24"/>
          <w:lang w:val="en-US" w:eastAsia="zh-CN"/>
        </w:rPr>
        <w:t>11</w:t>
      </w:r>
      <w:r>
        <w:rPr>
          <w:rFonts w:hint="default" w:ascii="Times New Roman" w:hAnsi="Times New Roman" w:cs="Times New Roman"/>
          <w:sz w:val="24"/>
          <w:lang w:eastAsia="zh-CN"/>
        </w:rPr>
        <w:t>）</w:t>
      </w:r>
      <w:r>
        <w:rPr>
          <w:rFonts w:hint="default" w:ascii="Times New Roman" w:hAnsi="Times New Roman" w:cs="Times New Roman"/>
          <w:sz w:val="24"/>
        </w:rPr>
        <w:t>检测项目：泄漏电流</w:t>
      </w:r>
    </w:p>
    <w:p w14:paraId="51ADB3E2">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使用万用表测试在交流变压器的次级端和仪器机壳端放置进行电流测试，泄漏电流均为0A</w:t>
      </w:r>
      <w:r>
        <w:rPr>
          <w:rFonts w:hint="default" w:ascii="Times New Roman" w:hAnsi="Times New Roman" w:cs="Times New Roman"/>
          <w:sz w:val="24"/>
          <w:lang w:eastAsia="zh-CN"/>
        </w:rPr>
        <w:t>。</w:t>
      </w:r>
      <w:r>
        <w:rPr>
          <w:rFonts w:hint="default" w:ascii="Times New Roman" w:hAnsi="Times New Roman" w:cs="Times New Roman"/>
          <w:sz w:val="24"/>
        </w:rPr>
        <w:t>符合工作要求。</w:t>
      </w:r>
    </w:p>
    <w:p w14:paraId="2D4F7D7D">
      <w:pPr>
        <w:spacing w:line="360" w:lineRule="auto"/>
        <w:ind w:firstLine="482" w:firstLineChars="200"/>
        <w:jc w:val="left"/>
        <w:rPr>
          <w:rFonts w:hint="default" w:ascii="Times New Roman" w:hAnsi="Times New Roman" w:eastAsia="宋体" w:cs="Times New Roman"/>
          <w:b/>
          <w:bCs/>
          <w:sz w:val="24"/>
          <w:lang w:eastAsia="zh-CN"/>
        </w:rPr>
      </w:pPr>
      <w:r>
        <w:rPr>
          <w:rFonts w:hint="default" w:ascii="Times New Roman" w:hAnsi="Times New Roman" w:cs="Times New Roman"/>
          <w:b/>
          <w:bCs/>
          <w:sz w:val="24"/>
        </w:rPr>
        <w:t>2.连续性</w:t>
      </w:r>
      <w:r>
        <w:rPr>
          <w:rFonts w:hint="eastAsia" w:cs="Times New Roman"/>
          <w:b/>
          <w:bCs/>
          <w:sz w:val="24"/>
          <w:lang w:eastAsia="zh-CN"/>
        </w:rPr>
        <w:t>试验</w:t>
      </w:r>
    </w:p>
    <w:p w14:paraId="2DBCB314">
      <w:pPr>
        <w:spacing w:line="360" w:lineRule="auto"/>
        <w:ind w:firstLine="480" w:firstLineChars="200"/>
        <w:rPr>
          <w:rFonts w:hint="default" w:ascii="Times New Roman" w:hAnsi="Times New Roman" w:cs="Times New Roman"/>
          <w:sz w:val="24"/>
          <w:highlight w:val="none"/>
          <w:lang w:eastAsia="zh-CN"/>
        </w:rPr>
      </w:pPr>
      <w:r>
        <w:rPr>
          <w:rFonts w:hint="eastAsia" w:cs="Times New Roman"/>
          <w:sz w:val="24"/>
          <w:highlight w:val="none"/>
          <w:lang w:eastAsia="zh-CN"/>
        </w:rPr>
        <w:t>在氡观测仪器检测平台，</w:t>
      </w:r>
      <w:r>
        <w:rPr>
          <w:rFonts w:hint="default" w:ascii="Times New Roman" w:hAnsi="Times New Roman" w:cs="Times New Roman"/>
          <w:sz w:val="24"/>
          <w:highlight w:val="none"/>
          <w:lang w:eastAsia="zh-CN"/>
        </w:rPr>
        <w:t>氡气源系统</w:t>
      </w:r>
      <w:r>
        <w:rPr>
          <w:rFonts w:hint="eastAsia" w:cs="Times New Roman"/>
          <w:sz w:val="24"/>
          <w:highlight w:val="none"/>
          <w:lang w:eastAsia="zh-CN"/>
        </w:rPr>
        <w:t>提供氡气，试验</w:t>
      </w:r>
      <w:r>
        <w:rPr>
          <w:rFonts w:hint="default" w:ascii="Times New Roman" w:hAnsi="Times New Roman" w:cs="Times New Roman"/>
          <w:sz w:val="24"/>
          <w:highlight w:val="none"/>
          <w:lang w:eastAsia="zh-CN"/>
        </w:rPr>
        <w:t>时间为20</w:t>
      </w:r>
      <w:r>
        <w:rPr>
          <w:rFonts w:hint="eastAsia" w:cs="Times New Roman"/>
          <w:sz w:val="24"/>
          <w:highlight w:val="none"/>
          <w:lang w:val="en-US" w:eastAsia="zh-CN"/>
        </w:rPr>
        <w:t>22</w:t>
      </w:r>
      <w:r>
        <w:rPr>
          <w:rFonts w:hint="default" w:ascii="Times New Roman" w:hAnsi="Times New Roman" w:cs="Times New Roman"/>
          <w:sz w:val="24"/>
          <w:highlight w:val="none"/>
          <w:lang w:eastAsia="zh-CN"/>
        </w:rPr>
        <w:t>年</w:t>
      </w:r>
      <w:r>
        <w:rPr>
          <w:rFonts w:hint="eastAsia" w:cs="Times New Roman"/>
          <w:sz w:val="24"/>
          <w:highlight w:val="none"/>
          <w:lang w:val="en-US" w:eastAsia="zh-CN"/>
        </w:rPr>
        <w:t>5</w:t>
      </w:r>
      <w:r>
        <w:rPr>
          <w:rFonts w:hint="default" w:ascii="Times New Roman" w:hAnsi="Times New Roman" w:cs="Times New Roman"/>
          <w:sz w:val="24"/>
          <w:highlight w:val="none"/>
          <w:lang w:eastAsia="zh-CN"/>
        </w:rPr>
        <w:t>月</w:t>
      </w:r>
      <w:r>
        <w:rPr>
          <w:rFonts w:hint="eastAsia" w:cs="Times New Roman"/>
          <w:sz w:val="24"/>
          <w:highlight w:val="none"/>
          <w:lang w:val="en-US" w:eastAsia="zh-CN"/>
        </w:rPr>
        <w:t>3</w:t>
      </w:r>
      <w:r>
        <w:rPr>
          <w:rFonts w:hint="default" w:ascii="Times New Roman" w:hAnsi="Times New Roman" w:cs="Times New Roman"/>
          <w:sz w:val="24"/>
          <w:highlight w:val="none"/>
          <w:lang w:eastAsia="zh-CN"/>
        </w:rPr>
        <w:t>1日09：50—20</w:t>
      </w:r>
      <w:r>
        <w:rPr>
          <w:rFonts w:hint="eastAsia" w:cs="Times New Roman"/>
          <w:sz w:val="24"/>
          <w:highlight w:val="none"/>
          <w:lang w:val="en-US" w:eastAsia="zh-CN"/>
        </w:rPr>
        <w:t>22</w:t>
      </w:r>
      <w:r>
        <w:rPr>
          <w:rFonts w:hint="default" w:ascii="Times New Roman" w:hAnsi="Times New Roman" w:cs="Times New Roman"/>
          <w:sz w:val="24"/>
          <w:highlight w:val="none"/>
          <w:lang w:eastAsia="zh-CN"/>
        </w:rPr>
        <w:t>年</w:t>
      </w:r>
      <w:r>
        <w:rPr>
          <w:rFonts w:hint="eastAsia" w:cs="Times New Roman"/>
          <w:sz w:val="24"/>
          <w:highlight w:val="none"/>
          <w:lang w:val="en-US" w:eastAsia="zh-CN"/>
        </w:rPr>
        <w:t>6</w:t>
      </w:r>
      <w:r>
        <w:rPr>
          <w:rFonts w:hint="default" w:ascii="Times New Roman" w:hAnsi="Times New Roman" w:cs="Times New Roman"/>
          <w:sz w:val="24"/>
          <w:highlight w:val="none"/>
          <w:lang w:eastAsia="zh-CN"/>
        </w:rPr>
        <w:t>月</w:t>
      </w:r>
      <w:r>
        <w:rPr>
          <w:rFonts w:hint="eastAsia" w:cs="Times New Roman"/>
          <w:sz w:val="24"/>
          <w:highlight w:val="none"/>
          <w:lang w:val="en-US" w:eastAsia="zh-CN"/>
        </w:rPr>
        <w:t>31</w:t>
      </w:r>
      <w:r>
        <w:rPr>
          <w:rFonts w:hint="default" w:ascii="Times New Roman" w:hAnsi="Times New Roman" w:cs="Times New Roman"/>
          <w:sz w:val="24"/>
          <w:highlight w:val="none"/>
          <w:lang w:eastAsia="zh-CN"/>
        </w:rPr>
        <w:t>日。</w:t>
      </w:r>
      <w:r>
        <w:rPr>
          <w:rFonts w:hint="eastAsia" w:cs="Times New Roman"/>
          <w:sz w:val="24"/>
          <w:highlight w:val="none"/>
          <w:lang w:eastAsia="zh-CN"/>
        </w:rPr>
        <w:t>三台测氡仪</w:t>
      </w:r>
      <w:r>
        <w:rPr>
          <w:rFonts w:hint="default" w:ascii="Times New Roman" w:hAnsi="Times New Roman" w:cs="Times New Roman"/>
          <w:sz w:val="24"/>
          <w:highlight w:val="none"/>
          <w:lang w:eastAsia="zh-CN"/>
        </w:rPr>
        <w:t>连续，如图</w:t>
      </w:r>
      <w:r>
        <w:rPr>
          <w:rFonts w:hint="eastAsia" w:cs="Times New Roman"/>
          <w:sz w:val="24"/>
          <w:highlight w:val="none"/>
          <w:lang w:val="en-US" w:eastAsia="zh-CN"/>
        </w:rPr>
        <w:t>1</w:t>
      </w:r>
      <w:r>
        <w:rPr>
          <w:rFonts w:hint="default" w:ascii="Times New Roman" w:hAnsi="Times New Roman" w:cs="Times New Roman"/>
          <w:sz w:val="24"/>
          <w:highlight w:val="none"/>
          <w:lang w:eastAsia="zh-CN"/>
        </w:rPr>
        <w:t>所示</w:t>
      </w:r>
      <w:r>
        <w:rPr>
          <w:rFonts w:hint="eastAsia" w:cs="Times New Roman"/>
          <w:sz w:val="24"/>
          <w:highlight w:val="none"/>
          <w:lang w:eastAsia="zh-CN"/>
        </w:rPr>
        <w:t>，</w:t>
      </w:r>
      <w:r>
        <w:rPr>
          <w:rFonts w:hint="eastAsia" w:cs="Times New Roman"/>
          <w:sz w:val="24"/>
          <w:highlight w:val="none"/>
          <w:lang w:val="en-US" w:eastAsia="zh-CN"/>
        </w:rPr>
        <w:t>3台</w:t>
      </w:r>
      <w:r>
        <w:rPr>
          <w:rFonts w:hint="eastAsia" w:cs="Times New Roman"/>
          <w:sz w:val="24"/>
          <w:highlight w:val="none"/>
          <w:lang w:eastAsia="zh-CN"/>
        </w:rPr>
        <w:t>仪器理论上应获取的数据组数</w:t>
      </w:r>
      <w:r>
        <w:rPr>
          <w:rFonts w:hint="eastAsia" w:cs="Times New Roman"/>
          <w:sz w:val="24"/>
          <w:highlight w:val="none"/>
          <w:lang w:val="en-US" w:eastAsia="zh-CN"/>
        </w:rPr>
        <w:t>4320</w:t>
      </w:r>
      <w:r>
        <w:rPr>
          <w:rFonts w:hint="eastAsia" w:cs="Times New Roman"/>
          <w:sz w:val="24"/>
          <w:highlight w:val="none"/>
          <w:lang w:eastAsia="zh-CN"/>
        </w:rPr>
        <w:t>，实际所获取的数据组数为</w:t>
      </w:r>
      <w:r>
        <w:rPr>
          <w:rFonts w:hint="eastAsia" w:cs="Times New Roman"/>
          <w:sz w:val="24"/>
          <w:highlight w:val="none"/>
          <w:lang w:val="en-US" w:eastAsia="zh-CN"/>
        </w:rPr>
        <w:t>4320</w:t>
      </w:r>
      <w:r>
        <w:rPr>
          <w:rFonts w:hint="eastAsia" w:cs="Times New Roman"/>
          <w:sz w:val="24"/>
          <w:highlight w:val="none"/>
          <w:lang w:eastAsia="zh-CN"/>
        </w:rPr>
        <w:t>，连续率为</w:t>
      </w:r>
      <w:r>
        <w:rPr>
          <w:rFonts w:hint="eastAsia" w:cs="Times New Roman"/>
          <w:sz w:val="24"/>
          <w:highlight w:val="none"/>
          <w:lang w:val="en-US" w:eastAsia="zh-CN"/>
        </w:rPr>
        <w:t>100%</w:t>
      </w:r>
      <w:r>
        <w:rPr>
          <w:rFonts w:hint="default" w:ascii="Times New Roman" w:hAnsi="Times New Roman" w:cs="Times New Roman"/>
          <w:sz w:val="24"/>
          <w:highlight w:val="none"/>
          <w:lang w:eastAsia="zh-CN"/>
        </w:rPr>
        <w:t>。</w:t>
      </w:r>
    </w:p>
    <w:p w14:paraId="5804D24B">
      <w:pPr>
        <w:spacing w:line="360" w:lineRule="auto"/>
        <w:jc w:val="center"/>
        <w:rPr>
          <w:rFonts w:hint="default" w:ascii="Times New Roman" w:hAnsi="Times New Roman" w:cs="Times New Roman"/>
          <w:sz w:val="24"/>
          <w:highlight w:val="none"/>
          <w:lang w:eastAsia="zh-CN"/>
        </w:rPr>
      </w:pPr>
      <w:r>
        <w:rPr>
          <w:rFonts w:hint="default" w:ascii="Times New Roman" w:hAnsi="Times New Roman" w:cs="Times New Roman"/>
          <w:sz w:val="24"/>
          <w:highlight w:val="none"/>
          <w:lang w:eastAsia="zh-CN"/>
        </w:rPr>
        <w:drawing>
          <wp:inline distT="0" distB="0" distL="114300" distR="114300">
            <wp:extent cx="4112260" cy="3089910"/>
            <wp:effectExtent l="0" t="0" r="0" b="0"/>
            <wp:docPr id="2" name="图片 2" descr="连续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连续率"/>
                    <pic:cNvPicPr>
                      <a:picLocks noChangeAspect="1"/>
                    </pic:cNvPicPr>
                  </pic:nvPicPr>
                  <pic:blipFill>
                    <a:blip r:embed="rId8"/>
                    <a:srcRect l="8472" t="9326" r="13598" b="6792"/>
                    <a:stretch>
                      <a:fillRect/>
                    </a:stretch>
                  </pic:blipFill>
                  <pic:spPr>
                    <a:xfrm>
                      <a:off x="0" y="0"/>
                      <a:ext cx="4112260" cy="3089910"/>
                    </a:xfrm>
                    <a:prstGeom prst="rect">
                      <a:avLst/>
                    </a:prstGeom>
                  </pic:spPr>
                </pic:pic>
              </a:graphicData>
            </a:graphic>
          </wp:inline>
        </w:drawing>
      </w:r>
    </w:p>
    <w:p w14:paraId="46FDB466">
      <w:pPr>
        <w:snapToGrid w:val="0"/>
        <w:jc w:val="center"/>
        <w:rPr>
          <w:rFonts w:hint="default" w:ascii="Times New Roman" w:hAnsi="Times New Roman" w:cs="Times New Roman"/>
          <w:bCs/>
          <w:color w:val="000000"/>
          <w:sz w:val="18"/>
          <w:szCs w:val="18"/>
        </w:rPr>
      </w:pPr>
      <w:r>
        <w:rPr>
          <w:rFonts w:hint="default" w:ascii="Times New Roman" w:hAnsi="Times New Roman" w:cs="Times New Roman"/>
          <w:bCs/>
          <w:color w:val="000000"/>
          <w:szCs w:val="21"/>
        </w:rPr>
        <w:t xml:space="preserve">图1  </w:t>
      </w:r>
      <w:r>
        <w:rPr>
          <w:rFonts w:hint="eastAsia" w:cs="Times New Roman"/>
          <w:bCs/>
          <w:color w:val="000000"/>
          <w:szCs w:val="21"/>
          <w:lang w:eastAsia="zh-CN"/>
        </w:rPr>
        <w:t>连续</w:t>
      </w:r>
      <w:r>
        <w:rPr>
          <w:rFonts w:hint="default" w:ascii="Times New Roman" w:hAnsi="Times New Roman" w:cs="Times New Roman"/>
          <w:bCs/>
          <w:color w:val="000000"/>
          <w:szCs w:val="21"/>
        </w:rPr>
        <w:t>比测</w:t>
      </w:r>
      <w:r>
        <w:rPr>
          <w:rFonts w:hint="eastAsia" w:cs="Times New Roman"/>
          <w:bCs/>
          <w:color w:val="000000"/>
          <w:szCs w:val="21"/>
          <w:lang w:eastAsia="zh-CN"/>
        </w:rPr>
        <w:t>试验</w:t>
      </w:r>
      <w:r>
        <w:rPr>
          <w:rFonts w:hint="default" w:ascii="Times New Roman" w:hAnsi="Times New Roman" w:cs="Times New Roman"/>
          <w:bCs/>
          <w:color w:val="000000"/>
          <w:szCs w:val="21"/>
        </w:rPr>
        <w:t>数据图</w:t>
      </w:r>
      <w:r>
        <w:rPr>
          <w:rFonts w:hint="default" w:ascii="Times New Roman" w:hAnsi="Times New Roman" w:cs="Times New Roman"/>
          <w:bCs/>
          <w:color w:val="000000"/>
          <w:sz w:val="18"/>
          <w:szCs w:val="18"/>
        </w:rPr>
        <w:t xml:space="preserve"> </w:t>
      </w:r>
    </w:p>
    <w:p w14:paraId="0A21A8BC">
      <w:pPr>
        <w:spacing w:line="360" w:lineRule="auto"/>
        <w:ind w:firstLine="482" w:firstLineChars="200"/>
        <w:jc w:val="left"/>
        <w:rPr>
          <w:rFonts w:hint="eastAsia" w:ascii="Times New Roman" w:hAnsi="Times New Roman" w:eastAsia="宋体" w:cs="Times New Roman"/>
          <w:b/>
          <w:bCs/>
          <w:sz w:val="24"/>
          <w:lang w:eastAsia="zh-CN"/>
        </w:rPr>
      </w:pPr>
      <w:r>
        <w:rPr>
          <w:rFonts w:hint="default" w:ascii="Times New Roman" w:hAnsi="Times New Roman" w:cs="Times New Roman"/>
          <w:b/>
          <w:bCs/>
          <w:sz w:val="24"/>
        </w:rPr>
        <w:t>3.一致性</w:t>
      </w:r>
      <w:r>
        <w:rPr>
          <w:rFonts w:hint="eastAsia" w:cs="Times New Roman"/>
          <w:b/>
          <w:bCs/>
          <w:sz w:val="24"/>
          <w:lang w:eastAsia="zh-CN"/>
        </w:rPr>
        <w:t>试验</w:t>
      </w:r>
    </w:p>
    <w:p w14:paraId="28E835AC">
      <w:pPr>
        <w:spacing w:line="360" w:lineRule="auto"/>
        <w:ind w:firstLine="480" w:firstLineChars="200"/>
        <w:rPr>
          <w:rFonts w:hint="default" w:ascii="Times New Roman" w:hAnsi="Times New Roman" w:cs="Times New Roman"/>
          <w:sz w:val="24"/>
          <w:lang w:eastAsia="zh-CN"/>
        </w:rPr>
      </w:pPr>
      <w:r>
        <w:rPr>
          <w:rFonts w:hint="eastAsia" w:cs="Times New Roman"/>
          <w:sz w:val="24"/>
          <w:highlight w:val="none"/>
          <w:lang w:eastAsia="zh-CN"/>
        </w:rPr>
        <w:t>在氡观测仪器检测平台，</w:t>
      </w:r>
      <w:r>
        <w:rPr>
          <w:rFonts w:hint="default" w:ascii="Times New Roman" w:hAnsi="Times New Roman" w:cs="Times New Roman"/>
          <w:sz w:val="24"/>
          <w:highlight w:val="none"/>
          <w:lang w:eastAsia="zh-CN"/>
        </w:rPr>
        <w:t>氡气源系统</w:t>
      </w:r>
      <w:r>
        <w:rPr>
          <w:rFonts w:hint="default" w:ascii="Times New Roman" w:hAnsi="Times New Roman" w:cs="Times New Roman"/>
          <w:sz w:val="24"/>
          <w:lang w:eastAsia="zh-CN"/>
        </w:rPr>
        <w:t>提供(30~60)kBq·m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、(90~120)kBq·m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、(180~240)kBq·m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氡气浓度本次</w:t>
      </w:r>
      <w:r>
        <w:rPr>
          <w:rFonts w:hint="eastAsia" w:cs="Times New Roman"/>
          <w:sz w:val="24"/>
          <w:lang w:eastAsia="zh-CN"/>
        </w:rPr>
        <w:t>试验</w:t>
      </w:r>
      <w:r>
        <w:rPr>
          <w:rFonts w:hint="default" w:ascii="Times New Roman" w:hAnsi="Times New Roman" w:cs="Times New Roman"/>
          <w:sz w:val="24"/>
          <w:lang w:eastAsia="zh-CN"/>
        </w:rPr>
        <w:t>3台被检BG2015-R测氡仪与标准仪器AlphaGUARDPQ2000pro测氡仪串联</w:t>
      </w:r>
      <w:r>
        <w:rPr>
          <w:rFonts w:hint="eastAsia" w:cs="Times New Roman"/>
          <w:sz w:val="24"/>
          <w:lang w:eastAsia="zh-CN"/>
        </w:rPr>
        <w:t>试验</w:t>
      </w:r>
      <w:r>
        <w:rPr>
          <w:rFonts w:hint="default" w:ascii="Times New Roman" w:hAnsi="Times New Roman" w:cs="Times New Roman"/>
          <w:sz w:val="24"/>
          <w:lang w:eastAsia="zh-CN"/>
        </w:rPr>
        <w:t>，氡气流为0.2L/min，测量采样间隔为10min，每个浓度连续测量时间为7d。21d后，稳定性比测</w:t>
      </w:r>
      <w:r>
        <w:rPr>
          <w:rFonts w:hint="eastAsia" w:cs="Times New Roman"/>
          <w:sz w:val="24"/>
          <w:lang w:eastAsia="zh-CN"/>
        </w:rPr>
        <w:t>试验</w:t>
      </w:r>
      <w:r>
        <w:rPr>
          <w:rFonts w:hint="default" w:ascii="Times New Roman" w:hAnsi="Times New Roman" w:cs="Times New Roman"/>
          <w:sz w:val="24"/>
          <w:lang w:eastAsia="zh-CN"/>
        </w:rPr>
        <w:t>原始数据如图</w:t>
      </w:r>
      <w:r>
        <w:rPr>
          <w:rFonts w:hint="eastAsia" w:cs="Times New Roman"/>
          <w:sz w:val="24"/>
          <w:lang w:val="en-US" w:eastAsia="zh-CN"/>
        </w:rPr>
        <w:t>2</w:t>
      </w:r>
      <w:r>
        <w:rPr>
          <w:rFonts w:hint="default" w:ascii="Times New Roman" w:hAnsi="Times New Roman" w:cs="Times New Roman"/>
          <w:sz w:val="24"/>
          <w:lang w:eastAsia="zh-CN"/>
        </w:rPr>
        <w:t>所示。从图</w:t>
      </w:r>
      <w:r>
        <w:rPr>
          <w:rFonts w:hint="eastAsia" w:cs="Times New Roman"/>
          <w:sz w:val="24"/>
          <w:lang w:val="en-US" w:eastAsia="zh-CN"/>
        </w:rPr>
        <w:t>2</w:t>
      </w:r>
      <w:r>
        <w:rPr>
          <w:rFonts w:hint="default" w:ascii="Times New Roman" w:hAnsi="Times New Roman" w:cs="Times New Roman"/>
          <w:sz w:val="24"/>
          <w:lang w:eastAsia="zh-CN"/>
        </w:rPr>
        <w:t>可知：4台测氡仪观测趋势基本一致，3台BG2015-R同批次测氡仪测值比较接近，与AlphaGUARDPQ2000pro测氡仪测值存在差异，是由于两款仪器出厂刻度系数不同导致。3组氡气浓度(30~60)kBq·m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、(90~120)kBq·m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、(180~240)kBq·m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氡气浓度下，AlphaGUARDPQ2000pro测氡仪和3台BG2015-R测氡仪均值、绝对偏差和相对标准偏差如下表</w:t>
      </w:r>
      <w:r>
        <w:rPr>
          <w:rFonts w:hint="eastAsia" w:cs="Times New Roman"/>
          <w:sz w:val="24"/>
          <w:lang w:val="en-US" w:eastAsia="zh-CN"/>
        </w:rPr>
        <w:t>2</w:t>
      </w:r>
      <w:r>
        <w:rPr>
          <w:rFonts w:hint="default" w:ascii="Times New Roman" w:hAnsi="Times New Roman" w:cs="Times New Roman"/>
          <w:sz w:val="24"/>
          <w:lang w:eastAsia="zh-CN"/>
        </w:rPr>
        <w:t>所示，</w:t>
      </w:r>
      <w:r>
        <w:rPr>
          <w:rFonts w:hint="eastAsia" w:cs="Times New Roman"/>
          <w:sz w:val="24"/>
          <w:lang w:eastAsia="zh-CN"/>
        </w:rPr>
        <w:t>试验</w:t>
      </w:r>
      <w:r>
        <w:rPr>
          <w:rFonts w:hint="default" w:ascii="Times New Roman" w:hAnsi="Times New Roman" w:cs="Times New Roman"/>
          <w:sz w:val="24"/>
          <w:lang w:eastAsia="zh-CN"/>
        </w:rPr>
        <w:t>结果显示，4台仪器在3个氡气浓度下稳定性优于5%，即符合一致性测试要求。</w:t>
      </w:r>
    </w:p>
    <w:p w14:paraId="088EA5B5">
      <w:pPr>
        <w:snapToGrid w:val="0"/>
        <w:jc w:val="center"/>
        <w:rPr>
          <w:rFonts w:hint="default" w:ascii="Times New Roman" w:hAnsi="Times New Roman" w:cs="Times New Roman"/>
          <w:bCs/>
          <w:color w:val="000000"/>
          <w:kern w:val="0"/>
          <w:sz w:val="24"/>
        </w:rPr>
      </w:pPr>
      <w:r>
        <w:rPr>
          <w:rFonts w:hint="default" w:ascii="Times New Roman" w:hAnsi="Times New Roman" w:cs="Times New Roman"/>
          <w:bCs/>
          <w:color w:val="000000"/>
          <w:kern w:val="0"/>
          <w:sz w:val="24"/>
        </w:rPr>
        <w:drawing>
          <wp:inline distT="0" distB="0" distL="0" distR="0">
            <wp:extent cx="4499610" cy="3250565"/>
            <wp:effectExtent l="0" t="0" r="8890" b="635"/>
            <wp:docPr id="3" name="图片 3" descr="C:\Users\lenovo\Desktop\待发表论文\4台仪器测试结果.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enovo\Desktop\待发表论文\4台仪器测试结果.jpg"/>
                    <pic:cNvPicPr>
                      <a:picLocks noChangeAspect="1" noChangeArrowheads="1"/>
                    </pic:cNvPicPr>
                  </pic:nvPicPr>
                  <pic:blipFill>
                    <a:blip r:embed="rId9" cstate="print">
                      <a:extLst>
                        <a:ext uri="{28A0092B-C50C-407E-A947-70E740481C1C}">
                          <a14:useLocalDpi xmlns:a14="http://schemas.microsoft.com/office/drawing/2010/main" val="0"/>
                        </a:ext>
                      </a:extLst>
                    </a:blip>
                    <a:srcRect l="8138" t="9068" r="9765" b="5900"/>
                    <a:stretch>
                      <a:fillRect/>
                    </a:stretch>
                  </pic:blipFill>
                  <pic:spPr>
                    <a:xfrm>
                      <a:off x="0" y="0"/>
                      <a:ext cx="4500000" cy="3251102"/>
                    </a:xfrm>
                    <a:prstGeom prst="rect">
                      <a:avLst/>
                    </a:prstGeom>
                    <a:noFill/>
                    <a:ln>
                      <a:noFill/>
                    </a:ln>
                  </pic:spPr>
                </pic:pic>
              </a:graphicData>
            </a:graphic>
          </wp:inline>
        </w:drawing>
      </w:r>
    </w:p>
    <w:p w14:paraId="6540A7DA">
      <w:pPr>
        <w:snapToGrid w:val="0"/>
        <w:jc w:val="center"/>
        <w:rPr>
          <w:rFonts w:hint="default" w:ascii="Times New Roman" w:hAnsi="Times New Roman" w:cs="Times New Roman"/>
          <w:bCs/>
          <w:color w:val="000000"/>
          <w:sz w:val="18"/>
          <w:szCs w:val="18"/>
        </w:rPr>
      </w:pPr>
      <w:r>
        <w:rPr>
          <w:rFonts w:hint="default" w:ascii="Times New Roman" w:hAnsi="Times New Roman" w:cs="Times New Roman"/>
          <w:bCs/>
          <w:color w:val="000000"/>
          <w:szCs w:val="21"/>
        </w:rPr>
        <w:t>图</w:t>
      </w:r>
      <w:r>
        <w:rPr>
          <w:rFonts w:hint="eastAsia" w:cs="Times New Roman"/>
          <w:bCs/>
          <w:color w:val="000000"/>
          <w:szCs w:val="21"/>
          <w:lang w:val="en-US" w:eastAsia="zh-CN"/>
        </w:rPr>
        <w:t>2</w:t>
      </w:r>
      <w:r>
        <w:rPr>
          <w:rFonts w:hint="default" w:ascii="Times New Roman" w:hAnsi="Times New Roman" w:cs="Times New Roman"/>
          <w:bCs/>
          <w:color w:val="000000"/>
          <w:szCs w:val="21"/>
        </w:rPr>
        <w:t xml:space="preserve">  一致性比测</w:t>
      </w:r>
      <w:r>
        <w:rPr>
          <w:rFonts w:hint="eastAsia" w:cs="Times New Roman"/>
          <w:bCs/>
          <w:color w:val="000000"/>
          <w:szCs w:val="21"/>
          <w:lang w:eastAsia="zh-CN"/>
        </w:rPr>
        <w:t>试验</w:t>
      </w:r>
      <w:r>
        <w:rPr>
          <w:rFonts w:hint="default" w:ascii="Times New Roman" w:hAnsi="Times New Roman" w:cs="Times New Roman"/>
          <w:bCs/>
          <w:color w:val="000000"/>
          <w:szCs w:val="21"/>
        </w:rPr>
        <w:t>数据图</w:t>
      </w:r>
      <w:r>
        <w:rPr>
          <w:rFonts w:hint="default" w:ascii="Times New Roman" w:hAnsi="Times New Roman" w:cs="Times New Roman"/>
          <w:bCs/>
          <w:color w:val="000000"/>
          <w:sz w:val="18"/>
          <w:szCs w:val="18"/>
        </w:rPr>
        <w:t xml:space="preserve"> </w:t>
      </w:r>
    </w:p>
    <w:p w14:paraId="1DDCA5A3">
      <w:pPr>
        <w:topLinePunct/>
        <w:adjustRightInd w:val="0"/>
        <w:snapToGrid w:val="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表</w:t>
      </w:r>
      <w:r>
        <w:rPr>
          <w:rFonts w:hint="eastAsia" w:cs="Times New Roman"/>
          <w:bCs/>
          <w:color w:val="000000"/>
          <w:szCs w:val="21"/>
          <w:lang w:val="en-US" w:eastAsia="zh-CN"/>
        </w:rPr>
        <w:t>2</w:t>
      </w:r>
      <w:r>
        <w:rPr>
          <w:rFonts w:hint="default" w:ascii="Times New Roman" w:hAnsi="Times New Roman" w:cs="Times New Roman"/>
          <w:bCs/>
          <w:color w:val="000000"/>
          <w:szCs w:val="21"/>
        </w:rPr>
        <w:t xml:space="preserve">  不同氡气浓度下稳定性</w:t>
      </w:r>
      <w:r>
        <w:rPr>
          <w:rFonts w:hint="eastAsia" w:cs="Times New Roman"/>
          <w:bCs/>
          <w:color w:val="000000"/>
          <w:szCs w:val="21"/>
          <w:lang w:eastAsia="zh-CN"/>
        </w:rPr>
        <w:t>试验</w:t>
      </w:r>
      <w:r>
        <w:rPr>
          <w:rFonts w:hint="default" w:ascii="Times New Roman" w:hAnsi="Times New Roman" w:cs="Times New Roman"/>
          <w:bCs/>
          <w:color w:val="000000"/>
          <w:szCs w:val="21"/>
        </w:rPr>
        <w:t>结果</w:t>
      </w:r>
    </w:p>
    <w:tbl>
      <w:tblPr>
        <w:tblStyle w:val="9"/>
        <w:tblW w:w="8051" w:type="dxa"/>
        <w:jc w:val="center"/>
        <w:tblLayout w:type="fixed"/>
        <w:tblCellMar>
          <w:top w:w="0" w:type="dxa"/>
          <w:left w:w="108" w:type="dxa"/>
          <w:bottom w:w="0" w:type="dxa"/>
          <w:right w:w="108" w:type="dxa"/>
        </w:tblCellMar>
      </w:tblPr>
      <w:tblGrid>
        <w:gridCol w:w="2383"/>
        <w:gridCol w:w="1861"/>
        <w:gridCol w:w="1946"/>
        <w:gridCol w:w="1861"/>
      </w:tblGrid>
      <w:tr w14:paraId="625E2006">
        <w:tblPrEx>
          <w:tblCellMar>
            <w:top w:w="0" w:type="dxa"/>
            <w:left w:w="108" w:type="dxa"/>
            <w:bottom w:w="0" w:type="dxa"/>
            <w:right w:w="108" w:type="dxa"/>
          </w:tblCellMar>
        </w:tblPrEx>
        <w:trPr>
          <w:trHeight w:val="124" w:hRule="atLeast"/>
          <w:jc w:val="center"/>
        </w:trPr>
        <w:tc>
          <w:tcPr>
            <w:tcW w:w="2383" w:type="dxa"/>
            <w:tcBorders>
              <w:top w:val="single" w:color="auto" w:sz="4" w:space="0"/>
              <w:left w:val="nil"/>
              <w:bottom w:val="single" w:color="auto" w:sz="4" w:space="0"/>
              <w:right w:val="nil"/>
            </w:tcBorders>
            <w:vAlign w:val="center"/>
          </w:tcPr>
          <w:p w14:paraId="4D5407E1">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仪器型号</w:t>
            </w:r>
          </w:p>
        </w:tc>
        <w:tc>
          <w:tcPr>
            <w:tcW w:w="1861" w:type="dxa"/>
            <w:tcBorders>
              <w:top w:val="single" w:color="auto" w:sz="4" w:space="0"/>
              <w:left w:val="nil"/>
              <w:bottom w:val="single" w:color="auto" w:sz="4" w:space="0"/>
              <w:right w:val="nil"/>
            </w:tcBorders>
            <w:vAlign w:val="center"/>
          </w:tcPr>
          <w:p w14:paraId="20D71536">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均值</w:t>
            </w:r>
            <w:r>
              <w:rPr>
                <w:rFonts w:hint="default" w:ascii="Times New Roman" w:hAnsi="Times New Roman" w:cs="Times New Roman"/>
                <w:bCs/>
                <w:color w:val="000000"/>
                <w:position w:val="-4"/>
                <w:szCs w:val="21"/>
              </w:rPr>
              <w:t>/</w:t>
            </w:r>
            <w:r>
              <w:rPr>
                <w:rFonts w:hint="default" w:ascii="Times New Roman" w:hAnsi="Times New Roman" w:cs="Times New Roman"/>
                <w:bCs/>
                <w:color w:val="000000"/>
                <w:szCs w:val="21"/>
              </w:rPr>
              <w:t>kq</w:t>
            </w:r>
            <w:r>
              <w:rPr>
                <w:rFonts w:hint="default" w:ascii="Times New Roman" w:hAnsi="Times New Roman" w:eastAsia="MS Gothic" w:cs="Times New Roman"/>
                <w:bCs/>
                <w:color w:val="000000"/>
                <w:szCs w:val="21"/>
              </w:rPr>
              <w:t>∙</w:t>
            </w:r>
            <w:r>
              <w:rPr>
                <w:rFonts w:hint="default" w:ascii="Times New Roman" w:hAnsi="Times New Roman" w:cs="Times New Roman"/>
                <w:bCs/>
                <w:color w:val="000000"/>
                <w:szCs w:val="21"/>
              </w:rPr>
              <w:t>m</w:t>
            </w:r>
            <w:r>
              <w:rPr>
                <w:rFonts w:hint="default" w:ascii="Times New Roman" w:hAnsi="Times New Roman" w:cs="Times New Roman"/>
                <w:bCs/>
                <w:color w:val="000000"/>
                <w:szCs w:val="21"/>
                <w:vertAlign w:val="superscript"/>
              </w:rPr>
              <w:t>-3</w:t>
            </w:r>
          </w:p>
        </w:tc>
        <w:tc>
          <w:tcPr>
            <w:tcW w:w="1946" w:type="dxa"/>
            <w:tcBorders>
              <w:top w:val="single" w:color="auto" w:sz="4" w:space="0"/>
              <w:left w:val="nil"/>
              <w:bottom w:val="single" w:color="auto" w:sz="4" w:space="0"/>
              <w:right w:val="nil"/>
            </w:tcBorders>
            <w:vAlign w:val="center"/>
          </w:tcPr>
          <w:p w14:paraId="0BF8A71C">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绝对偏差</w:t>
            </w:r>
            <w:r>
              <w:rPr>
                <w:rFonts w:hint="default" w:ascii="Times New Roman" w:hAnsi="Times New Roman" w:cs="Times New Roman"/>
                <w:bCs/>
                <w:color w:val="000000"/>
                <w:position w:val="-4"/>
                <w:szCs w:val="21"/>
              </w:rPr>
              <w:t>/</w:t>
            </w:r>
            <w:r>
              <w:rPr>
                <w:rFonts w:hint="default" w:ascii="Times New Roman" w:hAnsi="Times New Roman" w:cs="Times New Roman"/>
                <w:bCs/>
                <w:color w:val="000000"/>
                <w:szCs w:val="21"/>
              </w:rPr>
              <w:t>kq</w:t>
            </w:r>
            <w:r>
              <w:rPr>
                <w:rFonts w:hint="default" w:ascii="Times New Roman" w:hAnsi="Times New Roman" w:eastAsia="MS Gothic" w:cs="Times New Roman"/>
                <w:bCs/>
                <w:color w:val="000000"/>
                <w:szCs w:val="21"/>
              </w:rPr>
              <w:t>∙</w:t>
            </w:r>
            <w:r>
              <w:rPr>
                <w:rFonts w:hint="default" w:ascii="Times New Roman" w:hAnsi="Times New Roman" w:cs="Times New Roman"/>
                <w:bCs/>
                <w:color w:val="000000"/>
                <w:szCs w:val="21"/>
              </w:rPr>
              <w:t>m</w:t>
            </w:r>
            <w:r>
              <w:rPr>
                <w:rFonts w:hint="default" w:ascii="Times New Roman" w:hAnsi="Times New Roman" w:cs="Times New Roman"/>
                <w:bCs/>
                <w:color w:val="000000"/>
                <w:szCs w:val="21"/>
                <w:vertAlign w:val="superscript"/>
              </w:rPr>
              <w:t>-3</w:t>
            </w:r>
          </w:p>
        </w:tc>
        <w:tc>
          <w:tcPr>
            <w:tcW w:w="1861" w:type="dxa"/>
            <w:tcBorders>
              <w:top w:val="single" w:color="auto" w:sz="4" w:space="0"/>
              <w:left w:val="nil"/>
              <w:bottom w:val="single" w:color="auto" w:sz="4" w:space="0"/>
              <w:right w:val="nil"/>
            </w:tcBorders>
            <w:vAlign w:val="center"/>
          </w:tcPr>
          <w:p w14:paraId="543C1AA8">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相对标准偏差(%)</w:t>
            </w:r>
          </w:p>
        </w:tc>
      </w:tr>
      <w:tr w14:paraId="2BA93EC6">
        <w:tblPrEx>
          <w:tblCellMar>
            <w:top w:w="0" w:type="dxa"/>
            <w:left w:w="108" w:type="dxa"/>
            <w:bottom w:w="0" w:type="dxa"/>
            <w:right w:w="108" w:type="dxa"/>
          </w:tblCellMar>
        </w:tblPrEx>
        <w:trPr>
          <w:trHeight w:val="83" w:hRule="atLeast"/>
          <w:jc w:val="center"/>
        </w:trPr>
        <w:tc>
          <w:tcPr>
            <w:tcW w:w="2383" w:type="dxa"/>
            <w:vMerge w:val="restart"/>
            <w:tcBorders>
              <w:top w:val="nil"/>
              <w:left w:val="nil"/>
              <w:bottom w:val="single" w:color="auto" w:sz="4" w:space="0"/>
              <w:right w:val="nil"/>
            </w:tcBorders>
            <w:vAlign w:val="center"/>
          </w:tcPr>
          <w:p w14:paraId="50127C59">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AlphaGUARD</w:t>
            </w:r>
          </w:p>
          <w:p w14:paraId="5808EB9B">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PQ2000pro</w:t>
            </w:r>
          </w:p>
        </w:tc>
        <w:tc>
          <w:tcPr>
            <w:tcW w:w="1861" w:type="dxa"/>
            <w:tcBorders>
              <w:top w:val="single" w:color="auto" w:sz="4" w:space="0"/>
              <w:left w:val="nil"/>
              <w:bottom w:val="nil"/>
              <w:right w:val="nil"/>
            </w:tcBorders>
            <w:vAlign w:val="center"/>
          </w:tcPr>
          <w:p w14:paraId="3CAED025">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109.88</w:t>
            </w:r>
          </w:p>
        </w:tc>
        <w:tc>
          <w:tcPr>
            <w:tcW w:w="1946" w:type="dxa"/>
            <w:tcBorders>
              <w:top w:val="single" w:color="auto" w:sz="4" w:space="0"/>
              <w:left w:val="nil"/>
              <w:bottom w:val="nil"/>
              <w:right w:val="nil"/>
            </w:tcBorders>
            <w:vAlign w:val="center"/>
          </w:tcPr>
          <w:p w14:paraId="798A5D0E">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4.89</w:t>
            </w:r>
          </w:p>
        </w:tc>
        <w:tc>
          <w:tcPr>
            <w:tcW w:w="1861" w:type="dxa"/>
            <w:tcBorders>
              <w:top w:val="single" w:color="auto" w:sz="4" w:space="0"/>
              <w:left w:val="nil"/>
              <w:bottom w:val="nil"/>
              <w:right w:val="nil"/>
            </w:tcBorders>
            <w:vAlign w:val="center"/>
          </w:tcPr>
          <w:p w14:paraId="06AE8140">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4.45</w:t>
            </w:r>
          </w:p>
        </w:tc>
      </w:tr>
      <w:tr w14:paraId="2D2F6818">
        <w:tblPrEx>
          <w:tblCellMar>
            <w:top w:w="0" w:type="dxa"/>
            <w:left w:w="108" w:type="dxa"/>
            <w:bottom w:w="0" w:type="dxa"/>
            <w:right w:w="108" w:type="dxa"/>
          </w:tblCellMar>
        </w:tblPrEx>
        <w:trPr>
          <w:trHeight w:val="83" w:hRule="atLeast"/>
          <w:jc w:val="center"/>
        </w:trPr>
        <w:tc>
          <w:tcPr>
            <w:tcW w:w="2383" w:type="dxa"/>
            <w:vMerge w:val="continue"/>
            <w:tcBorders>
              <w:top w:val="nil"/>
              <w:left w:val="nil"/>
              <w:bottom w:val="single" w:color="auto" w:sz="4" w:space="0"/>
              <w:right w:val="nil"/>
            </w:tcBorders>
            <w:vAlign w:val="center"/>
          </w:tcPr>
          <w:p w14:paraId="580DBD34">
            <w:pPr>
              <w:keepNext w:val="0"/>
              <w:keepLines w:val="0"/>
              <w:suppressLineNumbers w:val="0"/>
              <w:spacing w:before="0" w:beforeAutospacing="0" w:after="0" w:afterAutospacing="0" w:line="360" w:lineRule="auto"/>
              <w:ind w:left="0" w:right="0"/>
              <w:rPr>
                <w:rFonts w:hint="default" w:ascii="Times New Roman" w:hAnsi="Times New Roman" w:cs="Times New Roman"/>
                <w:bCs/>
                <w:color w:val="000000"/>
                <w:szCs w:val="21"/>
              </w:rPr>
            </w:pPr>
          </w:p>
        </w:tc>
        <w:tc>
          <w:tcPr>
            <w:tcW w:w="1861" w:type="dxa"/>
            <w:tcBorders>
              <w:top w:val="nil"/>
              <w:left w:val="nil"/>
              <w:bottom w:val="nil"/>
              <w:right w:val="nil"/>
            </w:tcBorders>
            <w:vAlign w:val="center"/>
          </w:tcPr>
          <w:p w14:paraId="2FF926F2">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173.70</w:t>
            </w:r>
          </w:p>
        </w:tc>
        <w:tc>
          <w:tcPr>
            <w:tcW w:w="1946" w:type="dxa"/>
            <w:tcBorders>
              <w:top w:val="nil"/>
              <w:left w:val="nil"/>
              <w:bottom w:val="nil"/>
              <w:right w:val="nil"/>
            </w:tcBorders>
            <w:vAlign w:val="center"/>
          </w:tcPr>
          <w:p w14:paraId="5E4FD211">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4.74</w:t>
            </w:r>
          </w:p>
        </w:tc>
        <w:tc>
          <w:tcPr>
            <w:tcW w:w="1861" w:type="dxa"/>
            <w:tcBorders>
              <w:top w:val="nil"/>
              <w:left w:val="nil"/>
              <w:bottom w:val="nil"/>
              <w:right w:val="nil"/>
            </w:tcBorders>
            <w:vAlign w:val="center"/>
          </w:tcPr>
          <w:p w14:paraId="124B6AAE">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2.72</w:t>
            </w:r>
          </w:p>
        </w:tc>
      </w:tr>
      <w:tr w14:paraId="224A3AEE">
        <w:tblPrEx>
          <w:tblCellMar>
            <w:top w:w="0" w:type="dxa"/>
            <w:left w:w="108" w:type="dxa"/>
            <w:bottom w:w="0" w:type="dxa"/>
            <w:right w:w="108" w:type="dxa"/>
          </w:tblCellMar>
        </w:tblPrEx>
        <w:trPr>
          <w:trHeight w:val="83" w:hRule="atLeast"/>
          <w:jc w:val="center"/>
        </w:trPr>
        <w:tc>
          <w:tcPr>
            <w:tcW w:w="2383" w:type="dxa"/>
            <w:vMerge w:val="continue"/>
            <w:tcBorders>
              <w:top w:val="nil"/>
              <w:left w:val="nil"/>
              <w:bottom w:val="single" w:color="auto" w:sz="4" w:space="0"/>
              <w:right w:val="nil"/>
            </w:tcBorders>
            <w:vAlign w:val="center"/>
          </w:tcPr>
          <w:p w14:paraId="1F0EEA98">
            <w:pPr>
              <w:keepNext w:val="0"/>
              <w:keepLines w:val="0"/>
              <w:suppressLineNumbers w:val="0"/>
              <w:spacing w:before="0" w:beforeAutospacing="0" w:after="0" w:afterAutospacing="0" w:line="360" w:lineRule="auto"/>
              <w:ind w:left="0" w:right="0"/>
              <w:rPr>
                <w:rFonts w:hint="default" w:ascii="Times New Roman" w:hAnsi="Times New Roman" w:cs="Times New Roman"/>
                <w:bCs/>
                <w:color w:val="000000"/>
                <w:szCs w:val="21"/>
              </w:rPr>
            </w:pPr>
          </w:p>
        </w:tc>
        <w:tc>
          <w:tcPr>
            <w:tcW w:w="1861" w:type="dxa"/>
            <w:tcBorders>
              <w:top w:val="nil"/>
              <w:left w:val="nil"/>
              <w:bottom w:val="single" w:color="auto" w:sz="4" w:space="0"/>
              <w:right w:val="nil"/>
            </w:tcBorders>
            <w:vAlign w:val="center"/>
          </w:tcPr>
          <w:p w14:paraId="6AA0A68A">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55.68</w:t>
            </w:r>
          </w:p>
        </w:tc>
        <w:tc>
          <w:tcPr>
            <w:tcW w:w="1946" w:type="dxa"/>
            <w:tcBorders>
              <w:top w:val="nil"/>
              <w:left w:val="nil"/>
              <w:bottom w:val="single" w:color="auto" w:sz="4" w:space="0"/>
              <w:right w:val="nil"/>
            </w:tcBorders>
            <w:vAlign w:val="center"/>
          </w:tcPr>
          <w:p w14:paraId="41991263">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2.51</w:t>
            </w:r>
          </w:p>
        </w:tc>
        <w:tc>
          <w:tcPr>
            <w:tcW w:w="1861" w:type="dxa"/>
            <w:tcBorders>
              <w:top w:val="nil"/>
              <w:left w:val="nil"/>
              <w:bottom w:val="single" w:color="auto" w:sz="4" w:space="0"/>
              <w:right w:val="nil"/>
            </w:tcBorders>
            <w:vAlign w:val="center"/>
          </w:tcPr>
          <w:p w14:paraId="2B1B68D2">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4.49</w:t>
            </w:r>
          </w:p>
        </w:tc>
      </w:tr>
      <w:tr w14:paraId="2D9E11B6">
        <w:tblPrEx>
          <w:tblCellMar>
            <w:top w:w="0" w:type="dxa"/>
            <w:left w:w="108" w:type="dxa"/>
            <w:bottom w:w="0" w:type="dxa"/>
            <w:right w:w="108" w:type="dxa"/>
          </w:tblCellMar>
        </w:tblPrEx>
        <w:trPr>
          <w:trHeight w:val="43" w:hRule="atLeast"/>
          <w:jc w:val="center"/>
        </w:trPr>
        <w:tc>
          <w:tcPr>
            <w:tcW w:w="2383" w:type="dxa"/>
            <w:vMerge w:val="restart"/>
            <w:tcBorders>
              <w:top w:val="nil"/>
              <w:left w:val="nil"/>
              <w:bottom w:val="single" w:color="auto" w:sz="4" w:space="0"/>
              <w:right w:val="nil"/>
            </w:tcBorders>
            <w:vAlign w:val="center"/>
          </w:tcPr>
          <w:p w14:paraId="2FA38457">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BG2015-R/1</w:t>
            </w:r>
          </w:p>
        </w:tc>
        <w:tc>
          <w:tcPr>
            <w:tcW w:w="1861" w:type="dxa"/>
            <w:tcBorders>
              <w:top w:val="single" w:color="auto" w:sz="4" w:space="0"/>
              <w:left w:val="nil"/>
              <w:bottom w:val="nil"/>
              <w:right w:val="nil"/>
            </w:tcBorders>
            <w:vAlign w:val="center"/>
          </w:tcPr>
          <w:p w14:paraId="47F27B01">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159.98</w:t>
            </w:r>
          </w:p>
        </w:tc>
        <w:tc>
          <w:tcPr>
            <w:tcW w:w="1946" w:type="dxa"/>
            <w:tcBorders>
              <w:top w:val="single" w:color="auto" w:sz="4" w:space="0"/>
              <w:left w:val="nil"/>
              <w:bottom w:val="nil"/>
              <w:right w:val="nil"/>
            </w:tcBorders>
            <w:vAlign w:val="center"/>
          </w:tcPr>
          <w:p w14:paraId="17B870DD">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3.71</w:t>
            </w:r>
          </w:p>
        </w:tc>
        <w:tc>
          <w:tcPr>
            <w:tcW w:w="1861" w:type="dxa"/>
            <w:tcBorders>
              <w:top w:val="single" w:color="auto" w:sz="4" w:space="0"/>
              <w:left w:val="nil"/>
              <w:bottom w:val="nil"/>
              <w:right w:val="nil"/>
            </w:tcBorders>
            <w:vAlign w:val="center"/>
          </w:tcPr>
          <w:p w14:paraId="1C6C4EBA">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2.32</w:t>
            </w:r>
          </w:p>
        </w:tc>
      </w:tr>
      <w:tr w14:paraId="175D3A15">
        <w:tblPrEx>
          <w:tblCellMar>
            <w:top w:w="0" w:type="dxa"/>
            <w:left w:w="108" w:type="dxa"/>
            <w:bottom w:w="0" w:type="dxa"/>
            <w:right w:w="108" w:type="dxa"/>
          </w:tblCellMar>
        </w:tblPrEx>
        <w:trPr>
          <w:trHeight w:val="43" w:hRule="atLeast"/>
          <w:jc w:val="center"/>
        </w:trPr>
        <w:tc>
          <w:tcPr>
            <w:tcW w:w="2383" w:type="dxa"/>
            <w:vMerge w:val="continue"/>
            <w:tcBorders>
              <w:top w:val="nil"/>
              <w:left w:val="nil"/>
              <w:bottom w:val="single" w:color="auto" w:sz="4" w:space="0"/>
              <w:right w:val="nil"/>
            </w:tcBorders>
            <w:vAlign w:val="center"/>
          </w:tcPr>
          <w:p w14:paraId="3A3CEF7E">
            <w:pPr>
              <w:keepNext w:val="0"/>
              <w:keepLines w:val="0"/>
              <w:suppressLineNumbers w:val="0"/>
              <w:spacing w:before="0" w:beforeAutospacing="0" w:after="0" w:afterAutospacing="0" w:line="360" w:lineRule="auto"/>
              <w:ind w:left="0" w:right="0"/>
              <w:rPr>
                <w:rFonts w:hint="default" w:ascii="Times New Roman" w:hAnsi="Times New Roman" w:cs="Times New Roman"/>
                <w:bCs/>
                <w:color w:val="000000"/>
                <w:szCs w:val="21"/>
              </w:rPr>
            </w:pPr>
          </w:p>
        </w:tc>
        <w:tc>
          <w:tcPr>
            <w:tcW w:w="1861" w:type="dxa"/>
            <w:tcBorders>
              <w:top w:val="nil"/>
              <w:left w:val="nil"/>
              <w:bottom w:val="nil"/>
              <w:right w:val="nil"/>
            </w:tcBorders>
            <w:vAlign w:val="center"/>
          </w:tcPr>
          <w:p w14:paraId="123266F2">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216.92</w:t>
            </w:r>
          </w:p>
        </w:tc>
        <w:tc>
          <w:tcPr>
            <w:tcW w:w="1946" w:type="dxa"/>
            <w:tcBorders>
              <w:top w:val="nil"/>
              <w:left w:val="nil"/>
              <w:bottom w:val="nil"/>
              <w:right w:val="nil"/>
            </w:tcBorders>
            <w:vAlign w:val="center"/>
          </w:tcPr>
          <w:p w14:paraId="7366A328">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1.22</w:t>
            </w:r>
          </w:p>
        </w:tc>
        <w:tc>
          <w:tcPr>
            <w:tcW w:w="1861" w:type="dxa"/>
            <w:tcBorders>
              <w:top w:val="nil"/>
              <w:left w:val="nil"/>
              <w:bottom w:val="nil"/>
              <w:right w:val="nil"/>
            </w:tcBorders>
            <w:vAlign w:val="center"/>
          </w:tcPr>
          <w:p w14:paraId="7B0D10F7">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0.56</w:t>
            </w:r>
          </w:p>
        </w:tc>
      </w:tr>
      <w:tr w14:paraId="1F3CC7D7">
        <w:tblPrEx>
          <w:tblCellMar>
            <w:top w:w="0" w:type="dxa"/>
            <w:left w:w="108" w:type="dxa"/>
            <w:bottom w:w="0" w:type="dxa"/>
            <w:right w:w="108" w:type="dxa"/>
          </w:tblCellMar>
        </w:tblPrEx>
        <w:trPr>
          <w:trHeight w:val="43" w:hRule="atLeast"/>
          <w:jc w:val="center"/>
        </w:trPr>
        <w:tc>
          <w:tcPr>
            <w:tcW w:w="2383" w:type="dxa"/>
            <w:vMerge w:val="continue"/>
            <w:tcBorders>
              <w:top w:val="nil"/>
              <w:left w:val="nil"/>
              <w:bottom w:val="single" w:color="auto" w:sz="4" w:space="0"/>
              <w:right w:val="nil"/>
            </w:tcBorders>
            <w:vAlign w:val="center"/>
          </w:tcPr>
          <w:p w14:paraId="58ECD294">
            <w:pPr>
              <w:keepNext w:val="0"/>
              <w:keepLines w:val="0"/>
              <w:suppressLineNumbers w:val="0"/>
              <w:spacing w:before="0" w:beforeAutospacing="0" w:after="0" w:afterAutospacing="0" w:line="360" w:lineRule="auto"/>
              <w:ind w:left="0" w:right="0"/>
              <w:rPr>
                <w:rFonts w:hint="default" w:ascii="Times New Roman" w:hAnsi="Times New Roman" w:cs="Times New Roman"/>
                <w:bCs/>
                <w:color w:val="000000"/>
                <w:szCs w:val="21"/>
              </w:rPr>
            </w:pPr>
          </w:p>
        </w:tc>
        <w:tc>
          <w:tcPr>
            <w:tcW w:w="1861" w:type="dxa"/>
            <w:tcBorders>
              <w:top w:val="nil"/>
              <w:left w:val="nil"/>
              <w:bottom w:val="single" w:color="auto" w:sz="4" w:space="0"/>
              <w:right w:val="nil"/>
            </w:tcBorders>
            <w:vAlign w:val="center"/>
          </w:tcPr>
          <w:p w14:paraId="522AB1AD">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68.92</w:t>
            </w:r>
          </w:p>
        </w:tc>
        <w:tc>
          <w:tcPr>
            <w:tcW w:w="1946" w:type="dxa"/>
            <w:tcBorders>
              <w:top w:val="nil"/>
              <w:left w:val="nil"/>
              <w:bottom w:val="single" w:color="auto" w:sz="4" w:space="0"/>
              <w:right w:val="nil"/>
            </w:tcBorders>
            <w:vAlign w:val="center"/>
          </w:tcPr>
          <w:p w14:paraId="7EC2C977">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3.41</w:t>
            </w:r>
          </w:p>
        </w:tc>
        <w:tc>
          <w:tcPr>
            <w:tcW w:w="1861" w:type="dxa"/>
            <w:tcBorders>
              <w:top w:val="nil"/>
              <w:left w:val="nil"/>
              <w:bottom w:val="single" w:color="auto" w:sz="4" w:space="0"/>
              <w:right w:val="nil"/>
            </w:tcBorders>
            <w:vAlign w:val="center"/>
          </w:tcPr>
          <w:p w14:paraId="5E2F7C17">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4.95</w:t>
            </w:r>
          </w:p>
        </w:tc>
      </w:tr>
      <w:tr w14:paraId="6A5B1B66">
        <w:tblPrEx>
          <w:tblCellMar>
            <w:top w:w="0" w:type="dxa"/>
            <w:left w:w="108" w:type="dxa"/>
            <w:bottom w:w="0" w:type="dxa"/>
            <w:right w:w="108" w:type="dxa"/>
          </w:tblCellMar>
        </w:tblPrEx>
        <w:trPr>
          <w:trHeight w:val="43" w:hRule="atLeast"/>
          <w:jc w:val="center"/>
        </w:trPr>
        <w:tc>
          <w:tcPr>
            <w:tcW w:w="2383" w:type="dxa"/>
            <w:vMerge w:val="restart"/>
            <w:tcBorders>
              <w:top w:val="nil"/>
              <w:left w:val="nil"/>
              <w:bottom w:val="single" w:color="auto" w:sz="4" w:space="0"/>
              <w:right w:val="nil"/>
            </w:tcBorders>
            <w:vAlign w:val="center"/>
          </w:tcPr>
          <w:p w14:paraId="1B1EDCC7">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BG2015-R/2</w:t>
            </w:r>
          </w:p>
        </w:tc>
        <w:tc>
          <w:tcPr>
            <w:tcW w:w="1861" w:type="dxa"/>
            <w:tcBorders>
              <w:top w:val="single" w:color="auto" w:sz="4" w:space="0"/>
              <w:left w:val="nil"/>
              <w:bottom w:val="nil"/>
              <w:right w:val="nil"/>
            </w:tcBorders>
            <w:vAlign w:val="center"/>
          </w:tcPr>
          <w:p w14:paraId="621F1EA8">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163.06</w:t>
            </w:r>
          </w:p>
        </w:tc>
        <w:tc>
          <w:tcPr>
            <w:tcW w:w="1946" w:type="dxa"/>
            <w:tcBorders>
              <w:top w:val="single" w:color="auto" w:sz="4" w:space="0"/>
              <w:left w:val="nil"/>
              <w:bottom w:val="nil"/>
              <w:right w:val="nil"/>
            </w:tcBorders>
            <w:vAlign w:val="center"/>
          </w:tcPr>
          <w:p w14:paraId="4D20682A">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3.99</w:t>
            </w:r>
          </w:p>
        </w:tc>
        <w:tc>
          <w:tcPr>
            <w:tcW w:w="1861" w:type="dxa"/>
            <w:tcBorders>
              <w:top w:val="single" w:color="auto" w:sz="4" w:space="0"/>
              <w:left w:val="nil"/>
              <w:bottom w:val="nil"/>
              <w:right w:val="nil"/>
            </w:tcBorders>
            <w:vAlign w:val="center"/>
          </w:tcPr>
          <w:p w14:paraId="5019570F">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2.45</w:t>
            </w:r>
          </w:p>
        </w:tc>
      </w:tr>
      <w:tr w14:paraId="63216722">
        <w:tblPrEx>
          <w:tblCellMar>
            <w:top w:w="0" w:type="dxa"/>
            <w:left w:w="108" w:type="dxa"/>
            <w:bottom w:w="0" w:type="dxa"/>
            <w:right w:w="108" w:type="dxa"/>
          </w:tblCellMar>
        </w:tblPrEx>
        <w:trPr>
          <w:trHeight w:val="43" w:hRule="atLeast"/>
          <w:jc w:val="center"/>
        </w:trPr>
        <w:tc>
          <w:tcPr>
            <w:tcW w:w="2383" w:type="dxa"/>
            <w:vMerge w:val="continue"/>
            <w:tcBorders>
              <w:top w:val="nil"/>
              <w:left w:val="nil"/>
              <w:bottom w:val="single" w:color="auto" w:sz="4" w:space="0"/>
              <w:right w:val="nil"/>
            </w:tcBorders>
            <w:vAlign w:val="center"/>
          </w:tcPr>
          <w:p w14:paraId="784BDBE3">
            <w:pPr>
              <w:keepNext w:val="0"/>
              <w:keepLines w:val="0"/>
              <w:suppressLineNumbers w:val="0"/>
              <w:spacing w:before="0" w:beforeAutospacing="0" w:after="0" w:afterAutospacing="0" w:line="360" w:lineRule="auto"/>
              <w:ind w:left="0" w:right="0"/>
              <w:rPr>
                <w:rFonts w:hint="default" w:ascii="Times New Roman" w:hAnsi="Times New Roman" w:cs="Times New Roman"/>
                <w:bCs/>
                <w:color w:val="000000"/>
                <w:szCs w:val="21"/>
              </w:rPr>
            </w:pPr>
          </w:p>
        </w:tc>
        <w:tc>
          <w:tcPr>
            <w:tcW w:w="1861" w:type="dxa"/>
            <w:tcBorders>
              <w:top w:val="nil"/>
              <w:left w:val="nil"/>
              <w:bottom w:val="nil"/>
              <w:right w:val="nil"/>
            </w:tcBorders>
            <w:vAlign w:val="center"/>
          </w:tcPr>
          <w:p w14:paraId="58B896A7">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231.26</w:t>
            </w:r>
          </w:p>
        </w:tc>
        <w:tc>
          <w:tcPr>
            <w:tcW w:w="1946" w:type="dxa"/>
            <w:tcBorders>
              <w:top w:val="nil"/>
              <w:left w:val="nil"/>
              <w:bottom w:val="nil"/>
              <w:right w:val="nil"/>
            </w:tcBorders>
            <w:vAlign w:val="center"/>
          </w:tcPr>
          <w:p w14:paraId="2076C4E0">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3.67</w:t>
            </w:r>
          </w:p>
        </w:tc>
        <w:tc>
          <w:tcPr>
            <w:tcW w:w="1861" w:type="dxa"/>
            <w:tcBorders>
              <w:top w:val="nil"/>
              <w:left w:val="nil"/>
              <w:bottom w:val="nil"/>
              <w:right w:val="nil"/>
            </w:tcBorders>
            <w:vAlign w:val="center"/>
          </w:tcPr>
          <w:p w14:paraId="742C28EA">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1.59</w:t>
            </w:r>
          </w:p>
        </w:tc>
      </w:tr>
      <w:tr w14:paraId="6A215FC5">
        <w:tblPrEx>
          <w:tblCellMar>
            <w:top w:w="0" w:type="dxa"/>
            <w:left w:w="108" w:type="dxa"/>
            <w:bottom w:w="0" w:type="dxa"/>
            <w:right w:w="108" w:type="dxa"/>
          </w:tblCellMar>
        </w:tblPrEx>
        <w:trPr>
          <w:trHeight w:val="43" w:hRule="atLeast"/>
          <w:jc w:val="center"/>
        </w:trPr>
        <w:tc>
          <w:tcPr>
            <w:tcW w:w="2383" w:type="dxa"/>
            <w:vMerge w:val="continue"/>
            <w:tcBorders>
              <w:top w:val="nil"/>
              <w:left w:val="nil"/>
              <w:bottom w:val="single" w:color="auto" w:sz="4" w:space="0"/>
              <w:right w:val="nil"/>
            </w:tcBorders>
            <w:vAlign w:val="center"/>
          </w:tcPr>
          <w:p w14:paraId="7F199DB6">
            <w:pPr>
              <w:keepNext w:val="0"/>
              <w:keepLines w:val="0"/>
              <w:suppressLineNumbers w:val="0"/>
              <w:spacing w:before="0" w:beforeAutospacing="0" w:after="0" w:afterAutospacing="0" w:line="360" w:lineRule="auto"/>
              <w:ind w:left="0" w:right="0"/>
              <w:rPr>
                <w:rFonts w:hint="default" w:ascii="Times New Roman" w:hAnsi="Times New Roman" w:cs="Times New Roman"/>
                <w:bCs/>
                <w:color w:val="000000"/>
                <w:szCs w:val="21"/>
              </w:rPr>
            </w:pPr>
          </w:p>
        </w:tc>
        <w:tc>
          <w:tcPr>
            <w:tcW w:w="1861" w:type="dxa"/>
            <w:tcBorders>
              <w:top w:val="nil"/>
              <w:left w:val="nil"/>
              <w:bottom w:val="single" w:color="auto" w:sz="4" w:space="0"/>
              <w:right w:val="nil"/>
            </w:tcBorders>
            <w:vAlign w:val="center"/>
          </w:tcPr>
          <w:p w14:paraId="520AF443">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80.14</w:t>
            </w:r>
          </w:p>
        </w:tc>
        <w:tc>
          <w:tcPr>
            <w:tcW w:w="1946" w:type="dxa"/>
            <w:tcBorders>
              <w:top w:val="nil"/>
              <w:left w:val="nil"/>
              <w:bottom w:val="single" w:color="auto" w:sz="4" w:space="0"/>
              <w:right w:val="nil"/>
            </w:tcBorders>
            <w:vAlign w:val="center"/>
          </w:tcPr>
          <w:p w14:paraId="153E3843">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4.01</w:t>
            </w:r>
          </w:p>
        </w:tc>
        <w:tc>
          <w:tcPr>
            <w:tcW w:w="1861" w:type="dxa"/>
            <w:tcBorders>
              <w:top w:val="nil"/>
              <w:left w:val="nil"/>
              <w:bottom w:val="single" w:color="auto" w:sz="4" w:space="0"/>
              <w:right w:val="nil"/>
            </w:tcBorders>
            <w:vAlign w:val="center"/>
          </w:tcPr>
          <w:p w14:paraId="407F72E8">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5.00</w:t>
            </w:r>
          </w:p>
        </w:tc>
      </w:tr>
      <w:tr w14:paraId="1192EC31">
        <w:tblPrEx>
          <w:tblCellMar>
            <w:top w:w="0" w:type="dxa"/>
            <w:left w:w="108" w:type="dxa"/>
            <w:bottom w:w="0" w:type="dxa"/>
            <w:right w:w="108" w:type="dxa"/>
          </w:tblCellMar>
        </w:tblPrEx>
        <w:trPr>
          <w:trHeight w:val="43" w:hRule="atLeast"/>
          <w:jc w:val="center"/>
        </w:trPr>
        <w:tc>
          <w:tcPr>
            <w:tcW w:w="2383" w:type="dxa"/>
            <w:vMerge w:val="restart"/>
            <w:tcBorders>
              <w:top w:val="nil"/>
              <w:left w:val="nil"/>
              <w:bottom w:val="single" w:color="auto" w:sz="4" w:space="0"/>
              <w:right w:val="nil"/>
            </w:tcBorders>
            <w:vAlign w:val="center"/>
          </w:tcPr>
          <w:p w14:paraId="48A02414">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BG2015-R/3</w:t>
            </w:r>
          </w:p>
        </w:tc>
        <w:tc>
          <w:tcPr>
            <w:tcW w:w="1861" w:type="dxa"/>
            <w:tcBorders>
              <w:top w:val="single" w:color="auto" w:sz="4" w:space="0"/>
              <w:left w:val="nil"/>
              <w:bottom w:val="nil"/>
              <w:right w:val="nil"/>
            </w:tcBorders>
            <w:vAlign w:val="center"/>
          </w:tcPr>
          <w:p w14:paraId="4C433B25">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140.50</w:t>
            </w:r>
          </w:p>
        </w:tc>
        <w:tc>
          <w:tcPr>
            <w:tcW w:w="1946" w:type="dxa"/>
            <w:tcBorders>
              <w:top w:val="single" w:color="auto" w:sz="4" w:space="0"/>
              <w:left w:val="nil"/>
              <w:bottom w:val="nil"/>
              <w:right w:val="nil"/>
            </w:tcBorders>
            <w:vAlign w:val="center"/>
          </w:tcPr>
          <w:p w14:paraId="2616B4CE">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3.57</w:t>
            </w:r>
          </w:p>
        </w:tc>
        <w:tc>
          <w:tcPr>
            <w:tcW w:w="1861" w:type="dxa"/>
            <w:tcBorders>
              <w:top w:val="single" w:color="auto" w:sz="4" w:space="0"/>
              <w:left w:val="nil"/>
              <w:bottom w:val="nil"/>
              <w:right w:val="nil"/>
            </w:tcBorders>
            <w:vAlign w:val="center"/>
          </w:tcPr>
          <w:p w14:paraId="487CD884">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2.54</w:t>
            </w:r>
          </w:p>
        </w:tc>
      </w:tr>
      <w:tr w14:paraId="10611A24">
        <w:tblPrEx>
          <w:tblCellMar>
            <w:top w:w="0" w:type="dxa"/>
            <w:left w:w="108" w:type="dxa"/>
            <w:bottom w:w="0" w:type="dxa"/>
            <w:right w:w="108" w:type="dxa"/>
          </w:tblCellMar>
        </w:tblPrEx>
        <w:trPr>
          <w:trHeight w:val="43" w:hRule="atLeast"/>
          <w:jc w:val="center"/>
        </w:trPr>
        <w:tc>
          <w:tcPr>
            <w:tcW w:w="2383" w:type="dxa"/>
            <w:vMerge w:val="continue"/>
            <w:tcBorders>
              <w:top w:val="nil"/>
              <w:left w:val="nil"/>
              <w:bottom w:val="single" w:color="auto" w:sz="4" w:space="0"/>
              <w:right w:val="nil"/>
            </w:tcBorders>
            <w:vAlign w:val="center"/>
          </w:tcPr>
          <w:p w14:paraId="6FCBE0DC">
            <w:pPr>
              <w:keepNext w:val="0"/>
              <w:keepLines w:val="0"/>
              <w:suppressLineNumbers w:val="0"/>
              <w:spacing w:before="0" w:beforeAutospacing="0" w:after="0" w:afterAutospacing="0" w:line="360" w:lineRule="auto"/>
              <w:ind w:left="0" w:right="0"/>
              <w:rPr>
                <w:rFonts w:hint="default" w:ascii="Times New Roman" w:hAnsi="Times New Roman" w:cs="Times New Roman"/>
                <w:bCs/>
                <w:color w:val="000000"/>
                <w:szCs w:val="21"/>
              </w:rPr>
            </w:pPr>
          </w:p>
        </w:tc>
        <w:tc>
          <w:tcPr>
            <w:tcW w:w="1861" w:type="dxa"/>
            <w:tcBorders>
              <w:top w:val="nil"/>
              <w:left w:val="nil"/>
              <w:bottom w:val="nil"/>
              <w:right w:val="nil"/>
            </w:tcBorders>
            <w:vAlign w:val="center"/>
          </w:tcPr>
          <w:p w14:paraId="3E972C15">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234.77</w:t>
            </w:r>
          </w:p>
        </w:tc>
        <w:tc>
          <w:tcPr>
            <w:tcW w:w="1946" w:type="dxa"/>
            <w:tcBorders>
              <w:top w:val="nil"/>
              <w:left w:val="nil"/>
              <w:bottom w:val="nil"/>
              <w:right w:val="nil"/>
            </w:tcBorders>
            <w:vAlign w:val="center"/>
          </w:tcPr>
          <w:p w14:paraId="082C333B">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1.45</w:t>
            </w:r>
          </w:p>
        </w:tc>
        <w:tc>
          <w:tcPr>
            <w:tcW w:w="1861" w:type="dxa"/>
            <w:tcBorders>
              <w:top w:val="nil"/>
              <w:left w:val="nil"/>
              <w:bottom w:val="nil"/>
              <w:right w:val="nil"/>
            </w:tcBorders>
            <w:vAlign w:val="center"/>
          </w:tcPr>
          <w:p w14:paraId="6F945A85">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0.62</w:t>
            </w:r>
          </w:p>
        </w:tc>
      </w:tr>
      <w:tr w14:paraId="757AEFA9">
        <w:tblPrEx>
          <w:tblCellMar>
            <w:top w:w="0" w:type="dxa"/>
            <w:left w:w="108" w:type="dxa"/>
            <w:bottom w:w="0" w:type="dxa"/>
            <w:right w:w="108" w:type="dxa"/>
          </w:tblCellMar>
        </w:tblPrEx>
        <w:trPr>
          <w:trHeight w:val="43" w:hRule="atLeast"/>
          <w:jc w:val="center"/>
        </w:trPr>
        <w:tc>
          <w:tcPr>
            <w:tcW w:w="2383" w:type="dxa"/>
            <w:vMerge w:val="continue"/>
            <w:tcBorders>
              <w:top w:val="nil"/>
              <w:left w:val="nil"/>
              <w:bottom w:val="single" w:color="auto" w:sz="4" w:space="0"/>
              <w:right w:val="nil"/>
            </w:tcBorders>
            <w:vAlign w:val="center"/>
          </w:tcPr>
          <w:p w14:paraId="554DEDE0">
            <w:pPr>
              <w:keepNext w:val="0"/>
              <w:keepLines w:val="0"/>
              <w:suppressLineNumbers w:val="0"/>
              <w:spacing w:before="0" w:beforeAutospacing="0" w:after="0" w:afterAutospacing="0" w:line="360" w:lineRule="auto"/>
              <w:ind w:left="0" w:right="0"/>
              <w:rPr>
                <w:rFonts w:hint="default" w:ascii="Times New Roman" w:hAnsi="Times New Roman" w:cs="Times New Roman"/>
                <w:bCs/>
                <w:color w:val="000000"/>
                <w:szCs w:val="21"/>
              </w:rPr>
            </w:pPr>
          </w:p>
        </w:tc>
        <w:tc>
          <w:tcPr>
            <w:tcW w:w="1861" w:type="dxa"/>
            <w:tcBorders>
              <w:top w:val="nil"/>
              <w:left w:val="nil"/>
              <w:bottom w:val="single" w:color="auto" w:sz="4" w:space="0"/>
              <w:right w:val="nil"/>
            </w:tcBorders>
            <w:vAlign w:val="center"/>
          </w:tcPr>
          <w:p w14:paraId="5E4FCF47">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75.30</w:t>
            </w:r>
          </w:p>
        </w:tc>
        <w:tc>
          <w:tcPr>
            <w:tcW w:w="1946" w:type="dxa"/>
            <w:tcBorders>
              <w:top w:val="nil"/>
              <w:left w:val="nil"/>
              <w:bottom w:val="single" w:color="auto" w:sz="4" w:space="0"/>
              <w:right w:val="nil"/>
            </w:tcBorders>
            <w:vAlign w:val="center"/>
          </w:tcPr>
          <w:p w14:paraId="2F746886">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3.75</w:t>
            </w:r>
          </w:p>
        </w:tc>
        <w:tc>
          <w:tcPr>
            <w:tcW w:w="1861" w:type="dxa"/>
            <w:tcBorders>
              <w:top w:val="nil"/>
              <w:left w:val="nil"/>
              <w:bottom w:val="single" w:color="auto" w:sz="4" w:space="0"/>
              <w:right w:val="nil"/>
            </w:tcBorders>
            <w:vAlign w:val="center"/>
          </w:tcPr>
          <w:p w14:paraId="29D1D4A5">
            <w:pPr>
              <w:keepNext w:val="0"/>
              <w:keepLines w:val="0"/>
              <w:widowControl w:val="0"/>
              <w:suppressLineNumbers w:val="0"/>
              <w:spacing w:before="0" w:beforeAutospacing="0" w:after="0" w:afterAutospacing="0"/>
              <w:ind w:left="0" w:leftChars="0" w:right="0" w:rightChars="0"/>
              <w:jc w:val="center"/>
              <w:rPr>
                <w:rFonts w:hint="default"/>
                <w:sz w:val="20"/>
                <w:szCs w:val="20"/>
                <w:lang w:val="en-US" w:eastAsia="zh-CN"/>
              </w:rPr>
            </w:pPr>
            <w:r>
              <w:rPr>
                <w:rFonts w:hint="default"/>
                <w:sz w:val="20"/>
                <w:szCs w:val="20"/>
                <w:lang w:val="en-US" w:eastAsia="zh-CN"/>
              </w:rPr>
              <w:t>4.98</w:t>
            </w:r>
          </w:p>
        </w:tc>
      </w:tr>
    </w:tbl>
    <w:p w14:paraId="0DCDDD42">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根据3台BG2015-R一致性性</w:t>
      </w:r>
      <w:r>
        <w:rPr>
          <w:rFonts w:hint="eastAsia" w:cs="Times New Roman"/>
          <w:sz w:val="24"/>
          <w:lang w:eastAsia="zh-CN"/>
        </w:rPr>
        <w:t>试验</w:t>
      </w:r>
      <w:r>
        <w:rPr>
          <w:rFonts w:hint="default" w:ascii="Times New Roman" w:hAnsi="Times New Roman" w:cs="Times New Roman"/>
          <w:sz w:val="24"/>
          <w:lang w:eastAsia="zh-CN"/>
        </w:rPr>
        <w:t>测量数据，分别计算相对标准偏差r</w:t>
      </w:r>
      <w:r>
        <w:rPr>
          <w:rFonts w:hint="eastAsia" w:cs="Times New Roman"/>
          <w:i/>
          <w:iCs/>
          <w:sz w:val="24"/>
          <w:vertAlign w:val="subscript"/>
          <w:lang w:val="en-US" w:eastAsia="zh-CN"/>
        </w:rPr>
        <w:t>i</w:t>
      </w:r>
      <w:r>
        <w:rPr>
          <w:rFonts w:hint="default" w:ascii="Times New Roman" w:hAnsi="Times New Roman" w:cs="Times New Roman"/>
          <w:i/>
          <w:iCs/>
          <w:sz w:val="24"/>
          <w:vertAlign w:val="subscript"/>
          <w:lang w:eastAsia="zh-CN"/>
        </w:rPr>
        <w:t>j</w:t>
      </w:r>
      <w:r>
        <w:rPr>
          <w:rFonts w:hint="default" w:ascii="Times New Roman" w:hAnsi="Times New Roman" w:cs="Times New Roman"/>
          <w:sz w:val="24"/>
          <w:lang w:eastAsia="zh-CN"/>
        </w:rPr>
        <w:t>，再计算数据一致性</w:t>
      </w:r>
      <w:r>
        <w:rPr>
          <w:rFonts w:hint="default" w:ascii="Times New Roman" w:hAnsi="Times New Roman" w:cs="Times New Roman"/>
          <w:i/>
          <w:iCs/>
          <w:sz w:val="24"/>
          <w:lang w:eastAsia="zh-CN"/>
        </w:rPr>
        <w:t>r</w:t>
      </w:r>
      <w:r>
        <w:rPr>
          <w:rFonts w:hint="default" w:ascii="Times New Roman" w:hAnsi="Times New Roman" w:cs="Times New Roman"/>
          <w:sz w:val="24"/>
          <w:lang w:eastAsia="zh-CN"/>
        </w:rPr>
        <w:t>，结果如下表</w:t>
      </w:r>
      <w:r>
        <w:rPr>
          <w:rFonts w:hint="eastAsia" w:cs="Times New Roman"/>
          <w:sz w:val="24"/>
          <w:lang w:val="en-US" w:eastAsia="zh-CN"/>
        </w:rPr>
        <w:t>2</w:t>
      </w:r>
      <w:r>
        <w:rPr>
          <w:rFonts w:hint="default" w:ascii="Times New Roman" w:hAnsi="Times New Roman" w:cs="Times New Roman"/>
          <w:sz w:val="24"/>
          <w:lang w:eastAsia="zh-CN"/>
        </w:rPr>
        <w:t>所示。</w:t>
      </w:r>
    </w:p>
    <w:p w14:paraId="66E05887">
      <w:pPr>
        <w:snapToGrid w:val="0"/>
        <w:spacing w:before="156" w:beforeLines="50" w:line="360" w:lineRule="auto"/>
        <w:jc w:val="center"/>
        <w:rPr>
          <w:rFonts w:hint="default" w:ascii="Times New Roman" w:hAnsi="Times New Roman" w:cs="Times New Roman"/>
          <w:bCs/>
          <w:color w:val="000000"/>
          <w:kern w:val="0"/>
          <w:szCs w:val="21"/>
        </w:rPr>
      </w:pPr>
      <w:r>
        <w:rPr>
          <w:rFonts w:hint="default" w:ascii="Times New Roman" w:hAnsi="Times New Roman" w:cs="Times New Roman"/>
          <w:bCs/>
          <w:color w:val="000000"/>
          <w:szCs w:val="21"/>
        </w:rPr>
        <w:t>表</w:t>
      </w:r>
      <w:r>
        <w:rPr>
          <w:rFonts w:hint="eastAsia" w:cs="Times New Roman"/>
          <w:bCs/>
          <w:color w:val="000000"/>
          <w:szCs w:val="21"/>
          <w:lang w:val="en-US" w:eastAsia="zh-CN"/>
        </w:rPr>
        <w:t>2</w:t>
      </w:r>
      <w:r>
        <w:rPr>
          <w:rFonts w:hint="default" w:ascii="Times New Roman" w:hAnsi="Times New Roman" w:cs="Times New Roman"/>
          <w:bCs/>
          <w:color w:val="000000"/>
          <w:szCs w:val="21"/>
        </w:rPr>
        <w:t xml:space="preserve">  BG2015-R一致性性</w:t>
      </w:r>
      <w:r>
        <w:rPr>
          <w:rFonts w:hint="eastAsia" w:cs="Times New Roman"/>
          <w:bCs/>
          <w:color w:val="000000"/>
          <w:szCs w:val="21"/>
          <w:lang w:eastAsia="zh-CN"/>
        </w:rPr>
        <w:t>试验</w:t>
      </w:r>
      <w:r>
        <w:rPr>
          <w:rFonts w:hint="default" w:ascii="Times New Roman" w:hAnsi="Times New Roman" w:cs="Times New Roman"/>
          <w:bCs/>
          <w:color w:val="000000"/>
          <w:szCs w:val="21"/>
        </w:rPr>
        <w:t>测试结果</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29"/>
        <w:gridCol w:w="1129"/>
        <w:gridCol w:w="1129"/>
        <w:gridCol w:w="1129"/>
        <w:gridCol w:w="1129"/>
        <w:gridCol w:w="1129"/>
        <w:gridCol w:w="1134"/>
      </w:tblGrid>
      <w:tr w14:paraId="76582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2258" w:type="dxa"/>
            <w:gridSpan w:val="2"/>
            <w:tcBorders>
              <w:top w:val="single" w:color="auto" w:sz="4" w:space="0"/>
              <w:left w:val="nil"/>
              <w:bottom w:val="single" w:color="auto" w:sz="4" w:space="0"/>
              <w:right w:val="nil"/>
            </w:tcBorders>
            <w:vAlign w:val="center"/>
          </w:tcPr>
          <w:p w14:paraId="303ABD29">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kern w:val="2"/>
                <w:sz w:val="21"/>
                <w:szCs w:val="21"/>
                <w:lang w:val="en-US" w:eastAsia="zh-CN" w:bidi="ar"/>
              </w:rPr>
              <w:t>(&lt;60k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2"/>
                <w:sz w:val="21"/>
                <w:szCs w:val="21"/>
                <w:lang w:val="en-US" w:eastAsia="zh-CN" w:bidi="ar"/>
              </w:rPr>
              <w:t>)</w:t>
            </w:r>
          </w:p>
        </w:tc>
        <w:tc>
          <w:tcPr>
            <w:tcW w:w="2258" w:type="dxa"/>
            <w:gridSpan w:val="2"/>
            <w:tcBorders>
              <w:top w:val="single" w:color="auto" w:sz="4" w:space="0"/>
              <w:left w:val="nil"/>
              <w:bottom w:val="single" w:color="auto" w:sz="4" w:space="0"/>
              <w:right w:val="nil"/>
            </w:tcBorders>
            <w:vAlign w:val="center"/>
          </w:tcPr>
          <w:p w14:paraId="576B2F4C">
            <w:pPr>
              <w:keepNext w:val="0"/>
              <w:keepLines w:val="0"/>
              <w:widowControl w:val="0"/>
              <w:suppressLineNumbers w:val="0"/>
              <w:spacing w:before="0" w:beforeAutospacing="0" w:after="0" w:afterAutospacing="0" w:line="276" w:lineRule="auto"/>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kern w:val="2"/>
                <w:sz w:val="21"/>
                <w:szCs w:val="21"/>
                <w:lang w:val="en-US" w:eastAsia="zh-CN" w:bidi="ar"/>
              </w:rPr>
              <w:t>(60-120)k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2258" w:type="dxa"/>
            <w:gridSpan w:val="2"/>
            <w:tcBorders>
              <w:top w:val="single" w:color="auto" w:sz="4" w:space="0"/>
              <w:left w:val="nil"/>
              <w:bottom w:val="single" w:color="auto" w:sz="4" w:space="0"/>
              <w:right w:val="nil"/>
            </w:tcBorders>
            <w:vAlign w:val="center"/>
          </w:tcPr>
          <w:p w14:paraId="76EF6D4C">
            <w:pPr>
              <w:keepNext w:val="0"/>
              <w:keepLines w:val="0"/>
              <w:widowControl w:val="0"/>
              <w:suppressLineNumbers w:val="0"/>
              <w:spacing w:before="0" w:beforeAutospacing="0" w:after="0" w:afterAutospacing="0" w:line="276" w:lineRule="auto"/>
              <w:ind w:left="0" w:leftChars="0" w:right="0" w:rightChars="0"/>
              <w:jc w:val="center"/>
              <w:rPr>
                <w:rFonts w:hint="default" w:ascii="Times New Roman" w:hAnsi="Times New Roman" w:cs="Times New Roman"/>
                <w:bCs/>
                <w:color w:val="000000"/>
                <w:szCs w:val="21"/>
              </w:rPr>
            </w:pP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&gt;120k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eastAsia" w:ascii="Times New Roman" w:hAnsi="Times New Roman" w:eastAsia="宋体" w:cs="宋体"/>
                <w:kern w:val="2"/>
                <w:sz w:val="21"/>
                <w:szCs w:val="21"/>
                <w:lang w:val="en-US" w:eastAsia="zh-CN" w:bidi="ar"/>
              </w:rPr>
              <w:t>）</w:t>
            </w:r>
          </w:p>
        </w:tc>
        <w:tc>
          <w:tcPr>
            <w:tcW w:w="1134" w:type="dxa"/>
            <w:tcBorders>
              <w:top w:val="single" w:color="auto" w:sz="4" w:space="0"/>
              <w:left w:val="nil"/>
              <w:bottom w:val="single" w:color="auto" w:sz="4" w:space="0"/>
              <w:right w:val="nil"/>
            </w:tcBorders>
            <w:vAlign w:val="center"/>
          </w:tcPr>
          <w:p w14:paraId="66ED2038">
            <w:pPr>
              <w:keepNext w:val="0"/>
              <w:keepLines w:val="0"/>
              <w:widowControl w:val="0"/>
              <w:suppressLineNumbers w:val="0"/>
              <w:spacing w:before="0" w:beforeAutospacing="0" w:after="0" w:afterAutospacing="0" w:line="276" w:lineRule="auto"/>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i/>
                <w:iCs w:val="0"/>
                <w:kern w:val="2"/>
                <w:sz w:val="21"/>
                <w:szCs w:val="21"/>
                <w:lang w:val="en-US" w:eastAsia="zh-CN" w:bidi="ar"/>
              </w:rPr>
              <w:t>r</w:t>
            </w:r>
          </w:p>
        </w:tc>
      </w:tr>
      <w:tr w14:paraId="4D781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8" w:hRule="atLeast"/>
          <w:jc w:val="center"/>
        </w:trPr>
        <w:tc>
          <w:tcPr>
            <w:tcW w:w="1129" w:type="dxa"/>
            <w:tcBorders>
              <w:top w:val="single" w:color="auto" w:sz="4" w:space="0"/>
              <w:left w:val="nil"/>
              <w:bottom w:val="single" w:color="auto" w:sz="4" w:space="0"/>
              <w:right w:val="nil"/>
            </w:tcBorders>
            <w:vAlign w:val="center"/>
          </w:tcPr>
          <w:p w14:paraId="40AEF0DE">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i/>
                <w:i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11</w:t>
            </w:r>
          </w:p>
        </w:tc>
        <w:tc>
          <w:tcPr>
            <w:tcW w:w="1129" w:type="dxa"/>
            <w:tcBorders>
              <w:top w:val="single" w:color="auto" w:sz="4" w:space="0"/>
              <w:left w:val="nil"/>
              <w:bottom w:val="single" w:color="auto" w:sz="4" w:space="0"/>
              <w:right w:val="nil"/>
            </w:tcBorders>
            <w:vAlign w:val="center"/>
          </w:tcPr>
          <w:p w14:paraId="68F38D96">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0.92</w:t>
            </w:r>
          </w:p>
        </w:tc>
        <w:tc>
          <w:tcPr>
            <w:tcW w:w="1129" w:type="dxa"/>
            <w:tcBorders>
              <w:top w:val="single" w:color="auto" w:sz="4" w:space="0"/>
              <w:left w:val="nil"/>
              <w:bottom w:val="single" w:color="auto" w:sz="4" w:space="0"/>
              <w:right w:val="nil"/>
            </w:tcBorders>
            <w:vAlign w:val="center"/>
          </w:tcPr>
          <w:p w14:paraId="3FDB87CF">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i/>
                <w:i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21</w:t>
            </w:r>
          </w:p>
        </w:tc>
        <w:tc>
          <w:tcPr>
            <w:tcW w:w="1129" w:type="dxa"/>
            <w:tcBorders>
              <w:top w:val="single" w:color="auto" w:sz="4" w:space="0"/>
              <w:left w:val="nil"/>
              <w:bottom w:val="single" w:color="auto" w:sz="4" w:space="0"/>
              <w:right w:val="nil"/>
            </w:tcBorders>
            <w:vAlign w:val="center"/>
          </w:tcPr>
          <w:p w14:paraId="768CF590">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0.91</w:t>
            </w:r>
          </w:p>
        </w:tc>
        <w:tc>
          <w:tcPr>
            <w:tcW w:w="1129" w:type="dxa"/>
            <w:tcBorders>
              <w:top w:val="single" w:color="auto" w:sz="4" w:space="0"/>
              <w:left w:val="nil"/>
              <w:bottom w:val="single" w:color="auto" w:sz="4" w:space="0"/>
              <w:right w:val="nil"/>
            </w:tcBorders>
            <w:vAlign w:val="center"/>
          </w:tcPr>
          <w:p w14:paraId="76627C00">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i/>
                <w:i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31</w:t>
            </w:r>
          </w:p>
        </w:tc>
        <w:tc>
          <w:tcPr>
            <w:tcW w:w="1129" w:type="dxa"/>
            <w:tcBorders>
              <w:top w:val="single" w:color="auto" w:sz="4" w:space="0"/>
              <w:left w:val="nil"/>
              <w:bottom w:val="single" w:color="auto" w:sz="4" w:space="0"/>
              <w:right w:val="nil"/>
            </w:tcBorders>
            <w:vAlign w:val="center"/>
          </w:tcPr>
          <w:p w14:paraId="04FC26CD">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0.95</w:t>
            </w:r>
          </w:p>
        </w:tc>
        <w:tc>
          <w:tcPr>
            <w:tcW w:w="1134" w:type="dxa"/>
            <w:vMerge w:val="restart"/>
            <w:tcBorders>
              <w:top w:val="single" w:color="auto" w:sz="4" w:space="0"/>
              <w:left w:val="nil"/>
              <w:right w:val="nil"/>
            </w:tcBorders>
            <w:vAlign w:val="center"/>
          </w:tcPr>
          <w:p w14:paraId="78153DD1">
            <w:pPr>
              <w:keepNext w:val="0"/>
              <w:keepLines w:val="0"/>
              <w:suppressLineNumbers w:val="0"/>
              <w:snapToGrid w:val="0"/>
              <w:spacing w:before="0" w:beforeAutospacing="0" w:after="0" w:afterAutospacing="0" w:line="360" w:lineRule="auto"/>
              <w:ind w:left="0" w:right="0"/>
              <w:jc w:val="center"/>
              <w:rPr>
                <w:rFonts w:hint="default" w:ascii="Times New Roman" w:hAnsi="Times New Roman" w:eastAsia="宋体" w:cs="Times New Roman"/>
                <w:bCs/>
                <w:i/>
                <w:iCs/>
                <w:color w:val="000000"/>
                <w:szCs w:val="21"/>
                <w:lang w:val="en-US" w:eastAsia="zh-CN"/>
              </w:rPr>
            </w:pPr>
            <w:r>
              <w:rPr>
                <w:rFonts w:hint="eastAsia" w:cs="Times New Roman"/>
                <w:bCs/>
                <w:i w:val="0"/>
                <w:iCs w:val="0"/>
                <w:color w:val="000000"/>
                <w:szCs w:val="21"/>
                <w:lang w:val="en-US" w:eastAsia="zh-CN"/>
              </w:rPr>
              <w:t>0.91</w:t>
            </w:r>
          </w:p>
        </w:tc>
      </w:tr>
      <w:tr w14:paraId="6E096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1129" w:type="dxa"/>
            <w:tcBorders>
              <w:top w:val="single" w:color="auto" w:sz="4" w:space="0"/>
              <w:left w:val="nil"/>
              <w:bottom w:val="single" w:color="auto" w:sz="4" w:space="0"/>
              <w:right w:val="nil"/>
            </w:tcBorders>
            <w:vAlign w:val="center"/>
          </w:tcPr>
          <w:p w14:paraId="0BC07F22">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12</w:t>
            </w:r>
          </w:p>
        </w:tc>
        <w:tc>
          <w:tcPr>
            <w:tcW w:w="1129" w:type="dxa"/>
            <w:tcBorders>
              <w:top w:val="single" w:color="auto" w:sz="4" w:space="0"/>
              <w:left w:val="nil"/>
              <w:bottom w:val="single" w:color="auto" w:sz="4" w:space="0"/>
              <w:right w:val="nil"/>
            </w:tcBorders>
            <w:vAlign w:val="center"/>
          </w:tcPr>
          <w:p w14:paraId="7BFA9AB0">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0.94</w:t>
            </w:r>
          </w:p>
        </w:tc>
        <w:tc>
          <w:tcPr>
            <w:tcW w:w="1129" w:type="dxa"/>
            <w:tcBorders>
              <w:top w:val="single" w:color="auto" w:sz="4" w:space="0"/>
              <w:left w:val="nil"/>
              <w:bottom w:val="single" w:color="auto" w:sz="4" w:space="0"/>
              <w:right w:val="nil"/>
            </w:tcBorders>
            <w:vAlign w:val="center"/>
          </w:tcPr>
          <w:p w14:paraId="14127293">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22</w:t>
            </w:r>
          </w:p>
        </w:tc>
        <w:tc>
          <w:tcPr>
            <w:tcW w:w="1129" w:type="dxa"/>
            <w:tcBorders>
              <w:top w:val="single" w:color="auto" w:sz="4" w:space="0"/>
              <w:left w:val="nil"/>
              <w:bottom w:val="single" w:color="auto" w:sz="4" w:space="0"/>
              <w:right w:val="nil"/>
            </w:tcBorders>
            <w:vAlign w:val="center"/>
          </w:tcPr>
          <w:p w14:paraId="1ECC93A9">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0.92</w:t>
            </w:r>
          </w:p>
        </w:tc>
        <w:tc>
          <w:tcPr>
            <w:tcW w:w="1129" w:type="dxa"/>
            <w:tcBorders>
              <w:top w:val="single" w:color="auto" w:sz="4" w:space="0"/>
              <w:left w:val="nil"/>
              <w:bottom w:val="single" w:color="auto" w:sz="4" w:space="0"/>
              <w:right w:val="nil"/>
            </w:tcBorders>
            <w:vAlign w:val="center"/>
          </w:tcPr>
          <w:p w14:paraId="6AB9779A">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32</w:t>
            </w:r>
          </w:p>
        </w:tc>
        <w:tc>
          <w:tcPr>
            <w:tcW w:w="1129" w:type="dxa"/>
            <w:tcBorders>
              <w:top w:val="single" w:color="auto" w:sz="4" w:space="0"/>
              <w:left w:val="nil"/>
              <w:bottom w:val="single" w:color="auto" w:sz="4" w:space="0"/>
              <w:right w:val="nil"/>
            </w:tcBorders>
            <w:vAlign w:val="center"/>
          </w:tcPr>
          <w:p w14:paraId="52C1315D">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0.94</w:t>
            </w:r>
          </w:p>
        </w:tc>
        <w:tc>
          <w:tcPr>
            <w:tcW w:w="1134" w:type="dxa"/>
            <w:vMerge w:val="continue"/>
            <w:tcBorders>
              <w:left w:val="nil"/>
              <w:right w:val="nil"/>
            </w:tcBorders>
            <w:vAlign w:val="center"/>
          </w:tcPr>
          <w:p w14:paraId="58CD5E17">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p>
        </w:tc>
      </w:tr>
      <w:tr w14:paraId="23EFB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1129" w:type="dxa"/>
            <w:tcBorders>
              <w:top w:val="single" w:color="auto" w:sz="4" w:space="0"/>
              <w:left w:val="nil"/>
              <w:bottom w:val="single" w:color="auto" w:sz="4" w:space="0"/>
              <w:right w:val="nil"/>
            </w:tcBorders>
            <w:vAlign w:val="center"/>
          </w:tcPr>
          <w:p w14:paraId="7C25981C">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12</w:t>
            </w:r>
          </w:p>
        </w:tc>
        <w:tc>
          <w:tcPr>
            <w:tcW w:w="1129" w:type="dxa"/>
            <w:tcBorders>
              <w:top w:val="single" w:color="auto" w:sz="4" w:space="0"/>
              <w:left w:val="nil"/>
              <w:bottom w:val="single" w:color="auto" w:sz="4" w:space="0"/>
              <w:right w:val="nil"/>
            </w:tcBorders>
            <w:vAlign w:val="center"/>
          </w:tcPr>
          <w:p w14:paraId="427C7B58">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0.95</w:t>
            </w:r>
          </w:p>
        </w:tc>
        <w:tc>
          <w:tcPr>
            <w:tcW w:w="1129" w:type="dxa"/>
            <w:tcBorders>
              <w:top w:val="single" w:color="auto" w:sz="4" w:space="0"/>
              <w:left w:val="nil"/>
              <w:bottom w:val="single" w:color="auto" w:sz="4" w:space="0"/>
              <w:right w:val="nil"/>
            </w:tcBorders>
            <w:vAlign w:val="center"/>
          </w:tcPr>
          <w:p w14:paraId="085109CA">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23</w:t>
            </w:r>
          </w:p>
        </w:tc>
        <w:tc>
          <w:tcPr>
            <w:tcW w:w="1129" w:type="dxa"/>
            <w:tcBorders>
              <w:top w:val="single" w:color="auto" w:sz="4" w:space="0"/>
              <w:left w:val="nil"/>
              <w:bottom w:val="single" w:color="auto" w:sz="4" w:space="0"/>
              <w:right w:val="nil"/>
            </w:tcBorders>
            <w:vAlign w:val="center"/>
          </w:tcPr>
          <w:p w14:paraId="4BD3273F">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0.94</w:t>
            </w:r>
          </w:p>
        </w:tc>
        <w:tc>
          <w:tcPr>
            <w:tcW w:w="1129" w:type="dxa"/>
            <w:tcBorders>
              <w:top w:val="single" w:color="auto" w:sz="4" w:space="0"/>
              <w:left w:val="nil"/>
              <w:bottom w:val="single" w:color="auto" w:sz="4" w:space="0"/>
              <w:right w:val="nil"/>
            </w:tcBorders>
            <w:vAlign w:val="center"/>
          </w:tcPr>
          <w:p w14:paraId="5B9A20CA">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cs="Times New Roman"/>
                <w:bCs/>
                <w:color w:val="000000"/>
                <w:szCs w:val="21"/>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33</w:t>
            </w:r>
          </w:p>
        </w:tc>
        <w:tc>
          <w:tcPr>
            <w:tcW w:w="1129" w:type="dxa"/>
            <w:tcBorders>
              <w:top w:val="single" w:color="auto" w:sz="4" w:space="0"/>
              <w:left w:val="nil"/>
              <w:bottom w:val="single" w:color="auto" w:sz="4" w:space="0"/>
              <w:right w:val="nil"/>
            </w:tcBorders>
            <w:vAlign w:val="center"/>
          </w:tcPr>
          <w:p w14:paraId="565C05E1">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bCs/>
                <w:i w:val="0"/>
                <w:iCs w:val="0"/>
                <w:color w:val="000000"/>
                <w:szCs w:val="21"/>
                <w:lang w:val="en-US" w:eastAsia="zh-CN"/>
              </w:rPr>
            </w:pPr>
            <w:r>
              <w:rPr>
                <w:rFonts w:hint="eastAsia" w:cs="Times New Roman"/>
                <w:bCs/>
                <w:i w:val="0"/>
                <w:iCs w:val="0"/>
                <w:color w:val="000000"/>
                <w:szCs w:val="21"/>
                <w:lang w:val="en-US" w:eastAsia="zh-CN"/>
              </w:rPr>
              <w:t>0.96</w:t>
            </w:r>
          </w:p>
        </w:tc>
        <w:tc>
          <w:tcPr>
            <w:tcW w:w="1134" w:type="dxa"/>
            <w:vMerge w:val="continue"/>
            <w:tcBorders>
              <w:left w:val="nil"/>
              <w:bottom w:val="single" w:color="auto" w:sz="4" w:space="0"/>
              <w:right w:val="nil"/>
            </w:tcBorders>
            <w:vAlign w:val="center"/>
          </w:tcPr>
          <w:p w14:paraId="6CA838A5">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p>
        </w:tc>
      </w:tr>
    </w:tbl>
    <w:p w14:paraId="68D128C9">
      <w:pPr>
        <w:spacing w:line="360" w:lineRule="auto"/>
        <w:jc w:val="left"/>
        <w:rPr>
          <w:rFonts w:hint="default" w:ascii="Times New Roman" w:hAnsi="Times New Roman" w:cs="Times New Roman"/>
          <w:sz w:val="24"/>
        </w:rPr>
      </w:pPr>
    </w:p>
    <w:p w14:paraId="588E0D2A">
      <w:pPr>
        <w:spacing w:line="360" w:lineRule="auto"/>
        <w:ind w:firstLine="482" w:firstLineChars="200"/>
        <w:jc w:val="left"/>
        <w:rPr>
          <w:rFonts w:hint="eastAsia" w:ascii="Times New Roman" w:hAnsi="Times New Roman" w:eastAsia="宋体" w:cs="Times New Roman"/>
          <w:b/>
          <w:bCs/>
          <w:sz w:val="24"/>
          <w:lang w:eastAsia="zh-CN"/>
        </w:rPr>
      </w:pPr>
      <w:r>
        <w:rPr>
          <w:rFonts w:hint="default" w:ascii="Times New Roman" w:hAnsi="Times New Roman" w:cs="Times New Roman"/>
          <w:b/>
          <w:bCs/>
          <w:sz w:val="24"/>
        </w:rPr>
        <w:t>4.</w:t>
      </w:r>
      <w:r>
        <w:rPr>
          <w:rStyle w:val="17"/>
          <w:rFonts w:hint="default" w:ascii="Times New Roman" w:hAnsi="Times New Roman" w:cs="Times New Roman"/>
          <w:b/>
          <w:bCs/>
          <w:sz w:val="24"/>
        </w:rPr>
        <w:t>响应时间</w:t>
      </w:r>
      <w:r>
        <w:rPr>
          <w:rStyle w:val="17"/>
          <w:rFonts w:hint="eastAsia" w:cs="Times New Roman"/>
          <w:b/>
          <w:bCs/>
          <w:sz w:val="24"/>
          <w:lang w:eastAsia="zh-CN"/>
        </w:rPr>
        <w:t>试验</w:t>
      </w:r>
    </w:p>
    <w:p w14:paraId="4EA6DD0E">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BG2015-R测氡仪器响应</w:t>
      </w:r>
      <w:r>
        <w:rPr>
          <w:rFonts w:hint="eastAsia" w:cs="Times New Roman"/>
          <w:sz w:val="24"/>
          <w:lang w:eastAsia="zh-CN"/>
        </w:rPr>
        <w:t>试验</w:t>
      </w:r>
      <w:r>
        <w:rPr>
          <w:rFonts w:hint="default" w:ascii="Times New Roman" w:hAnsi="Times New Roman" w:cs="Times New Roman"/>
          <w:sz w:val="24"/>
          <w:lang w:eastAsia="zh-CN"/>
        </w:rPr>
        <w:t>：</w:t>
      </w:r>
    </w:p>
    <w:p w14:paraId="3A8E4642">
      <w:pPr>
        <w:spacing w:line="360" w:lineRule="auto"/>
        <w:ind w:firstLine="480" w:firstLineChars="200"/>
        <w:rPr>
          <w:rFonts w:hint="default" w:ascii="Times New Roman" w:hAnsi="Times New Roman" w:cs="Times New Roman"/>
          <w:sz w:val="24"/>
          <w:lang w:eastAsia="zh-CN"/>
        </w:rPr>
      </w:pPr>
      <w:bookmarkStart w:id="5" w:name="_Toc3384"/>
      <w:r>
        <w:rPr>
          <w:rFonts w:hint="default" w:ascii="Times New Roman" w:hAnsi="Times New Roman" w:cs="Times New Roman"/>
          <w:sz w:val="24"/>
          <w:lang w:eastAsia="zh-CN"/>
        </w:rPr>
        <w:t>（</w:t>
      </w:r>
      <w:r>
        <w:rPr>
          <w:rFonts w:hint="eastAsia" w:cs="Times New Roman"/>
          <w:sz w:val="24"/>
          <w:lang w:val="en-US" w:eastAsia="zh-CN"/>
        </w:rPr>
        <w:t>1</w:t>
      </w:r>
      <w:r>
        <w:rPr>
          <w:rFonts w:hint="default" w:ascii="Times New Roman" w:hAnsi="Times New Roman" w:cs="Times New Roman"/>
          <w:sz w:val="24"/>
          <w:lang w:eastAsia="zh-CN"/>
        </w:rPr>
        <w:t>）“空气→高浓度的氡”的氡浓度突变</w:t>
      </w:r>
      <w:bookmarkEnd w:id="5"/>
      <w:r>
        <w:rPr>
          <w:rFonts w:hint="eastAsia" w:cs="Times New Roman"/>
          <w:sz w:val="24"/>
          <w:lang w:eastAsia="zh-CN"/>
        </w:rPr>
        <w:t>试验</w:t>
      </w:r>
    </w:p>
    <w:p w14:paraId="4A085E29">
      <w:pPr>
        <w:spacing w:line="360" w:lineRule="auto"/>
        <w:ind w:firstLine="480" w:firstLineChars="200"/>
        <w:rPr>
          <w:rFonts w:hint="default" w:ascii="Times New Roman" w:hAnsi="Times New Roman" w:cs="Times New Roman"/>
          <w:sz w:val="24"/>
          <w:lang w:eastAsia="zh-CN"/>
        </w:rPr>
      </w:pPr>
      <w:r>
        <w:rPr>
          <w:rFonts w:hint="eastAsia" w:cs="Times New Roman"/>
          <w:sz w:val="24"/>
          <w:lang w:eastAsia="zh-CN"/>
        </w:rPr>
        <w:t>试验</w:t>
      </w:r>
      <w:r>
        <w:rPr>
          <w:rFonts w:hint="default" w:ascii="Times New Roman" w:hAnsi="Times New Roman" w:cs="Times New Roman"/>
          <w:sz w:val="24"/>
          <w:lang w:eastAsia="zh-CN"/>
        </w:rPr>
        <w:t>环境参数：气温6.4℃、气压978Pa、湿度为61%。九江检测平台测量空气→九江2井井水自然吸气脱气装置采集气样，进行氡浓度突变</w:t>
      </w:r>
      <w:r>
        <w:rPr>
          <w:rFonts w:hint="eastAsia" w:cs="Times New Roman"/>
          <w:sz w:val="24"/>
          <w:lang w:eastAsia="zh-CN"/>
        </w:rPr>
        <w:t>试验</w:t>
      </w:r>
      <w:r>
        <w:rPr>
          <w:rFonts w:hint="default" w:ascii="Times New Roman" w:hAnsi="Times New Roman" w:cs="Times New Roman"/>
          <w:sz w:val="24"/>
          <w:lang w:eastAsia="zh-CN"/>
        </w:rPr>
        <w:t>，将AlphaGUARD P2000F测氡仪、</w:t>
      </w:r>
      <w:r>
        <w:rPr>
          <w:rFonts w:hint="eastAsia" w:cs="Times New Roman"/>
          <w:sz w:val="24"/>
          <w:lang w:val="en-US" w:eastAsia="zh-CN"/>
        </w:rPr>
        <w:t>3台</w:t>
      </w:r>
      <w:r>
        <w:rPr>
          <w:rFonts w:hint="default" w:ascii="Times New Roman" w:hAnsi="Times New Roman" w:cs="Times New Roman"/>
          <w:sz w:val="24"/>
          <w:lang w:eastAsia="zh-CN"/>
        </w:rPr>
        <w:t>BG2015-R测氡仪</w:t>
      </w:r>
      <w:r>
        <w:rPr>
          <w:rFonts w:hint="eastAsia" w:cs="Times New Roman"/>
          <w:sz w:val="24"/>
          <w:lang w:eastAsia="zh-CN"/>
        </w:rPr>
        <w:t>分别进行</w:t>
      </w:r>
      <w:r>
        <w:rPr>
          <w:rFonts w:hint="default" w:ascii="Times New Roman" w:hAnsi="Times New Roman" w:cs="Times New Roman"/>
          <w:sz w:val="24"/>
          <w:lang w:eastAsia="zh-CN"/>
        </w:rPr>
        <w:t>测量</w:t>
      </w:r>
      <w:r>
        <w:rPr>
          <w:rFonts w:hint="eastAsia" w:cs="Times New Roman"/>
          <w:sz w:val="24"/>
          <w:lang w:eastAsia="zh-CN"/>
        </w:rPr>
        <w:t>试验</w:t>
      </w:r>
      <w:r>
        <w:rPr>
          <w:rFonts w:hint="default" w:ascii="Times New Roman" w:hAnsi="Times New Roman" w:cs="Times New Roman"/>
          <w:sz w:val="24"/>
          <w:lang w:eastAsia="zh-CN"/>
        </w:rPr>
        <w:t>，AlphaGUARD P2000F、BG2015-R</w:t>
      </w:r>
      <w:r>
        <w:rPr>
          <w:rFonts w:hint="eastAsia" w:cs="Times New Roman"/>
          <w:sz w:val="24"/>
          <w:lang w:val="en-US" w:eastAsia="zh-CN"/>
        </w:rPr>
        <w:t>1</w:t>
      </w:r>
      <w:r>
        <w:rPr>
          <w:rFonts w:hint="default" w:ascii="Times New Roman" w:hAnsi="Times New Roman" w:cs="Times New Roman"/>
          <w:sz w:val="24"/>
          <w:lang w:eastAsia="zh-CN"/>
        </w:rPr>
        <w:t>号两套测氡仪器数据如下图</w:t>
      </w:r>
      <w:r>
        <w:rPr>
          <w:rFonts w:hint="eastAsia" w:cs="Times New Roman"/>
          <w:sz w:val="24"/>
          <w:lang w:val="en-US" w:eastAsia="zh-CN"/>
        </w:rPr>
        <w:t>3</w:t>
      </w:r>
      <w:r>
        <w:rPr>
          <w:rFonts w:hint="default" w:ascii="Times New Roman" w:hAnsi="Times New Roman" w:cs="Times New Roman"/>
          <w:sz w:val="24"/>
          <w:lang w:eastAsia="zh-CN"/>
        </w:rPr>
        <w:t>所示，</w:t>
      </w:r>
      <w:r>
        <w:rPr>
          <w:rFonts w:hint="eastAsia" w:cs="Times New Roman"/>
          <w:sz w:val="24"/>
          <w:lang w:eastAsia="zh-CN"/>
        </w:rPr>
        <w:t>试验</w:t>
      </w:r>
      <w:r>
        <w:rPr>
          <w:rFonts w:hint="default" w:ascii="Times New Roman" w:hAnsi="Times New Roman" w:cs="Times New Roman"/>
          <w:sz w:val="24"/>
          <w:lang w:eastAsia="zh-CN"/>
        </w:rPr>
        <w:t>前Alpha P2000F平均氡浓度为（0.18</w:t>
      </w:r>
      <w:r>
        <w:rPr>
          <w:rFonts w:hint="default" w:ascii="Times New Roman" w:hAnsi="Times New Roman" w:cs="Times New Roman"/>
          <w:bCs/>
          <w:color w:val="000000" w:themeColor="text1"/>
          <w:szCs w:val="21"/>
          <w14:textFill>
            <w14:solidFill>
              <w14:schemeClr w14:val="tx1"/>
            </w14:solidFill>
          </w14:textFill>
        </w:rPr>
        <w:sym w:font="Symbol" w:char="F0B1"/>
      </w:r>
      <w:r>
        <w:rPr>
          <w:rFonts w:hint="default" w:ascii="Times New Roman" w:hAnsi="Times New Roman" w:cs="Times New Roman"/>
          <w:sz w:val="24"/>
          <w:lang w:eastAsia="zh-CN"/>
        </w:rPr>
        <w:t>0.15）kBq·m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、BG2015-R平均氡浓度为（0.28</w:t>
      </w:r>
      <w:r>
        <w:rPr>
          <w:rFonts w:hint="default" w:ascii="Times New Roman" w:hAnsi="Times New Roman" w:cs="Times New Roman"/>
          <w:bCs/>
          <w:color w:val="000000" w:themeColor="text1"/>
          <w:szCs w:val="21"/>
          <w14:textFill>
            <w14:solidFill>
              <w14:schemeClr w14:val="tx1"/>
            </w14:solidFill>
          </w14:textFill>
        </w:rPr>
        <w:sym w:font="Symbol" w:char="F0B1"/>
      </w:r>
      <w:r>
        <w:rPr>
          <w:rFonts w:hint="default" w:ascii="Times New Roman" w:hAnsi="Times New Roman" w:cs="Times New Roman"/>
          <w:sz w:val="24"/>
          <w:lang w:eastAsia="zh-CN"/>
        </w:rPr>
        <w:t>0.17）kBq·m-3，充高浓度的氡1h后，Alpha P2000F测氡仪、BG2015-R测氡仪1h平均氡浓度分别为（224.51</w:t>
      </w:r>
      <w:r>
        <w:rPr>
          <w:rFonts w:hint="default" w:ascii="Times New Roman" w:hAnsi="Times New Roman" w:cs="Times New Roman"/>
          <w:bCs/>
          <w:color w:val="000000" w:themeColor="text1"/>
          <w:szCs w:val="21"/>
          <w14:textFill>
            <w14:solidFill>
              <w14:schemeClr w14:val="tx1"/>
            </w14:solidFill>
          </w14:textFill>
        </w:rPr>
        <w:sym w:font="Symbol" w:char="F0B1"/>
      </w:r>
      <w:r>
        <w:rPr>
          <w:rFonts w:hint="default" w:ascii="Times New Roman" w:hAnsi="Times New Roman" w:cs="Times New Roman"/>
          <w:sz w:val="24"/>
          <w:lang w:eastAsia="zh-CN"/>
        </w:rPr>
        <w:t>24.8）kBq·m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和（152.50</w:t>
      </w:r>
      <w:r>
        <w:rPr>
          <w:rFonts w:hint="default" w:ascii="Times New Roman" w:hAnsi="Times New Roman" w:cs="Times New Roman"/>
          <w:bCs/>
          <w:color w:val="000000" w:themeColor="text1"/>
          <w:szCs w:val="21"/>
          <w14:textFill>
            <w14:solidFill>
              <w14:schemeClr w14:val="tx1"/>
            </w14:solidFill>
          </w14:textFill>
        </w:rPr>
        <w:sym w:font="Symbol" w:char="F0B1"/>
      </w:r>
      <w:r>
        <w:rPr>
          <w:rFonts w:hint="default" w:ascii="Times New Roman" w:hAnsi="Times New Roman" w:cs="Times New Roman"/>
          <w:sz w:val="24"/>
          <w:lang w:eastAsia="zh-CN"/>
        </w:rPr>
        <w:t>7.25）kBq·m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，氡值突变响应数据及百分比如下表</w:t>
      </w:r>
      <w:r>
        <w:rPr>
          <w:rFonts w:hint="eastAsia" w:cs="Times New Roman"/>
          <w:sz w:val="24"/>
          <w:lang w:val="en-US" w:eastAsia="zh-CN"/>
        </w:rPr>
        <w:t>3</w:t>
      </w:r>
      <w:r>
        <w:rPr>
          <w:rFonts w:hint="default" w:ascii="Times New Roman" w:hAnsi="Times New Roman" w:cs="Times New Roman"/>
          <w:sz w:val="24"/>
          <w:lang w:eastAsia="zh-CN"/>
        </w:rPr>
        <w:t>所示。</w:t>
      </w:r>
    </w:p>
    <w:p w14:paraId="4895749E">
      <w:pPr>
        <w:spacing w:line="360" w:lineRule="auto"/>
        <w:textAlignment w:val="center"/>
        <w:rPr>
          <w:rFonts w:hint="eastAsia" w:ascii="Times New Roman" w:hAnsi="Times New Roman" w:eastAsia="宋体" w:cs="Times New Roman"/>
          <w:bCs/>
          <w:color w:val="000000" w:themeColor="text1"/>
          <w:szCs w:val="21"/>
          <w:lang w:eastAsia="zh-CN"/>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drawing>
          <wp:inline distT="0" distB="0" distL="0" distR="0">
            <wp:extent cx="2627630" cy="1979930"/>
            <wp:effectExtent l="0" t="0" r="1270" b="1270"/>
            <wp:docPr id="13" name="图片 13"/>
            <wp:cNvGraphicFramePr/>
            <a:graphic xmlns:a="http://schemas.openxmlformats.org/drawingml/2006/main">
              <a:graphicData uri="http://schemas.openxmlformats.org/drawingml/2006/picture">
                <pic:pic xmlns:pic="http://schemas.openxmlformats.org/drawingml/2006/picture">
                  <pic:nvPicPr>
                    <pic:cNvPr id="13" name="图片 13"/>
                    <pic:cNvPicPr preferRelativeResize="0"/>
                  </pic:nvPicPr>
                  <pic:blipFill>
                    <a:blip r:embed="rId10"/>
                    <a:stretch>
                      <a:fillRect/>
                    </a:stretch>
                  </pic:blipFill>
                  <pic:spPr>
                    <a:xfrm>
                      <a:off x="0" y="0"/>
                      <a:ext cx="2628000" cy="1980000"/>
                    </a:xfrm>
                    <a:prstGeom prst="rect">
                      <a:avLst/>
                    </a:prstGeom>
                  </pic:spPr>
                </pic:pic>
              </a:graphicData>
            </a:graphic>
          </wp:inline>
        </w:drawing>
      </w:r>
      <w:r>
        <w:rPr>
          <w:rFonts w:hint="eastAsia" w:ascii="Times New Roman" w:hAnsi="Times New Roman" w:eastAsia="宋体" w:cs="Times New Roman"/>
          <w:bCs/>
          <w:color w:val="000000" w:themeColor="text1"/>
          <w:szCs w:val="21"/>
          <w:lang w:eastAsia="zh-CN"/>
          <w14:textFill>
            <w14:solidFill>
              <w14:schemeClr w14:val="tx1"/>
            </w14:solidFill>
          </w14:textFill>
        </w:rPr>
        <w:drawing>
          <wp:inline distT="0" distB="0" distL="114300" distR="114300">
            <wp:extent cx="2636520" cy="1957705"/>
            <wp:effectExtent l="0" t="0" r="0" b="8255"/>
            <wp:docPr id="5" name="图片 5" descr="响应时间：低-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响应时间：低-高"/>
                    <pic:cNvPicPr>
                      <a:picLocks noChangeAspect="1"/>
                    </pic:cNvPicPr>
                  </pic:nvPicPr>
                  <pic:blipFill>
                    <a:blip r:embed="rId11"/>
                    <a:srcRect l="9122" t="8654" r="11107" b="6533"/>
                    <a:stretch>
                      <a:fillRect/>
                    </a:stretch>
                  </pic:blipFill>
                  <pic:spPr>
                    <a:xfrm>
                      <a:off x="0" y="0"/>
                      <a:ext cx="2636520" cy="1957705"/>
                    </a:xfrm>
                    <a:prstGeom prst="rect">
                      <a:avLst/>
                    </a:prstGeom>
                  </pic:spPr>
                </pic:pic>
              </a:graphicData>
            </a:graphic>
          </wp:inline>
        </w:drawing>
      </w:r>
    </w:p>
    <w:p w14:paraId="48DC54EE">
      <w:pPr>
        <w:spacing w:line="360" w:lineRule="auto"/>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 xml:space="preserve">   图</w:t>
      </w:r>
      <w:r>
        <w:rPr>
          <w:rFonts w:hint="eastAsia" w:cs="Times New Roman"/>
          <w:bCs/>
          <w:color w:val="000000" w:themeColor="text1"/>
          <w:szCs w:val="21"/>
          <w:lang w:val="en-US" w:eastAsia="zh-CN"/>
          <w14:textFill>
            <w14:solidFill>
              <w14:schemeClr w14:val="tx1"/>
            </w14:solidFill>
          </w14:textFill>
        </w:rPr>
        <w:t>3</w:t>
      </w:r>
      <w:r>
        <w:rPr>
          <w:rFonts w:hint="default" w:ascii="Times New Roman" w:hAnsi="Times New Roman" w:cs="Times New Roman"/>
          <w:bCs/>
          <w:color w:val="000000" w:themeColor="text1"/>
          <w:szCs w:val="21"/>
          <w14:textFill>
            <w14:solidFill>
              <w14:schemeClr w14:val="tx1"/>
            </w14:solidFill>
          </w14:textFill>
        </w:rPr>
        <w:t xml:space="preserve"> Alpha P2000F测氡仪数据              图</w:t>
      </w:r>
      <w:r>
        <w:rPr>
          <w:rFonts w:hint="eastAsia" w:cs="Times New Roman"/>
          <w:bCs/>
          <w:color w:val="000000" w:themeColor="text1"/>
          <w:szCs w:val="21"/>
          <w:lang w:val="en-US" w:eastAsia="zh-CN"/>
          <w14:textFill>
            <w14:solidFill>
              <w14:schemeClr w14:val="tx1"/>
            </w14:solidFill>
          </w14:textFill>
        </w:rPr>
        <w:t>4</w:t>
      </w:r>
      <w:r>
        <w:rPr>
          <w:rFonts w:hint="default" w:ascii="Times New Roman" w:hAnsi="Times New Roman" w:cs="Times New Roman"/>
          <w:bCs/>
        </w:rPr>
        <w:t xml:space="preserve"> </w:t>
      </w:r>
      <w:r>
        <w:rPr>
          <w:rFonts w:hint="default" w:ascii="Times New Roman" w:hAnsi="Times New Roman" w:cs="Times New Roman"/>
          <w:bCs/>
          <w:color w:val="000000" w:themeColor="text1"/>
          <w:szCs w:val="21"/>
          <w14:textFill>
            <w14:solidFill>
              <w14:schemeClr w14:val="tx1"/>
            </w14:solidFill>
          </w14:textFill>
        </w:rPr>
        <w:t>BG2015-R/2测氡仪数据</w:t>
      </w:r>
    </w:p>
    <w:p w14:paraId="57CD7767">
      <w:pPr>
        <w:spacing w:line="360" w:lineRule="auto"/>
        <w:jc w:val="center"/>
        <w:rPr>
          <w:rFonts w:hint="eastAsia" w:ascii="Times New Roman" w:hAnsi="Times New Roman" w:eastAsia="宋体" w:cs="Times New Roman"/>
          <w:bCs/>
          <w:color w:val="000000" w:themeColor="text1"/>
          <w:szCs w:val="21"/>
          <w:lang w:eastAsia="zh-CN"/>
          <w14:textFill>
            <w14:solidFill>
              <w14:schemeClr w14:val="tx1"/>
            </w14:solidFill>
          </w14:textFill>
        </w:rPr>
      </w:pPr>
      <w:r>
        <w:rPr>
          <w:rFonts w:hint="eastAsia" w:ascii="Times New Roman" w:hAnsi="Times New Roman" w:eastAsia="宋体" w:cs="Times New Roman"/>
          <w:bCs/>
          <w:color w:val="000000" w:themeColor="text1"/>
          <w:szCs w:val="21"/>
          <w:lang w:eastAsia="zh-CN"/>
          <w14:textFill>
            <w14:solidFill>
              <w14:schemeClr w14:val="tx1"/>
            </w14:solidFill>
          </w14:textFill>
        </w:rPr>
        <w:drawing>
          <wp:inline distT="0" distB="0" distL="114300" distR="114300">
            <wp:extent cx="2828290" cy="2102485"/>
            <wp:effectExtent l="0" t="0" r="6350" b="635"/>
            <wp:docPr id="7" name="图片 7" descr="低-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低-高"/>
                    <pic:cNvPicPr>
                      <a:picLocks noChangeAspect="1"/>
                    </pic:cNvPicPr>
                  </pic:nvPicPr>
                  <pic:blipFill>
                    <a:blip r:embed="rId12"/>
                    <a:srcRect l="7435" t="8826" r="10628" b="5060"/>
                    <a:stretch>
                      <a:fillRect/>
                    </a:stretch>
                  </pic:blipFill>
                  <pic:spPr>
                    <a:xfrm>
                      <a:off x="0" y="0"/>
                      <a:ext cx="2828290" cy="2102485"/>
                    </a:xfrm>
                    <a:prstGeom prst="rect">
                      <a:avLst/>
                    </a:prstGeom>
                  </pic:spPr>
                </pic:pic>
              </a:graphicData>
            </a:graphic>
          </wp:inline>
        </w:drawing>
      </w:r>
    </w:p>
    <w:p w14:paraId="6EADBED4">
      <w:pPr>
        <w:spacing w:line="360" w:lineRule="auto"/>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 xml:space="preserve"> 图</w:t>
      </w:r>
      <w:r>
        <w:rPr>
          <w:rFonts w:hint="eastAsia" w:cs="Times New Roman"/>
          <w:bCs/>
          <w:color w:val="000000" w:themeColor="text1"/>
          <w:szCs w:val="21"/>
          <w:lang w:val="en-US" w:eastAsia="zh-CN"/>
          <w14:textFill>
            <w14:solidFill>
              <w14:schemeClr w14:val="tx1"/>
            </w14:solidFill>
          </w14:textFill>
        </w:rPr>
        <w:t>5</w:t>
      </w:r>
      <w:r>
        <w:rPr>
          <w:rFonts w:hint="default" w:ascii="Times New Roman" w:hAnsi="Times New Roman" w:cs="Times New Roman"/>
          <w:bCs/>
          <w:color w:val="000000" w:themeColor="text1"/>
          <w:szCs w:val="21"/>
          <w14:textFill>
            <w14:solidFill>
              <w14:schemeClr w14:val="tx1"/>
            </w14:solidFill>
          </w14:textFill>
        </w:rPr>
        <w:t xml:space="preserve"> Alpha P2000F</w:t>
      </w:r>
      <w:r>
        <w:rPr>
          <w:rFonts w:hint="eastAsia" w:cs="Times New Roman"/>
          <w:bCs/>
          <w:color w:val="000000" w:themeColor="text1"/>
          <w:szCs w:val="21"/>
          <w:lang w:val="en-US" w:eastAsia="zh-CN"/>
          <w14:textFill>
            <w14:solidFill>
              <w14:schemeClr w14:val="tx1"/>
            </w14:solidFill>
          </w14:textFill>
        </w:rPr>
        <w:t>与3台</w:t>
      </w:r>
      <w:r>
        <w:rPr>
          <w:rFonts w:hint="default" w:ascii="Times New Roman" w:hAnsi="Times New Roman" w:cs="Times New Roman"/>
          <w:bCs/>
          <w:color w:val="000000" w:themeColor="text1"/>
          <w:szCs w:val="21"/>
          <w14:textFill>
            <w14:solidFill>
              <w14:schemeClr w14:val="tx1"/>
            </w14:solidFill>
          </w14:textFill>
        </w:rPr>
        <w:t>BG2015-R/2测氡仪</w:t>
      </w:r>
      <w:r>
        <w:rPr>
          <w:rFonts w:hint="eastAsia" w:cs="Times New Roman"/>
          <w:bCs/>
          <w:color w:val="000000" w:themeColor="text1"/>
          <w:szCs w:val="21"/>
          <w:lang w:val="en-US" w:eastAsia="zh-CN"/>
          <w14:textFill>
            <w14:solidFill>
              <w14:schemeClr w14:val="tx1"/>
            </w14:solidFill>
          </w14:textFill>
        </w:rPr>
        <w:t>串联测试</w:t>
      </w:r>
      <w:r>
        <w:rPr>
          <w:rFonts w:hint="default" w:ascii="Times New Roman" w:hAnsi="Times New Roman" w:cs="Times New Roman"/>
          <w:bCs/>
          <w:color w:val="000000" w:themeColor="text1"/>
          <w:szCs w:val="21"/>
          <w14:textFill>
            <w14:solidFill>
              <w14:schemeClr w14:val="tx1"/>
            </w14:solidFill>
          </w14:textFill>
        </w:rPr>
        <w:t>数据</w:t>
      </w:r>
    </w:p>
    <w:p w14:paraId="7445A993">
      <w:pPr>
        <w:spacing w:line="360" w:lineRule="auto"/>
        <w:ind w:firstLine="480" w:firstLineChars="200"/>
        <w:rPr>
          <w:rFonts w:hint="default" w:ascii="Times New Roman" w:hAnsi="Times New Roman" w:cs="Times New Roman"/>
          <w:sz w:val="24"/>
          <w:lang w:val="en-US" w:eastAsia="zh-CN"/>
        </w:rPr>
      </w:pPr>
      <w:r>
        <w:rPr>
          <w:rFonts w:hint="default" w:ascii="Times New Roman" w:hAnsi="Times New Roman" w:cs="Times New Roman"/>
          <w:sz w:val="24"/>
          <w:lang w:eastAsia="zh-CN"/>
        </w:rPr>
        <w:t>从表</w:t>
      </w:r>
      <w:r>
        <w:rPr>
          <w:rFonts w:hint="eastAsia" w:cs="Times New Roman"/>
          <w:sz w:val="24"/>
          <w:lang w:val="en-US" w:eastAsia="zh-CN"/>
        </w:rPr>
        <w:t>3</w:t>
      </w:r>
      <w:r>
        <w:rPr>
          <w:rFonts w:hint="default" w:ascii="Times New Roman" w:hAnsi="Times New Roman" w:cs="Times New Roman"/>
          <w:sz w:val="24"/>
          <w:lang w:eastAsia="zh-CN"/>
        </w:rPr>
        <w:t>可知道Alpha P2000F在7min内从0.316 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到177.15 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，再过5min到253.95 kBq·m-3。BG2015-R/</w:t>
      </w:r>
      <w:r>
        <w:rPr>
          <w:rFonts w:hint="eastAsia" w:cs="Times New Roman"/>
          <w:sz w:val="24"/>
          <w:lang w:val="en-US" w:eastAsia="zh-CN"/>
        </w:rPr>
        <w:t>1</w:t>
      </w:r>
      <w:r>
        <w:rPr>
          <w:rFonts w:hint="default" w:ascii="Times New Roman" w:hAnsi="Times New Roman" w:cs="Times New Roman"/>
          <w:sz w:val="24"/>
          <w:lang w:eastAsia="zh-CN"/>
        </w:rPr>
        <w:t>测氡仪在7min内从0.15 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到87.78 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，再过3min到101.69 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，在</w:t>
      </w:r>
      <w:r>
        <w:rPr>
          <w:rFonts w:hint="eastAsia" w:cs="Times New Roman"/>
          <w:sz w:val="24"/>
          <w:lang w:val="en-US" w:eastAsia="zh-CN"/>
        </w:rPr>
        <w:t>3台</w:t>
      </w:r>
      <w:r>
        <w:rPr>
          <w:rFonts w:hint="default" w:ascii="Times New Roman" w:hAnsi="Times New Roman" w:cs="Times New Roman"/>
          <w:sz w:val="24"/>
          <w:lang w:eastAsia="zh-CN"/>
        </w:rPr>
        <w:t>BG2015-R能在</w:t>
      </w:r>
      <w:r>
        <w:rPr>
          <w:rFonts w:hint="eastAsia" w:cs="Times New Roman"/>
          <w:sz w:val="24"/>
          <w:lang w:val="en-US" w:eastAsia="zh-CN"/>
        </w:rPr>
        <w:t>6</w:t>
      </w:r>
      <w:r>
        <w:rPr>
          <w:rFonts w:hint="default" w:ascii="Times New Roman" w:hAnsi="Times New Roman" w:cs="Times New Roman"/>
          <w:sz w:val="24"/>
          <w:lang w:eastAsia="zh-CN"/>
        </w:rPr>
        <w:t>0min内氡浓度快速反应至相对稳定状态时氡浓度的60%以上，之后大概需要平衡时间使氡与氡子体达到平衡稳定状态，氡测值慢慢升高。</w:t>
      </w:r>
      <w:r>
        <w:rPr>
          <w:rFonts w:hint="eastAsia" w:cs="Times New Roman"/>
          <w:sz w:val="24"/>
          <w:lang w:eastAsia="zh-CN"/>
        </w:rPr>
        <w:t>同理列出其余</w:t>
      </w:r>
      <w:r>
        <w:rPr>
          <w:rFonts w:hint="eastAsia" w:cs="Times New Roman"/>
          <w:sz w:val="24"/>
          <w:lang w:val="en-US" w:eastAsia="zh-CN"/>
        </w:rPr>
        <w:t>2台BG2015响应时间。</w:t>
      </w:r>
    </w:p>
    <w:p w14:paraId="3670D750">
      <w:pPr>
        <w:topLinePunct/>
        <w:adjustRightInd w:val="0"/>
        <w:snapToGrid w:val="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表</w:t>
      </w:r>
      <w:r>
        <w:rPr>
          <w:rFonts w:hint="eastAsia" w:cs="Times New Roman"/>
          <w:bCs/>
          <w:color w:val="000000"/>
          <w:szCs w:val="21"/>
          <w:lang w:val="en-US" w:eastAsia="zh-CN"/>
        </w:rPr>
        <w:t>3</w:t>
      </w:r>
      <w:r>
        <w:rPr>
          <w:rFonts w:hint="default" w:ascii="Times New Roman" w:hAnsi="Times New Roman" w:cs="Times New Roman"/>
          <w:bCs/>
          <w:color w:val="000000"/>
          <w:szCs w:val="21"/>
        </w:rPr>
        <w:t xml:space="preserve">  </w:t>
      </w:r>
      <w:r>
        <w:rPr>
          <w:rFonts w:hint="eastAsia" w:cs="Times New Roman"/>
          <w:bCs/>
          <w:color w:val="000000"/>
          <w:szCs w:val="21"/>
          <w:lang w:eastAsia="zh-CN"/>
        </w:rPr>
        <w:t>响应时间试验</w:t>
      </w:r>
      <w:r>
        <w:rPr>
          <w:rFonts w:hint="default" w:ascii="Times New Roman" w:hAnsi="Times New Roman" w:cs="Times New Roman"/>
          <w:bCs/>
          <w:color w:val="000000"/>
          <w:szCs w:val="21"/>
        </w:rPr>
        <w:t>结果</w:t>
      </w:r>
    </w:p>
    <w:tbl>
      <w:tblPr>
        <w:tblStyle w:val="9"/>
        <w:tblW w:w="7577" w:type="dxa"/>
        <w:jc w:val="center"/>
        <w:tblLayout w:type="fixed"/>
        <w:tblCellMar>
          <w:top w:w="0" w:type="dxa"/>
          <w:left w:w="108" w:type="dxa"/>
          <w:bottom w:w="0" w:type="dxa"/>
          <w:right w:w="108" w:type="dxa"/>
        </w:tblCellMar>
      </w:tblPr>
      <w:tblGrid>
        <w:gridCol w:w="2243"/>
        <w:gridCol w:w="1751"/>
        <w:gridCol w:w="1832"/>
        <w:gridCol w:w="1751"/>
      </w:tblGrid>
      <w:tr w14:paraId="62EF8F43">
        <w:tblPrEx>
          <w:tblCellMar>
            <w:top w:w="0" w:type="dxa"/>
            <w:left w:w="108" w:type="dxa"/>
            <w:bottom w:w="0" w:type="dxa"/>
            <w:right w:w="108" w:type="dxa"/>
          </w:tblCellMar>
        </w:tblPrEx>
        <w:trPr>
          <w:trHeight w:val="334" w:hRule="atLeast"/>
          <w:jc w:val="center"/>
        </w:trPr>
        <w:tc>
          <w:tcPr>
            <w:tcW w:w="2243" w:type="dxa"/>
            <w:tcBorders>
              <w:top w:val="single" w:color="auto" w:sz="4" w:space="0"/>
              <w:left w:val="nil"/>
              <w:bottom w:val="single" w:color="auto" w:sz="4" w:space="0"/>
              <w:right w:val="nil"/>
            </w:tcBorders>
            <w:vAlign w:val="center"/>
          </w:tcPr>
          <w:p w14:paraId="6CFCABE9">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仪器型号</w:t>
            </w:r>
          </w:p>
        </w:tc>
        <w:tc>
          <w:tcPr>
            <w:tcW w:w="1751" w:type="dxa"/>
            <w:tcBorders>
              <w:top w:val="single" w:color="auto" w:sz="4" w:space="0"/>
              <w:left w:val="nil"/>
              <w:bottom w:val="single" w:color="auto" w:sz="4" w:space="0"/>
              <w:right w:val="nil"/>
            </w:tcBorders>
            <w:vAlign w:val="center"/>
          </w:tcPr>
          <w:p w14:paraId="1A0600FD">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eastAsia" w:cs="Times New Roman"/>
                <w:bCs/>
                <w:color w:val="000000"/>
                <w:szCs w:val="21"/>
                <w:lang w:eastAsia="zh-CN"/>
              </w:rPr>
              <w:t>目标</w:t>
            </w:r>
            <w:r>
              <w:rPr>
                <w:rFonts w:hint="default" w:ascii="Times New Roman" w:hAnsi="Times New Roman" w:cs="Times New Roman"/>
                <w:bCs/>
                <w:color w:val="000000"/>
                <w:position w:val="-4"/>
                <w:szCs w:val="21"/>
              </w:rPr>
              <w:t>/</w:t>
            </w:r>
            <w:r>
              <w:rPr>
                <w:rFonts w:hint="default" w:ascii="Times New Roman" w:hAnsi="Times New Roman" w:cs="Times New Roman"/>
                <w:bCs/>
                <w:color w:val="000000"/>
                <w:szCs w:val="21"/>
              </w:rPr>
              <w:t>kq</w:t>
            </w:r>
            <w:r>
              <w:rPr>
                <w:rFonts w:hint="default" w:ascii="Times New Roman" w:hAnsi="Times New Roman" w:eastAsia="MS Gothic" w:cs="Times New Roman"/>
                <w:bCs/>
                <w:color w:val="000000"/>
                <w:szCs w:val="21"/>
              </w:rPr>
              <w:t>∙</w:t>
            </w:r>
            <w:r>
              <w:rPr>
                <w:rFonts w:hint="default" w:ascii="Times New Roman" w:hAnsi="Times New Roman" w:cs="Times New Roman"/>
                <w:bCs/>
                <w:color w:val="000000"/>
                <w:szCs w:val="21"/>
              </w:rPr>
              <w:t>m</w:t>
            </w:r>
            <w:r>
              <w:rPr>
                <w:rFonts w:hint="default" w:ascii="Times New Roman" w:hAnsi="Times New Roman" w:cs="Times New Roman"/>
                <w:bCs/>
                <w:color w:val="000000"/>
                <w:szCs w:val="21"/>
                <w:vertAlign w:val="superscript"/>
              </w:rPr>
              <w:t>-3</w:t>
            </w:r>
          </w:p>
        </w:tc>
        <w:tc>
          <w:tcPr>
            <w:tcW w:w="1832" w:type="dxa"/>
            <w:tcBorders>
              <w:top w:val="single" w:color="auto" w:sz="4" w:space="0"/>
              <w:left w:val="nil"/>
              <w:bottom w:val="single" w:color="auto" w:sz="4" w:space="0"/>
              <w:right w:val="nil"/>
            </w:tcBorders>
            <w:vAlign w:val="center"/>
          </w:tcPr>
          <w:p w14:paraId="4063D53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cs="Times New Roman"/>
                <w:bCs/>
                <w:color w:val="000000"/>
                <w:szCs w:val="21"/>
              </w:rPr>
            </w:pPr>
            <w:r>
              <w:rPr>
                <w:rFonts w:hint="eastAsia" w:cs="Times New Roman"/>
                <w:bCs/>
                <w:color w:val="000000"/>
                <w:szCs w:val="21"/>
                <w:lang w:eastAsia="zh-CN"/>
              </w:rPr>
              <w:t>目标浓度</w:t>
            </w:r>
            <w:r>
              <w:rPr>
                <w:rFonts w:hint="eastAsia" w:cs="Times New Roman"/>
                <w:bCs/>
                <w:color w:val="000000"/>
                <w:szCs w:val="21"/>
                <w:lang w:val="en-US" w:eastAsia="zh-CN"/>
              </w:rPr>
              <w:t>90%</w:t>
            </w:r>
            <w:r>
              <w:rPr>
                <w:rFonts w:hint="default" w:ascii="Times New Roman" w:hAnsi="Times New Roman" w:cs="Times New Roman"/>
                <w:bCs/>
                <w:color w:val="000000"/>
                <w:position w:val="-4"/>
                <w:szCs w:val="21"/>
              </w:rPr>
              <w:t>/</w:t>
            </w:r>
            <w:r>
              <w:rPr>
                <w:rFonts w:hint="default" w:ascii="Times New Roman" w:hAnsi="Times New Roman" w:cs="Times New Roman"/>
                <w:bCs/>
                <w:color w:val="000000"/>
                <w:szCs w:val="21"/>
              </w:rPr>
              <w:t>kq</w:t>
            </w:r>
            <w:r>
              <w:rPr>
                <w:rFonts w:hint="default" w:ascii="Times New Roman" w:hAnsi="Times New Roman" w:eastAsia="MS Gothic" w:cs="Times New Roman"/>
                <w:bCs/>
                <w:color w:val="000000"/>
                <w:szCs w:val="21"/>
              </w:rPr>
              <w:t>∙</w:t>
            </w:r>
            <w:r>
              <w:rPr>
                <w:rFonts w:hint="default" w:ascii="Times New Roman" w:hAnsi="Times New Roman" w:cs="Times New Roman"/>
                <w:bCs/>
                <w:color w:val="000000"/>
                <w:szCs w:val="21"/>
              </w:rPr>
              <w:t>m</w:t>
            </w:r>
            <w:r>
              <w:rPr>
                <w:rFonts w:hint="default" w:ascii="Times New Roman" w:hAnsi="Times New Roman" w:cs="Times New Roman"/>
                <w:bCs/>
                <w:color w:val="000000"/>
                <w:szCs w:val="21"/>
                <w:vertAlign w:val="superscript"/>
              </w:rPr>
              <w:t>-3</w:t>
            </w:r>
          </w:p>
        </w:tc>
        <w:tc>
          <w:tcPr>
            <w:tcW w:w="1751" w:type="dxa"/>
            <w:tcBorders>
              <w:top w:val="single" w:color="auto" w:sz="4" w:space="0"/>
              <w:left w:val="nil"/>
              <w:bottom w:val="single" w:color="auto" w:sz="4" w:space="0"/>
              <w:right w:val="nil"/>
            </w:tcBorders>
            <w:vAlign w:val="center"/>
          </w:tcPr>
          <w:p w14:paraId="151F5326">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eastAsia" w:cs="Times New Roman"/>
                <w:bCs/>
                <w:color w:val="000000"/>
                <w:szCs w:val="21"/>
                <w:lang w:eastAsia="zh-CN"/>
              </w:rPr>
              <w:t>响应时间</w:t>
            </w:r>
            <w:r>
              <w:rPr>
                <w:rFonts w:hint="default" w:ascii="Times New Roman" w:hAnsi="Times New Roman" w:cs="Times New Roman"/>
                <w:bCs/>
                <w:color w:val="000000"/>
                <w:szCs w:val="21"/>
              </w:rPr>
              <w:t>(</w:t>
            </w:r>
            <w:r>
              <w:rPr>
                <w:rFonts w:hint="eastAsia" w:cs="Times New Roman"/>
                <w:bCs/>
                <w:color w:val="000000"/>
                <w:szCs w:val="21"/>
                <w:lang w:val="en-US" w:eastAsia="zh-CN"/>
              </w:rPr>
              <w:t>min</w:t>
            </w:r>
            <w:r>
              <w:rPr>
                <w:rFonts w:hint="default" w:ascii="Times New Roman" w:hAnsi="Times New Roman" w:cs="Times New Roman"/>
                <w:bCs/>
                <w:color w:val="000000"/>
                <w:szCs w:val="21"/>
              </w:rPr>
              <w:t>)</w:t>
            </w:r>
          </w:p>
        </w:tc>
      </w:tr>
      <w:tr w14:paraId="24EED4F5">
        <w:tblPrEx>
          <w:tblCellMar>
            <w:top w:w="0" w:type="dxa"/>
            <w:left w:w="108" w:type="dxa"/>
            <w:bottom w:w="0" w:type="dxa"/>
            <w:right w:w="108" w:type="dxa"/>
          </w:tblCellMar>
        </w:tblPrEx>
        <w:trPr>
          <w:trHeight w:val="292" w:hRule="atLeast"/>
          <w:jc w:val="center"/>
        </w:trPr>
        <w:tc>
          <w:tcPr>
            <w:tcW w:w="2243" w:type="dxa"/>
            <w:vMerge w:val="restart"/>
            <w:tcBorders>
              <w:top w:val="nil"/>
              <w:left w:val="nil"/>
              <w:bottom w:val="single" w:color="auto" w:sz="4" w:space="0"/>
              <w:right w:val="nil"/>
            </w:tcBorders>
            <w:vAlign w:val="center"/>
          </w:tcPr>
          <w:p w14:paraId="6E390B9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cs="Times New Roman"/>
                <w:bCs/>
                <w:color w:val="000000"/>
                <w:szCs w:val="21"/>
              </w:rPr>
            </w:pPr>
            <w:r>
              <w:rPr>
                <w:rFonts w:hint="default" w:ascii="Times New Roman" w:hAnsi="Times New Roman" w:cs="Times New Roman"/>
                <w:bCs/>
                <w:color w:val="000000"/>
                <w:szCs w:val="21"/>
              </w:rPr>
              <w:t>AlphaGUARD</w:t>
            </w:r>
          </w:p>
          <w:p w14:paraId="3495CDE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Times New Roman" w:hAnsi="Times New Roman" w:eastAsia="宋体" w:cs="Times New Roman"/>
                <w:bCs/>
                <w:color w:val="000000"/>
                <w:szCs w:val="21"/>
                <w:lang w:eastAsia="zh-CN"/>
              </w:rPr>
            </w:pPr>
            <w:r>
              <w:rPr>
                <w:rFonts w:hint="default" w:ascii="Times New Roman" w:hAnsi="Times New Roman" w:cs="Times New Roman"/>
                <w:bCs/>
                <w:color w:val="000000"/>
                <w:szCs w:val="21"/>
              </w:rPr>
              <w:t>PQ2000</w:t>
            </w:r>
            <w:r>
              <w:rPr>
                <w:rFonts w:hint="eastAsia" w:cs="Times New Roman"/>
                <w:bCs/>
                <w:color w:val="000000"/>
                <w:szCs w:val="21"/>
                <w:lang w:val="en-US" w:eastAsia="zh-CN"/>
              </w:rPr>
              <w:t>F</w:t>
            </w:r>
          </w:p>
        </w:tc>
        <w:tc>
          <w:tcPr>
            <w:tcW w:w="1751" w:type="dxa"/>
            <w:tcBorders>
              <w:top w:val="single" w:color="auto" w:sz="4" w:space="0"/>
              <w:left w:val="nil"/>
              <w:bottom w:val="single" w:color="auto" w:sz="4" w:space="0"/>
              <w:right w:val="nil"/>
            </w:tcBorders>
            <w:vAlign w:val="center"/>
          </w:tcPr>
          <w:p w14:paraId="0C5621C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224.51</w:t>
            </w:r>
          </w:p>
        </w:tc>
        <w:tc>
          <w:tcPr>
            <w:tcW w:w="1832" w:type="dxa"/>
            <w:tcBorders>
              <w:top w:val="single" w:color="auto" w:sz="4" w:space="0"/>
              <w:left w:val="nil"/>
              <w:bottom w:val="single" w:color="auto" w:sz="4" w:space="0"/>
              <w:right w:val="nil"/>
            </w:tcBorders>
            <w:vAlign w:val="center"/>
          </w:tcPr>
          <w:p w14:paraId="58F96EFF">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202.1</w:t>
            </w:r>
          </w:p>
        </w:tc>
        <w:tc>
          <w:tcPr>
            <w:tcW w:w="1751" w:type="dxa"/>
            <w:tcBorders>
              <w:top w:val="single" w:color="auto" w:sz="4" w:space="0"/>
              <w:left w:val="nil"/>
              <w:bottom w:val="single" w:color="auto" w:sz="4" w:space="0"/>
              <w:right w:val="nil"/>
            </w:tcBorders>
            <w:vAlign w:val="center"/>
          </w:tcPr>
          <w:p w14:paraId="51BA1C99">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w:t>
            </w:r>
          </w:p>
        </w:tc>
      </w:tr>
      <w:tr w14:paraId="3EEEDDA9">
        <w:tblPrEx>
          <w:tblCellMar>
            <w:top w:w="0" w:type="dxa"/>
            <w:left w:w="108" w:type="dxa"/>
            <w:bottom w:w="0" w:type="dxa"/>
            <w:right w:w="108" w:type="dxa"/>
          </w:tblCellMar>
        </w:tblPrEx>
        <w:trPr>
          <w:trHeight w:val="284" w:hRule="atLeast"/>
          <w:jc w:val="center"/>
        </w:trPr>
        <w:tc>
          <w:tcPr>
            <w:tcW w:w="2243" w:type="dxa"/>
            <w:vMerge w:val="restart"/>
            <w:tcBorders>
              <w:top w:val="single" w:color="auto" w:sz="4" w:space="0"/>
              <w:left w:val="nil"/>
              <w:bottom w:val="single" w:color="auto" w:sz="4" w:space="0"/>
              <w:right w:val="nil"/>
            </w:tcBorders>
            <w:vAlign w:val="center"/>
          </w:tcPr>
          <w:p w14:paraId="2205D363">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BG2015-R/1</w:t>
            </w:r>
          </w:p>
        </w:tc>
        <w:tc>
          <w:tcPr>
            <w:tcW w:w="1751" w:type="dxa"/>
            <w:tcBorders>
              <w:top w:val="single" w:color="auto" w:sz="4" w:space="0"/>
              <w:left w:val="nil"/>
              <w:bottom w:val="single" w:color="auto" w:sz="4" w:space="0"/>
              <w:right w:val="nil"/>
            </w:tcBorders>
            <w:vAlign w:val="center"/>
          </w:tcPr>
          <w:p w14:paraId="2DF0E2D8">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201</w:t>
            </w:r>
          </w:p>
        </w:tc>
        <w:tc>
          <w:tcPr>
            <w:tcW w:w="1832" w:type="dxa"/>
            <w:tcBorders>
              <w:top w:val="single" w:color="auto" w:sz="4" w:space="0"/>
              <w:left w:val="nil"/>
              <w:bottom w:val="single" w:color="auto" w:sz="4" w:space="0"/>
              <w:right w:val="nil"/>
            </w:tcBorders>
            <w:vAlign w:val="center"/>
          </w:tcPr>
          <w:p w14:paraId="1592C70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180</w:t>
            </w:r>
          </w:p>
        </w:tc>
        <w:tc>
          <w:tcPr>
            <w:tcW w:w="1751" w:type="dxa"/>
            <w:tcBorders>
              <w:top w:val="single" w:color="auto" w:sz="4" w:space="0"/>
              <w:left w:val="nil"/>
              <w:bottom w:val="single" w:color="auto" w:sz="4" w:space="0"/>
              <w:right w:val="nil"/>
            </w:tcBorders>
            <w:vAlign w:val="center"/>
          </w:tcPr>
          <w:p w14:paraId="0CF831A8">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80</w:t>
            </w:r>
          </w:p>
        </w:tc>
      </w:tr>
      <w:tr w14:paraId="282F099B">
        <w:tblPrEx>
          <w:tblCellMar>
            <w:top w:w="0" w:type="dxa"/>
            <w:left w:w="108" w:type="dxa"/>
            <w:bottom w:w="0" w:type="dxa"/>
            <w:right w:w="108" w:type="dxa"/>
          </w:tblCellMar>
        </w:tblPrEx>
        <w:trPr>
          <w:trHeight w:val="284" w:hRule="atLeast"/>
          <w:jc w:val="center"/>
        </w:trPr>
        <w:tc>
          <w:tcPr>
            <w:tcW w:w="2243" w:type="dxa"/>
            <w:vMerge w:val="restart"/>
            <w:tcBorders>
              <w:top w:val="single" w:color="auto" w:sz="4" w:space="0"/>
              <w:left w:val="nil"/>
              <w:bottom w:val="single" w:color="auto" w:sz="4" w:space="0"/>
              <w:right w:val="nil"/>
            </w:tcBorders>
            <w:vAlign w:val="center"/>
          </w:tcPr>
          <w:p w14:paraId="4D93C81F">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BG2015-R/2</w:t>
            </w:r>
          </w:p>
        </w:tc>
        <w:tc>
          <w:tcPr>
            <w:tcW w:w="1751" w:type="dxa"/>
            <w:tcBorders>
              <w:top w:val="single" w:color="auto" w:sz="4" w:space="0"/>
              <w:left w:val="nil"/>
              <w:right w:val="nil"/>
            </w:tcBorders>
            <w:vAlign w:val="center"/>
          </w:tcPr>
          <w:p w14:paraId="7C9406B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200</w:t>
            </w:r>
          </w:p>
        </w:tc>
        <w:tc>
          <w:tcPr>
            <w:tcW w:w="1832" w:type="dxa"/>
            <w:tcBorders>
              <w:top w:val="single" w:color="auto" w:sz="4" w:space="0"/>
              <w:left w:val="nil"/>
              <w:right w:val="nil"/>
            </w:tcBorders>
            <w:vAlign w:val="center"/>
          </w:tcPr>
          <w:p w14:paraId="63C43FDF">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180</w:t>
            </w:r>
          </w:p>
        </w:tc>
        <w:tc>
          <w:tcPr>
            <w:tcW w:w="1751" w:type="dxa"/>
            <w:tcBorders>
              <w:top w:val="single" w:color="auto" w:sz="4" w:space="0"/>
              <w:left w:val="nil"/>
              <w:bottom w:val="single" w:color="auto" w:sz="4" w:space="0"/>
              <w:right w:val="nil"/>
            </w:tcBorders>
            <w:vAlign w:val="center"/>
          </w:tcPr>
          <w:p w14:paraId="16DACEB9">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85</w:t>
            </w:r>
          </w:p>
        </w:tc>
      </w:tr>
      <w:tr w14:paraId="50FE6ED8">
        <w:tblPrEx>
          <w:tblCellMar>
            <w:top w:w="0" w:type="dxa"/>
            <w:left w:w="108" w:type="dxa"/>
            <w:bottom w:w="0" w:type="dxa"/>
            <w:right w:w="108" w:type="dxa"/>
          </w:tblCellMar>
        </w:tblPrEx>
        <w:trPr>
          <w:trHeight w:val="290" w:hRule="atLeast"/>
          <w:jc w:val="center"/>
        </w:trPr>
        <w:tc>
          <w:tcPr>
            <w:tcW w:w="2243" w:type="dxa"/>
            <w:tcBorders>
              <w:top w:val="nil"/>
              <w:left w:val="nil"/>
              <w:bottom w:val="single" w:color="auto" w:sz="4" w:space="0"/>
              <w:right w:val="nil"/>
            </w:tcBorders>
            <w:vAlign w:val="center"/>
          </w:tcPr>
          <w:p w14:paraId="6E4883B8">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BG2015-R/3</w:t>
            </w:r>
          </w:p>
        </w:tc>
        <w:tc>
          <w:tcPr>
            <w:tcW w:w="1751" w:type="dxa"/>
            <w:tcBorders>
              <w:top w:val="single" w:color="auto" w:sz="4" w:space="0"/>
              <w:left w:val="nil"/>
              <w:bottom w:val="single" w:color="auto" w:sz="4" w:space="0"/>
              <w:right w:val="nil"/>
            </w:tcBorders>
            <w:vAlign w:val="center"/>
          </w:tcPr>
          <w:p w14:paraId="77BF83C7">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200</w:t>
            </w:r>
          </w:p>
        </w:tc>
        <w:tc>
          <w:tcPr>
            <w:tcW w:w="1832" w:type="dxa"/>
            <w:tcBorders>
              <w:top w:val="single" w:color="auto" w:sz="4" w:space="0"/>
              <w:left w:val="nil"/>
              <w:bottom w:val="single" w:color="auto" w:sz="4" w:space="0"/>
              <w:right w:val="nil"/>
            </w:tcBorders>
            <w:vAlign w:val="center"/>
          </w:tcPr>
          <w:p w14:paraId="6804732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180</w:t>
            </w:r>
          </w:p>
        </w:tc>
        <w:tc>
          <w:tcPr>
            <w:tcW w:w="1751" w:type="dxa"/>
            <w:tcBorders>
              <w:top w:val="single" w:color="auto" w:sz="4" w:space="0"/>
              <w:left w:val="nil"/>
              <w:bottom w:val="single" w:color="auto" w:sz="4" w:space="0"/>
              <w:right w:val="nil"/>
            </w:tcBorders>
            <w:vAlign w:val="center"/>
          </w:tcPr>
          <w:p w14:paraId="7A4767BF">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88</w:t>
            </w:r>
          </w:p>
        </w:tc>
      </w:tr>
    </w:tbl>
    <w:p w14:paraId="2D4FA630">
      <w:pPr>
        <w:spacing w:line="360" w:lineRule="auto"/>
        <w:ind w:firstLine="480" w:firstLineChars="200"/>
        <w:rPr>
          <w:rFonts w:hint="default" w:ascii="Times New Roman" w:hAnsi="Times New Roman" w:cs="Times New Roman"/>
          <w:sz w:val="24"/>
          <w:lang w:eastAsia="zh-CN"/>
        </w:rPr>
      </w:pPr>
      <w:bookmarkStart w:id="6" w:name="_Toc20042"/>
      <w:r>
        <w:rPr>
          <w:rFonts w:hint="default" w:ascii="Times New Roman" w:hAnsi="Times New Roman" w:cs="Times New Roman"/>
          <w:sz w:val="24"/>
          <w:lang w:eastAsia="zh-CN"/>
        </w:rPr>
        <w:t>（</w:t>
      </w:r>
      <w:r>
        <w:rPr>
          <w:rFonts w:hint="eastAsia" w:cs="Times New Roman"/>
          <w:sz w:val="24"/>
          <w:lang w:val="en-US" w:eastAsia="zh-CN"/>
        </w:rPr>
        <w:t>2</w:t>
      </w:r>
      <w:r>
        <w:rPr>
          <w:rFonts w:hint="default" w:ascii="Times New Roman" w:hAnsi="Times New Roman" w:cs="Times New Roman"/>
          <w:sz w:val="24"/>
          <w:lang w:eastAsia="zh-CN"/>
        </w:rPr>
        <w:t>）“</w:t>
      </w:r>
      <w:r>
        <w:rPr>
          <w:rFonts w:hint="eastAsia" w:cs="Times New Roman"/>
          <w:sz w:val="24"/>
          <w:lang w:val="en-US" w:eastAsia="zh-CN"/>
        </w:rPr>
        <w:t>高</w:t>
      </w:r>
      <w:r>
        <w:rPr>
          <w:rFonts w:hint="default" w:ascii="Times New Roman" w:hAnsi="Times New Roman" w:cs="Times New Roman"/>
          <w:sz w:val="24"/>
          <w:lang w:eastAsia="zh-CN"/>
        </w:rPr>
        <w:t>氡浓度→大气”</w:t>
      </w:r>
      <w:bookmarkEnd w:id="6"/>
      <w:r>
        <w:rPr>
          <w:rFonts w:hint="eastAsia" w:cs="Times New Roman"/>
          <w:sz w:val="24"/>
          <w:lang w:eastAsia="zh-CN"/>
        </w:rPr>
        <w:t>试验</w:t>
      </w:r>
    </w:p>
    <w:p w14:paraId="39DFEC90">
      <w:pPr>
        <w:spacing w:line="360" w:lineRule="auto"/>
        <w:ind w:firstLine="480" w:firstLineChars="200"/>
        <w:rPr>
          <w:rFonts w:hint="default" w:ascii="Times New Roman" w:hAnsi="Times New Roman" w:cs="Times New Roman"/>
          <w:sz w:val="24"/>
          <w:lang w:val="en-US" w:eastAsia="zh-CN"/>
        </w:rPr>
      </w:pPr>
      <w:r>
        <w:rPr>
          <w:rFonts w:hint="default" w:ascii="Times New Roman" w:hAnsi="Times New Roman" w:cs="Times New Roman"/>
          <w:sz w:val="24"/>
          <w:lang w:eastAsia="zh-CN"/>
        </w:rPr>
        <w:t>在前面Alpha P2000F、BG2015-R/2两套测氡仪仪器串联自然吸气脱气装置测量切换为测大气，进行降低本底</w:t>
      </w:r>
      <w:r>
        <w:rPr>
          <w:rFonts w:hint="eastAsia" w:cs="Times New Roman"/>
          <w:sz w:val="24"/>
          <w:lang w:eastAsia="zh-CN"/>
        </w:rPr>
        <w:t>试验</w:t>
      </w:r>
      <w:r>
        <w:rPr>
          <w:rFonts w:hint="default" w:ascii="Times New Roman" w:hAnsi="Times New Roman" w:cs="Times New Roman"/>
          <w:sz w:val="24"/>
          <w:lang w:eastAsia="zh-CN"/>
        </w:rPr>
        <w:t>，两套仪器数据如下图</w:t>
      </w:r>
      <w:r>
        <w:rPr>
          <w:rFonts w:hint="eastAsia" w:cs="Times New Roman"/>
          <w:sz w:val="24"/>
          <w:lang w:val="en-US" w:eastAsia="zh-CN"/>
        </w:rPr>
        <w:t>6</w:t>
      </w:r>
      <w:r>
        <w:rPr>
          <w:rFonts w:hint="default" w:ascii="Times New Roman" w:hAnsi="Times New Roman" w:cs="Times New Roman"/>
          <w:sz w:val="24"/>
          <w:lang w:eastAsia="zh-CN"/>
        </w:rPr>
        <w:t>所示。</w:t>
      </w:r>
      <w:r>
        <w:rPr>
          <w:rFonts w:hint="eastAsia" w:cs="Times New Roman"/>
          <w:sz w:val="24"/>
          <w:lang w:eastAsia="zh-CN"/>
        </w:rPr>
        <w:t>同理列出其余</w:t>
      </w:r>
      <w:r>
        <w:rPr>
          <w:rFonts w:hint="eastAsia" w:cs="Times New Roman"/>
          <w:sz w:val="24"/>
          <w:lang w:val="en-US" w:eastAsia="zh-CN"/>
        </w:rPr>
        <w:t>2台BG2015响应时间。</w:t>
      </w:r>
    </w:p>
    <w:p w14:paraId="693D96FA">
      <w:pPr>
        <w:spacing w:line="360" w:lineRule="auto"/>
        <w:rPr>
          <w:rFonts w:hint="eastAsia" w:ascii="Times New Roman" w:hAnsi="Times New Roman" w:eastAsia="宋体" w:cs="Times New Roman"/>
          <w:bCs/>
          <w:color w:val="000000" w:themeColor="text1"/>
          <w:szCs w:val="21"/>
          <w:lang w:eastAsia="zh-CN"/>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drawing>
          <wp:inline distT="0" distB="0" distL="0" distR="0">
            <wp:extent cx="2627630" cy="1979930"/>
            <wp:effectExtent l="0" t="0" r="1270" b="1270"/>
            <wp:docPr id="17" name="图片 17"/>
            <wp:cNvGraphicFramePr/>
            <a:graphic xmlns:a="http://schemas.openxmlformats.org/drawingml/2006/main">
              <a:graphicData uri="http://schemas.openxmlformats.org/drawingml/2006/picture">
                <pic:pic xmlns:pic="http://schemas.openxmlformats.org/drawingml/2006/picture">
                  <pic:nvPicPr>
                    <pic:cNvPr id="17" name="图片 17"/>
                    <pic:cNvPicPr preferRelativeResize="0"/>
                  </pic:nvPicPr>
                  <pic:blipFill>
                    <a:blip r:embed="rId13"/>
                    <a:stretch>
                      <a:fillRect/>
                    </a:stretch>
                  </pic:blipFill>
                  <pic:spPr>
                    <a:xfrm>
                      <a:off x="0" y="0"/>
                      <a:ext cx="2628000" cy="1980000"/>
                    </a:xfrm>
                    <a:prstGeom prst="rect">
                      <a:avLst/>
                    </a:prstGeom>
                  </pic:spPr>
                </pic:pic>
              </a:graphicData>
            </a:graphic>
          </wp:inline>
        </w:drawing>
      </w:r>
      <w:r>
        <w:rPr>
          <w:rFonts w:hint="eastAsia" w:ascii="Times New Roman" w:hAnsi="Times New Roman" w:eastAsia="宋体" w:cs="Times New Roman"/>
          <w:bCs/>
          <w:color w:val="000000" w:themeColor="text1"/>
          <w:szCs w:val="21"/>
          <w:lang w:eastAsia="zh-CN"/>
          <w14:textFill>
            <w14:solidFill>
              <w14:schemeClr w14:val="tx1"/>
            </w14:solidFill>
          </w14:textFill>
        </w:rPr>
        <w:drawing>
          <wp:inline distT="0" distB="0" distL="114300" distR="114300">
            <wp:extent cx="2611755" cy="1922780"/>
            <wp:effectExtent l="0" t="0" r="9525" b="12700"/>
            <wp:docPr id="6" name="图片 6" descr="响应时间高至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响应时间高至低"/>
                    <pic:cNvPicPr>
                      <a:picLocks noChangeAspect="1"/>
                    </pic:cNvPicPr>
                  </pic:nvPicPr>
                  <pic:blipFill>
                    <a:blip r:embed="rId14"/>
                    <a:srcRect l="9807" t="10808" r="12046" b="6792"/>
                    <a:stretch>
                      <a:fillRect/>
                    </a:stretch>
                  </pic:blipFill>
                  <pic:spPr>
                    <a:xfrm>
                      <a:off x="0" y="0"/>
                      <a:ext cx="2611755" cy="1922780"/>
                    </a:xfrm>
                    <a:prstGeom prst="rect">
                      <a:avLst/>
                    </a:prstGeom>
                  </pic:spPr>
                </pic:pic>
              </a:graphicData>
            </a:graphic>
          </wp:inline>
        </w:drawing>
      </w:r>
    </w:p>
    <w:p w14:paraId="309CB257">
      <w:pPr>
        <w:spacing w:line="360" w:lineRule="auto"/>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图</w:t>
      </w:r>
      <w:r>
        <w:rPr>
          <w:rFonts w:hint="eastAsia" w:cs="Times New Roman"/>
          <w:bCs/>
          <w:color w:val="000000" w:themeColor="text1"/>
          <w:szCs w:val="21"/>
          <w:lang w:val="en-US" w:eastAsia="zh-CN"/>
          <w14:textFill>
            <w14:solidFill>
              <w14:schemeClr w14:val="tx1"/>
            </w14:solidFill>
          </w14:textFill>
        </w:rPr>
        <w:t xml:space="preserve">6 </w:t>
      </w:r>
      <w:r>
        <w:rPr>
          <w:rFonts w:hint="default" w:ascii="Times New Roman" w:hAnsi="Times New Roman" w:cs="Times New Roman"/>
          <w:bCs/>
          <w:color w:val="000000" w:themeColor="text1"/>
          <w:szCs w:val="21"/>
          <w14:textFill>
            <w14:solidFill>
              <w14:schemeClr w14:val="tx1"/>
            </w14:solidFill>
          </w14:textFill>
        </w:rPr>
        <w:t>Alpha P2000F测氡仪数据          图</w:t>
      </w:r>
      <w:r>
        <w:rPr>
          <w:rFonts w:hint="eastAsia" w:cs="Times New Roman"/>
          <w:bCs/>
          <w:color w:val="000000" w:themeColor="text1"/>
          <w:szCs w:val="21"/>
          <w:lang w:val="en-US" w:eastAsia="zh-CN"/>
          <w14:textFill>
            <w14:solidFill>
              <w14:schemeClr w14:val="tx1"/>
            </w14:solidFill>
          </w14:textFill>
        </w:rPr>
        <w:t>7</w:t>
      </w:r>
      <w:r>
        <w:rPr>
          <w:rFonts w:hint="default" w:ascii="Times New Roman" w:hAnsi="Times New Roman" w:cs="Times New Roman"/>
          <w:bCs/>
          <w:color w:val="000000" w:themeColor="text1"/>
          <w:szCs w:val="21"/>
          <w14:textFill>
            <w14:solidFill>
              <w14:schemeClr w14:val="tx1"/>
            </w14:solidFill>
          </w14:textFill>
        </w:rPr>
        <w:t xml:space="preserve">  BG2015-R/2测氡仪数据</w:t>
      </w:r>
    </w:p>
    <w:p w14:paraId="05287070">
      <w:pPr>
        <w:spacing w:line="360" w:lineRule="auto"/>
        <w:jc w:val="center"/>
        <w:rPr>
          <w:rFonts w:hint="eastAsia" w:ascii="Times New Roman" w:hAnsi="Times New Roman" w:eastAsia="宋体" w:cs="Times New Roman"/>
          <w:bCs/>
          <w:color w:val="000000" w:themeColor="text1"/>
          <w:szCs w:val="21"/>
          <w:lang w:eastAsia="zh-CN"/>
          <w14:textFill>
            <w14:solidFill>
              <w14:schemeClr w14:val="tx1"/>
            </w14:solidFill>
          </w14:textFill>
        </w:rPr>
      </w:pPr>
      <w:r>
        <w:rPr>
          <w:rFonts w:hint="eastAsia" w:ascii="Times New Roman" w:hAnsi="Times New Roman" w:eastAsia="宋体" w:cs="Times New Roman"/>
          <w:bCs/>
          <w:color w:val="000000" w:themeColor="text1"/>
          <w:szCs w:val="21"/>
          <w:lang w:eastAsia="zh-CN"/>
          <w14:textFill>
            <w14:solidFill>
              <w14:schemeClr w14:val="tx1"/>
            </w14:solidFill>
          </w14:textFill>
        </w:rPr>
        <w:drawing>
          <wp:inline distT="0" distB="0" distL="114300" distR="114300">
            <wp:extent cx="3746500" cy="2781300"/>
            <wp:effectExtent l="0" t="0" r="2540" b="7620"/>
            <wp:docPr id="4" name="图片 4" descr="高浓度-低浓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高浓度-低浓度"/>
                    <pic:cNvPicPr>
                      <a:picLocks noChangeAspect="1"/>
                    </pic:cNvPicPr>
                  </pic:nvPicPr>
                  <pic:blipFill>
                    <a:blip r:embed="rId15"/>
                    <a:srcRect l="7629" t="9757" r="13321" b="6189"/>
                    <a:stretch>
                      <a:fillRect/>
                    </a:stretch>
                  </pic:blipFill>
                  <pic:spPr>
                    <a:xfrm>
                      <a:off x="0" y="0"/>
                      <a:ext cx="3746500" cy="2781300"/>
                    </a:xfrm>
                    <a:prstGeom prst="rect">
                      <a:avLst/>
                    </a:prstGeom>
                  </pic:spPr>
                </pic:pic>
              </a:graphicData>
            </a:graphic>
          </wp:inline>
        </w:drawing>
      </w:r>
    </w:p>
    <w:p w14:paraId="18FC8689">
      <w:pPr>
        <w:spacing w:line="360" w:lineRule="auto"/>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 xml:space="preserve"> 图</w:t>
      </w:r>
      <w:r>
        <w:rPr>
          <w:rFonts w:hint="eastAsia" w:cs="Times New Roman"/>
          <w:bCs/>
          <w:color w:val="000000" w:themeColor="text1"/>
          <w:szCs w:val="21"/>
          <w:lang w:val="en-US" w:eastAsia="zh-CN"/>
          <w14:textFill>
            <w14:solidFill>
              <w14:schemeClr w14:val="tx1"/>
            </w14:solidFill>
          </w14:textFill>
        </w:rPr>
        <w:t>8</w:t>
      </w:r>
      <w:r>
        <w:rPr>
          <w:rFonts w:hint="default" w:ascii="Times New Roman" w:hAnsi="Times New Roman" w:cs="Times New Roman"/>
          <w:bCs/>
          <w:color w:val="000000" w:themeColor="text1"/>
          <w:szCs w:val="21"/>
          <w14:textFill>
            <w14:solidFill>
              <w14:schemeClr w14:val="tx1"/>
            </w14:solidFill>
          </w14:textFill>
        </w:rPr>
        <w:t xml:space="preserve"> Alpha P2000F</w:t>
      </w:r>
      <w:r>
        <w:rPr>
          <w:rFonts w:hint="eastAsia" w:cs="Times New Roman"/>
          <w:bCs/>
          <w:color w:val="000000" w:themeColor="text1"/>
          <w:szCs w:val="21"/>
          <w:lang w:val="en-US" w:eastAsia="zh-CN"/>
          <w14:textFill>
            <w14:solidFill>
              <w14:schemeClr w14:val="tx1"/>
            </w14:solidFill>
          </w14:textFill>
        </w:rPr>
        <w:t>与2台</w:t>
      </w:r>
      <w:r>
        <w:rPr>
          <w:rFonts w:hint="default" w:ascii="Times New Roman" w:hAnsi="Times New Roman" w:cs="Times New Roman"/>
          <w:bCs/>
          <w:color w:val="000000" w:themeColor="text1"/>
          <w:szCs w:val="21"/>
          <w14:textFill>
            <w14:solidFill>
              <w14:schemeClr w14:val="tx1"/>
            </w14:solidFill>
          </w14:textFill>
        </w:rPr>
        <w:t>BG2015-R/2测氡仪</w:t>
      </w:r>
      <w:r>
        <w:rPr>
          <w:rFonts w:hint="eastAsia" w:cs="Times New Roman"/>
          <w:bCs/>
          <w:color w:val="000000" w:themeColor="text1"/>
          <w:szCs w:val="21"/>
          <w:lang w:val="en-US" w:eastAsia="zh-CN"/>
          <w14:textFill>
            <w14:solidFill>
              <w14:schemeClr w14:val="tx1"/>
            </w14:solidFill>
          </w14:textFill>
        </w:rPr>
        <w:t>串联测试</w:t>
      </w:r>
      <w:r>
        <w:rPr>
          <w:rFonts w:hint="default" w:ascii="Times New Roman" w:hAnsi="Times New Roman" w:cs="Times New Roman"/>
          <w:bCs/>
          <w:color w:val="000000" w:themeColor="text1"/>
          <w:szCs w:val="21"/>
          <w14:textFill>
            <w14:solidFill>
              <w14:schemeClr w14:val="tx1"/>
            </w14:solidFill>
          </w14:textFill>
        </w:rPr>
        <w:t>数据</w:t>
      </w:r>
    </w:p>
    <w:p w14:paraId="292014D1">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氡浓度从高浓度突降到大气水平时，Alpha P2000F氡浓度值能够在15min后降到3.5 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，BG2015-R/2氡浓度值在15min后氡浓度降幅能够达到约61%，由于氡子体附在硫化锌表面，之后氡浓度值需要约2h才能够完全降到大气水平。</w:t>
      </w:r>
      <w:r>
        <w:rPr>
          <w:rFonts w:hint="eastAsia" w:cs="Times New Roman"/>
          <w:sz w:val="24"/>
          <w:lang w:eastAsia="zh-CN"/>
        </w:rPr>
        <w:t>试验</w:t>
      </w:r>
      <w:r>
        <w:rPr>
          <w:rFonts w:hint="default" w:ascii="Times New Roman" w:hAnsi="Times New Roman" w:cs="Times New Roman"/>
          <w:sz w:val="24"/>
          <w:lang w:eastAsia="zh-CN"/>
        </w:rPr>
        <w:t>结果显示，BG2015-R/2能够做到与Alpha P2000F同步上升或下降，但BG2015-R/2测氡仪由于闪烁室的测量原理，上升和下降过程都需要一段平衡时间，15min能达到目标浓度的60%以上，停机后重新开机不受影响。</w:t>
      </w:r>
    </w:p>
    <w:p w14:paraId="59EAEE4E">
      <w:pPr>
        <w:topLinePunct/>
        <w:adjustRightInd w:val="0"/>
        <w:snapToGrid w:val="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表</w:t>
      </w:r>
      <w:r>
        <w:rPr>
          <w:rFonts w:hint="eastAsia" w:cs="Times New Roman"/>
          <w:bCs/>
          <w:color w:val="000000"/>
          <w:szCs w:val="21"/>
          <w:lang w:val="en-US" w:eastAsia="zh-CN"/>
        </w:rPr>
        <w:t>4</w:t>
      </w:r>
      <w:r>
        <w:rPr>
          <w:rFonts w:hint="default" w:ascii="Times New Roman" w:hAnsi="Times New Roman" w:cs="Times New Roman"/>
          <w:bCs/>
          <w:color w:val="000000"/>
          <w:szCs w:val="21"/>
        </w:rPr>
        <w:t xml:space="preserve">  </w:t>
      </w:r>
      <w:r>
        <w:rPr>
          <w:rFonts w:hint="eastAsia" w:cs="Times New Roman"/>
          <w:bCs/>
          <w:color w:val="000000"/>
          <w:szCs w:val="21"/>
          <w:lang w:eastAsia="zh-CN"/>
        </w:rPr>
        <w:t>响应时间试验</w:t>
      </w:r>
      <w:r>
        <w:rPr>
          <w:rFonts w:hint="default" w:ascii="Times New Roman" w:hAnsi="Times New Roman" w:cs="Times New Roman"/>
          <w:bCs/>
          <w:color w:val="000000"/>
          <w:szCs w:val="21"/>
        </w:rPr>
        <w:t>结果</w:t>
      </w:r>
    </w:p>
    <w:tbl>
      <w:tblPr>
        <w:tblStyle w:val="9"/>
        <w:tblW w:w="7577" w:type="dxa"/>
        <w:jc w:val="center"/>
        <w:tblLayout w:type="fixed"/>
        <w:tblCellMar>
          <w:top w:w="0" w:type="dxa"/>
          <w:left w:w="108" w:type="dxa"/>
          <w:bottom w:w="0" w:type="dxa"/>
          <w:right w:w="108" w:type="dxa"/>
        </w:tblCellMar>
      </w:tblPr>
      <w:tblGrid>
        <w:gridCol w:w="2243"/>
        <w:gridCol w:w="1751"/>
        <w:gridCol w:w="1832"/>
        <w:gridCol w:w="1751"/>
      </w:tblGrid>
      <w:tr w14:paraId="3412198A">
        <w:tblPrEx>
          <w:tblCellMar>
            <w:top w:w="0" w:type="dxa"/>
            <w:left w:w="108" w:type="dxa"/>
            <w:bottom w:w="0" w:type="dxa"/>
            <w:right w:w="108" w:type="dxa"/>
          </w:tblCellMar>
        </w:tblPrEx>
        <w:trPr>
          <w:trHeight w:val="334" w:hRule="atLeast"/>
          <w:jc w:val="center"/>
        </w:trPr>
        <w:tc>
          <w:tcPr>
            <w:tcW w:w="2243" w:type="dxa"/>
            <w:tcBorders>
              <w:top w:val="single" w:color="auto" w:sz="4" w:space="0"/>
              <w:left w:val="nil"/>
              <w:bottom w:val="single" w:color="auto" w:sz="4" w:space="0"/>
              <w:right w:val="nil"/>
            </w:tcBorders>
            <w:vAlign w:val="center"/>
          </w:tcPr>
          <w:p w14:paraId="67D88012">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仪器型号</w:t>
            </w:r>
          </w:p>
        </w:tc>
        <w:tc>
          <w:tcPr>
            <w:tcW w:w="1751" w:type="dxa"/>
            <w:tcBorders>
              <w:top w:val="single" w:color="auto" w:sz="4" w:space="0"/>
              <w:left w:val="nil"/>
              <w:bottom w:val="single" w:color="auto" w:sz="4" w:space="0"/>
              <w:right w:val="nil"/>
            </w:tcBorders>
            <w:vAlign w:val="center"/>
          </w:tcPr>
          <w:p w14:paraId="3C86475C">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eastAsia" w:cs="Times New Roman"/>
                <w:bCs/>
                <w:color w:val="000000"/>
                <w:szCs w:val="21"/>
                <w:lang w:val="en-US" w:eastAsia="zh-CN"/>
              </w:rPr>
              <w:t>起始浓度</w:t>
            </w:r>
            <w:r>
              <w:rPr>
                <w:rFonts w:hint="default" w:ascii="Times New Roman" w:hAnsi="Times New Roman" w:cs="Times New Roman"/>
                <w:bCs/>
                <w:color w:val="000000"/>
                <w:position w:val="-4"/>
                <w:szCs w:val="21"/>
              </w:rPr>
              <w:t>/</w:t>
            </w:r>
            <w:r>
              <w:rPr>
                <w:rFonts w:hint="default" w:ascii="Times New Roman" w:hAnsi="Times New Roman" w:cs="Times New Roman"/>
                <w:bCs/>
                <w:color w:val="000000"/>
                <w:szCs w:val="21"/>
              </w:rPr>
              <w:t>kq</w:t>
            </w:r>
            <w:r>
              <w:rPr>
                <w:rFonts w:hint="default" w:ascii="Times New Roman" w:hAnsi="Times New Roman" w:eastAsia="MS Gothic" w:cs="Times New Roman"/>
                <w:bCs/>
                <w:color w:val="000000"/>
                <w:szCs w:val="21"/>
              </w:rPr>
              <w:t>∙</w:t>
            </w:r>
            <w:r>
              <w:rPr>
                <w:rFonts w:hint="default" w:ascii="Times New Roman" w:hAnsi="Times New Roman" w:cs="Times New Roman"/>
                <w:bCs/>
                <w:color w:val="000000"/>
                <w:szCs w:val="21"/>
              </w:rPr>
              <w:t>m</w:t>
            </w:r>
            <w:r>
              <w:rPr>
                <w:rFonts w:hint="default" w:ascii="Times New Roman" w:hAnsi="Times New Roman" w:cs="Times New Roman"/>
                <w:bCs/>
                <w:color w:val="000000"/>
                <w:szCs w:val="21"/>
                <w:vertAlign w:val="superscript"/>
              </w:rPr>
              <w:t>-3</w:t>
            </w:r>
          </w:p>
        </w:tc>
        <w:tc>
          <w:tcPr>
            <w:tcW w:w="1832" w:type="dxa"/>
            <w:tcBorders>
              <w:top w:val="single" w:color="auto" w:sz="4" w:space="0"/>
              <w:left w:val="nil"/>
              <w:bottom w:val="single" w:color="auto" w:sz="4" w:space="0"/>
              <w:right w:val="nil"/>
            </w:tcBorders>
            <w:vAlign w:val="center"/>
          </w:tcPr>
          <w:p w14:paraId="6B47E95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cs="Times New Roman"/>
                <w:bCs/>
                <w:color w:val="000000"/>
                <w:szCs w:val="21"/>
              </w:rPr>
            </w:pPr>
            <w:r>
              <w:rPr>
                <w:rFonts w:hint="eastAsia" w:cs="Times New Roman"/>
                <w:bCs/>
                <w:color w:val="000000"/>
                <w:szCs w:val="21"/>
                <w:lang w:eastAsia="zh-CN"/>
              </w:rPr>
              <w:t>目标浓度</w:t>
            </w:r>
            <w:r>
              <w:rPr>
                <w:rFonts w:hint="default" w:ascii="Times New Roman" w:hAnsi="Times New Roman" w:cs="Times New Roman"/>
                <w:bCs/>
                <w:color w:val="000000"/>
                <w:position w:val="-4"/>
                <w:szCs w:val="21"/>
              </w:rPr>
              <w:t>/</w:t>
            </w:r>
            <w:r>
              <w:rPr>
                <w:rFonts w:hint="default" w:ascii="Times New Roman" w:hAnsi="Times New Roman" w:cs="Times New Roman"/>
                <w:bCs/>
                <w:color w:val="000000"/>
                <w:szCs w:val="21"/>
              </w:rPr>
              <w:t>kq</w:t>
            </w:r>
            <w:r>
              <w:rPr>
                <w:rFonts w:hint="default" w:ascii="Times New Roman" w:hAnsi="Times New Roman" w:eastAsia="MS Gothic" w:cs="Times New Roman"/>
                <w:bCs/>
                <w:color w:val="000000"/>
                <w:szCs w:val="21"/>
              </w:rPr>
              <w:t>∙</w:t>
            </w:r>
            <w:r>
              <w:rPr>
                <w:rFonts w:hint="default" w:ascii="Times New Roman" w:hAnsi="Times New Roman" w:cs="Times New Roman"/>
                <w:bCs/>
                <w:color w:val="000000"/>
                <w:szCs w:val="21"/>
              </w:rPr>
              <w:t>m</w:t>
            </w:r>
            <w:r>
              <w:rPr>
                <w:rFonts w:hint="default" w:ascii="Times New Roman" w:hAnsi="Times New Roman" w:cs="Times New Roman"/>
                <w:bCs/>
                <w:color w:val="000000"/>
                <w:szCs w:val="21"/>
                <w:vertAlign w:val="superscript"/>
              </w:rPr>
              <w:t>-3</w:t>
            </w:r>
          </w:p>
        </w:tc>
        <w:tc>
          <w:tcPr>
            <w:tcW w:w="1751" w:type="dxa"/>
            <w:tcBorders>
              <w:top w:val="single" w:color="auto" w:sz="4" w:space="0"/>
              <w:left w:val="nil"/>
              <w:bottom w:val="single" w:color="auto" w:sz="4" w:space="0"/>
              <w:right w:val="nil"/>
            </w:tcBorders>
            <w:vAlign w:val="center"/>
          </w:tcPr>
          <w:p w14:paraId="2259BE88">
            <w:pPr>
              <w:keepNext w:val="0"/>
              <w:keepLines w:val="0"/>
              <w:suppressLineNumbers w:val="0"/>
              <w:snapToGrid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eastAsia" w:cs="Times New Roman"/>
                <w:bCs/>
                <w:color w:val="000000"/>
                <w:szCs w:val="21"/>
                <w:lang w:eastAsia="zh-CN"/>
              </w:rPr>
              <w:t>响应时间</w:t>
            </w:r>
            <w:r>
              <w:rPr>
                <w:rFonts w:hint="default" w:ascii="Times New Roman" w:hAnsi="Times New Roman" w:cs="Times New Roman"/>
                <w:bCs/>
                <w:color w:val="000000"/>
                <w:szCs w:val="21"/>
              </w:rPr>
              <w:t>(</w:t>
            </w:r>
            <w:r>
              <w:rPr>
                <w:rFonts w:hint="eastAsia" w:cs="Times New Roman"/>
                <w:bCs/>
                <w:color w:val="000000"/>
                <w:szCs w:val="21"/>
                <w:lang w:val="en-US" w:eastAsia="zh-CN"/>
              </w:rPr>
              <w:t>min</w:t>
            </w:r>
            <w:r>
              <w:rPr>
                <w:rFonts w:hint="default" w:ascii="Times New Roman" w:hAnsi="Times New Roman" w:cs="Times New Roman"/>
                <w:bCs/>
                <w:color w:val="000000"/>
                <w:szCs w:val="21"/>
              </w:rPr>
              <w:t>)</w:t>
            </w:r>
          </w:p>
        </w:tc>
      </w:tr>
      <w:tr w14:paraId="587DC534">
        <w:tblPrEx>
          <w:tblCellMar>
            <w:top w:w="0" w:type="dxa"/>
            <w:left w:w="108" w:type="dxa"/>
            <w:bottom w:w="0" w:type="dxa"/>
            <w:right w:w="108" w:type="dxa"/>
          </w:tblCellMar>
        </w:tblPrEx>
        <w:trPr>
          <w:trHeight w:val="292" w:hRule="atLeast"/>
          <w:jc w:val="center"/>
        </w:trPr>
        <w:tc>
          <w:tcPr>
            <w:tcW w:w="2243" w:type="dxa"/>
            <w:tcBorders>
              <w:top w:val="nil"/>
              <w:left w:val="nil"/>
              <w:bottom w:val="single" w:color="auto" w:sz="4" w:space="0"/>
              <w:right w:val="nil"/>
            </w:tcBorders>
            <w:vAlign w:val="center"/>
          </w:tcPr>
          <w:p w14:paraId="41242E9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cs="Times New Roman"/>
                <w:bCs/>
                <w:color w:val="000000"/>
                <w:szCs w:val="21"/>
              </w:rPr>
            </w:pPr>
            <w:r>
              <w:rPr>
                <w:rFonts w:hint="default" w:ascii="Times New Roman" w:hAnsi="Times New Roman" w:cs="Times New Roman"/>
                <w:bCs/>
                <w:color w:val="000000"/>
                <w:szCs w:val="21"/>
              </w:rPr>
              <w:t>AlphaGUARD</w:t>
            </w:r>
          </w:p>
          <w:p w14:paraId="6D235B3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ascii="Times New Roman" w:hAnsi="Times New Roman" w:eastAsia="宋体" w:cs="Times New Roman"/>
                <w:bCs/>
                <w:color w:val="000000"/>
                <w:szCs w:val="21"/>
                <w:lang w:eastAsia="zh-CN"/>
              </w:rPr>
            </w:pPr>
            <w:r>
              <w:rPr>
                <w:rFonts w:hint="default" w:ascii="Times New Roman" w:hAnsi="Times New Roman" w:cs="Times New Roman"/>
                <w:bCs/>
                <w:color w:val="000000"/>
                <w:szCs w:val="21"/>
              </w:rPr>
              <w:t>PQ2000</w:t>
            </w:r>
            <w:r>
              <w:rPr>
                <w:rFonts w:hint="eastAsia" w:cs="Times New Roman"/>
                <w:bCs/>
                <w:color w:val="000000"/>
                <w:szCs w:val="21"/>
                <w:lang w:val="en-US" w:eastAsia="zh-CN"/>
              </w:rPr>
              <w:t>F</w:t>
            </w:r>
          </w:p>
        </w:tc>
        <w:tc>
          <w:tcPr>
            <w:tcW w:w="1751" w:type="dxa"/>
            <w:tcBorders>
              <w:top w:val="single" w:color="auto" w:sz="4" w:space="0"/>
              <w:left w:val="nil"/>
              <w:bottom w:val="single" w:color="auto" w:sz="4" w:space="0"/>
              <w:right w:val="nil"/>
            </w:tcBorders>
            <w:vAlign w:val="center"/>
          </w:tcPr>
          <w:p w14:paraId="75204C59">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228.5</w:t>
            </w:r>
          </w:p>
        </w:tc>
        <w:tc>
          <w:tcPr>
            <w:tcW w:w="1832" w:type="dxa"/>
            <w:tcBorders>
              <w:top w:val="single" w:color="auto" w:sz="4" w:space="0"/>
              <w:left w:val="nil"/>
              <w:bottom w:val="single" w:color="auto" w:sz="4" w:space="0"/>
              <w:right w:val="nil"/>
            </w:tcBorders>
            <w:vAlign w:val="center"/>
          </w:tcPr>
          <w:p w14:paraId="53749E6D">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22.85</w:t>
            </w:r>
          </w:p>
        </w:tc>
        <w:tc>
          <w:tcPr>
            <w:tcW w:w="1751" w:type="dxa"/>
            <w:tcBorders>
              <w:top w:val="single" w:color="auto" w:sz="4" w:space="0"/>
              <w:left w:val="nil"/>
              <w:bottom w:val="single" w:color="auto" w:sz="4" w:space="0"/>
              <w:right w:val="nil"/>
            </w:tcBorders>
            <w:vAlign w:val="center"/>
          </w:tcPr>
          <w:p w14:paraId="27BD7E2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w:t>
            </w:r>
          </w:p>
        </w:tc>
      </w:tr>
      <w:tr w14:paraId="5E8ADCB4">
        <w:tblPrEx>
          <w:tblCellMar>
            <w:top w:w="0" w:type="dxa"/>
            <w:left w:w="108" w:type="dxa"/>
            <w:bottom w:w="0" w:type="dxa"/>
            <w:right w:w="108" w:type="dxa"/>
          </w:tblCellMar>
        </w:tblPrEx>
        <w:trPr>
          <w:trHeight w:val="284" w:hRule="atLeast"/>
          <w:jc w:val="center"/>
        </w:trPr>
        <w:tc>
          <w:tcPr>
            <w:tcW w:w="2243" w:type="dxa"/>
            <w:tcBorders>
              <w:top w:val="single" w:color="auto" w:sz="4" w:space="0"/>
              <w:left w:val="nil"/>
              <w:bottom w:val="single" w:color="auto" w:sz="4" w:space="0"/>
              <w:right w:val="nil"/>
            </w:tcBorders>
            <w:vAlign w:val="center"/>
          </w:tcPr>
          <w:p w14:paraId="2337F52C">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BG2015-R/1</w:t>
            </w:r>
          </w:p>
        </w:tc>
        <w:tc>
          <w:tcPr>
            <w:tcW w:w="1751" w:type="dxa"/>
            <w:tcBorders>
              <w:top w:val="single" w:color="auto" w:sz="4" w:space="0"/>
              <w:left w:val="nil"/>
              <w:bottom w:val="single" w:color="auto" w:sz="4" w:space="0"/>
              <w:right w:val="nil"/>
            </w:tcBorders>
            <w:vAlign w:val="center"/>
          </w:tcPr>
          <w:p w14:paraId="17F31194">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197.53</w:t>
            </w:r>
          </w:p>
        </w:tc>
        <w:tc>
          <w:tcPr>
            <w:tcW w:w="1832" w:type="dxa"/>
            <w:tcBorders>
              <w:top w:val="single" w:color="auto" w:sz="4" w:space="0"/>
              <w:left w:val="nil"/>
              <w:bottom w:val="single" w:color="auto" w:sz="4" w:space="0"/>
              <w:right w:val="nil"/>
            </w:tcBorders>
            <w:vAlign w:val="center"/>
          </w:tcPr>
          <w:p w14:paraId="595C1C8E">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19.71</w:t>
            </w:r>
          </w:p>
        </w:tc>
        <w:tc>
          <w:tcPr>
            <w:tcW w:w="1751" w:type="dxa"/>
            <w:tcBorders>
              <w:top w:val="single" w:color="auto" w:sz="4" w:space="0"/>
              <w:left w:val="nil"/>
              <w:bottom w:val="single" w:color="auto" w:sz="4" w:space="0"/>
              <w:right w:val="nil"/>
            </w:tcBorders>
            <w:vAlign w:val="center"/>
          </w:tcPr>
          <w:p w14:paraId="73051D4C">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101</w:t>
            </w:r>
          </w:p>
        </w:tc>
      </w:tr>
      <w:tr w14:paraId="4CF58323">
        <w:tblPrEx>
          <w:tblCellMar>
            <w:top w:w="0" w:type="dxa"/>
            <w:left w:w="108" w:type="dxa"/>
            <w:bottom w:w="0" w:type="dxa"/>
            <w:right w:w="108" w:type="dxa"/>
          </w:tblCellMar>
        </w:tblPrEx>
        <w:trPr>
          <w:trHeight w:val="284" w:hRule="atLeast"/>
          <w:jc w:val="center"/>
        </w:trPr>
        <w:tc>
          <w:tcPr>
            <w:tcW w:w="2243" w:type="dxa"/>
            <w:tcBorders>
              <w:top w:val="single" w:color="auto" w:sz="4" w:space="0"/>
              <w:left w:val="nil"/>
              <w:bottom w:val="single" w:color="auto" w:sz="4" w:space="0"/>
              <w:right w:val="nil"/>
            </w:tcBorders>
            <w:vAlign w:val="center"/>
          </w:tcPr>
          <w:p w14:paraId="0E8D2358">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BG2015-R/2</w:t>
            </w:r>
          </w:p>
        </w:tc>
        <w:tc>
          <w:tcPr>
            <w:tcW w:w="1751" w:type="dxa"/>
            <w:tcBorders>
              <w:top w:val="single" w:color="auto" w:sz="4" w:space="0"/>
              <w:left w:val="nil"/>
              <w:right w:val="nil"/>
            </w:tcBorders>
            <w:vAlign w:val="center"/>
          </w:tcPr>
          <w:p w14:paraId="4BEBBD36">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210</w:t>
            </w:r>
          </w:p>
        </w:tc>
        <w:tc>
          <w:tcPr>
            <w:tcW w:w="1832" w:type="dxa"/>
            <w:tcBorders>
              <w:top w:val="single" w:color="auto" w:sz="4" w:space="0"/>
              <w:left w:val="nil"/>
              <w:right w:val="nil"/>
            </w:tcBorders>
            <w:vAlign w:val="center"/>
          </w:tcPr>
          <w:p w14:paraId="63FA1592">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w:t>
            </w:r>
          </w:p>
        </w:tc>
        <w:tc>
          <w:tcPr>
            <w:tcW w:w="1751" w:type="dxa"/>
            <w:tcBorders>
              <w:top w:val="single" w:color="auto" w:sz="4" w:space="0"/>
              <w:left w:val="nil"/>
              <w:bottom w:val="single" w:color="auto" w:sz="4" w:space="0"/>
              <w:right w:val="nil"/>
            </w:tcBorders>
            <w:vAlign w:val="center"/>
          </w:tcPr>
          <w:p w14:paraId="37C0B28F">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108</w:t>
            </w:r>
          </w:p>
        </w:tc>
      </w:tr>
      <w:tr w14:paraId="23837485">
        <w:tblPrEx>
          <w:tblCellMar>
            <w:top w:w="0" w:type="dxa"/>
            <w:left w:w="108" w:type="dxa"/>
            <w:bottom w:w="0" w:type="dxa"/>
            <w:right w:w="108" w:type="dxa"/>
          </w:tblCellMar>
        </w:tblPrEx>
        <w:trPr>
          <w:trHeight w:val="290" w:hRule="atLeast"/>
          <w:jc w:val="center"/>
        </w:trPr>
        <w:tc>
          <w:tcPr>
            <w:tcW w:w="2243" w:type="dxa"/>
            <w:tcBorders>
              <w:top w:val="nil"/>
              <w:left w:val="nil"/>
              <w:bottom w:val="single" w:color="auto" w:sz="4" w:space="0"/>
              <w:right w:val="nil"/>
            </w:tcBorders>
            <w:vAlign w:val="center"/>
          </w:tcPr>
          <w:p w14:paraId="484D0983">
            <w:pPr>
              <w:keepNext w:val="0"/>
              <w:keepLines w:val="0"/>
              <w:suppressLineNumbers w:val="0"/>
              <w:spacing w:before="0" w:beforeAutospacing="0" w:after="0" w:afterAutospacing="0" w:line="360" w:lineRule="auto"/>
              <w:ind w:left="0" w:right="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BG2015-R/3</w:t>
            </w:r>
          </w:p>
        </w:tc>
        <w:tc>
          <w:tcPr>
            <w:tcW w:w="1751" w:type="dxa"/>
            <w:tcBorders>
              <w:top w:val="single" w:color="auto" w:sz="4" w:space="0"/>
              <w:left w:val="nil"/>
              <w:bottom w:val="single" w:color="auto" w:sz="4" w:space="0"/>
              <w:right w:val="nil"/>
            </w:tcBorders>
            <w:vAlign w:val="center"/>
          </w:tcPr>
          <w:p w14:paraId="124D883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214.3</w:t>
            </w:r>
          </w:p>
        </w:tc>
        <w:tc>
          <w:tcPr>
            <w:tcW w:w="1832" w:type="dxa"/>
            <w:tcBorders>
              <w:top w:val="single" w:color="auto" w:sz="4" w:space="0"/>
              <w:left w:val="nil"/>
              <w:bottom w:val="single" w:color="auto" w:sz="4" w:space="0"/>
              <w:right w:val="nil"/>
            </w:tcBorders>
            <w:vAlign w:val="center"/>
          </w:tcPr>
          <w:p w14:paraId="6ADD0529">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21.3</w:t>
            </w:r>
          </w:p>
        </w:tc>
        <w:tc>
          <w:tcPr>
            <w:tcW w:w="1751" w:type="dxa"/>
            <w:tcBorders>
              <w:top w:val="single" w:color="auto" w:sz="4" w:space="0"/>
              <w:left w:val="nil"/>
              <w:bottom w:val="single" w:color="auto" w:sz="4" w:space="0"/>
              <w:right w:val="nil"/>
            </w:tcBorders>
            <w:vAlign w:val="center"/>
          </w:tcPr>
          <w:p w14:paraId="61A1391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110</w:t>
            </w:r>
          </w:p>
        </w:tc>
      </w:tr>
    </w:tbl>
    <w:p w14:paraId="181C6143">
      <w:pPr>
        <w:spacing w:line="360" w:lineRule="auto"/>
        <w:ind w:firstLine="482" w:firstLineChars="200"/>
        <w:jc w:val="left"/>
        <w:rPr>
          <w:rFonts w:hint="default" w:ascii="Times New Roman" w:hAnsi="Times New Roman" w:cs="Times New Roman"/>
          <w:b/>
          <w:bCs/>
          <w:sz w:val="24"/>
          <w:lang w:eastAsia="zh-CN"/>
        </w:rPr>
      </w:pPr>
      <w:r>
        <w:rPr>
          <w:rFonts w:hint="default" w:ascii="Times New Roman" w:hAnsi="Times New Roman" w:cs="Times New Roman"/>
          <w:b/>
          <w:bCs/>
          <w:sz w:val="24"/>
          <w:lang w:eastAsia="zh-CN"/>
        </w:rPr>
        <w:t>5.工作电压适应性</w:t>
      </w:r>
      <w:r>
        <w:rPr>
          <w:rFonts w:hint="eastAsia" w:cs="Times New Roman"/>
          <w:b/>
          <w:bCs/>
          <w:sz w:val="24"/>
          <w:lang w:eastAsia="zh-CN"/>
        </w:rPr>
        <w:t>试验</w:t>
      </w:r>
    </w:p>
    <w:p w14:paraId="4D2D2C36">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将接触式调压器输出端接入到仪器交流供电端，调整TDGC2-3KVA单相接触调压器供电电压，在氡气浓度</w:t>
      </w:r>
      <w:r>
        <w:rPr>
          <w:rFonts w:hint="eastAsia" w:cs="Times New Roman"/>
          <w:sz w:val="24"/>
          <w:lang w:eastAsia="zh-CN"/>
        </w:rPr>
        <w:t>大于</w:t>
      </w:r>
      <w:r>
        <w:rPr>
          <w:rFonts w:hint="eastAsia" w:cs="Times New Roman"/>
          <w:sz w:val="24"/>
          <w:lang w:val="en-US" w:eastAsia="zh-CN"/>
        </w:rPr>
        <w:t>120</w:t>
      </w:r>
      <w:r>
        <w:rPr>
          <w:rFonts w:hint="default" w:ascii="Times New Roman" w:hAnsi="Times New Roman" w:cs="Times New Roman"/>
          <w:sz w:val="24"/>
          <w:lang w:eastAsia="zh-CN"/>
        </w:rPr>
        <w:t>kBq·m</w:t>
      </w:r>
      <w:r>
        <w:rPr>
          <w:rFonts w:hint="default" w:ascii="Times New Roman" w:hAnsi="Times New Roman" w:cs="Times New Roman"/>
          <w:sz w:val="24"/>
          <w:vertAlign w:val="superscript"/>
          <w:lang w:eastAsia="zh-CN"/>
        </w:rPr>
        <w:t>-3</w:t>
      </w:r>
      <w:r>
        <w:rPr>
          <w:rFonts w:hint="default" w:ascii="Times New Roman" w:hAnsi="Times New Roman" w:cs="Times New Roman"/>
          <w:sz w:val="24"/>
          <w:lang w:eastAsia="zh-CN"/>
        </w:rPr>
        <w:t>下，使用万用表测量工作高压，是否在调压过程中出现数据突跳，进行200V~240V交流调压测试，调整后立刻进行1</w:t>
      </w:r>
      <w:r>
        <w:rPr>
          <w:rFonts w:hint="eastAsia" w:cs="Times New Roman"/>
          <w:sz w:val="24"/>
          <w:lang w:val="en-US" w:eastAsia="zh-CN"/>
        </w:rPr>
        <w:t>0</w:t>
      </w:r>
      <w:r>
        <w:rPr>
          <w:rFonts w:hint="default" w:ascii="Times New Roman" w:hAnsi="Times New Roman" w:cs="Times New Roman"/>
          <w:sz w:val="24"/>
          <w:lang w:eastAsia="zh-CN"/>
        </w:rPr>
        <w:t>min测量</w:t>
      </w:r>
      <w:r>
        <w:rPr>
          <w:rFonts w:hint="eastAsia" w:cs="Times New Roman"/>
          <w:sz w:val="24"/>
          <w:lang w:eastAsia="zh-CN"/>
        </w:rPr>
        <w:t>氡气浓度</w:t>
      </w:r>
      <w:r>
        <w:rPr>
          <w:rFonts w:hint="default" w:ascii="Times New Roman" w:hAnsi="Times New Roman" w:cs="Times New Roman"/>
          <w:sz w:val="24"/>
          <w:lang w:eastAsia="zh-CN"/>
        </w:rPr>
        <w:t>，测试结果如表</w:t>
      </w:r>
      <w:r>
        <w:rPr>
          <w:rFonts w:hint="eastAsia" w:cs="Times New Roman"/>
          <w:sz w:val="24"/>
          <w:lang w:val="en-US" w:eastAsia="zh-CN"/>
        </w:rPr>
        <w:t>5</w:t>
      </w:r>
      <w:r>
        <w:rPr>
          <w:rFonts w:hint="default" w:ascii="Times New Roman" w:hAnsi="Times New Roman" w:cs="Times New Roman"/>
          <w:sz w:val="24"/>
          <w:lang w:eastAsia="zh-CN"/>
        </w:rPr>
        <w:t>所示。</w:t>
      </w:r>
    </w:p>
    <w:p w14:paraId="756A03C4">
      <w:pPr>
        <w:snapToGrid w:val="0"/>
        <w:jc w:val="center"/>
        <w:rPr>
          <w:rFonts w:hint="default" w:ascii="Times New Roman" w:hAnsi="Times New Roman" w:cs="Times New Roman"/>
          <w:sz w:val="24"/>
          <w:lang w:eastAsia="zh-CN"/>
        </w:rPr>
      </w:pPr>
      <w:r>
        <w:rPr>
          <w:rFonts w:hint="default" w:ascii="Times New Roman" w:hAnsi="Times New Roman" w:cs="Times New Roman"/>
          <w:bCs/>
          <w:color w:val="000000"/>
          <w:szCs w:val="21"/>
        </w:rPr>
        <w:t>表</w:t>
      </w:r>
      <w:r>
        <w:rPr>
          <w:rFonts w:hint="eastAsia" w:cs="Times New Roman"/>
          <w:bCs/>
          <w:color w:val="000000"/>
          <w:szCs w:val="21"/>
          <w:lang w:val="en-US" w:eastAsia="zh-CN"/>
        </w:rPr>
        <w:t>5</w:t>
      </w:r>
      <w:r>
        <w:rPr>
          <w:rFonts w:hint="default" w:ascii="Times New Roman" w:hAnsi="Times New Roman" w:cs="Times New Roman"/>
          <w:bCs/>
          <w:color w:val="000000"/>
          <w:szCs w:val="21"/>
        </w:rPr>
        <w:t xml:space="preserve"> 交流供电调压测试结果</w:t>
      </w:r>
    </w:p>
    <w:tbl>
      <w:tblPr>
        <w:tblStyle w:val="9"/>
        <w:tblW w:w="52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89"/>
        <w:gridCol w:w="586"/>
        <w:gridCol w:w="586"/>
        <w:gridCol w:w="586"/>
        <w:gridCol w:w="586"/>
        <w:gridCol w:w="586"/>
        <w:gridCol w:w="588"/>
        <w:gridCol w:w="586"/>
        <w:gridCol w:w="586"/>
        <w:gridCol w:w="586"/>
        <w:gridCol w:w="584"/>
        <w:gridCol w:w="590"/>
        <w:gridCol w:w="584"/>
        <w:gridCol w:w="586"/>
        <w:gridCol w:w="566"/>
      </w:tblGrid>
      <w:tr w14:paraId="790B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5" w:hRule="atLeast"/>
        </w:trPr>
        <w:tc>
          <w:tcPr>
            <w:tcW w:w="1048"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F47113">
            <w:pPr>
              <w:keepNext w:val="0"/>
              <w:keepLines w:val="0"/>
              <w:widowControl w:val="0"/>
              <w:suppressLineNumbers w:val="0"/>
              <w:snapToGrid w:val="0"/>
              <w:spacing w:before="0" w:beforeAutospacing="0" w:after="0" w:afterAutospacing="0"/>
              <w:ind w:left="0" w:right="0"/>
              <w:jc w:val="center"/>
              <w:rPr>
                <w:rFonts w:hint="default"/>
                <w:kern w:val="0"/>
                <w:sz w:val="16"/>
                <w:szCs w:val="16"/>
                <w:lang w:val="en-US"/>
              </w:rPr>
            </w:pPr>
            <w:r>
              <w:rPr>
                <w:rFonts w:hint="default" w:ascii="Times New Roman" w:hAnsi="Times New Roman" w:eastAsia="宋体" w:cs="Times New Roman"/>
                <w:kern w:val="0"/>
                <w:sz w:val="16"/>
                <w:szCs w:val="16"/>
                <w:lang w:val="en-US" w:eastAsia="zh-CN" w:bidi="ar"/>
              </w:rPr>
              <w:t>220V</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4B9E6896">
            <w:pPr>
              <w:keepNext w:val="0"/>
              <w:keepLines w:val="0"/>
              <w:widowControl w:val="0"/>
              <w:suppressLineNumbers w:val="0"/>
              <w:spacing w:before="0" w:beforeAutospacing="0" w:after="0" w:afterAutospacing="0"/>
              <w:ind w:left="0" w:right="0"/>
              <w:jc w:val="left"/>
              <w:rPr>
                <w:rFonts w:hint="default"/>
                <w:kern w:val="0"/>
                <w:sz w:val="16"/>
                <w:szCs w:val="16"/>
                <w:lang w:val="en-US"/>
              </w:rPr>
            </w:pPr>
            <w:r>
              <w:rPr>
                <w:rFonts w:hint="default" w:ascii="Times New Roman" w:hAnsi="Times New Roman" w:eastAsia="宋体" w:cs="Times New Roman"/>
                <w:kern w:val="2"/>
                <w:sz w:val="20"/>
                <w:szCs w:val="20"/>
                <w:lang w:val="en-US" w:eastAsia="zh-CN" w:bidi="ar"/>
              </w:rPr>
              <w:object>
                <v:shape id="_x0000_i1025" o:spt="75" type="#_x0000_t75" style="height:11.5pt;width:11pt;" o:ole="t" filled="f" o:preferrelative="t" stroked="f" coordsize="21600,21600">
                  <v:path/>
                  <v:fill on="f" focussize="0,0"/>
                  <v:stroke on="f" joinstyle="miter"/>
                  <v:imagedata r:id="rId17" o:title=""/>
                  <o:lock v:ext="edit" aspectratio="t"/>
                  <w10:wrap type="none"/>
                  <w10:anchorlock/>
                </v:shape>
                <o:OLEObject Type="Embed" ProgID="Equation.KSEE3" ShapeID="_x0000_i1025" DrawAspect="Content" ObjectID="_1468075725" r:id="rId16">
                  <o:LockedField>false</o:LockedField>
                </o:OLEObject>
              </w:object>
            </w:r>
          </w:p>
        </w:tc>
        <w:tc>
          <w:tcPr>
            <w:tcW w:w="99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4F9984">
            <w:pPr>
              <w:keepNext w:val="0"/>
              <w:keepLines w:val="0"/>
              <w:widowControl w:val="0"/>
              <w:suppressLineNumbers w:val="0"/>
              <w:spacing w:before="0" w:beforeAutospacing="0" w:after="0" w:afterAutospacing="0"/>
              <w:ind w:left="0" w:right="0"/>
              <w:jc w:val="center"/>
              <w:rPr>
                <w:rFonts w:hint="default"/>
                <w:kern w:val="0"/>
                <w:sz w:val="16"/>
                <w:szCs w:val="16"/>
                <w:lang w:val="en-US"/>
              </w:rPr>
            </w:pPr>
            <w:r>
              <w:rPr>
                <w:rFonts w:hint="default" w:ascii="Times New Roman" w:hAnsi="Times New Roman" w:eastAsia="宋体" w:cs="Times New Roman"/>
                <w:kern w:val="0"/>
                <w:sz w:val="16"/>
                <w:szCs w:val="16"/>
                <w:lang w:val="en-US" w:eastAsia="zh-CN" w:bidi="ar"/>
              </w:rPr>
              <w:t>200V</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5862A62D">
            <w:pPr>
              <w:keepNext w:val="0"/>
              <w:keepLines w:val="0"/>
              <w:widowControl w:val="0"/>
              <w:suppressLineNumbers w:val="0"/>
              <w:spacing w:before="0" w:beforeAutospacing="0" w:after="0" w:afterAutospacing="0"/>
              <w:ind w:left="0" w:right="0"/>
              <w:jc w:val="left"/>
              <w:rPr>
                <w:rFonts w:hint="default"/>
                <w:kern w:val="0"/>
                <w:sz w:val="16"/>
                <w:szCs w:val="16"/>
                <w:lang w:val="en-US"/>
              </w:rPr>
            </w:pPr>
            <w:r>
              <w:rPr>
                <w:rFonts w:hint="default" w:ascii="Times New Roman" w:hAnsi="Times New Roman" w:eastAsia="宋体" w:cs="Times New Roman"/>
                <w:kern w:val="2"/>
                <w:sz w:val="20"/>
                <w:szCs w:val="20"/>
                <w:lang w:val="en-US" w:eastAsia="zh-CN" w:bidi="ar"/>
              </w:rPr>
              <w:object>
                <v:shape id="_x0000_i1026" o:spt="75" type="#_x0000_t75" style="height:12pt;width:12.5pt;" o:ole="t" filled="f" o:preferrelative="t" stroked="f" coordsize="21600,21600">
                  <v:path/>
                  <v:fill on="f" focussize="0,0"/>
                  <v:stroke on="f" joinstyle="miter"/>
                  <v:imagedata r:id="rId19" o:title=""/>
                  <o:lock v:ext="edit" aspectratio="t"/>
                  <w10:wrap type="none"/>
                  <w10:anchorlock/>
                </v:shape>
                <o:OLEObject Type="Embed" ProgID="Equation.KSEE3" ShapeID="_x0000_i1026" DrawAspect="Content" ObjectID="_1468075726" r:id="rId18">
                  <o:LockedField>false</o:LockedField>
                </o:OLEObject>
              </w:objec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0735A5BC">
            <w:pPr>
              <w:keepNext w:val="0"/>
              <w:keepLines w:val="0"/>
              <w:widowControl w:val="0"/>
              <w:suppressLineNumbers w:val="0"/>
              <w:spacing w:before="0" w:beforeAutospacing="0" w:after="0" w:afterAutospacing="0"/>
              <w:ind w:left="0" w:right="0"/>
              <w:jc w:val="left"/>
              <w:rPr>
                <w:rFonts w:hint="default"/>
                <w:kern w:val="0"/>
                <w:sz w:val="16"/>
                <w:szCs w:val="16"/>
                <w:lang w:val="en-US"/>
              </w:rPr>
            </w:pPr>
            <w:r>
              <w:rPr>
                <w:rFonts w:hint="default" w:ascii="Times New Roman" w:hAnsi="Times New Roman" w:eastAsia="宋体" w:cs="Times New Roman"/>
                <w:kern w:val="2"/>
                <w:sz w:val="20"/>
                <w:szCs w:val="20"/>
                <w:lang w:val="en-US" w:eastAsia="zh-CN" w:bidi="ar"/>
              </w:rPr>
              <w:object>
                <v:shape id="_x0000_i1027" o:spt="75" type="#_x0000_t75" style="height:11.5pt;width:12.5pt;" o:ole="t" filled="f" o:preferrelative="t" stroked="f" coordsize="21600,21600">
                  <v:path/>
                  <v:fill on="f" focussize="0,0"/>
                  <v:stroke on="f" joinstyle="miter"/>
                  <v:imagedata r:id="rId21" o:title=""/>
                  <o:lock v:ext="edit" aspectratio="t"/>
                  <w10:wrap type="none"/>
                  <w10:anchorlock/>
                </v:shape>
                <o:OLEObject Type="Embed" ProgID="Equation.KSEE3" ShapeID="_x0000_i1027" DrawAspect="Content" ObjectID="_1468075727" r:id="rId20">
                  <o:LockedField>false</o:LockedField>
                </o:OLEObject>
              </w:object>
            </w:r>
            <w:r>
              <w:rPr>
                <w:rFonts w:hint="eastAsia" w:cs="Times New Roman"/>
                <w:kern w:val="2"/>
                <w:sz w:val="20"/>
                <w:szCs w:val="20"/>
                <w:lang w:val="en-US" w:eastAsia="zh-CN" w:bidi="ar"/>
              </w:rPr>
              <w:t>/%</w:t>
            </w:r>
          </w:p>
        </w:tc>
        <w:tc>
          <w:tcPr>
            <w:tcW w:w="99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ACF8C4">
            <w:pPr>
              <w:keepNext w:val="0"/>
              <w:keepLines w:val="0"/>
              <w:widowControl w:val="0"/>
              <w:suppressLineNumbers w:val="0"/>
              <w:spacing w:before="0" w:beforeAutospacing="0" w:after="0" w:afterAutospacing="0"/>
              <w:ind w:left="0" w:right="0"/>
              <w:jc w:val="center"/>
              <w:rPr>
                <w:rFonts w:hint="default"/>
                <w:kern w:val="0"/>
                <w:sz w:val="16"/>
                <w:szCs w:val="16"/>
                <w:lang w:val="en-US"/>
              </w:rPr>
            </w:pPr>
            <w:r>
              <w:rPr>
                <w:rFonts w:hint="default" w:ascii="Times New Roman" w:hAnsi="Times New Roman" w:eastAsia="宋体" w:cs="Times New Roman"/>
                <w:kern w:val="0"/>
                <w:sz w:val="16"/>
                <w:szCs w:val="16"/>
                <w:lang w:val="en-US" w:eastAsia="zh-CN" w:bidi="ar"/>
              </w:rPr>
              <w:t>240V</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552B8F2D">
            <w:pPr>
              <w:keepNext w:val="0"/>
              <w:keepLines w:val="0"/>
              <w:widowControl w:val="0"/>
              <w:suppressLineNumbers w:val="0"/>
              <w:spacing w:before="0" w:beforeAutospacing="0" w:after="0" w:afterAutospacing="0"/>
              <w:ind w:left="0" w:right="0"/>
              <w:jc w:val="left"/>
              <w:rPr>
                <w:rFonts w:hint="default"/>
                <w:kern w:val="0"/>
                <w:sz w:val="16"/>
                <w:szCs w:val="16"/>
                <w:lang w:val="en-US"/>
              </w:rPr>
            </w:pPr>
            <w:r>
              <w:rPr>
                <w:rFonts w:hint="default" w:ascii="Times New Roman" w:hAnsi="Times New Roman" w:eastAsia="宋体" w:cs="Times New Roman"/>
                <w:kern w:val="2"/>
                <w:sz w:val="20"/>
                <w:szCs w:val="20"/>
                <w:lang w:val="en-US" w:eastAsia="zh-CN" w:bidi="ar"/>
              </w:rPr>
              <w:object>
                <v:shape id="_x0000_i1028" o:spt="75" type="#_x0000_t75" style="height:11.5pt;width:12.5pt;" o:ole="t" filled="f" o:preferrelative="t" stroked="f" coordsize="21600,21600">
                  <v:path/>
                  <v:fill on="f" focussize="0,0"/>
                  <v:stroke on="f" joinstyle="miter"/>
                  <v:imagedata r:id="rId23" o:title=""/>
                  <o:lock v:ext="edit" aspectratio="t"/>
                  <w10:wrap type="none"/>
                  <w10:anchorlock/>
                </v:shape>
                <o:OLEObject Type="Embed" ProgID="Equation.KSEE3" ShapeID="_x0000_i1028" DrawAspect="Content" ObjectID="_1468075728" r:id="rId22">
                  <o:LockedField>false</o:LockedField>
                </o:OLEObject>
              </w:objec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1B370DFE">
            <w:pPr>
              <w:keepNext w:val="0"/>
              <w:keepLines w:val="0"/>
              <w:widowControl w:val="0"/>
              <w:suppressLineNumbers w:val="0"/>
              <w:spacing w:before="0" w:beforeAutospacing="0" w:after="0" w:afterAutospacing="0"/>
              <w:ind w:left="0" w:right="0"/>
              <w:jc w:val="left"/>
              <w:rPr>
                <w:rFonts w:hint="default"/>
                <w:kern w:val="0"/>
                <w:sz w:val="16"/>
                <w:szCs w:val="16"/>
                <w:lang w:val="en-US"/>
              </w:rPr>
            </w:pPr>
            <w:r>
              <w:rPr>
                <w:rFonts w:hint="default" w:ascii="Times New Roman" w:hAnsi="Times New Roman" w:eastAsia="宋体" w:cs="Times New Roman"/>
                <w:kern w:val="2"/>
                <w:sz w:val="20"/>
                <w:szCs w:val="20"/>
                <w:lang w:val="en-US" w:eastAsia="zh-CN" w:bidi="ar"/>
              </w:rPr>
              <w:object>
                <v:shape id="_x0000_i1029" o:spt="75" type="#_x0000_t75" style="height:12pt;width:13pt;" o:ole="t" filled="f" o:preferrelative="t" stroked="f" coordsize="21600,21600">
                  <v:path/>
                  <v:fill on="f" focussize="0,0"/>
                  <v:stroke on="f" joinstyle="miter"/>
                  <v:imagedata r:id="rId25" o:title=""/>
                  <o:lock v:ext="edit" aspectratio="t"/>
                  <w10:wrap type="none"/>
                  <w10:anchorlock/>
                </v:shape>
                <o:OLEObject Type="Embed" ProgID="Equation.KSEE3" ShapeID="_x0000_i1029" DrawAspect="Content" ObjectID="_1468075729" r:id="rId24">
                  <o:LockedField>false</o:LockedField>
                </o:OLEObject>
              </w:object>
            </w:r>
          </w:p>
        </w:tc>
        <w:tc>
          <w:tcPr>
            <w:tcW w:w="318" w:type="pct"/>
            <w:tcBorders>
              <w:top w:val="single" w:color="auto" w:sz="4" w:space="0"/>
              <w:left w:val="single" w:color="auto" w:sz="4" w:space="0"/>
              <w:bottom w:val="single" w:color="auto" w:sz="4" w:space="0"/>
              <w:right w:val="single" w:color="auto" w:sz="4" w:space="0"/>
            </w:tcBorders>
            <w:shd w:val="clear" w:color="auto" w:fill="auto"/>
            <w:vAlign w:val="center"/>
          </w:tcPr>
          <w:p w14:paraId="30DB1C6B">
            <w:pPr>
              <w:keepNext w:val="0"/>
              <w:keepLines w:val="0"/>
              <w:widowControl w:val="0"/>
              <w:suppressLineNumbers w:val="0"/>
              <w:spacing w:before="0" w:beforeAutospacing="0" w:after="0" w:afterAutospacing="0"/>
              <w:ind w:left="0" w:right="0"/>
              <w:jc w:val="left"/>
              <w:rPr>
                <w:rFonts w:hint="default"/>
                <w:kern w:val="0"/>
                <w:sz w:val="16"/>
                <w:szCs w:val="16"/>
                <w:lang w:val="en-US"/>
              </w:rPr>
            </w:pPr>
            <w:r>
              <w:rPr>
                <w:rFonts w:hint="default" w:ascii="Times New Roman" w:hAnsi="Times New Roman" w:eastAsia="宋体" w:cs="Times New Roman"/>
                <w:kern w:val="2"/>
                <w:sz w:val="20"/>
                <w:szCs w:val="20"/>
                <w:lang w:val="en-US" w:eastAsia="zh-CN" w:bidi="ar"/>
              </w:rPr>
              <w:object>
                <v:shape id="_x0000_i1030"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30" DrawAspect="Content" ObjectID="_1468075730" r:id="rId26">
                  <o:LockedField>false</o:LockedField>
                </o:OLEObject>
              </w:object>
            </w:r>
          </w:p>
        </w:tc>
      </w:tr>
      <w:tr w14:paraId="7C027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88" w:type="pct"/>
            <w:tcBorders>
              <w:top w:val="single" w:color="auto" w:sz="4" w:space="0"/>
              <w:left w:val="single" w:color="auto" w:sz="4" w:space="0"/>
              <w:bottom w:val="single" w:color="auto" w:sz="4" w:space="0"/>
              <w:right w:val="single" w:color="auto" w:sz="4" w:space="0"/>
            </w:tcBorders>
            <w:shd w:val="clear" w:color="auto" w:fill="auto"/>
            <w:vAlign w:val="center"/>
          </w:tcPr>
          <w:p w14:paraId="043918C5">
            <w:pPr>
              <w:keepNext w:val="0"/>
              <w:keepLines w:val="0"/>
              <w:widowControl w:val="0"/>
              <w:suppressLineNumbers w:val="0"/>
              <w:spacing w:before="0" w:beforeAutospacing="0" w:after="0" w:afterAutospacing="0"/>
              <w:ind w:left="0" w:leftChars="0" w:right="0" w:rightChars="0"/>
              <w:jc w:val="left"/>
              <w:rPr>
                <w:rFonts w:hint="default" w:eastAsia="宋体"/>
                <w:sz w:val="13"/>
                <w:szCs w:val="13"/>
                <w:lang w:val="en-US" w:eastAsia="zh-CN"/>
              </w:rPr>
            </w:pPr>
            <w:r>
              <w:rPr>
                <w:rFonts w:hint="default"/>
                <w:sz w:val="13"/>
                <w:szCs w:val="13"/>
                <w:lang w:val="en-US" w:eastAsia="zh-CN"/>
              </w:rPr>
              <w:t>201</w:t>
            </w:r>
            <w:r>
              <w:rPr>
                <w:rFonts w:hint="eastAsia"/>
                <w:sz w:val="13"/>
                <w:szCs w:val="13"/>
                <w:lang w:val="en-US" w:eastAsia="zh-CN"/>
              </w:rPr>
              <w:t>.</w:t>
            </w:r>
            <w:r>
              <w:rPr>
                <w:rFonts w:hint="default"/>
                <w:sz w:val="13"/>
                <w:szCs w:val="13"/>
                <w:lang w:val="en-US" w:eastAsia="zh-CN"/>
              </w:rPr>
              <w:t>05</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3B63FB1E">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default"/>
                <w:sz w:val="13"/>
                <w:szCs w:val="13"/>
                <w:lang w:val="en-US" w:eastAsia="zh-CN"/>
              </w:rPr>
              <w:t>200</w:t>
            </w:r>
            <w:r>
              <w:rPr>
                <w:rFonts w:hint="eastAsia"/>
                <w:sz w:val="13"/>
                <w:szCs w:val="13"/>
                <w:lang w:val="en-US" w:eastAsia="zh-CN"/>
              </w:rPr>
              <w:t>.</w:t>
            </w:r>
            <w:r>
              <w:rPr>
                <w:rFonts w:hint="default"/>
                <w:sz w:val="13"/>
                <w:szCs w:val="13"/>
                <w:lang w:val="en-US" w:eastAsia="zh-CN"/>
              </w:rPr>
              <w:t>55</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09B73EEF">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eastAsia="zh-CN"/>
              </w:rPr>
              <w:t>202.53</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F40B466">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eastAsia"/>
                <w:sz w:val="13"/>
                <w:szCs w:val="13"/>
                <w:lang w:val="en-US" w:eastAsia="zh-CN"/>
              </w:rPr>
              <w:t>201.38</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060FC78B">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198</w:t>
            </w:r>
            <w:r>
              <w:rPr>
                <w:rFonts w:hint="eastAsia"/>
                <w:sz w:val="13"/>
                <w:szCs w:val="13"/>
                <w:lang w:val="en-US" w:eastAsia="zh-CN"/>
              </w:rPr>
              <w:t>.</w:t>
            </w:r>
            <w:r>
              <w:rPr>
                <w:rFonts w:hint="default"/>
                <w:sz w:val="13"/>
                <w:szCs w:val="13"/>
                <w:lang w:val="en-US" w:eastAsia="zh-CN"/>
              </w:rPr>
              <w:t>68</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84E5067">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201</w:t>
            </w:r>
            <w:r>
              <w:rPr>
                <w:rFonts w:hint="eastAsia"/>
                <w:sz w:val="13"/>
                <w:szCs w:val="13"/>
                <w:lang w:val="en-US" w:eastAsia="zh-CN"/>
              </w:rPr>
              <w:t>.</w:t>
            </w:r>
            <w:r>
              <w:rPr>
                <w:rFonts w:hint="default"/>
                <w:sz w:val="13"/>
                <w:szCs w:val="13"/>
                <w:lang w:val="en-US" w:eastAsia="zh-CN"/>
              </w:rPr>
              <w:t>67</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525D74A6">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eastAsia"/>
                <w:sz w:val="13"/>
                <w:szCs w:val="13"/>
                <w:lang w:val="en-US" w:eastAsia="zh-CN"/>
              </w:rPr>
              <w:t>199.42</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3D5E551E">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199.92</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14553E9F">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0.72</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3D8A0F4F">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201</w:t>
            </w:r>
            <w:r>
              <w:rPr>
                <w:rFonts w:hint="eastAsia"/>
                <w:sz w:val="13"/>
                <w:szCs w:val="13"/>
                <w:lang w:val="en-US" w:eastAsia="zh-CN"/>
              </w:rPr>
              <w:t>.</w:t>
            </w:r>
            <w:r>
              <w:rPr>
                <w:rFonts w:hint="default"/>
                <w:sz w:val="13"/>
                <w:szCs w:val="13"/>
                <w:lang w:val="en-US" w:eastAsia="zh-CN"/>
              </w:rPr>
              <w:t>05</w:t>
            </w:r>
          </w:p>
        </w:tc>
        <w:tc>
          <w:tcPr>
            <w:tcW w:w="329" w:type="pct"/>
            <w:tcBorders>
              <w:top w:val="single" w:color="auto" w:sz="4" w:space="0"/>
              <w:left w:val="single" w:color="auto" w:sz="4" w:space="0"/>
              <w:bottom w:val="single" w:color="auto" w:sz="4" w:space="0"/>
              <w:right w:val="single" w:color="auto" w:sz="4" w:space="0"/>
            </w:tcBorders>
            <w:shd w:val="clear" w:color="auto" w:fill="auto"/>
            <w:vAlign w:val="center"/>
          </w:tcPr>
          <w:p w14:paraId="59B847F8">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200</w:t>
            </w:r>
            <w:r>
              <w:rPr>
                <w:rFonts w:hint="eastAsia"/>
                <w:sz w:val="13"/>
                <w:szCs w:val="13"/>
                <w:lang w:val="en-US" w:eastAsia="zh-CN"/>
              </w:rPr>
              <w:t>.</w:t>
            </w:r>
            <w:r>
              <w:rPr>
                <w:rFonts w:hint="default"/>
                <w:sz w:val="13"/>
                <w:szCs w:val="13"/>
                <w:lang w:val="en-US" w:eastAsia="zh-CN"/>
              </w:rPr>
              <w:t>55</w:t>
            </w:r>
          </w:p>
        </w:tc>
        <w:tc>
          <w:tcPr>
            <w:tcW w:w="332" w:type="pct"/>
            <w:tcBorders>
              <w:top w:val="single" w:color="auto" w:sz="4" w:space="0"/>
              <w:left w:val="single" w:color="auto" w:sz="4" w:space="0"/>
              <w:bottom w:val="single" w:color="auto" w:sz="4" w:space="0"/>
              <w:right w:val="single" w:color="auto" w:sz="4" w:space="0"/>
            </w:tcBorders>
            <w:shd w:val="clear" w:color="auto" w:fill="auto"/>
            <w:vAlign w:val="center"/>
          </w:tcPr>
          <w:p w14:paraId="6D1CC76E">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eastAsia"/>
                <w:sz w:val="13"/>
                <w:szCs w:val="13"/>
                <w:lang w:val="en-US" w:eastAsia="zh-CN"/>
              </w:rPr>
              <w:t>202.62</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6969DA01">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201.41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6DD25259">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0.15</w:t>
            </w:r>
          </w:p>
        </w:tc>
        <w:tc>
          <w:tcPr>
            <w:tcW w:w="31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BB418D">
            <w:pPr>
              <w:keepNext w:val="0"/>
              <w:keepLines w:val="0"/>
              <w:widowControl w:val="0"/>
              <w:suppressLineNumbers w:val="0"/>
              <w:spacing w:before="0" w:beforeAutospacing="0" w:after="0" w:afterAutospacing="0"/>
              <w:ind w:left="0" w:right="0"/>
              <w:jc w:val="left"/>
              <w:rPr>
                <w:rFonts w:hint="default" w:eastAsia="宋体"/>
                <w:szCs w:val="21"/>
                <w:lang w:val="en-US" w:eastAsia="zh-CN"/>
              </w:rPr>
            </w:pPr>
            <w:r>
              <w:rPr>
                <w:rFonts w:hint="eastAsia"/>
                <w:sz w:val="13"/>
                <w:szCs w:val="13"/>
                <w:lang w:val="en-US" w:eastAsia="zh-CN"/>
              </w:rPr>
              <w:t>1.91</w:t>
            </w:r>
          </w:p>
        </w:tc>
      </w:tr>
      <w:tr w14:paraId="3DD0D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5" w:hRule="atLeast"/>
        </w:trPr>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043F27E">
            <w:pPr>
              <w:keepNext w:val="0"/>
              <w:keepLines w:val="0"/>
              <w:widowControl w:val="0"/>
              <w:suppressLineNumbers w:val="0"/>
              <w:spacing w:before="0" w:beforeAutospacing="0" w:after="0" w:afterAutospacing="0"/>
              <w:ind w:left="0" w:leftChars="0" w:right="0" w:rightChars="0"/>
              <w:jc w:val="left"/>
              <w:rPr>
                <w:rFonts w:hint="default"/>
                <w:sz w:val="13"/>
                <w:szCs w:val="13"/>
                <w:lang w:val="en-US"/>
              </w:rPr>
            </w:pPr>
            <w:r>
              <w:rPr>
                <w:rFonts w:hint="default"/>
                <w:sz w:val="13"/>
                <w:szCs w:val="13"/>
                <w:lang w:val="en-US" w:eastAsia="zh-CN"/>
              </w:rPr>
              <w:t>196</w:t>
            </w:r>
            <w:r>
              <w:rPr>
                <w:rFonts w:hint="eastAsia"/>
                <w:sz w:val="13"/>
                <w:szCs w:val="13"/>
                <w:lang w:val="en-US" w:eastAsia="zh-CN"/>
              </w:rPr>
              <w:t>.</w:t>
            </w:r>
            <w:r>
              <w:rPr>
                <w:rFonts w:hint="default"/>
                <w:sz w:val="13"/>
                <w:szCs w:val="13"/>
                <w:lang w:val="en-US" w:eastAsia="zh-CN"/>
              </w:rPr>
              <w:t>84</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7D5F6AD7">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198</w:t>
            </w:r>
            <w:r>
              <w:rPr>
                <w:rFonts w:hint="eastAsia"/>
                <w:sz w:val="13"/>
                <w:szCs w:val="13"/>
                <w:lang w:val="en-US" w:eastAsia="zh-CN"/>
              </w:rPr>
              <w:t>.</w:t>
            </w:r>
            <w:r>
              <w:rPr>
                <w:rFonts w:hint="default"/>
                <w:sz w:val="13"/>
                <w:szCs w:val="13"/>
                <w:lang w:val="en-US" w:eastAsia="zh-CN"/>
              </w:rPr>
              <w:t>00</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18C73286">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eastAsia="zh-CN"/>
              </w:rPr>
              <w:t>197.62</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62A0D5E7">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197.49</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4499FCE6">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194</w:t>
            </w:r>
            <w:r>
              <w:rPr>
                <w:rFonts w:hint="eastAsia"/>
                <w:sz w:val="13"/>
                <w:szCs w:val="13"/>
                <w:lang w:val="en-US" w:eastAsia="zh-CN"/>
              </w:rPr>
              <w:t>.</w:t>
            </w:r>
            <w:r>
              <w:rPr>
                <w:rFonts w:hint="default"/>
                <w:sz w:val="13"/>
                <w:szCs w:val="13"/>
                <w:lang w:val="en-US" w:eastAsia="zh-CN"/>
              </w:rPr>
              <w:t>92</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67280916">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198</w:t>
            </w:r>
            <w:r>
              <w:rPr>
                <w:rFonts w:hint="eastAsia"/>
                <w:sz w:val="13"/>
                <w:szCs w:val="13"/>
                <w:lang w:val="en-US" w:eastAsia="zh-CN"/>
              </w:rPr>
              <w:t>.</w:t>
            </w:r>
            <w:r>
              <w:rPr>
                <w:rFonts w:hint="default"/>
                <w:sz w:val="13"/>
                <w:szCs w:val="13"/>
                <w:lang w:val="en-US" w:eastAsia="zh-CN"/>
              </w:rPr>
              <w:t>51</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4EBB6F1B">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eastAsia"/>
                <w:sz w:val="13"/>
                <w:szCs w:val="13"/>
                <w:lang w:val="en-US" w:eastAsia="zh-CN"/>
              </w:rPr>
              <w:t>196.52</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07613DBE">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196.65</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E197EFB">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0.42</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ABE801B">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198</w:t>
            </w:r>
            <w:r>
              <w:rPr>
                <w:rFonts w:hint="eastAsia"/>
                <w:sz w:val="13"/>
                <w:szCs w:val="13"/>
                <w:lang w:val="en-US" w:eastAsia="zh-CN"/>
              </w:rPr>
              <w:t>.</w:t>
            </w:r>
            <w:r>
              <w:rPr>
                <w:rFonts w:hint="default"/>
                <w:sz w:val="13"/>
                <w:szCs w:val="13"/>
                <w:lang w:val="en-US" w:eastAsia="zh-CN"/>
              </w:rPr>
              <w:t>28</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77208BC1">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198</w:t>
            </w:r>
            <w:r>
              <w:rPr>
                <w:rFonts w:hint="eastAsia"/>
                <w:sz w:val="13"/>
                <w:szCs w:val="13"/>
                <w:lang w:val="en-US" w:eastAsia="zh-CN"/>
              </w:rPr>
              <w:t>.</w:t>
            </w:r>
            <w:r>
              <w:rPr>
                <w:rFonts w:hint="default"/>
                <w:sz w:val="13"/>
                <w:szCs w:val="13"/>
                <w:lang w:val="en-US" w:eastAsia="zh-CN"/>
              </w:rPr>
              <w:t>14</w:t>
            </w:r>
          </w:p>
        </w:tc>
        <w:tc>
          <w:tcPr>
            <w:tcW w:w="332" w:type="pct"/>
            <w:tcBorders>
              <w:top w:val="single" w:color="auto" w:sz="4" w:space="0"/>
              <w:left w:val="single" w:color="auto" w:sz="4" w:space="0"/>
              <w:bottom w:val="single" w:color="auto" w:sz="4" w:space="0"/>
              <w:right w:val="single" w:color="auto" w:sz="4" w:space="0"/>
            </w:tcBorders>
            <w:shd w:val="clear" w:color="auto" w:fill="auto"/>
            <w:vAlign w:val="center"/>
          </w:tcPr>
          <w:p w14:paraId="0B15A280">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eastAsia"/>
                <w:sz w:val="13"/>
                <w:szCs w:val="13"/>
                <w:lang w:val="en-US" w:eastAsia="zh-CN"/>
              </w:rPr>
              <w:t>197.56</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06B40064">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197.99</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65107D32">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eastAsia"/>
                <w:sz w:val="13"/>
                <w:szCs w:val="13"/>
                <w:lang w:val="en-US" w:eastAsia="zh-CN"/>
              </w:rPr>
              <w:t>0.26</w:t>
            </w:r>
          </w:p>
        </w:tc>
        <w:tc>
          <w:tcPr>
            <w:tcW w:w="31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5D1B4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5AB1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5" w:hRule="atLeast"/>
        </w:trPr>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A4F198B">
            <w:pPr>
              <w:keepNext w:val="0"/>
              <w:keepLines w:val="0"/>
              <w:widowControl w:val="0"/>
              <w:suppressLineNumbers w:val="0"/>
              <w:spacing w:before="0" w:beforeAutospacing="0" w:after="0" w:afterAutospacing="0"/>
              <w:ind w:left="0" w:leftChars="0" w:right="0" w:rightChars="0"/>
              <w:jc w:val="left"/>
              <w:rPr>
                <w:rFonts w:hint="default"/>
                <w:sz w:val="13"/>
                <w:szCs w:val="13"/>
                <w:lang w:val="en-US"/>
              </w:rPr>
            </w:pPr>
            <w:r>
              <w:rPr>
                <w:rFonts w:hint="default"/>
                <w:sz w:val="13"/>
                <w:szCs w:val="13"/>
                <w:lang w:val="en-US" w:eastAsia="zh-CN"/>
              </w:rPr>
              <w:t>160</w:t>
            </w:r>
            <w:r>
              <w:rPr>
                <w:rFonts w:hint="eastAsia"/>
                <w:sz w:val="13"/>
                <w:szCs w:val="13"/>
                <w:lang w:val="en-US" w:eastAsia="zh-CN"/>
              </w:rPr>
              <w:t>.</w:t>
            </w:r>
            <w:r>
              <w:rPr>
                <w:rFonts w:hint="default"/>
                <w:sz w:val="13"/>
                <w:szCs w:val="13"/>
                <w:lang w:val="en-US" w:eastAsia="zh-CN"/>
              </w:rPr>
              <w:t>71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09C5D1A2">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160</w:t>
            </w:r>
            <w:r>
              <w:rPr>
                <w:rFonts w:hint="eastAsia"/>
                <w:sz w:val="13"/>
                <w:szCs w:val="13"/>
                <w:lang w:val="en-US" w:eastAsia="zh-CN"/>
              </w:rPr>
              <w:t>.</w:t>
            </w:r>
            <w:r>
              <w:rPr>
                <w:rFonts w:hint="default"/>
                <w:sz w:val="13"/>
                <w:szCs w:val="13"/>
                <w:lang w:val="en-US" w:eastAsia="zh-CN"/>
              </w:rPr>
              <w:t>77</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14:paraId="3BAEEFDF">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eastAsia="zh-CN"/>
              </w:rPr>
              <w:t>162.01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7A4979BB">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161.16</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32BD1318">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160</w:t>
            </w:r>
            <w:r>
              <w:rPr>
                <w:rFonts w:hint="eastAsia"/>
                <w:sz w:val="13"/>
                <w:szCs w:val="13"/>
                <w:lang w:val="en-US" w:eastAsia="zh-CN"/>
              </w:rPr>
              <w:t>.</w:t>
            </w:r>
            <w:r>
              <w:rPr>
                <w:rFonts w:hint="default"/>
                <w:sz w:val="13"/>
                <w:szCs w:val="13"/>
                <w:lang w:val="en-US" w:eastAsia="zh-CN"/>
              </w:rPr>
              <w:t>77</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1086994D">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167</w:t>
            </w:r>
            <w:r>
              <w:rPr>
                <w:rFonts w:hint="eastAsia"/>
                <w:sz w:val="13"/>
                <w:szCs w:val="13"/>
                <w:lang w:val="en-US" w:eastAsia="zh-CN"/>
              </w:rPr>
              <w:t>.</w:t>
            </w:r>
            <w:r>
              <w:rPr>
                <w:rFonts w:hint="default"/>
                <w:sz w:val="13"/>
                <w:szCs w:val="13"/>
                <w:lang w:val="en-US" w:eastAsia="zh-CN"/>
              </w:rPr>
              <w:t>70</w:t>
            </w:r>
          </w:p>
        </w:tc>
        <w:tc>
          <w:tcPr>
            <w:tcW w:w="331" w:type="pct"/>
            <w:tcBorders>
              <w:top w:val="single" w:color="auto" w:sz="4" w:space="0"/>
              <w:left w:val="single" w:color="auto" w:sz="4" w:space="0"/>
              <w:bottom w:val="single" w:color="auto" w:sz="4" w:space="0"/>
              <w:right w:val="single" w:color="auto" w:sz="4" w:space="0"/>
            </w:tcBorders>
            <w:shd w:val="clear" w:color="auto" w:fill="auto"/>
            <w:vAlign w:val="center"/>
          </w:tcPr>
          <w:p w14:paraId="3875F2CF">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eastAsia"/>
                <w:sz w:val="13"/>
                <w:szCs w:val="13"/>
                <w:lang w:val="en-US" w:eastAsia="zh-CN"/>
              </w:rPr>
              <w:t>164.3</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15F593EA">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164.26</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46DF3CF2">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1.91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3D9BBB92">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165</w:t>
            </w:r>
            <w:r>
              <w:rPr>
                <w:rFonts w:hint="eastAsia"/>
                <w:sz w:val="13"/>
                <w:szCs w:val="13"/>
                <w:lang w:val="en-US" w:eastAsia="zh-CN"/>
              </w:rPr>
              <w:t>.</w:t>
            </w:r>
            <w:r>
              <w:rPr>
                <w:rFonts w:hint="default"/>
                <w:sz w:val="13"/>
                <w:szCs w:val="13"/>
                <w:lang w:val="en-US" w:eastAsia="zh-CN"/>
              </w:rPr>
              <w:t>34</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488D5B21">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default"/>
                <w:sz w:val="13"/>
                <w:szCs w:val="13"/>
                <w:lang w:val="en-US" w:eastAsia="zh-CN"/>
              </w:rPr>
              <w:t>164</w:t>
            </w:r>
            <w:r>
              <w:rPr>
                <w:rFonts w:hint="eastAsia"/>
                <w:sz w:val="13"/>
                <w:szCs w:val="13"/>
                <w:lang w:val="en-US" w:eastAsia="zh-CN"/>
              </w:rPr>
              <w:t>.</w:t>
            </w:r>
            <w:r>
              <w:rPr>
                <w:rFonts w:hint="default"/>
                <w:sz w:val="13"/>
                <w:szCs w:val="13"/>
                <w:lang w:val="en-US" w:eastAsia="zh-CN"/>
              </w:rPr>
              <w:t>81</w:t>
            </w:r>
          </w:p>
        </w:tc>
        <w:tc>
          <w:tcPr>
            <w:tcW w:w="332" w:type="pct"/>
            <w:tcBorders>
              <w:top w:val="single" w:color="auto" w:sz="4" w:space="0"/>
              <w:left w:val="single" w:color="auto" w:sz="4" w:space="0"/>
              <w:bottom w:val="single" w:color="auto" w:sz="4" w:space="0"/>
              <w:right w:val="single" w:color="auto" w:sz="4" w:space="0"/>
            </w:tcBorders>
            <w:shd w:val="clear" w:color="auto" w:fill="auto"/>
            <w:vAlign w:val="center"/>
          </w:tcPr>
          <w:p w14:paraId="0485E1C6">
            <w:pPr>
              <w:keepNext w:val="0"/>
              <w:keepLines w:val="0"/>
              <w:widowControl w:val="0"/>
              <w:suppressLineNumbers w:val="0"/>
              <w:spacing w:before="0" w:beforeAutospacing="0" w:after="0" w:afterAutospacing="0"/>
              <w:ind w:left="0" w:leftChars="0" w:right="0" w:rightChars="0"/>
              <w:jc w:val="left"/>
              <w:rPr>
                <w:rFonts w:hint="default"/>
                <w:sz w:val="13"/>
                <w:szCs w:val="13"/>
                <w:lang w:val="en-US" w:eastAsia="zh-CN"/>
              </w:rPr>
            </w:pPr>
            <w:r>
              <w:rPr>
                <w:rFonts w:hint="eastAsia"/>
                <w:sz w:val="13"/>
                <w:szCs w:val="13"/>
                <w:lang w:val="en-US" w:eastAsia="zh-CN"/>
              </w:rPr>
              <w:t>162.05</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342AD3E1">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164.07</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5F151B33">
            <w:pPr>
              <w:keepNext w:val="0"/>
              <w:keepLines w:val="0"/>
              <w:widowControl w:val="0"/>
              <w:suppressLineNumbers w:val="0"/>
              <w:spacing w:before="0" w:beforeAutospacing="0" w:after="0" w:afterAutospacing="0"/>
              <w:ind w:left="0" w:leftChars="0" w:right="0" w:rightChars="0"/>
              <w:jc w:val="left"/>
              <w:rPr>
                <w:rFonts w:hint="eastAsia"/>
                <w:sz w:val="13"/>
                <w:szCs w:val="13"/>
                <w:lang w:val="en-US" w:eastAsia="zh-CN"/>
              </w:rPr>
            </w:pPr>
            <w:r>
              <w:rPr>
                <w:rFonts w:hint="eastAsia"/>
                <w:sz w:val="13"/>
                <w:szCs w:val="13"/>
                <w:lang w:val="en-US" w:eastAsia="zh-CN"/>
              </w:rPr>
              <w:t>1.80</w:t>
            </w:r>
          </w:p>
        </w:tc>
        <w:tc>
          <w:tcPr>
            <w:tcW w:w="31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46531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bl>
    <w:p w14:paraId="24FD6860">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将直流电源输出端接入仪器直流供电端，调整直流电源供电电压，使用万用表测量工作电压，是否在调压过程中出现数据突跳。在10V~15V直流调压测试，调整后立刻进行1</w:t>
      </w:r>
      <w:r>
        <w:rPr>
          <w:rFonts w:hint="eastAsia" w:cs="Times New Roman"/>
          <w:sz w:val="24"/>
          <w:lang w:val="en-US" w:eastAsia="zh-CN"/>
        </w:rPr>
        <w:t>0</w:t>
      </w:r>
      <w:r>
        <w:rPr>
          <w:rFonts w:hint="default" w:ascii="Times New Roman" w:hAnsi="Times New Roman" w:cs="Times New Roman"/>
          <w:sz w:val="24"/>
          <w:lang w:eastAsia="zh-CN"/>
        </w:rPr>
        <w:t>min测量</w:t>
      </w:r>
      <w:r>
        <w:rPr>
          <w:rFonts w:hint="eastAsia" w:cs="Times New Roman"/>
          <w:sz w:val="24"/>
          <w:lang w:eastAsia="zh-CN"/>
        </w:rPr>
        <w:t>氡气浓度</w:t>
      </w:r>
      <w:r>
        <w:rPr>
          <w:rFonts w:hint="default" w:ascii="Times New Roman" w:hAnsi="Times New Roman" w:cs="Times New Roman"/>
          <w:sz w:val="24"/>
          <w:lang w:eastAsia="zh-CN"/>
        </w:rPr>
        <w:t>，测试结果如下表</w:t>
      </w:r>
      <w:r>
        <w:rPr>
          <w:rFonts w:hint="eastAsia" w:cs="Times New Roman"/>
          <w:sz w:val="24"/>
          <w:lang w:val="en-US" w:eastAsia="zh-CN"/>
        </w:rPr>
        <w:t>6</w:t>
      </w:r>
      <w:r>
        <w:rPr>
          <w:rFonts w:hint="default" w:ascii="Times New Roman" w:hAnsi="Times New Roman" w:cs="Times New Roman"/>
          <w:sz w:val="24"/>
          <w:lang w:eastAsia="zh-CN"/>
        </w:rPr>
        <w:t>所示。结果表明：直流电压变化时仪器正常工作且数据稳定，交直流供电可任意切换。</w:t>
      </w:r>
    </w:p>
    <w:p w14:paraId="6B63BC7F">
      <w:pPr>
        <w:snapToGrid w:val="0"/>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表</w:t>
      </w:r>
      <w:r>
        <w:rPr>
          <w:rFonts w:hint="eastAsia" w:cs="Times New Roman"/>
          <w:bCs/>
          <w:color w:val="000000"/>
          <w:szCs w:val="21"/>
          <w:lang w:val="en-US" w:eastAsia="zh-CN"/>
        </w:rPr>
        <w:t>6</w:t>
      </w:r>
      <w:r>
        <w:rPr>
          <w:rFonts w:hint="default" w:ascii="Times New Roman" w:hAnsi="Times New Roman" w:cs="Times New Roman"/>
          <w:bCs/>
          <w:color w:val="000000"/>
          <w:szCs w:val="21"/>
        </w:rPr>
        <w:t>直流供电调压测试结果</w:t>
      </w:r>
    </w:p>
    <w:tbl>
      <w:tblPr>
        <w:tblStyle w:val="9"/>
        <w:tblW w:w="52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89"/>
        <w:gridCol w:w="586"/>
        <w:gridCol w:w="586"/>
        <w:gridCol w:w="586"/>
        <w:gridCol w:w="586"/>
        <w:gridCol w:w="586"/>
        <w:gridCol w:w="588"/>
        <w:gridCol w:w="586"/>
        <w:gridCol w:w="586"/>
        <w:gridCol w:w="586"/>
        <w:gridCol w:w="584"/>
        <w:gridCol w:w="590"/>
        <w:gridCol w:w="584"/>
        <w:gridCol w:w="586"/>
        <w:gridCol w:w="566"/>
      </w:tblGrid>
      <w:tr w14:paraId="52487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5" w:hRule="atLeast"/>
        </w:trPr>
        <w:tc>
          <w:tcPr>
            <w:tcW w:w="18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8DF796">
            <w:pPr>
              <w:keepNext w:val="0"/>
              <w:keepLines w:val="0"/>
              <w:widowControl w:val="0"/>
              <w:suppressLineNumbers w:val="0"/>
              <w:spacing w:before="0" w:beforeAutospacing="0" w:after="0" w:afterAutospacing="0"/>
              <w:ind w:left="0" w:leftChars="0" w:right="0" w:rightChars="0"/>
              <w:jc w:val="center"/>
              <w:rPr>
                <w:rFonts w:hint="default"/>
                <w:kern w:val="0"/>
                <w:szCs w:val="21"/>
                <w:lang w:val="en-US"/>
              </w:rPr>
            </w:pPr>
            <w:r>
              <w:rPr>
                <w:rFonts w:hint="default" w:ascii="Times New Roman" w:hAnsi="Times New Roman" w:eastAsia="宋体" w:cs="Times New Roman"/>
                <w:kern w:val="2"/>
                <w:sz w:val="21"/>
                <w:szCs w:val="21"/>
                <w:lang w:val="en-US" w:eastAsia="zh-CN" w:bidi="ar"/>
              </w:rPr>
              <w:t>12V</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0A65DCE9">
            <w:pPr>
              <w:keepNext w:val="0"/>
              <w:keepLines w:val="0"/>
              <w:widowControl w:val="0"/>
              <w:suppressLineNumbers w:val="0"/>
              <w:spacing w:before="0" w:beforeAutospacing="0" w:after="0" w:afterAutospacing="0"/>
              <w:ind w:left="0" w:leftChars="0" w:right="0" w:rightChars="0"/>
              <w:jc w:val="distribute"/>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31" o:spt="75" type="#_x0000_t75" style="height:11.5pt;width:11.5pt;" o:ole="t" filled="f" o:preferrelative="t" stroked="f" coordsize="21600,21600">
                  <v:path/>
                  <v:fill on="f" focussize="0,0"/>
                  <v:stroke on="f" joinstyle="miter"/>
                  <v:imagedata r:id="rId29" o:title=""/>
                  <o:lock v:ext="edit" aspectratio="t"/>
                  <w10:wrap type="none"/>
                  <w10:anchorlock/>
                </v:shape>
                <o:OLEObject Type="Embed" ProgID="Equation.KSEE3" ShapeID="_x0000_i1031" DrawAspect="Content" ObjectID="_1468075731" r:id="rId28">
                  <o:LockedField>false</o:LockedField>
                </o:OLEObject>
              </w:object>
            </w:r>
          </w:p>
        </w:tc>
        <w:tc>
          <w:tcPr>
            <w:tcW w:w="17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644017">
            <w:pPr>
              <w:keepNext w:val="0"/>
              <w:keepLines w:val="0"/>
              <w:widowControl w:val="0"/>
              <w:suppressLineNumbers w:val="0"/>
              <w:spacing w:before="0" w:beforeAutospacing="0" w:after="0" w:afterAutospacing="0"/>
              <w:ind w:left="0" w:leftChars="0" w:right="0" w:rightChars="0"/>
              <w:jc w:val="center"/>
              <w:rPr>
                <w:rFonts w:hint="default"/>
                <w:kern w:val="0"/>
                <w:szCs w:val="21"/>
                <w:lang w:val="en-US"/>
              </w:rPr>
            </w:pPr>
            <w:r>
              <w:rPr>
                <w:rFonts w:hint="default" w:ascii="Times New Roman" w:hAnsi="Times New Roman" w:eastAsia="宋体" w:cs="Times New Roman"/>
                <w:kern w:val="2"/>
                <w:sz w:val="21"/>
                <w:szCs w:val="21"/>
                <w:lang w:val="en-US" w:eastAsia="zh-CN" w:bidi="ar"/>
              </w:rPr>
              <w:t>10.8V</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51245E8D">
            <w:pPr>
              <w:keepNext w:val="0"/>
              <w:keepLines w:val="0"/>
              <w:widowControl w:val="0"/>
              <w:suppressLineNumbers w:val="0"/>
              <w:spacing w:before="0" w:beforeAutospacing="0" w:after="0" w:afterAutospacing="0"/>
              <w:ind w:left="0" w:leftChars="0" w:right="0" w:rightChars="0"/>
              <w:jc w:val="distribute"/>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32" o:spt="75" type="#_x0000_t75" style="height:11pt;width:12.5pt;" o:ole="t" filled="f" o:preferrelative="t" stroked="f" coordsize="21600,21600">
                  <v:path/>
                  <v:fill on="f" focussize="0,0"/>
                  <v:stroke on="f" joinstyle="miter"/>
                  <v:imagedata r:id="rId31" o:title=""/>
                  <o:lock v:ext="edit" aspectratio="t"/>
                  <w10:wrap type="none"/>
                  <w10:anchorlock/>
                </v:shape>
                <o:OLEObject Type="Embed" ProgID="Equation.KSEE3" ShapeID="_x0000_i1032" DrawAspect="Content" ObjectID="_1468075732" r:id="rId30">
                  <o:LockedField>false</o:LockedField>
                </o:OLEObject>
              </w:objec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1D8AA9E">
            <w:pPr>
              <w:keepNext w:val="0"/>
              <w:keepLines w:val="0"/>
              <w:widowControl w:val="0"/>
              <w:suppressLineNumbers w:val="0"/>
              <w:spacing w:before="0" w:beforeAutospacing="0" w:after="0" w:afterAutospacing="0"/>
              <w:ind w:left="0" w:leftChars="0" w:right="0" w:rightChars="0"/>
              <w:jc w:val="distribute"/>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33" o:spt="75" type="#_x0000_t75" style="height:12.5pt;width:13pt;" o:ole="t" filled="f" o:preferrelative="t" stroked="f" coordsize="21600,21600">
                  <v:path/>
                  <v:fill on="f" focussize="0,0"/>
                  <v:stroke on="f" joinstyle="miter"/>
                  <v:imagedata r:id="rId33" o:title=""/>
                  <o:lock v:ext="edit" aspectratio="t"/>
                  <w10:wrap type="none"/>
                  <w10:anchorlock/>
                </v:shape>
                <o:OLEObject Type="Embed" ProgID="Equation.KSEE3" ShapeID="_x0000_i1033" DrawAspect="Content" ObjectID="_1468075733" r:id="rId32">
                  <o:LockedField>false</o:LockedField>
                </o:OLEObject>
              </w:object>
            </w:r>
          </w:p>
        </w:tc>
        <w:tc>
          <w:tcPr>
            <w:tcW w:w="17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CCC067">
            <w:pPr>
              <w:keepNext w:val="0"/>
              <w:keepLines w:val="0"/>
              <w:widowControl w:val="0"/>
              <w:suppressLineNumbers w:val="0"/>
              <w:spacing w:before="0" w:beforeAutospacing="0" w:after="0" w:afterAutospacing="0"/>
              <w:ind w:left="0" w:leftChars="0" w:right="0" w:rightChars="0"/>
              <w:jc w:val="center"/>
              <w:rPr>
                <w:rFonts w:hint="default"/>
                <w:kern w:val="0"/>
                <w:szCs w:val="21"/>
                <w:lang w:val="en-US"/>
              </w:rPr>
            </w:pPr>
            <w:r>
              <w:rPr>
                <w:rFonts w:hint="default" w:ascii="Times New Roman" w:hAnsi="Times New Roman" w:eastAsia="宋体" w:cs="Times New Roman"/>
                <w:kern w:val="2"/>
                <w:sz w:val="21"/>
                <w:szCs w:val="21"/>
                <w:lang w:val="en-US" w:eastAsia="zh-CN" w:bidi="ar"/>
              </w:rPr>
              <w:t>13.2V</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19B65D38">
            <w:pPr>
              <w:keepNext w:val="0"/>
              <w:keepLines w:val="0"/>
              <w:widowControl w:val="0"/>
              <w:suppressLineNumbers w:val="0"/>
              <w:spacing w:before="0" w:beforeAutospacing="0" w:after="0" w:afterAutospacing="0"/>
              <w:ind w:left="0" w:leftChars="0" w:right="0" w:rightChars="0"/>
              <w:jc w:val="distribute"/>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34" o:spt="75" type="#_x0000_t75" style="height:11.5pt;width:13.5pt;" o:ole="t" filled="f" o:preferrelative="t" stroked="f" coordsize="21600,21600">
                  <v:path/>
                  <v:fill on="f" focussize="0,0"/>
                  <v:stroke on="f" joinstyle="miter"/>
                  <v:imagedata r:id="rId35" o:title=""/>
                  <o:lock v:ext="edit" aspectratio="t"/>
                  <w10:wrap type="none"/>
                  <w10:anchorlock/>
                </v:shape>
                <o:OLEObject Type="Embed" ProgID="Equation.KSEE3" ShapeID="_x0000_i1034" DrawAspect="Content" ObjectID="_1468075734" r:id="rId34">
                  <o:LockedField>false</o:LockedField>
                </o:OLEObject>
              </w:objec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349FB925">
            <w:pPr>
              <w:keepNext w:val="0"/>
              <w:keepLines w:val="0"/>
              <w:widowControl w:val="0"/>
              <w:suppressLineNumbers w:val="0"/>
              <w:spacing w:before="0" w:beforeAutospacing="0" w:after="0" w:afterAutospacing="0"/>
              <w:ind w:left="0" w:leftChars="0" w:right="0" w:rightChars="0"/>
              <w:jc w:val="distribute"/>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35" o:spt="75" type="#_x0000_t75" style="height:12pt;width:13.5pt;" o:ole="t" filled="f" o:preferrelative="t" stroked="f" coordsize="21600,21600">
                  <v:path/>
                  <v:fill on="f" focussize="0,0"/>
                  <v:stroke on="f" joinstyle="miter"/>
                  <v:imagedata r:id="rId37" o:title=""/>
                  <o:lock v:ext="edit" aspectratio="t"/>
                  <w10:wrap type="none"/>
                  <w10:anchorlock/>
                </v:shape>
                <o:OLEObject Type="Embed" ProgID="Equation.KSEE3" ShapeID="_x0000_i1035" DrawAspect="Content" ObjectID="_1468075735" r:id="rId36">
                  <o:LockedField>false</o:LockedField>
                </o:OLEObject>
              </w:object>
            </w:r>
          </w:p>
        </w:tc>
        <w:tc>
          <w:tcPr>
            <w:tcW w:w="566" w:type="dxa"/>
            <w:tcBorders>
              <w:top w:val="single" w:color="auto" w:sz="4" w:space="0"/>
              <w:left w:val="single" w:color="auto" w:sz="4" w:space="0"/>
              <w:bottom w:val="single" w:color="auto" w:sz="4" w:space="0"/>
              <w:right w:val="single" w:color="auto" w:sz="4" w:space="0"/>
            </w:tcBorders>
            <w:shd w:val="clear" w:color="auto" w:fill="auto"/>
            <w:vAlign w:val="center"/>
          </w:tcPr>
          <w:p w14:paraId="16FD54E8">
            <w:pPr>
              <w:keepNext w:val="0"/>
              <w:keepLines w:val="0"/>
              <w:widowControl w:val="0"/>
              <w:suppressLineNumbers w:val="0"/>
              <w:spacing w:before="0" w:beforeAutospacing="0" w:after="0" w:afterAutospacing="0"/>
              <w:ind w:left="0" w:leftChars="0" w:right="0" w:rightChars="0"/>
              <w:jc w:val="distribute"/>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36"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36" DrawAspect="Content" ObjectID="_1468075736" r:id="rId38">
                  <o:LockedField>false</o:LockedField>
                </o:OLEObject>
              </w:object>
            </w:r>
          </w:p>
        </w:tc>
      </w:tr>
      <w:tr w14:paraId="406EF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6" w:hRule="atLeast"/>
        </w:trPr>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3105DF9">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default"/>
                <w:sz w:val="13"/>
                <w:szCs w:val="13"/>
                <w:lang w:val="en-US" w:eastAsia="zh-CN"/>
              </w:rPr>
              <w:t>202</w:t>
            </w:r>
            <w:r>
              <w:rPr>
                <w:rFonts w:hint="eastAsia"/>
                <w:sz w:val="13"/>
                <w:szCs w:val="13"/>
                <w:lang w:val="en-US" w:eastAsia="zh-CN"/>
              </w:rPr>
              <w:t>.</w:t>
            </w:r>
            <w:r>
              <w:rPr>
                <w:rFonts w:hint="default"/>
                <w:sz w:val="13"/>
                <w:szCs w:val="13"/>
                <w:lang w:val="en-US" w:eastAsia="zh-CN"/>
              </w:rPr>
              <w:t>56</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036FDF7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201</w:t>
            </w:r>
            <w:r>
              <w:rPr>
                <w:rFonts w:hint="eastAsia"/>
                <w:sz w:val="13"/>
                <w:szCs w:val="13"/>
                <w:lang w:val="en-US" w:eastAsia="zh-CN"/>
              </w:rPr>
              <w:t>.</w:t>
            </w:r>
            <w:r>
              <w:rPr>
                <w:rFonts w:hint="default"/>
                <w:sz w:val="13"/>
                <w:szCs w:val="13"/>
                <w:lang w:val="en-US" w:eastAsia="zh-CN"/>
              </w:rPr>
              <w:t>44</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4CE22F6C">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203.54</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355FF581">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202.51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3742B84B">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200</w:t>
            </w:r>
            <w:r>
              <w:rPr>
                <w:rFonts w:hint="eastAsia"/>
                <w:sz w:val="13"/>
                <w:szCs w:val="13"/>
                <w:lang w:val="en-US" w:eastAsia="zh-CN"/>
              </w:rPr>
              <w:t>.</w:t>
            </w:r>
            <w:r>
              <w:rPr>
                <w:rFonts w:hint="default"/>
                <w:sz w:val="13"/>
                <w:szCs w:val="13"/>
                <w:lang w:val="en-US" w:eastAsia="zh-CN"/>
              </w:rPr>
              <w:t>38</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120605BB">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204</w:t>
            </w:r>
            <w:r>
              <w:rPr>
                <w:rFonts w:hint="eastAsia"/>
                <w:sz w:val="13"/>
                <w:szCs w:val="13"/>
                <w:lang w:val="en-US" w:eastAsia="zh-CN"/>
              </w:rPr>
              <w:t>.</w:t>
            </w:r>
            <w:r>
              <w:rPr>
                <w:rFonts w:hint="default"/>
                <w:sz w:val="13"/>
                <w:szCs w:val="13"/>
                <w:lang w:val="en-US" w:eastAsia="zh-CN"/>
              </w:rPr>
              <w:t>90</w:t>
            </w:r>
          </w:p>
        </w:tc>
        <w:tc>
          <w:tcPr>
            <w:tcW w:w="588" w:type="dxa"/>
            <w:tcBorders>
              <w:top w:val="single" w:color="auto" w:sz="4" w:space="0"/>
              <w:left w:val="single" w:color="auto" w:sz="4" w:space="0"/>
              <w:bottom w:val="single" w:color="auto" w:sz="4" w:space="0"/>
              <w:right w:val="single" w:color="auto" w:sz="4" w:space="0"/>
            </w:tcBorders>
            <w:shd w:val="clear" w:color="auto" w:fill="auto"/>
            <w:vAlign w:val="center"/>
          </w:tcPr>
          <w:p w14:paraId="29F58EC2">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202.49</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055AC3DE">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202.59</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3FB0C07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0.38</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147B258B">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202</w:t>
            </w:r>
            <w:r>
              <w:rPr>
                <w:rFonts w:hint="eastAsia"/>
                <w:sz w:val="13"/>
                <w:szCs w:val="13"/>
                <w:lang w:val="en-US" w:eastAsia="zh-CN"/>
              </w:rPr>
              <w:t>.</w:t>
            </w:r>
            <w:r>
              <w:rPr>
                <w:rFonts w:hint="default"/>
                <w:sz w:val="13"/>
                <w:szCs w:val="13"/>
                <w:lang w:val="en-US" w:eastAsia="zh-CN"/>
              </w:rPr>
              <w:t>18</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014BBE1F">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202</w:t>
            </w:r>
            <w:r>
              <w:rPr>
                <w:rFonts w:hint="eastAsia"/>
                <w:sz w:val="13"/>
                <w:szCs w:val="13"/>
                <w:lang w:val="en-US" w:eastAsia="zh-CN"/>
              </w:rPr>
              <w:t>.</w:t>
            </w:r>
            <w:r>
              <w:rPr>
                <w:rFonts w:hint="default"/>
                <w:sz w:val="13"/>
                <w:szCs w:val="13"/>
                <w:lang w:val="en-US" w:eastAsia="zh-CN"/>
              </w:rPr>
              <w:t>41</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5D8F1E60">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201.3</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3CAE10D8">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201.96</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78DB1AFF">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0.27</w:t>
            </w:r>
          </w:p>
        </w:tc>
        <w:tc>
          <w:tcPr>
            <w:tcW w:w="5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8F2493">
            <w:pPr>
              <w:keepNext w:val="0"/>
              <w:keepLines w:val="0"/>
              <w:widowControl w:val="0"/>
              <w:suppressLineNumbers w:val="0"/>
              <w:spacing w:before="0" w:beforeAutospacing="0" w:after="0" w:afterAutospacing="0"/>
              <w:ind w:left="0" w:right="0"/>
              <w:jc w:val="left"/>
              <w:rPr>
                <w:rFonts w:hint="default" w:eastAsia="宋体"/>
                <w:szCs w:val="21"/>
                <w:lang w:val="en-US" w:eastAsia="zh-CN"/>
              </w:rPr>
            </w:pPr>
            <w:r>
              <w:rPr>
                <w:rFonts w:hint="eastAsia"/>
                <w:sz w:val="13"/>
                <w:szCs w:val="13"/>
                <w:lang w:val="en-US" w:eastAsia="zh-CN"/>
              </w:rPr>
              <w:t>1.22</w:t>
            </w:r>
          </w:p>
        </w:tc>
      </w:tr>
      <w:tr w14:paraId="0435A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5" w:hRule="atLeast"/>
        </w:trPr>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354AA10">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default"/>
                <w:sz w:val="13"/>
                <w:szCs w:val="13"/>
                <w:lang w:val="en-US" w:eastAsia="zh-CN"/>
              </w:rPr>
              <w:t>206</w:t>
            </w:r>
            <w:r>
              <w:rPr>
                <w:rFonts w:hint="eastAsia"/>
                <w:sz w:val="13"/>
                <w:szCs w:val="13"/>
                <w:lang w:val="en-US" w:eastAsia="zh-CN"/>
              </w:rPr>
              <w:t>.</w:t>
            </w:r>
            <w:r>
              <w:rPr>
                <w:rFonts w:hint="default"/>
                <w:sz w:val="13"/>
                <w:szCs w:val="13"/>
                <w:lang w:val="en-US" w:eastAsia="zh-CN"/>
              </w:rPr>
              <w:t>55</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377ACD2C">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204</w:t>
            </w:r>
            <w:r>
              <w:rPr>
                <w:rFonts w:hint="eastAsia"/>
                <w:sz w:val="13"/>
                <w:szCs w:val="13"/>
                <w:lang w:val="en-US" w:eastAsia="zh-CN"/>
              </w:rPr>
              <w:t>.</w:t>
            </w:r>
            <w:r>
              <w:rPr>
                <w:rFonts w:hint="default"/>
                <w:sz w:val="13"/>
                <w:szCs w:val="13"/>
                <w:lang w:val="en-US" w:eastAsia="zh-CN"/>
              </w:rPr>
              <w:t>17</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7C325950">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205.76</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40D2B571">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205.49</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750FE16E">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206</w:t>
            </w:r>
            <w:r>
              <w:rPr>
                <w:rFonts w:hint="eastAsia"/>
                <w:sz w:val="13"/>
                <w:szCs w:val="13"/>
                <w:lang w:val="en-US" w:eastAsia="zh-CN"/>
              </w:rPr>
              <w:t>.</w:t>
            </w:r>
            <w:r>
              <w:rPr>
                <w:rFonts w:hint="default"/>
                <w:sz w:val="13"/>
                <w:szCs w:val="13"/>
                <w:lang w:val="en-US" w:eastAsia="zh-CN"/>
              </w:rPr>
              <w:t>20</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5F88FED6">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204</w:t>
            </w:r>
            <w:r>
              <w:rPr>
                <w:rFonts w:hint="eastAsia"/>
                <w:sz w:val="13"/>
                <w:szCs w:val="13"/>
                <w:lang w:val="en-US" w:eastAsia="zh-CN"/>
              </w:rPr>
              <w:t>.</w:t>
            </w:r>
            <w:r>
              <w:rPr>
                <w:rFonts w:hint="default"/>
                <w:sz w:val="13"/>
                <w:szCs w:val="13"/>
                <w:lang w:val="en-US" w:eastAsia="zh-CN"/>
              </w:rPr>
              <w:t>22</w:t>
            </w:r>
          </w:p>
        </w:tc>
        <w:tc>
          <w:tcPr>
            <w:tcW w:w="588" w:type="dxa"/>
            <w:tcBorders>
              <w:top w:val="single" w:color="auto" w:sz="4" w:space="0"/>
              <w:left w:val="single" w:color="auto" w:sz="4" w:space="0"/>
              <w:bottom w:val="single" w:color="auto" w:sz="4" w:space="0"/>
              <w:right w:val="single" w:color="auto" w:sz="4" w:space="0"/>
            </w:tcBorders>
            <w:shd w:val="clear" w:color="auto" w:fill="auto"/>
            <w:vAlign w:val="center"/>
          </w:tcPr>
          <w:p w14:paraId="01641DC9">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205.9</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FD82075">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205.44</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62AE699">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0.26</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1681070D">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203</w:t>
            </w:r>
            <w:r>
              <w:rPr>
                <w:rFonts w:hint="eastAsia"/>
                <w:sz w:val="13"/>
                <w:szCs w:val="13"/>
                <w:lang w:val="en-US" w:eastAsia="zh-CN"/>
              </w:rPr>
              <w:t>.</w:t>
            </w:r>
            <w:r>
              <w:rPr>
                <w:rFonts w:hint="default"/>
                <w:sz w:val="13"/>
                <w:szCs w:val="13"/>
                <w:lang w:val="en-US" w:eastAsia="zh-CN"/>
              </w:rPr>
              <w:t>72</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686B7755">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203</w:t>
            </w:r>
            <w:r>
              <w:rPr>
                <w:rFonts w:hint="eastAsia"/>
                <w:sz w:val="13"/>
                <w:szCs w:val="13"/>
                <w:lang w:val="en-US" w:eastAsia="zh-CN"/>
              </w:rPr>
              <w:t>.</w:t>
            </w:r>
            <w:r>
              <w:rPr>
                <w:rFonts w:hint="default"/>
                <w:sz w:val="13"/>
                <w:szCs w:val="13"/>
                <w:lang w:val="en-US" w:eastAsia="zh-CN"/>
              </w:rPr>
              <w:t>53</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1B659D0D">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204.5</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37B443A1">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203.92</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4AE3E5F9">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0.67</w:t>
            </w:r>
          </w:p>
        </w:tc>
        <w:tc>
          <w:tcPr>
            <w:tcW w:w="5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D62DE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3FA1A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5" w:hRule="atLeast"/>
        </w:trPr>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C481F56">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default"/>
                <w:sz w:val="13"/>
                <w:szCs w:val="13"/>
                <w:lang w:val="en-US" w:eastAsia="zh-CN"/>
              </w:rPr>
              <w:t>163</w:t>
            </w:r>
            <w:r>
              <w:rPr>
                <w:rFonts w:hint="eastAsia"/>
                <w:sz w:val="13"/>
                <w:szCs w:val="13"/>
                <w:lang w:val="en-US" w:eastAsia="zh-CN"/>
              </w:rPr>
              <w:t>.</w:t>
            </w:r>
            <w:r>
              <w:rPr>
                <w:rFonts w:hint="default"/>
                <w:sz w:val="13"/>
                <w:szCs w:val="13"/>
                <w:lang w:val="en-US" w:eastAsia="zh-CN"/>
              </w:rPr>
              <w:t>73</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74E25ECA">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165</w:t>
            </w:r>
            <w:r>
              <w:rPr>
                <w:rFonts w:hint="eastAsia"/>
                <w:sz w:val="13"/>
                <w:szCs w:val="13"/>
                <w:lang w:val="en-US" w:eastAsia="zh-CN"/>
              </w:rPr>
              <w:t>.</w:t>
            </w:r>
            <w:r>
              <w:rPr>
                <w:rFonts w:hint="default"/>
                <w:sz w:val="13"/>
                <w:szCs w:val="13"/>
                <w:lang w:val="en-US" w:eastAsia="zh-CN"/>
              </w:rPr>
              <w:t>01</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DD4C66B">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166.4</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6BF60961">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165.05</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165DCE54">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163</w:t>
            </w:r>
            <w:r>
              <w:rPr>
                <w:rFonts w:hint="eastAsia"/>
                <w:sz w:val="13"/>
                <w:szCs w:val="13"/>
                <w:lang w:val="en-US" w:eastAsia="zh-CN"/>
              </w:rPr>
              <w:t>.</w:t>
            </w:r>
            <w:r>
              <w:rPr>
                <w:rFonts w:hint="default"/>
                <w:sz w:val="13"/>
                <w:szCs w:val="13"/>
                <w:lang w:val="en-US" w:eastAsia="zh-CN"/>
              </w:rPr>
              <w:t>03</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59DF1F6F">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163</w:t>
            </w:r>
            <w:r>
              <w:rPr>
                <w:rFonts w:hint="eastAsia"/>
                <w:sz w:val="13"/>
                <w:szCs w:val="13"/>
                <w:lang w:val="en-US" w:eastAsia="zh-CN"/>
              </w:rPr>
              <w:t>.</w:t>
            </w:r>
            <w:r>
              <w:rPr>
                <w:rFonts w:hint="default"/>
                <w:sz w:val="13"/>
                <w:szCs w:val="13"/>
                <w:lang w:val="en-US" w:eastAsia="zh-CN"/>
              </w:rPr>
              <w:t>36</w:t>
            </w:r>
          </w:p>
        </w:tc>
        <w:tc>
          <w:tcPr>
            <w:tcW w:w="588" w:type="dxa"/>
            <w:tcBorders>
              <w:top w:val="single" w:color="auto" w:sz="4" w:space="0"/>
              <w:left w:val="single" w:color="auto" w:sz="4" w:space="0"/>
              <w:bottom w:val="single" w:color="auto" w:sz="4" w:space="0"/>
              <w:right w:val="single" w:color="auto" w:sz="4" w:space="0"/>
            </w:tcBorders>
            <w:shd w:val="clear" w:color="auto" w:fill="auto"/>
            <w:vAlign w:val="center"/>
          </w:tcPr>
          <w:p w14:paraId="2138CC1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164.62</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5AB00D84">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163.67</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2EF61BE1">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0.83</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44589510">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163</w:t>
            </w:r>
            <w:r>
              <w:rPr>
                <w:rFonts w:hint="eastAsia"/>
                <w:sz w:val="13"/>
                <w:szCs w:val="13"/>
                <w:lang w:val="en-US" w:eastAsia="zh-CN"/>
              </w:rPr>
              <w:t>.</w:t>
            </w:r>
            <w:r>
              <w:rPr>
                <w:rFonts w:hint="default"/>
                <w:sz w:val="13"/>
                <w:szCs w:val="13"/>
                <w:lang w:val="en-US" w:eastAsia="zh-CN"/>
              </w:rPr>
              <w:t>21</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4F31BE07">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default"/>
                <w:sz w:val="13"/>
                <w:szCs w:val="13"/>
                <w:lang w:val="en-US" w:eastAsia="zh-CN"/>
              </w:rPr>
              <w:t>161</w:t>
            </w:r>
            <w:r>
              <w:rPr>
                <w:rFonts w:hint="eastAsia"/>
                <w:sz w:val="13"/>
                <w:szCs w:val="13"/>
                <w:lang w:val="en-US" w:eastAsia="zh-CN"/>
              </w:rPr>
              <w:t>.</w:t>
            </w:r>
            <w:r>
              <w:rPr>
                <w:rFonts w:hint="default"/>
                <w:sz w:val="13"/>
                <w:szCs w:val="13"/>
                <w:lang w:val="en-US" w:eastAsia="zh-CN"/>
              </w:rPr>
              <w:t>70</w:t>
            </w:r>
          </w:p>
        </w:tc>
        <w:tc>
          <w:tcPr>
            <w:tcW w:w="590" w:type="dxa"/>
            <w:tcBorders>
              <w:top w:val="single" w:color="auto" w:sz="4" w:space="0"/>
              <w:left w:val="single" w:color="auto" w:sz="4" w:space="0"/>
              <w:bottom w:val="single" w:color="auto" w:sz="4" w:space="0"/>
              <w:right w:val="single" w:color="auto" w:sz="4" w:space="0"/>
            </w:tcBorders>
            <w:shd w:val="clear" w:color="auto" w:fill="auto"/>
            <w:vAlign w:val="center"/>
          </w:tcPr>
          <w:p w14:paraId="4022D680">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164.2</w:t>
            </w:r>
          </w:p>
        </w:tc>
        <w:tc>
          <w:tcPr>
            <w:tcW w:w="584" w:type="dxa"/>
            <w:tcBorders>
              <w:top w:val="single" w:color="auto" w:sz="4" w:space="0"/>
              <w:left w:val="single" w:color="auto" w:sz="4" w:space="0"/>
              <w:bottom w:val="single" w:color="auto" w:sz="4" w:space="0"/>
              <w:right w:val="single" w:color="auto" w:sz="4" w:space="0"/>
            </w:tcBorders>
            <w:shd w:val="clear" w:color="auto" w:fill="auto"/>
            <w:vAlign w:val="center"/>
          </w:tcPr>
          <w:p w14:paraId="75AE0757">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163.04</w:t>
            </w:r>
          </w:p>
        </w:tc>
        <w:tc>
          <w:tcPr>
            <w:tcW w:w="586" w:type="dxa"/>
            <w:tcBorders>
              <w:top w:val="single" w:color="auto" w:sz="4" w:space="0"/>
              <w:left w:val="single" w:color="auto" w:sz="4" w:space="0"/>
              <w:bottom w:val="single" w:color="auto" w:sz="4" w:space="0"/>
              <w:right w:val="single" w:color="auto" w:sz="4" w:space="0"/>
            </w:tcBorders>
            <w:shd w:val="clear" w:color="auto" w:fill="auto"/>
            <w:vAlign w:val="center"/>
          </w:tcPr>
          <w:p w14:paraId="6D5B8FA9">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1.22</w:t>
            </w:r>
          </w:p>
        </w:tc>
        <w:tc>
          <w:tcPr>
            <w:tcW w:w="5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2EEAD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bl>
    <w:p w14:paraId="20462DFD">
      <w:pPr>
        <w:spacing w:line="360" w:lineRule="auto"/>
        <w:ind w:firstLine="482" w:firstLineChars="200"/>
        <w:jc w:val="left"/>
        <w:rPr>
          <w:rFonts w:hint="eastAsia" w:ascii="Times New Roman" w:hAnsi="Times New Roman" w:eastAsia="宋体" w:cs="Times New Roman"/>
          <w:b/>
          <w:bCs/>
          <w:sz w:val="24"/>
          <w:lang w:eastAsia="zh-CN"/>
        </w:rPr>
      </w:pPr>
      <w:r>
        <w:rPr>
          <w:rFonts w:hint="default" w:ascii="Times New Roman" w:hAnsi="Times New Roman" w:cs="Times New Roman"/>
          <w:b/>
          <w:bCs/>
          <w:sz w:val="24"/>
        </w:rPr>
        <w:t>6.</w:t>
      </w:r>
      <w:r>
        <w:rPr>
          <w:rStyle w:val="17"/>
          <w:rFonts w:hint="default" w:ascii="Times New Roman" w:hAnsi="Times New Roman" w:cs="Times New Roman"/>
          <w:b/>
          <w:bCs/>
          <w:sz w:val="24"/>
        </w:rPr>
        <w:t>环境适应性</w:t>
      </w:r>
      <w:r>
        <w:rPr>
          <w:rStyle w:val="17"/>
          <w:rFonts w:hint="eastAsia" w:cs="Times New Roman"/>
          <w:b/>
          <w:bCs/>
          <w:sz w:val="24"/>
          <w:lang w:eastAsia="zh-CN"/>
        </w:rPr>
        <w:t>试验</w:t>
      </w:r>
    </w:p>
    <w:p w14:paraId="394685B4">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3台BG2015-R测氡仪在GDS-010B高低温湿热箱(密封舱)内进行</w:t>
      </w:r>
      <w:r>
        <w:rPr>
          <w:rFonts w:hint="eastAsia" w:cs="Times New Roman"/>
          <w:sz w:val="24"/>
          <w:lang w:eastAsia="zh-CN"/>
        </w:rPr>
        <w:t>试验</w:t>
      </w:r>
      <w:r>
        <w:rPr>
          <w:rFonts w:hint="default" w:ascii="Times New Roman" w:hAnsi="Times New Roman" w:cs="Times New Roman"/>
          <w:sz w:val="24"/>
          <w:lang w:eastAsia="zh-CN"/>
        </w:rPr>
        <w:t>，常温环境在接入氡气后测量值逐渐上升到平稳状态后调整密封舱参数：在0℃；2</w:t>
      </w:r>
      <w:r>
        <w:rPr>
          <w:rFonts w:hint="eastAsia" w:cs="Times New Roman"/>
          <w:sz w:val="24"/>
          <w:lang w:val="en-US" w:eastAsia="zh-CN"/>
        </w:rPr>
        <w:t>0</w:t>
      </w:r>
      <w:r>
        <w:rPr>
          <w:rFonts w:hint="default" w:ascii="Times New Roman" w:hAnsi="Times New Roman" w:cs="Times New Roman"/>
          <w:sz w:val="24"/>
          <w:lang w:eastAsia="zh-CN"/>
        </w:rPr>
        <w:t>℃；40℃，相对湿度80%三种环境下分别静置1h，检测仪器工作状态是否正常，测试结果如下表</w:t>
      </w:r>
      <w:r>
        <w:rPr>
          <w:rFonts w:hint="eastAsia" w:cs="Times New Roman"/>
          <w:sz w:val="24"/>
          <w:lang w:val="en-US" w:eastAsia="zh-CN"/>
        </w:rPr>
        <w:t>7</w:t>
      </w:r>
      <w:r>
        <w:rPr>
          <w:rFonts w:hint="default" w:ascii="Times New Roman" w:hAnsi="Times New Roman" w:cs="Times New Roman"/>
          <w:sz w:val="24"/>
          <w:lang w:eastAsia="zh-CN"/>
        </w:rPr>
        <w:t>所示。</w:t>
      </w:r>
    </w:p>
    <w:p w14:paraId="229133D3">
      <w:pPr>
        <w:snapToGrid w:val="0"/>
        <w:spacing w:line="360" w:lineRule="auto"/>
        <w:jc w:val="center"/>
        <w:rPr>
          <w:rFonts w:hint="default" w:ascii="Times New Roman" w:hAnsi="Times New Roman" w:cs="Times New Roman"/>
          <w:bCs/>
          <w:color w:val="000000"/>
          <w:kern w:val="0"/>
          <w:szCs w:val="21"/>
        </w:rPr>
      </w:pPr>
      <w:r>
        <w:rPr>
          <w:rFonts w:hint="default" w:ascii="Times New Roman" w:hAnsi="Times New Roman" w:cs="Times New Roman"/>
          <w:bCs/>
          <w:color w:val="000000"/>
          <w:szCs w:val="21"/>
        </w:rPr>
        <w:t>表</w:t>
      </w:r>
      <w:r>
        <w:rPr>
          <w:rFonts w:hint="eastAsia" w:cs="Times New Roman"/>
          <w:bCs/>
          <w:color w:val="000000"/>
          <w:szCs w:val="21"/>
          <w:lang w:val="en-US" w:eastAsia="zh-CN"/>
        </w:rPr>
        <w:t>7</w:t>
      </w:r>
      <w:r>
        <w:rPr>
          <w:rFonts w:hint="default" w:ascii="Times New Roman" w:hAnsi="Times New Roman" w:cs="Times New Roman"/>
          <w:bCs/>
          <w:color w:val="000000"/>
          <w:szCs w:val="21"/>
        </w:rPr>
        <w:t xml:space="preserve"> 工作环境测试结果</w:t>
      </w:r>
    </w:p>
    <w:tbl>
      <w:tblPr>
        <w:tblStyle w:val="21"/>
        <w:tblW w:w="6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9"/>
        <w:gridCol w:w="925"/>
        <w:gridCol w:w="1100"/>
        <w:gridCol w:w="895"/>
        <w:gridCol w:w="797"/>
        <w:gridCol w:w="15"/>
        <w:gridCol w:w="791"/>
        <w:gridCol w:w="21"/>
        <w:gridCol w:w="812"/>
      </w:tblGrid>
      <w:tr w14:paraId="458F2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jc w:val="center"/>
        </w:trPr>
        <w:tc>
          <w:tcPr>
            <w:tcW w:w="1199" w:type="dxa"/>
            <w:tcBorders>
              <w:top w:val="single" w:color="auto" w:sz="4" w:space="0"/>
              <w:left w:val="nil"/>
              <w:bottom w:val="single" w:color="auto" w:sz="4" w:space="0"/>
              <w:right w:val="nil"/>
            </w:tcBorders>
            <w:vAlign w:val="center"/>
          </w:tcPr>
          <w:p w14:paraId="35420E6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Times New Roman" w:cs="Times New Roman"/>
                <w:bCs/>
                <w:color w:val="000000"/>
                <w:sz w:val="16"/>
                <w:szCs w:val="16"/>
              </w:rPr>
            </w:pPr>
            <w:r>
              <w:rPr>
                <w:rFonts w:hint="default" w:ascii="Times New Roman" w:hAnsi="Times New Roman" w:eastAsia="宋体" w:cs="Times New Roman"/>
                <w:bCs/>
                <w:color w:val="000000"/>
                <w:sz w:val="16"/>
                <w:szCs w:val="16"/>
              </w:rPr>
              <w:t>仪器编号</w:t>
            </w:r>
          </w:p>
        </w:tc>
        <w:tc>
          <w:tcPr>
            <w:tcW w:w="925" w:type="dxa"/>
            <w:tcBorders>
              <w:top w:val="single" w:color="auto" w:sz="4" w:space="0"/>
              <w:left w:val="nil"/>
              <w:bottom w:val="single" w:color="auto" w:sz="4" w:space="0"/>
              <w:right w:val="nil"/>
            </w:tcBorders>
            <w:vAlign w:val="center"/>
          </w:tcPr>
          <w:p w14:paraId="41F567B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Times New Roman" w:cs="Times New Roman"/>
                <w:bCs/>
                <w:color w:val="000000"/>
                <w:sz w:val="16"/>
                <w:szCs w:val="16"/>
              </w:rPr>
            </w:pPr>
            <w:r>
              <w:rPr>
                <w:rFonts w:hint="default" w:ascii="Times New Roman" w:hAnsi="Times New Roman" w:eastAsia="宋体" w:cs="Times New Roman"/>
                <w:bCs/>
                <w:color w:val="000000"/>
                <w:sz w:val="16"/>
                <w:szCs w:val="16"/>
              </w:rPr>
              <w:t>温度</w:t>
            </w:r>
            <w:r>
              <w:rPr>
                <w:rFonts w:hint="default" w:ascii="Times New Roman" w:hAnsi="Times New Roman" w:eastAsia="Times New Roman" w:cs="Times New Roman"/>
                <w:bCs/>
                <w:color w:val="000000"/>
                <w:sz w:val="16"/>
                <w:szCs w:val="16"/>
              </w:rPr>
              <w:t>/</w:t>
            </w:r>
            <w:r>
              <w:rPr>
                <w:rFonts w:hint="default" w:ascii="Times New Roman" w:hAnsi="Times New Roman" w:eastAsia="宋体" w:cs="Times New Roman"/>
                <w:bCs/>
                <w:color w:val="000000"/>
                <w:sz w:val="16"/>
                <w:szCs w:val="16"/>
              </w:rPr>
              <w:t>℃</w:t>
            </w:r>
          </w:p>
        </w:tc>
        <w:tc>
          <w:tcPr>
            <w:tcW w:w="1100" w:type="dxa"/>
            <w:tcBorders>
              <w:top w:val="single" w:color="auto" w:sz="4" w:space="0"/>
              <w:left w:val="nil"/>
              <w:bottom w:val="single" w:color="auto" w:sz="4" w:space="0"/>
              <w:right w:val="nil"/>
            </w:tcBorders>
            <w:vAlign w:val="center"/>
          </w:tcPr>
          <w:p w14:paraId="219B2ED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Times New Roman" w:cs="Times New Roman"/>
                <w:bCs/>
                <w:color w:val="000000"/>
                <w:sz w:val="16"/>
                <w:szCs w:val="16"/>
              </w:rPr>
            </w:pPr>
            <w:r>
              <w:rPr>
                <w:rFonts w:hint="default" w:ascii="Times New Roman" w:hAnsi="Times New Roman" w:eastAsia="宋体" w:cs="Times New Roman"/>
                <w:bCs/>
                <w:color w:val="000000"/>
                <w:sz w:val="16"/>
                <w:szCs w:val="16"/>
              </w:rPr>
              <w:t>相对湿度</w:t>
            </w:r>
            <w:r>
              <w:rPr>
                <w:rFonts w:hint="default" w:ascii="Times New Roman" w:hAnsi="Times New Roman" w:eastAsia="Times New Roman" w:cs="Times New Roman"/>
                <w:bCs/>
                <w:color w:val="000000"/>
                <w:sz w:val="16"/>
                <w:szCs w:val="16"/>
              </w:rPr>
              <w:t>/%</w:t>
            </w:r>
          </w:p>
        </w:tc>
        <w:tc>
          <w:tcPr>
            <w:tcW w:w="895" w:type="dxa"/>
            <w:tcBorders>
              <w:top w:val="single" w:color="auto" w:sz="4" w:space="0"/>
              <w:left w:val="nil"/>
              <w:bottom w:val="single" w:color="auto" w:sz="4" w:space="0"/>
              <w:right w:val="nil"/>
            </w:tcBorders>
            <w:vAlign w:val="center"/>
          </w:tcPr>
          <w:p w14:paraId="64D0CEC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Times New Roman" w:cs="Times New Roman"/>
                <w:bCs/>
                <w:color w:val="000000"/>
                <w:sz w:val="16"/>
                <w:szCs w:val="16"/>
              </w:rPr>
            </w:pPr>
            <w:r>
              <w:rPr>
                <w:rFonts w:hint="default" w:ascii="Times New Roman" w:hAnsi="Times New Roman" w:eastAsia="宋体" w:cs="Times New Roman"/>
                <w:bCs/>
                <w:color w:val="000000"/>
                <w:sz w:val="16"/>
                <w:szCs w:val="16"/>
              </w:rPr>
              <w:t>工作是否正常</w:t>
            </w:r>
          </w:p>
        </w:tc>
        <w:tc>
          <w:tcPr>
            <w:tcW w:w="812" w:type="dxa"/>
            <w:gridSpan w:val="2"/>
            <w:tcBorders>
              <w:top w:val="single" w:color="auto" w:sz="4" w:space="0"/>
              <w:left w:val="nil"/>
              <w:bottom w:val="single" w:color="auto" w:sz="4" w:space="0"/>
              <w:right w:val="nil"/>
            </w:tcBorders>
            <w:vAlign w:val="center"/>
          </w:tcPr>
          <w:p w14:paraId="6D2C98A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Times New Roman" w:cs="Times New Roman"/>
                <w:bCs/>
                <w:color w:val="000000"/>
                <w:sz w:val="16"/>
                <w:szCs w:val="16"/>
              </w:rPr>
            </w:pPr>
            <w:r>
              <w:rPr>
                <w:rFonts w:hint="eastAsia" w:cs="Times New Roman"/>
                <w:bCs/>
                <w:color w:val="000000"/>
                <w:sz w:val="16"/>
                <w:szCs w:val="16"/>
                <w:lang w:eastAsia="zh-CN"/>
              </w:rPr>
              <w:t>均值</w:t>
            </w:r>
            <w:r>
              <w:rPr>
                <w:rFonts w:hint="default" w:ascii="Times New Roman" w:hAnsi="Times New Roman" w:eastAsia="Times New Roman" w:cs="Times New Roman"/>
                <w:bCs/>
                <w:color w:val="000000"/>
                <w:sz w:val="16"/>
                <w:szCs w:val="16"/>
              </w:rPr>
              <w:t>/</w:t>
            </w:r>
            <w:r>
              <w:rPr>
                <w:rFonts w:hint="default" w:ascii="Times New Roman" w:hAnsi="Times New Roman" w:cs="Times New Roman"/>
                <w:bCs/>
                <w:color w:val="000000"/>
                <w:sz w:val="20"/>
                <w:szCs w:val="20"/>
              </w:rPr>
              <w:t>kq</w:t>
            </w:r>
            <w:r>
              <w:rPr>
                <w:rFonts w:hint="default" w:ascii="Times New Roman" w:hAnsi="Times New Roman" w:eastAsia="MS Gothic" w:cs="Times New Roman"/>
                <w:bCs/>
                <w:color w:val="000000"/>
                <w:sz w:val="20"/>
                <w:szCs w:val="20"/>
              </w:rPr>
              <w:t>∙</w:t>
            </w:r>
            <w:r>
              <w:rPr>
                <w:rFonts w:hint="default" w:ascii="Times New Roman" w:hAnsi="Times New Roman" w:cs="Times New Roman"/>
                <w:bCs/>
                <w:color w:val="000000"/>
                <w:sz w:val="20"/>
                <w:szCs w:val="20"/>
              </w:rPr>
              <w:t>m</w:t>
            </w:r>
            <w:r>
              <w:rPr>
                <w:rFonts w:hint="default" w:ascii="Times New Roman" w:hAnsi="Times New Roman" w:cs="Times New Roman"/>
                <w:bCs/>
                <w:color w:val="000000"/>
                <w:sz w:val="20"/>
                <w:szCs w:val="20"/>
                <w:vertAlign w:val="superscript"/>
              </w:rPr>
              <w:t>-3</w:t>
            </w:r>
          </w:p>
        </w:tc>
        <w:tc>
          <w:tcPr>
            <w:tcW w:w="812" w:type="dxa"/>
            <w:gridSpan w:val="2"/>
            <w:tcBorders>
              <w:top w:val="single" w:color="auto" w:sz="4" w:space="0"/>
              <w:left w:val="nil"/>
              <w:bottom w:val="single" w:color="auto" w:sz="4" w:space="0"/>
              <w:right w:val="nil"/>
            </w:tcBorders>
            <w:vAlign w:val="center"/>
          </w:tcPr>
          <w:p w14:paraId="4431DE0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cs="Times New Roman"/>
                <w:bCs/>
                <w:color w:val="000000"/>
                <w:sz w:val="16"/>
                <w:szCs w:val="16"/>
                <w:lang w:val="en-US" w:eastAsia="zh-CN"/>
              </w:rPr>
            </w:pPr>
            <w:r>
              <w:rPr>
                <w:rFonts w:hint="default" w:ascii="Times New Roman" w:hAnsi="Times New Roman" w:eastAsia="宋体" w:cs="Times New Roman"/>
                <w:kern w:val="2"/>
                <w:sz w:val="24"/>
                <w:szCs w:val="24"/>
                <w:lang w:val="en-US" w:eastAsia="zh-CN" w:bidi="ar"/>
              </w:rPr>
              <w:object>
                <v:shape id="_x0000_i1037" o:spt="75" type="#_x0000_t75" style="height:12.4pt;width:10.35pt;" o:ole="t" filled="f" o:preferrelative="t" stroked="f" coordsize="21600,21600">
                  <v:path/>
                  <v:fill on="f" focussize="0,0"/>
                  <v:stroke on="f"/>
                  <v:imagedata r:id="rId40" o:title=""/>
                  <o:lock v:ext="edit" aspectratio="t"/>
                  <w10:wrap type="none"/>
                  <w10:anchorlock/>
                </v:shape>
                <o:OLEObject Type="Embed" ProgID="Equation.KSEE3" ShapeID="_x0000_i1037" DrawAspect="Content" ObjectID="_1468075737" r:id="rId39">
                  <o:LockedField>false</o:LockedField>
                </o:OLEObject>
              </w:object>
            </w:r>
            <w:r>
              <w:rPr>
                <w:rFonts w:hint="eastAsia" w:cs="Times New Roman"/>
                <w:kern w:val="2"/>
                <w:sz w:val="24"/>
                <w:szCs w:val="24"/>
                <w:lang w:val="en-US" w:eastAsia="zh-CN" w:bidi="ar"/>
              </w:rPr>
              <w:t>/%</w:t>
            </w:r>
          </w:p>
        </w:tc>
        <w:tc>
          <w:tcPr>
            <w:tcW w:w="812" w:type="dxa"/>
            <w:tcBorders>
              <w:top w:val="single" w:color="auto" w:sz="4" w:space="0"/>
              <w:left w:val="nil"/>
              <w:bottom w:val="single" w:color="auto" w:sz="4" w:space="0"/>
              <w:right w:val="nil"/>
            </w:tcBorders>
            <w:vAlign w:val="center"/>
          </w:tcPr>
          <w:p w14:paraId="1880D7D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eastAsia" w:cs="Times New Roman"/>
                <w:bCs/>
                <w:color w:val="000000"/>
                <w:sz w:val="16"/>
                <w:szCs w:val="16"/>
                <w:lang w:eastAsia="zh-CN"/>
              </w:rPr>
            </w:pPr>
            <w:r>
              <w:rPr>
                <w:rFonts w:hint="default" w:ascii="Times New Roman" w:hAnsi="Times New Roman" w:eastAsia="宋体" w:cs="Times New Roman"/>
                <w:kern w:val="2"/>
                <w:sz w:val="24"/>
                <w:szCs w:val="24"/>
                <w:lang w:val="en-US" w:eastAsia="zh-CN" w:bidi="ar"/>
              </w:rPr>
              <w:object>
                <v:shape id="_x0000_i1038" o:spt="75" type="#_x0000_t75" style="height:9.1pt;width:9.1pt;" o:ole="t" filled="f" o:preferrelative="t" stroked="f" coordsize="21600,21600">
                  <v:path/>
                  <v:fill on="f" focussize="0,0"/>
                  <v:stroke on="f"/>
                  <v:imagedata r:id="rId42" o:title=""/>
                  <o:lock v:ext="edit" aspectratio="t"/>
                  <w10:wrap type="none"/>
                  <w10:anchorlock/>
                </v:shape>
                <o:OLEObject Type="Embed" ProgID="Equation.KSEE3" ShapeID="_x0000_i1038" DrawAspect="Content" ObjectID="_1468075738" r:id="rId41">
                  <o:LockedField>false</o:LockedField>
                </o:OLEObject>
              </w:object>
            </w:r>
            <w:r>
              <w:rPr>
                <w:rFonts w:hint="eastAsia" w:cs="Times New Roman"/>
                <w:kern w:val="2"/>
                <w:sz w:val="24"/>
                <w:szCs w:val="24"/>
                <w:lang w:val="en-US" w:eastAsia="zh-CN" w:bidi="ar"/>
              </w:rPr>
              <w:t>/%</w:t>
            </w:r>
          </w:p>
        </w:tc>
      </w:tr>
      <w:tr w14:paraId="61B7D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199" w:type="dxa"/>
            <w:vMerge w:val="restart"/>
            <w:tcBorders>
              <w:top w:val="nil"/>
              <w:left w:val="nil"/>
              <w:bottom w:val="nil"/>
              <w:right w:val="nil"/>
            </w:tcBorders>
            <w:vAlign w:val="center"/>
          </w:tcPr>
          <w:p w14:paraId="1244D6F6">
            <w:pPr>
              <w:keepNext w:val="0"/>
              <w:keepLines w:val="0"/>
              <w:suppressLineNumbers w:val="0"/>
              <w:spacing w:before="0" w:beforeAutospacing="0" w:after="0" w:afterAutospacing="0" w:line="360" w:lineRule="auto"/>
              <w:ind w:left="0" w:right="0"/>
              <w:jc w:val="center"/>
              <w:rPr>
                <w:rFonts w:hint="default" w:ascii="Times New Roman" w:hAnsi="Times New Roman" w:eastAsia="Times New Roman" w:cs="Times New Roman"/>
                <w:bCs/>
                <w:color w:val="000000"/>
                <w:sz w:val="18"/>
                <w:szCs w:val="18"/>
              </w:rPr>
            </w:pPr>
            <w:r>
              <w:rPr>
                <w:rFonts w:hint="default" w:ascii="Times New Roman" w:hAnsi="Times New Roman" w:eastAsia="Times New Roman" w:cs="Times New Roman"/>
                <w:bCs/>
                <w:color w:val="000000"/>
                <w:sz w:val="18"/>
                <w:szCs w:val="18"/>
              </w:rPr>
              <w:t>BG2015-R/1</w:t>
            </w:r>
          </w:p>
        </w:tc>
        <w:tc>
          <w:tcPr>
            <w:tcW w:w="925" w:type="dxa"/>
            <w:tcBorders>
              <w:top w:val="single" w:color="auto" w:sz="4" w:space="0"/>
              <w:left w:val="nil"/>
              <w:bottom w:val="nil"/>
              <w:right w:val="nil"/>
            </w:tcBorders>
            <w:vAlign w:val="center"/>
          </w:tcPr>
          <w:p w14:paraId="4B3714A4">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0</w:t>
            </w:r>
          </w:p>
        </w:tc>
        <w:tc>
          <w:tcPr>
            <w:tcW w:w="1100" w:type="dxa"/>
            <w:tcBorders>
              <w:top w:val="single" w:color="auto" w:sz="4" w:space="0"/>
              <w:left w:val="nil"/>
              <w:bottom w:val="nil"/>
              <w:right w:val="nil"/>
            </w:tcBorders>
            <w:vAlign w:val="center"/>
          </w:tcPr>
          <w:p w14:paraId="5BCC89E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w:t>
            </w:r>
          </w:p>
        </w:tc>
        <w:tc>
          <w:tcPr>
            <w:tcW w:w="895" w:type="dxa"/>
            <w:tcBorders>
              <w:top w:val="single" w:color="auto" w:sz="4" w:space="0"/>
              <w:left w:val="nil"/>
              <w:bottom w:val="nil"/>
              <w:right w:val="nil"/>
            </w:tcBorders>
            <w:vAlign w:val="center"/>
          </w:tcPr>
          <w:p w14:paraId="75405064">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single" w:color="auto" w:sz="4" w:space="0"/>
              <w:left w:val="nil"/>
              <w:bottom w:val="nil"/>
              <w:right w:val="nil"/>
            </w:tcBorders>
            <w:vAlign w:val="center"/>
          </w:tcPr>
          <w:p w14:paraId="5C860F1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188</w:t>
            </w:r>
            <w:r>
              <w:rPr>
                <w:rFonts w:hint="eastAsia"/>
                <w:sz w:val="13"/>
                <w:szCs w:val="13"/>
                <w:lang w:val="en-US" w:eastAsia="zh-CN"/>
              </w:rPr>
              <w:t>.</w:t>
            </w:r>
            <w:r>
              <w:rPr>
                <w:rFonts w:hint="default"/>
                <w:sz w:val="13"/>
                <w:szCs w:val="13"/>
                <w:lang w:val="en-US" w:eastAsia="zh-CN"/>
              </w:rPr>
              <w:t>95</w:t>
            </w:r>
          </w:p>
        </w:tc>
        <w:tc>
          <w:tcPr>
            <w:tcW w:w="806" w:type="dxa"/>
            <w:gridSpan w:val="2"/>
            <w:tcBorders>
              <w:top w:val="single" w:color="auto" w:sz="4" w:space="0"/>
              <w:left w:val="nil"/>
              <w:bottom w:val="nil"/>
              <w:right w:val="nil"/>
            </w:tcBorders>
            <w:vAlign w:val="center"/>
          </w:tcPr>
          <w:p w14:paraId="4076BC9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3.00</w:t>
            </w:r>
          </w:p>
        </w:tc>
        <w:tc>
          <w:tcPr>
            <w:tcW w:w="833" w:type="dxa"/>
            <w:gridSpan w:val="2"/>
            <w:vMerge w:val="restart"/>
            <w:tcBorders>
              <w:top w:val="single" w:color="auto" w:sz="4" w:space="0"/>
              <w:left w:val="nil"/>
              <w:right w:val="nil"/>
            </w:tcBorders>
            <w:vAlign w:val="center"/>
          </w:tcPr>
          <w:p w14:paraId="6BC0EC92">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3.00</w:t>
            </w:r>
          </w:p>
        </w:tc>
      </w:tr>
      <w:tr w14:paraId="1CD07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199" w:type="dxa"/>
            <w:vMerge w:val="continue"/>
            <w:tcBorders>
              <w:top w:val="nil"/>
              <w:left w:val="nil"/>
              <w:bottom w:val="nil"/>
              <w:right w:val="nil"/>
            </w:tcBorders>
            <w:vAlign w:val="center"/>
          </w:tcPr>
          <w:p w14:paraId="3FF640D4">
            <w:pPr>
              <w:keepNext w:val="0"/>
              <w:keepLines w:val="0"/>
              <w:suppressLineNumbers w:val="0"/>
              <w:spacing w:before="0" w:beforeAutospacing="0" w:after="0" w:afterAutospacing="0" w:line="360" w:lineRule="auto"/>
              <w:ind w:left="0" w:right="0"/>
              <w:rPr>
                <w:rFonts w:hint="default" w:ascii="Times New Roman" w:hAnsi="Times New Roman" w:eastAsia="Times New Roman" w:cs="Times New Roman"/>
                <w:bCs/>
                <w:color w:val="000000"/>
                <w:sz w:val="18"/>
                <w:szCs w:val="18"/>
              </w:rPr>
            </w:pPr>
          </w:p>
        </w:tc>
        <w:tc>
          <w:tcPr>
            <w:tcW w:w="925" w:type="dxa"/>
            <w:tcBorders>
              <w:top w:val="nil"/>
              <w:left w:val="nil"/>
              <w:bottom w:val="nil"/>
              <w:right w:val="nil"/>
            </w:tcBorders>
            <w:vAlign w:val="center"/>
          </w:tcPr>
          <w:p w14:paraId="7430F71B">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2</w:t>
            </w:r>
            <w:r>
              <w:rPr>
                <w:rFonts w:hint="eastAsia"/>
                <w:sz w:val="13"/>
                <w:szCs w:val="13"/>
                <w:lang w:val="en-US" w:eastAsia="zh-CN"/>
              </w:rPr>
              <w:t>0</w:t>
            </w:r>
          </w:p>
        </w:tc>
        <w:tc>
          <w:tcPr>
            <w:tcW w:w="1100" w:type="dxa"/>
            <w:tcBorders>
              <w:top w:val="nil"/>
              <w:left w:val="nil"/>
              <w:bottom w:val="nil"/>
              <w:right w:val="nil"/>
            </w:tcBorders>
            <w:vAlign w:val="center"/>
          </w:tcPr>
          <w:p w14:paraId="276093F0">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80</w:t>
            </w:r>
          </w:p>
        </w:tc>
        <w:tc>
          <w:tcPr>
            <w:tcW w:w="895" w:type="dxa"/>
            <w:tcBorders>
              <w:top w:val="nil"/>
              <w:left w:val="nil"/>
              <w:bottom w:val="nil"/>
              <w:right w:val="nil"/>
            </w:tcBorders>
            <w:vAlign w:val="center"/>
          </w:tcPr>
          <w:p w14:paraId="7CEEA5A7">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nil"/>
              <w:left w:val="nil"/>
              <w:bottom w:val="nil"/>
              <w:right w:val="nil"/>
            </w:tcBorders>
            <w:vAlign w:val="center"/>
          </w:tcPr>
          <w:p w14:paraId="1CE4ACEF">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183</w:t>
            </w:r>
            <w:r>
              <w:rPr>
                <w:rFonts w:hint="eastAsia"/>
                <w:sz w:val="13"/>
                <w:szCs w:val="13"/>
                <w:lang w:val="en-US" w:eastAsia="zh-CN"/>
              </w:rPr>
              <w:t>.</w:t>
            </w:r>
            <w:r>
              <w:rPr>
                <w:rFonts w:hint="default"/>
                <w:sz w:val="13"/>
                <w:szCs w:val="13"/>
                <w:lang w:val="en-US" w:eastAsia="zh-CN"/>
              </w:rPr>
              <w:t>45</w:t>
            </w:r>
          </w:p>
        </w:tc>
        <w:tc>
          <w:tcPr>
            <w:tcW w:w="806" w:type="dxa"/>
            <w:gridSpan w:val="2"/>
            <w:tcBorders>
              <w:top w:val="nil"/>
              <w:left w:val="nil"/>
              <w:bottom w:val="nil"/>
              <w:right w:val="nil"/>
            </w:tcBorders>
            <w:vAlign w:val="center"/>
          </w:tcPr>
          <w:p w14:paraId="29E2B3CA">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w:t>
            </w:r>
          </w:p>
        </w:tc>
        <w:tc>
          <w:tcPr>
            <w:tcW w:w="833" w:type="dxa"/>
            <w:gridSpan w:val="2"/>
            <w:vMerge w:val="continue"/>
            <w:tcBorders>
              <w:left w:val="nil"/>
              <w:right w:val="nil"/>
            </w:tcBorders>
            <w:vAlign w:val="center"/>
          </w:tcPr>
          <w:p w14:paraId="049D136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p>
        </w:tc>
      </w:tr>
      <w:tr w14:paraId="12193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199" w:type="dxa"/>
            <w:vMerge w:val="continue"/>
            <w:tcBorders>
              <w:top w:val="nil"/>
              <w:left w:val="nil"/>
              <w:bottom w:val="single" w:color="auto" w:sz="4" w:space="0"/>
              <w:right w:val="nil"/>
            </w:tcBorders>
            <w:vAlign w:val="center"/>
          </w:tcPr>
          <w:p w14:paraId="3E434939">
            <w:pPr>
              <w:keepNext w:val="0"/>
              <w:keepLines w:val="0"/>
              <w:suppressLineNumbers w:val="0"/>
              <w:spacing w:before="0" w:beforeAutospacing="0" w:after="0" w:afterAutospacing="0" w:line="360" w:lineRule="auto"/>
              <w:ind w:left="0" w:right="0"/>
              <w:rPr>
                <w:rFonts w:hint="default" w:ascii="Times New Roman" w:hAnsi="Times New Roman" w:eastAsia="Times New Roman" w:cs="Times New Roman"/>
                <w:bCs/>
                <w:color w:val="000000"/>
                <w:sz w:val="18"/>
                <w:szCs w:val="18"/>
              </w:rPr>
            </w:pPr>
          </w:p>
        </w:tc>
        <w:tc>
          <w:tcPr>
            <w:tcW w:w="925" w:type="dxa"/>
            <w:tcBorders>
              <w:top w:val="nil"/>
              <w:left w:val="nil"/>
              <w:bottom w:val="single" w:color="auto" w:sz="4" w:space="0"/>
              <w:right w:val="nil"/>
            </w:tcBorders>
            <w:vAlign w:val="center"/>
          </w:tcPr>
          <w:p w14:paraId="7088ECAC">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40</w:t>
            </w:r>
          </w:p>
        </w:tc>
        <w:tc>
          <w:tcPr>
            <w:tcW w:w="1100" w:type="dxa"/>
            <w:tcBorders>
              <w:top w:val="nil"/>
              <w:left w:val="nil"/>
              <w:bottom w:val="single" w:color="auto" w:sz="4" w:space="0"/>
              <w:right w:val="nil"/>
            </w:tcBorders>
            <w:vAlign w:val="center"/>
          </w:tcPr>
          <w:p w14:paraId="6F93A94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80</w:t>
            </w:r>
          </w:p>
        </w:tc>
        <w:tc>
          <w:tcPr>
            <w:tcW w:w="895" w:type="dxa"/>
            <w:tcBorders>
              <w:top w:val="nil"/>
              <w:left w:val="nil"/>
              <w:bottom w:val="single" w:color="auto" w:sz="4" w:space="0"/>
              <w:right w:val="nil"/>
            </w:tcBorders>
            <w:vAlign w:val="center"/>
          </w:tcPr>
          <w:p w14:paraId="2A45B498">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nil"/>
              <w:left w:val="nil"/>
              <w:bottom w:val="single" w:color="auto" w:sz="4" w:space="0"/>
              <w:right w:val="nil"/>
            </w:tcBorders>
            <w:vAlign w:val="center"/>
          </w:tcPr>
          <w:p w14:paraId="1C6F679D">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181</w:t>
            </w:r>
            <w:r>
              <w:rPr>
                <w:rFonts w:hint="eastAsia"/>
                <w:sz w:val="13"/>
                <w:szCs w:val="13"/>
                <w:lang w:val="en-US" w:eastAsia="zh-CN"/>
              </w:rPr>
              <w:t>.</w:t>
            </w:r>
            <w:r>
              <w:rPr>
                <w:rFonts w:hint="default"/>
                <w:sz w:val="13"/>
                <w:szCs w:val="13"/>
                <w:lang w:val="en-US" w:eastAsia="zh-CN"/>
              </w:rPr>
              <w:t>90</w:t>
            </w:r>
          </w:p>
        </w:tc>
        <w:tc>
          <w:tcPr>
            <w:tcW w:w="806" w:type="dxa"/>
            <w:gridSpan w:val="2"/>
            <w:tcBorders>
              <w:top w:val="nil"/>
              <w:left w:val="nil"/>
              <w:bottom w:val="single" w:color="auto" w:sz="4" w:space="0"/>
              <w:right w:val="nil"/>
            </w:tcBorders>
            <w:vAlign w:val="center"/>
          </w:tcPr>
          <w:p w14:paraId="1C835260">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0.80</w:t>
            </w:r>
          </w:p>
        </w:tc>
        <w:tc>
          <w:tcPr>
            <w:tcW w:w="833" w:type="dxa"/>
            <w:gridSpan w:val="2"/>
            <w:vMerge w:val="continue"/>
            <w:tcBorders>
              <w:left w:val="nil"/>
              <w:bottom w:val="single" w:color="auto" w:sz="4" w:space="0"/>
              <w:right w:val="nil"/>
            </w:tcBorders>
            <w:vAlign w:val="center"/>
          </w:tcPr>
          <w:p w14:paraId="2CCF7D4D">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p>
        </w:tc>
      </w:tr>
      <w:tr w14:paraId="28367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199" w:type="dxa"/>
            <w:vMerge w:val="restart"/>
            <w:tcBorders>
              <w:top w:val="single" w:color="auto" w:sz="4" w:space="0"/>
              <w:left w:val="nil"/>
              <w:bottom w:val="single" w:color="auto" w:sz="4" w:space="0"/>
              <w:right w:val="nil"/>
            </w:tcBorders>
            <w:vAlign w:val="center"/>
          </w:tcPr>
          <w:p w14:paraId="7AE44B39">
            <w:pPr>
              <w:keepNext w:val="0"/>
              <w:keepLines w:val="0"/>
              <w:suppressLineNumbers w:val="0"/>
              <w:spacing w:before="0" w:beforeAutospacing="0" w:after="0" w:afterAutospacing="0" w:line="360" w:lineRule="auto"/>
              <w:ind w:left="0" w:right="0"/>
              <w:jc w:val="center"/>
              <w:rPr>
                <w:rFonts w:hint="default" w:ascii="Times New Roman" w:hAnsi="Times New Roman" w:eastAsia="Times New Roman" w:cs="Times New Roman"/>
                <w:bCs/>
                <w:color w:val="000000"/>
                <w:sz w:val="18"/>
                <w:szCs w:val="18"/>
              </w:rPr>
            </w:pPr>
            <w:r>
              <w:rPr>
                <w:rFonts w:hint="default" w:ascii="Times New Roman" w:hAnsi="Times New Roman" w:eastAsia="Times New Roman" w:cs="Times New Roman"/>
                <w:bCs/>
                <w:color w:val="000000"/>
                <w:sz w:val="18"/>
                <w:szCs w:val="18"/>
              </w:rPr>
              <w:t>BG2015-R/2</w:t>
            </w:r>
          </w:p>
        </w:tc>
        <w:tc>
          <w:tcPr>
            <w:tcW w:w="925" w:type="dxa"/>
            <w:tcBorders>
              <w:top w:val="single" w:color="auto" w:sz="4" w:space="0"/>
              <w:left w:val="nil"/>
              <w:bottom w:val="nil"/>
              <w:right w:val="nil"/>
            </w:tcBorders>
            <w:vAlign w:val="center"/>
          </w:tcPr>
          <w:p w14:paraId="08C7A3E8">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0</w:t>
            </w:r>
          </w:p>
        </w:tc>
        <w:tc>
          <w:tcPr>
            <w:tcW w:w="1100" w:type="dxa"/>
            <w:tcBorders>
              <w:top w:val="single" w:color="auto" w:sz="4" w:space="0"/>
              <w:left w:val="nil"/>
              <w:bottom w:val="nil"/>
              <w:right w:val="nil"/>
            </w:tcBorders>
            <w:vAlign w:val="center"/>
          </w:tcPr>
          <w:p w14:paraId="6DB41C17">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w:t>
            </w:r>
          </w:p>
        </w:tc>
        <w:tc>
          <w:tcPr>
            <w:tcW w:w="895" w:type="dxa"/>
            <w:tcBorders>
              <w:top w:val="single" w:color="auto" w:sz="4" w:space="0"/>
              <w:left w:val="nil"/>
              <w:bottom w:val="nil"/>
              <w:right w:val="nil"/>
            </w:tcBorders>
            <w:vAlign w:val="center"/>
          </w:tcPr>
          <w:p w14:paraId="21ED5CB0">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single" w:color="auto" w:sz="4" w:space="0"/>
              <w:left w:val="nil"/>
              <w:bottom w:val="nil"/>
              <w:right w:val="nil"/>
            </w:tcBorders>
            <w:vAlign w:val="center"/>
          </w:tcPr>
          <w:p w14:paraId="019B1202">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184</w:t>
            </w:r>
            <w:r>
              <w:rPr>
                <w:rFonts w:hint="eastAsia"/>
                <w:sz w:val="13"/>
                <w:szCs w:val="13"/>
                <w:lang w:val="en-US" w:eastAsia="zh-CN"/>
              </w:rPr>
              <w:t>.</w:t>
            </w:r>
            <w:r>
              <w:rPr>
                <w:rFonts w:hint="default"/>
                <w:sz w:val="13"/>
                <w:szCs w:val="13"/>
                <w:lang w:val="en-US" w:eastAsia="zh-CN"/>
              </w:rPr>
              <w:t>11</w:t>
            </w:r>
          </w:p>
        </w:tc>
        <w:tc>
          <w:tcPr>
            <w:tcW w:w="806" w:type="dxa"/>
            <w:gridSpan w:val="2"/>
            <w:tcBorders>
              <w:top w:val="single" w:color="auto" w:sz="4" w:space="0"/>
              <w:left w:val="nil"/>
              <w:bottom w:val="nil"/>
              <w:right w:val="nil"/>
            </w:tcBorders>
            <w:vAlign w:val="center"/>
          </w:tcPr>
          <w:p w14:paraId="3FAEDFBE">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0.99</w:t>
            </w:r>
          </w:p>
        </w:tc>
        <w:tc>
          <w:tcPr>
            <w:tcW w:w="833" w:type="dxa"/>
            <w:gridSpan w:val="2"/>
            <w:vMerge w:val="restart"/>
            <w:tcBorders>
              <w:top w:val="single" w:color="auto" w:sz="4" w:space="0"/>
              <w:left w:val="nil"/>
              <w:right w:val="nil"/>
            </w:tcBorders>
            <w:vAlign w:val="center"/>
          </w:tcPr>
          <w:p w14:paraId="575C6D20">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2.10</w:t>
            </w:r>
          </w:p>
        </w:tc>
      </w:tr>
      <w:tr w14:paraId="2D2CC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199" w:type="dxa"/>
            <w:vMerge w:val="continue"/>
            <w:tcBorders>
              <w:top w:val="single" w:color="auto" w:sz="4" w:space="0"/>
              <w:left w:val="nil"/>
              <w:bottom w:val="single" w:color="auto" w:sz="4" w:space="0"/>
              <w:right w:val="nil"/>
            </w:tcBorders>
            <w:vAlign w:val="center"/>
          </w:tcPr>
          <w:p w14:paraId="6D7DB75A">
            <w:pPr>
              <w:keepNext w:val="0"/>
              <w:keepLines w:val="0"/>
              <w:suppressLineNumbers w:val="0"/>
              <w:spacing w:before="0" w:beforeAutospacing="0" w:after="0" w:afterAutospacing="0" w:line="360" w:lineRule="auto"/>
              <w:ind w:left="0" w:right="0"/>
              <w:rPr>
                <w:rFonts w:hint="default" w:ascii="Times New Roman" w:hAnsi="Times New Roman" w:eastAsia="Times New Roman" w:cs="Times New Roman"/>
                <w:bCs/>
                <w:color w:val="000000"/>
                <w:sz w:val="18"/>
                <w:szCs w:val="18"/>
              </w:rPr>
            </w:pPr>
          </w:p>
        </w:tc>
        <w:tc>
          <w:tcPr>
            <w:tcW w:w="925" w:type="dxa"/>
            <w:tcBorders>
              <w:top w:val="nil"/>
              <w:left w:val="nil"/>
              <w:bottom w:val="nil"/>
              <w:right w:val="nil"/>
            </w:tcBorders>
            <w:vAlign w:val="center"/>
          </w:tcPr>
          <w:p w14:paraId="3315232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2</w:t>
            </w:r>
            <w:r>
              <w:rPr>
                <w:rFonts w:hint="eastAsia"/>
                <w:sz w:val="13"/>
                <w:szCs w:val="13"/>
                <w:lang w:val="en-US" w:eastAsia="zh-CN"/>
              </w:rPr>
              <w:t>0</w:t>
            </w:r>
          </w:p>
        </w:tc>
        <w:tc>
          <w:tcPr>
            <w:tcW w:w="1100" w:type="dxa"/>
            <w:tcBorders>
              <w:top w:val="nil"/>
              <w:left w:val="nil"/>
              <w:bottom w:val="nil"/>
              <w:right w:val="nil"/>
            </w:tcBorders>
            <w:vAlign w:val="center"/>
          </w:tcPr>
          <w:p w14:paraId="3B7C45AF">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80</w:t>
            </w:r>
          </w:p>
        </w:tc>
        <w:tc>
          <w:tcPr>
            <w:tcW w:w="895" w:type="dxa"/>
            <w:tcBorders>
              <w:top w:val="nil"/>
              <w:left w:val="nil"/>
              <w:bottom w:val="nil"/>
              <w:right w:val="nil"/>
            </w:tcBorders>
            <w:vAlign w:val="center"/>
          </w:tcPr>
          <w:p w14:paraId="1AA0A937">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nil"/>
              <w:left w:val="nil"/>
              <w:bottom w:val="nil"/>
              <w:right w:val="nil"/>
            </w:tcBorders>
            <w:vAlign w:val="center"/>
          </w:tcPr>
          <w:p w14:paraId="56D9307C">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185</w:t>
            </w:r>
            <w:r>
              <w:rPr>
                <w:rFonts w:hint="eastAsia"/>
                <w:sz w:val="13"/>
                <w:szCs w:val="13"/>
                <w:lang w:val="en-US" w:eastAsia="zh-CN"/>
              </w:rPr>
              <w:t>.</w:t>
            </w:r>
            <w:r>
              <w:rPr>
                <w:rFonts w:hint="default"/>
                <w:sz w:val="13"/>
                <w:szCs w:val="13"/>
                <w:lang w:val="en-US" w:eastAsia="zh-CN"/>
              </w:rPr>
              <w:t>89</w:t>
            </w:r>
          </w:p>
        </w:tc>
        <w:tc>
          <w:tcPr>
            <w:tcW w:w="806" w:type="dxa"/>
            <w:gridSpan w:val="2"/>
            <w:tcBorders>
              <w:top w:val="nil"/>
              <w:left w:val="nil"/>
              <w:bottom w:val="nil"/>
              <w:right w:val="nil"/>
            </w:tcBorders>
            <w:vAlign w:val="center"/>
          </w:tcPr>
          <w:p w14:paraId="5E77ECFA">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w:t>
            </w:r>
          </w:p>
        </w:tc>
        <w:tc>
          <w:tcPr>
            <w:tcW w:w="833" w:type="dxa"/>
            <w:gridSpan w:val="2"/>
            <w:vMerge w:val="continue"/>
            <w:tcBorders>
              <w:left w:val="nil"/>
              <w:right w:val="nil"/>
            </w:tcBorders>
            <w:vAlign w:val="center"/>
          </w:tcPr>
          <w:p w14:paraId="6AE3AFF9">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p>
        </w:tc>
      </w:tr>
      <w:tr w14:paraId="75C05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199" w:type="dxa"/>
            <w:vMerge w:val="continue"/>
            <w:tcBorders>
              <w:top w:val="single" w:color="auto" w:sz="4" w:space="0"/>
              <w:left w:val="nil"/>
              <w:bottom w:val="single" w:color="auto" w:sz="4" w:space="0"/>
              <w:right w:val="nil"/>
            </w:tcBorders>
            <w:vAlign w:val="center"/>
          </w:tcPr>
          <w:p w14:paraId="6135DBC7">
            <w:pPr>
              <w:keepNext w:val="0"/>
              <w:keepLines w:val="0"/>
              <w:suppressLineNumbers w:val="0"/>
              <w:spacing w:before="0" w:beforeAutospacing="0" w:after="0" w:afterAutospacing="0" w:line="360" w:lineRule="auto"/>
              <w:ind w:left="0" w:right="0"/>
              <w:rPr>
                <w:rFonts w:hint="default" w:ascii="Times New Roman" w:hAnsi="Times New Roman" w:eastAsia="Times New Roman" w:cs="Times New Roman"/>
                <w:bCs/>
                <w:color w:val="000000"/>
                <w:sz w:val="18"/>
                <w:szCs w:val="18"/>
              </w:rPr>
            </w:pPr>
          </w:p>
        </w:tc>
        <w:tc>
          <w:tcPr>
            <w:tcW w:w="925" w:type="dxa"/>
            <w:tcBorders>
              <w:top w:val="nil"/>
              <w:left w:val="nil"/>
              <w:bottom w:val="single" w:color="auto" w:sz="4" w:space="0"/>
              <w:right w:val="nil"/>
            </w:tcBorders>
            <w:vAlign w:val="center"/>
          </w:tcPr>
          <w:p w14:paraId="6F44094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40</w:t>
            </w:r>
          </w:p>
        </w:tc>
        <w:tc>
          <w:tcPr>
            <w:tcW w:w="1100" w:type="dxa"/>
            <w:tcBorders>
              <w:top w:val="nil"/>
              <w:left w:val="nil"/>
              <w:bottom w:val="single" w:color="auto" w:sz="4" w:space="0"/>
              <w:right w:val="nil"/>
            </w:tcBorders>
            <w:vAlign w:val="center"/>
          </w:tcPr>
          <w:p w14:paraId="23D507F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80</w:t>
            </w:r>
          </w:p>
        </w:tc>
        <w:tc>
          <w:tcPr>
            <w:tcW w:w="895" w:type="dxa"/>
            <w:tcBorders>
              <w:top w:val="nil"/>
              <w:left w:val="nil"/>
              <w:bottom w:val="single" w:color="auto" w:sz="4" w:space="0"/>
              <w:right w:val="nil"/>
            </w:tcBorders>
            <w:vAlign w:val="center"/>
          </w:tcPr>
          <w:p w14:paraId="1C97121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nil"/>
              <w:left w:val="nil"/>
              <w:bottom w:val="single" w:color="auto" w:sz="4" w:space="0"/>
              <w:right w:val="nil"/>
            </w:tcBorders>
            <w:vAlign w:val="center"/>
          </w:tcPr>
          <w:p w14:paraId="7C9F067C">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182</w:t>
            </w:r>
            <w:r>
              <w:rPr>
                <w:rFonts w:hint="eastAsia"/>
                <w:sz w:val="13"/>
                <w:szCs w:val="13"/>
                <w:lang w:val="en-US" w:eastAsia="zh-CN"/>
              </w:rPr>
              <w:t>.</w:t>
            </w:r>
            <w:r>
              <w:rPr>
                <w:rFonts w:hint="default"/>
                <w:sz w:val="13"/>
                <w:szCs w:val="13"/>
                <w:lang w:val="en-US" w:eastAsia="zh-CN"/>
              </w:rPr>
              <w:t>00</w:t>
            </w:r>
          </w:p>
        </w:tc>
        <w:tc>
          <w:tcPr>
            <w:tcW w:w="806" w:type="dxa"/>
            <w:gridSpan w:val="2"/>
            <w:tcBorders>
              <w:top w:val="nil"/>
              <w:left w:val="nil"/>
              <w:bottom w:val="single" w:color="auto" w:sz="4" w:space="0"/>
              <w:right w:val="nil"/>
            </w:tcBorders>
            <w:vAlign w:val="center"/>
          </w:tcPr>
          <w:p w14:paraId="684056AD">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2.10</w:t>
            </w:r>
          </w:p>
        </w:tc>
        <w:tc>
          <w:tcPr>
            <w:tcW w:w="833" w:type="dxa"/>
            <w:gridSpan w:val="2"/>
            <w:vMerge w:val="continue"/>
            <w:tcBorders>
              <w:left w:val="nil"/>
              <w:bottom w:val="single" w:color="auto" w:sz="4" w:space="0"/>
              <w:right w:val="nil"/>
            </w:tcBorders>
            <w:vAlign w:val="center"/>
          </w:tcPr>
          <w:p w14:paraId="0B5A5C9A">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p>
        </w:tc>
      </w:tr>
      <w:tr w14:paraId="4BB69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199" w:type="dxa"/>
            <w:vMerge w:val="restart"/>
            <w:tcBorders>
              <w:top w:val="single" w:color="auto" w:sz="4" w:space="0"/>
              <w:left w:val="nil"/>
              <w:bottom w:val="single" w:color="auto" w:sz="4" w:space="0"/>
              <w:right w:val="nil"/>
            </w:tcBorders>
            <w:vAlign w:val="center"/>
          </w:tcPr>
          <w:p w14:paraId="6C36673E">
            <w:pPr>
              <w:keepNext w:val="0"/>
              <w:keepLines w:val="0"/>
              <w:suppressLineNumbers w:val="0"/>
              <w:spacing w:before="0" w:beforeAutospacing="0" w:after="0" w:afterAutospacing="0" w:line="360" w:lineRule="auto"/>
              <w:ind w:left="0" w:right="0"/>
              <w:jc w:val="center"/>
              <w:rPr>
                <w:rFonts w:hint="default" w:ascii="Times New Roman" w:hAnsi="Times New Roman" w:eastAsia="Times New Roman" w:cs="Times New Roman"/>
                <w:bCs/>
                <w:color w:val="000000"/>
                <w:sz w:val="18"/>
                <w:szCs w:val="18"/>
              </w:rPr>
            </w:pPr>
            <w:r>
              <w:rPr>
                <w:rFonts w:hint="default" w:ascii="Times New Roman" w:hAnsi="Times New Roman" w:eastAsia="Times New Roman" w:cs="Times New Roman"/>
                <w:bCs/>
                <w:color w:val="000000"/>
                <w:sz w:val="18"/>
                <w:szCs w:val="18"/>
              </w:rPr>
              <w:t>BG2015-R/3</w:t>
            </w:r>
          </w:p>
        </w:tc>
        <w:tc>
          <w:tcPr>
            <w:tcW w:w="925" w:type="dxa"/>
            <w:tcBorders>
              <w:top w:val="single" w:color="auto" w:sz="4" w:space="0"/>
              <w:left w:val="nil"/>
              <w:bottom w:val="nil"/>
              <w:right w:val="nil"/>
            </w:tcBorders>
            <w:vAlign w:val="center"/>
          </w:tcPr>
          <w:p w14:paraId="227CF7E6">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0</w:t>
            </w:r>
          </w:p>
        </w:tc>
        <w:tc>
          <w:tcPr>
            <w:tcW w:w="1100" w:type="dxa"/>
            <w:tcBorders>
              <w:top w:val="single" w:color="auto" w:sz="4" w:space="0"/>
              <w:left w:val="nil"/>
              <w:bottom w:val="nil"/>
              <w:right w:val="nil"/>
            </w:tcBorders>
            <w:vAlign w:val="center"/>
          </w:tcPr>
          <w:p w14:paraId="2D074D2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w:t>
            </w:r>
          </w:p>
        </w:tc>
        <w:tc>
          <w:tcPr>
            <w:tcW w:w="895" w:type="dxa"/>
            <w:tcBorders>
              <w:top w:val="single" w:color="auto" w:sz="4" w:space="0"/>
              <w:left w:val="nil"/>
              <w:bottom w:val="nil"/>
              <w:right w:val="nil"/>
            </w:tcBorders>
            <w:vAlign w:val="center"/>
          </w:tcPr>
          <w:p w14:paraId="4D5E92C7">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single" w:color="auto" w:sz="4" w:space="0"/>
              <w:left w:val="nil"/>
              <w:bottom w:val="nil"/>
              <w:right w:val="nil"/>
            </w:tcBorders>
            <w:vAlign w:val="center"/>
          </w:tcPr>
          <w:p w14:paraId="2D32DD57">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148</w:t>
            </w:r>
            <w:r>
              <w:rPr>
                <w:rFonts w:hint="eastAsia"/>
                <w:sz w:val="13"/>
                <w:szCs w:val="13"/>
                <w:lang w:val="en-US" w:eastAsia="zh-CN"/>
              </w:rPr>
              <w:t>.</w:t>
            </w:r>
            <w:r>
              <w:rPr>
                <w:rFonts w:hint="default"/>
                <w:sz w:val="13"/>
                <w:szCs w:val="13"/>
                <w:lang w:val="en-US" w:eastAsia="zh-CN"/>
              </w:rPr>
              <w:t>33</w:t>
            </w:r>
          </w:p>
        </w:tc>
        <w:tc>
          <w:tcPr>
            <w:tcW w:w="806" w:type="dxa"/>
            <w:gridSpan w:val="2"/>
            <w:tcBorders>
              <w:top w:val="single" w:color="auto" w:sz="4" w:space="0"/>
              <w:left w:val="nil"/>
              <w:bottom w:val="nil"/>
              <w:right w:val="nil"/>
            </w:tcBorders>
            <w:vAlign w:val="center"/>
          </w:tcPr>
          <w:p w14:paraId="2DFA95BB">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4.14</w:t>
            </w:r>
          </w:p>
        </w:tc>
        <w:tc>
          <w:tcPr>
            <w:tcW w:w="833" w:type="dxa"/>
            <w:gridSpan w:val="2"/>
            <w:vMerge w:val="restart"/>
            <w:tcBorders>
              <w:top w:val="single" w:color="auto" w:sz="4" w:space="0"/>
              <w:left w:val="nil"/>
              <w:right w:val="nil"/>
            </w:tcBorders>
            <w:vAlign w:val="center"/>
          </w:tcPr>
          <w:p w14:paraId="337274E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4.14</w:t>
            </w:r>
          </w:p>
        </w:tc>
      </w:tr>
      <w:tr w14:paraId="2CC1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199" w:type="dxa"/>
            <w:vMerge w:val="continue"/>
            <w:tcBorders>
              <w:top w:val="single" w:color="auto" w:sz="4" w:space="0"/>
              <w:left w:val="nil"/>
              <w:bottom w:val="single" w:color="auto" w:sz="4" w:space="0"/>
              <w:right w:val="nil"/>
            </w:tcBorders>
            <w:vAlign w:val="center"/>
          </w:tcPr>
          <w:p w14:paraId="2687F18E">
            <w:pPr>
              <w:keepNext w:val="0"/>
              <w:keepLines w:val="0"/>
              <w:suppressLineNumbers w:val="0"/>
              <w:spacing w:before="0" w:beforeAutospacing="0" w:after="0" w:afterAutospacing="0" w:line="360" w:lineRule="auto"/>
              <w:ind w:left="0" w:right="0"/>
              <w:rPr>
                <w:rFonts w:hint="default" w:ascii="Times New Roman" w:hAnsi="Times New Roman" w:eastAsia="Times New Roman" w:cs="Times New Roman"/>
                <w:bCs/>
                <w:color w:val="000000"/>
                <w:szCs w:val="21"/>
              </w:rPr>
            </w:pPr>
          </w:p>
        </w:tc>
        <w:tc>
          <w:tcPr>
            <w:tcW w:w="925" w:type="dxa"/>
            <w:tcBorders>
              <w:top w:val="nil"/>
              <w:left w:val="nil"/>
              <w:bottom w:val="nil"/>
              <w:right w:val="nil"/>
            </w:tcBorders>
            <w:vAlign w:val="center"/>
          </w:tcPr>
          <w:p w14:paraId="49BC0909">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2</w:t>
            </w:r>
            <w:r>
              <w:rPr>
                <w:rFonts w:hint="eastAsia"/>
                <w:sz w:val="13"/>
                <w:szCs w:val="13"/>
                <w:lang w:val="en-US" w:eastAsia="zh-CN"/>
              </w:rPr>
              <w:t>0</w:t>
            </w:r>
          </w:p>
        </w:tc>
        <w:tc>
          <w:tcPr>
            <w:tcW w:w="1100" w:type="dxa"/>
            <w:tcBorders>
              <w:top w:val="nil"/>
              <w:left w:val="nil"/>
              <w:bottom w:val="nil"/>
              <w:right w:val="nil"/>
            </w:tcBorders>
            <w:vAlign w:val="center"/>
          </w:tcPr>
          <w:p w14:paraId="7F3E7D9F">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80</w:t>
            </w:r>
          </w:p>
        </w:tc>
        <w:tc>
          <w:tcPr>
            <w:tcW w:w="895" w:type="dxa"/>
            <w:tcBorders>
              <w:top w:val="nil"/>
              <w:left w:val="nil"/>
              <w:bottom w:val="nil"/>
              <w:right w:val="nil"/>
            </w:tcBorders>
            <w:vAlign w:val="center"/>
          </w:tcPr>
          <w:p w14:paraId="0D58376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nil"/>
              <w:left w:val="nil"/>
              <w:bottom w:val="nil"/>
              <w:right w:val="nil"/>
            </w:tcBorders>
            <w:vAlign w:val="center"/>
          </w:tcPr>
          <w:p w14:paraId="2428CFDB">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142</w:t>
            </w:r>
            <w:r>
              <w:rPr>
                <w:rFonts w:hint="eastAsia"/>
                <w:sz w:val="13"/>
                <w:szCs w:val="13"/>
                <w:lang w:val="en-US" w:eastAsia="zh-CN"/>
              </w:rPr>
              <w:t>.</w:t>
            </w:r>
            <w:r>
              <w:rPr>
                <w:rFonts w:hint="default"/>
                <w:sz w:val="13"/>
                <w:szCs w:val="13"/>
                <w:lang w:val="en-US" w:eastAsia="zh-CN"/>
              </w:rPr>
              <w:t>43</w:t>
            </w:r>
          </w:p>
        </w:tc>
        <w:tc>
          <w:tcPr>
            <w:tcW w:w="806" w:type="dxa"/>
            <w:gridSpan w:val="2"/>
            <w:tcBorders>
              <w:top w:val="nil"/>
              <w:left w:val="nil"/>
              <w:bottom w:val="nil"/>
              <w:right w:val="nil"/>
            </w:tcBorders>
            <w:vAlign w:val="center"/>
          </w:tcPr>
          <w:p w14:paraId="13F87817">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w:t>
            </w:r>
          </w:p>
        </w:tc>
        <w:tc>
          <w:tcPr>
            <w:tcW w:w="833" w:type="dxa"/>
            <w:gridSpan w:val="2"/>
            <w:vMerge w:val="continue"/>
            <w:tcBorders>
              <w:left w:val="nil"/>
              <w:right w:val="nil"/>
            </w:tcBorders>
            <w:vAlign w:val="center"/>
          </w:tcPr>
          <w:p w14:paraId="3D42C73E">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p>
        </w:tc>
      </w:tr>
      <w:tr w14:paraId="4C76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99" w:type="dxa"/>
            <w:vMerge w:val="continue"/>
            <w:tcBorders>
              <w:top w:val="single" w:color="auto" w:sz="4" w:space="0"/>
              <w:left w:val="nil"/>
              <w:bottom w:val="single" w:color="auto" w:sz="4" w:space="0"/>
              <w:right w:val="nil"/>
            </w:tcBorders>
            <w:vAlign w:val="center"/>
          </w:tcPr>
          <w:p w14:paraId="63A8D0CD">
            <w:pPr>
              <w:keepNext w:val="0"/>
              <w:keepLines w:val="0"/>
              <w:suppressLineNumbers w:val="0"/>
              <w:spacing w:before="0" w:beforeAutospacing="0" w:after="0" w:afterAutospacing="0" w:line="360" w:lineRule="auto"/>
              <w:ind w:left="0" w:right="0"/>
              <w:rPr>
                <w:rFonts w:hint="default" w:ascii="Times New Roman" w:hAnsi="Times New Roman" w:eastAsia="Times New Roman" w:cs="Times New Roman"/>
                <w:bCs/>
                <w:color w:val="000000"/>
                <w:szCs w:val="21"/>
              </w:rPr>
            </w:pPr>
          </w:p>
        </w:tc>
        <w:tc>
          <w:tcPr>
            <w:tcW w:w="925" w:type="dxa"/>
            <w:tcBorders>
              <w:top w:val="nil"/>
              <w:left w:val="nil"/>
              <w:bottom w:val="single" w:color="auto" w:sz="4" w:space="0"/>
              <w:right w:val="nil"/>
            </w:tcBorders>
            <w:vAlign w:val="center"/>
          </w:tcPr>
          <w:p w14:paraId="421ED9C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40</w:t>
            </w:r>
          </w:p>
        </w:tc>
        <w:tc>
          <w:tcPr>
            <w:tcW w:w="1100" w:type="dxa"/>
            <w:tcBorders>
              <w:top w:val="nil"/>
              <w:left w:val="nil"/>
              <w:bottom w:val="single" w:color="auto" w:sz="4" w:space="0"/>
              <w:right w:val="nil"/>
            </w:tcBorders>
            <w:vAlign w:val="center"/>
          </w:tcPr>
          <w:p w14:paraId="265022C4">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80</w:t>
            </w:r>
          </w:p>
        </w:tc>
        <w:tc>
          <w:tcPr>
            <w:tcW w:w="895" w:type="dxa"/>
            <w:tcBorders>
              <w:top w:val="nil"/>
              <w:left w:val="nil"/>
              <w:bottom w:val="single" w:color="auto" w:sz="4" w:space="0"/>
              <w:right w:val="nil"/>
            </w:tcBorders>
            <w:vAlign w:val="center"/>
          </w:tcPr>
          <w:p w14:paraId="27B6B9DC">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正常</w:t>
            </w:r>
          </w:p>
        </w:tc>
        <w:tc>
          <w:tcPr>
            <w:tcW w:w="797" w:type="dxa"/>
            <w:tcBorders>
              <w:top w:val="nil"/>
              <w:left w:val="nil"/>
              <w:bottom w:val="single" w:color="auto" w:sz="4" w:space="0"/>
              <w:right w:val="nil"/>
            </w:tcBorders>
            <w:vAlign w:val="center"/>
          </w:tcPr>
          <w:p w14:paraId="51BD03F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default"/>
                <w:sz w:val="13"/>
                <w:szCs w:val="13"/>
                <w:lang w:val="en-US" w:eastAsia="zh-CN"/>
              </w:rPr>
              <w:t>14</w:t>
            </w:r>
            <w:r>
              <w:rPr>
                <w:rFonts w:hint="eastAsia"/>
                <w:sz w:val="13"/>
                <w:szCs w:val="13"/>
                <w:lang w:val="en-US" w:eastAsia="zh-CN"/>
              </w:rPr>
              <w:t>1.</w:t>
            </w:r>
            <w:r>
              <w:rPr>
                <w:rFonts w:hint="default"/>
                <w:sz w:val="13"/>
                <w:szCs w:val="13"/>
                <w:lang w:val="en-US" w:eastAsia="zh-CN"/>
              </w:rPr>
              <w:t>11</w:t>
            </w:r>
          </w:p>
        </w:tc>
        <w:tc>
          <w:tcPr>
            <w:tcW w:w="806" w:type="dxa"/>
            <w:gridSpan w:val="2"/>
            <w:tcBorders>
              <w:top w:val="nil"/>
              <w:left w:val="nil"/>
              <w:bottom w:val="single" w:color="auto" w:sz="4" w:space="0"/>
              <w:right w:val="nil"/>
            </w:tcBorders>
            <w:vAlign w:val="center"/>
          </w:tcPr>
          <w:p w14:paraId="080296F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0.92</w:t>
            </w:r>
          </w:p>
        </w:tc>
        <w:tc>
          <w:tcPr>
            <w:tcW w:w="833" w:type="dxa"/>
            <w:gridSpan w:val="2"/>
            <w:vMerge w:val="continue"/>
            <w:tcBorders>
              <w:left w:val="nil"/>
              <w:bottom w:val="single" w:color="auto" w:sz="4" w:space="0"/>
              <w:right w:val="nil"/>
            </w:tcBorders>
            <w:vAlign w:val="center"/>
          </w:tcPr>
          <w:p w14:paraId="3187A050">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p>
        </w:tc>
      </w:tr>
    </w:tbl>
    <w:p w14:paraId="32C2F495">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高温环境下(40℃，80%RH)测试情况：测试过程中3台仪器数据有一个小幅度降低，然后趋于平稳；温湿度环境(2</w:t>
      </w:r>
      <w:r>
        <w:rPr>
          <w:rFonts w:hint="eastAsia" w:cs="Times New Roman"/>
          <w:sz w:val="24"/>
          <w:lang w:val="en-US" w:eastAsia="zh-CN"/>
        </w:rPr>
        <w:t>0</w:t>
      </w:r>
      <w:r>
        <w:rPr>
          <w:rFonts w:hint="default" w:ascii="Times New Roman" w:hAnsi="Times New Roman" w:cs="Times New Roman"/>
          <w:sz w:val="24"/>
          <w:lang w:eastAsia="zh-CN"/>
        </w:rPr>
        <w:t>℃，80%RH)测试情况：3台仪器与处于室温状态下平稳；最后做0℃低温试验，温度降低过程中，3台仪器数据均在上升，稳定后仪器在保持稳定状态，低温氡气浓度上升可能是因为低温导致氡气分子热运动降低，在测量腔室内收缩进而导致氡气分子密度增大，氡气浓度上升，待气温恢复常温时，3台仪器测值也恢复初始水平并保持稳定，如下图9所示。</w:t>
      </w:r>
    </w:p>
    <w:p w14:paraId="77E422D0">
      <w:pPr>
        <w:spacing w:line="360" w:lineRule="auto"/>
        <w:jc w:val="center"/>
        <w:rPr>
          <w:rFonts w:hint="eastAsia" w:ascii="Times New Roman" w:hAnsi="Times New Roman" w:eastAsia="宋体" w:cs="Times New Roman"/>
          <w:bCs/>
          <w:color w:val="000000"/>
          <w:kern w:val="0"/>
          <w:lang w:eastAsia="zh-CN"/>
        </w:rPr>
      </w:pPr>
      <w:r>
        <w:rPr>
          <w:rFonts w:hint="eastAsia" w:ascii="Times New Roman" w:hAnsi="Times New Roman" w:eastAsia="宋体" w:cs="Times New Roman"/>
          <w:bCs/>
          <w:color w:val="000000"/>
          <w:kern w:val="0"/>
          <w:lang w:eastAsia="zh-CN"/>
        </w:rPr>
        <w:drawing>
          <wp:inline distT="0" distB="0" distL="114300" distR="114300">
            <wp:extent cx="4756785" cy="2771140"/>
            <wp:effectExtent l="0" t="0" r="5715" b="10160"/>
            <wp:docPr id="8" name="图片 8" descr="温湿度实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温湿度实验"/>
                    <pic:cNvPicPr>
                      <a:picLocks noChangeAspect="1"/>
                    </pic:cNvPicPr>
                  </pic:nvPicPr>
                  <pic:blipFill>
                    <a:blip r:embed="rId43"/>
                    <a:srcRect t="10722" r="554" b="6292"/>
                    <a:stretch>
                      <a:fillRect/>
                    </a:stretch>
                  </pic:blipFill>
                  <pic:spPr>
                    <a:xfrm>
                      <a:off x="0" y="0"/>
                      <a:ext cx="4756785" cy="2771140"/>
                    </a:xfrm>
                    <a:prstGeom prst="rect">
                      <a:avLst/>
                    </a:prstGeom>
                  </pic:spPr>
                </pic:pic>
              </a:graphicData>
            </a:graphic>
          </wp:inline>
        </w:drawing>
      </w:r>
    </w:p>
    <w:p w14:paraId="580FEC0D">
      <w:pPr>
        <w:snapToGrid w:val="0"/>
        <w:spacing w:line="360" w:lineRule="auto"/>
        <w:jc w:val="center"/>
        <w:rPr>
          <w:rFonts w:hint="default" w:ascii="Times New Roman" w:hAnsi="Times New Roman" w:cs="Times New Roman"/>
          <w:bCs/>
          <w:color w:val="000000"/>
          <w:szCs w:val="21"/>
        </w:rPr>
      </w:pPr>
      <w:r>
        <w:rPr>
          <w:rFonts w:hint="default" w:ascii="Times New Roman" w:hAnsi="Times New Roman" w:cs="Times New Roman"/>
          <w:bCs/>
          <w:color w:val="000000"/>
          <w:szCs w:val="21"/>
        </w:rPr>
        <w:t>图9  BG2015-R测氡仪温湿度环境下测试数据图</w:t>
      </w:r>
    </w:p>
    <w:p w14:paraId="386A4F63">
      <w:pPr>
        <w:spacing w:line="360" w:lineRule="auto"/>
        <w:ind w:firstLine="480" w:firstLineChars="200"/>
        <w:rPr>
          <w:rFonts w:hint="default" w:ascii="Times New Roman" w:hAnsi="Times New Roman" w:cs="Times New Roman"/>
          <w:sz w:val="24"/>
          <w:lang w:eastAsia="zh-CN"/>
        </w:rPr>
      </w:pPr>
      <w:r>
        <w:rPr>
          <w:rFonts w:hint="default" w:ascii="Times New Roman" w:hAnsi="Times New Roman" w:cs="Times New Roman"/>
          <w:sz w:val="24"/>
          <w:lang w:eastAsia="zh-CN"/>
        </w:rPr>
        <w:t>首先测试常温环境，3台BG2015R测氡仪在接入氡气后测量值逐渐上升到平稳状态，然后做高温（40℃）试验过程中3台BG2015R测氡仪数据非常平稳，最后做0℃低温试验，3台BG2015R数据都上升1个台阶并保持稳定状态（低温氡浓度上升是因为：低温导致氡气分子热运动降低，在测量腔室内收缩进而导致氡气分子密度增大，氡浓度上升）。之后气温恢复常温时，3台BG2015R测氡仪的测量值也恢复初始水平并保持稳定。</w:t>
      </w:r>
    </w:p>
    <w:p w14:paraId="1CF32957">
      <w:pPr>
        <w:spacing w:line="360" w:lineRule="auto"/>
        <w:ind w:firstLine="480" w:firstLineChars="200"/>
        <w:rPr>
          <w:rFonts w:hint="default" w:ascii="Times New Roman" w:hAnsi="Times New Roman" w:cs="Times New Roman"/>
          <w:bCs/>
          <w:sz w:val="24"/>
        </w:rPr>
      </w:pPr>
    </w:p>
    <w:p w14:paraId="635F4508">
      <w:pPr>
        <w:spacing w:line="360" w:lineRule="auto"/>
        <w:ind w:firstLine="480" w:firstLineChars="200"/>
        <w:rPr>
          <w:rFonts w:hint="default" w:ascii="Times New Roman" w:hAnsi="Times New Roman" w:cs="Times New Roman"/>
          <w:bCs/>
          <w:sz w:val="24"/>
        </w:rPr>
      </w:pPr>
    </w:p>
    <w:p w14:paraId="0A4C2EA4">
      <w:pPr>
        <w:spacing w:line="360" w:lineRule="auto"/>
        <w:ind w:firstLine="480" w:firstLineChars="200"/>
        <w:rPr>
          <w:rFonts w:hint="default" w:ascii="Times New Roman" w:hAnsi="Times New Roman" w:cs="Times New Roman"/>
          <w:bCs/>
          <w:sz w:val="24"/>
        </w:rPr>
        <w:sectPr>
          <w:footerReference r:id="rId6" w:type="first"/>
          <w:pgSz w:w="11906" w:h="16838"/>
          <w:pgMar w:top="1440" w:right="1797" w:bottom="1440" w:left="1797" w:header="851" w:footer="992" w:gutter="0"/>
          <w:cols w:space="720" w:num="1"/>
          <w:titlePg/>
          <w:docGrid w:type="lines" w:linePitch="312" w:charSpace="0"/>
        </w:sectPr>
      </w:pPr>
    </w:p>
    <w:p w14:paraId="0B96E9A3">
      <w:pPr>
        <w:pStyle w:val="14"/>
        <w:spacing w:line="360" w:lineRule="auto"/>
        <w:ind w:firstLine="0" w:firstLineChars="0"/>
        <w:jc w:val="left"/>
        <w:outlineLvl w:val="1"/>
        <w:rPr>
          <w:rFonts w:hint="default" w:ascii="Times New Roman" w:hAnsi="Times New Roman" w:cs="Times New Roman"/>
          <w:sz w:val="24"/>
          <w:szCs w:val="24"/>
        </w:rPr>
      </w:pPr>
      <w:bookmarkStart w:id="7" w:name="_Toc32494"/>
      <w:r>
        <w:rPr>
          <w:rFonts w:hint="default" w:ascii="Times New Roman" w:hAnsi="Times New Roman" w:cs="Times New Roman"/>
          <w:sz w:val="24"/>
          <w:szCs w:val="24"/>
        </w:rPr>
        <w:t>（二）</w:t>
      </w:r>
      <w:r>
        <w:rPr>
          <w:rFonts w:ascii="Times New Roman" w:hAnsi="Times New Roman"/>
          <w:bCs/>
          <w:szCs w:val="21"/>
        </w:rPr>
        <w:t>DDL-1</w:t>
      </w:r>
      <w:r>
        <w:rPr>
          <w:rFonts w:hint="default" w:ascii="Times New Roman" w:hAnsi="Times New Roman" w:cs="Times New Roman"/>
          <w:sz w:val="24"/>
          <w:szCs w:val="24"/>
        </w:rPr>
        <w:t>型测</w:t>
      </w:r>
      <w:r>
        <w:rPr>
          <w:rFonts w:hint="eastAsia" w:ascii="Times New Roman" w:hAnsi="Times New Roman" w:cs="Times New Roman"/>
          <w:sz w:val="24"/>
          <w:szCs w:val="24"/>
          <w:lang w:eastAsia="zh-CN"/>
        </w:rPr>
        <w:t>氡</w:t>
      </w:r>
      <w:r>
        <w:rPr>
          <w:rFonts w:hint="default" w:ascii="Times New Roman" w:hAnsi="Times New Roman" w:cs="Times New Roman"/>
          <w:sz w:val="24"/>
          <w:szCs w:val="24"/>
        </w:rPr>
        <w:t>仪</w:t>
      </w:r>
      <w:r>
        <w:rPr>
          <w:rFonts w:hint="eastAsia" w:ascii="Times New Roman" w:hAnsi="Times New Roman" w:cs="Times New Roman"/>
          <w:sz w:val="24"/>
          <w:szCs w:val="24"/>
          <w:lang w:eastAsia="zh-CN"/>
        </w:rPr>
        <w:t>试验</w:t>
      </w:r>
      <w:r>
        <w:rPr>
          <w:rFonts w:hint="default" w:ascii="Times New Roman" w:hAnsi="Times New Roman" w:cs="Times New Roman"/>
          <w:sz w:val="24"/>
          <w:szCs w:val="24"/>
        </w:rPr>
        <w:t>结果</w:t>
      </w:r>
      <w:bookmarkEnd w:id="7"/>
    </w:p>
    <w:p w14:paraId="1D6DB430">
      <w:pPr>
        <w:keepNext w:val="0"/>
        <w:keepLines w:val="0"/>
        <w:widowControl w:val="0"/>
        <w:suppressLineNumbers w:val="0"/>
        <w:spacing w:before="0" w:beforeAutospacing="0" w:after="0" w:afterAutospacing="0"/>
        <w:ind w:left="0" w:right="0"/>
        <w:jc w:val="center"/>
        <w:rPr>
          <w:rFonts w:eastAsia="黑体"/>
          <w:bCs/>
          <w:kern w:val="0"/>
          <w:sz w:val="28"/>
          <w:szCs w:val="28"/>
          <w:lang w:val="en-US"/>
        </w:rPr>
      </w:pPr>
      <w:r>
        <w:rPr>
          <w:rFonts w:hint="eastAsia" w:ascii="Times New Roman" w:hAnsi="Times New Roman" w:eastAsia="黑体" w:cs="黑体"/>
          <w:bCs/>
          <w:kern w:val="0"/>
          <w:sz w:val="28"/>
          <w:szCs w:val="28"/>
          <w:lang w:val="en-US" w:eastAsia="zh-CN" w:bidi="ar"/>
        </w:rPr>
        <w:t>测氡仪比测结果记录表</w:t>
      </w:r>
    </w:p>
    <w:tbl>
      <w:tblPr>
        <w:tblStyle w:val="9"/>
        <w:tblW w:w="5473" w:type="pct"/>
        <w:tblInd w:w="-2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70"/>
        <w:gridCol w:w="604"/>
        <w:gridCol w:w="802"/>
        <w:gridCol w:w="679"/>
        <w:gridCol w:w="253"/>
        <w:gridCol w:w="338"/>
        <w:gridCol w:w="175"/>
        <w:gridCol w:w="547"/>
        <w:gridCol w:w="534"/>
        <w:gridCol w:w="231"/>
        <w:gridCol w:w="415"/>
        <w:gridCol w:w="24"/>
        <w:gridCol w:w="48"/>
        <w:gridCol w:w="105"/>
        <w:gridCol w:w="324"/>
        <w:gridCol w:w="178"/>
        <w:gridCol w:w="318"/>
        <w:gridCol w:w="591"/>
        <w:gridCol w:w="356"/>
        <w:gridCol w:w="345"/>
        <w:gridCol w:w="276"/>
        <w:gridCol w:w="362"/>
        <w:gridCol w:w="306"/>
        <w:gridCol w:w="219"/>
        <w:gridCol w:w="729"/>
      </w:tblGrid>
      <w:tr w14:paraId="71216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B0FC97">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仪器名称</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F592531">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测氡仪</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DD68A7">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型号／规格</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C355425">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szCs w:val="21"/>
                <w:lang w:val="en-US" w:eastAsia="zh-CN"/>
              </w:rPr>
              <w:t>DDL-1</w:t>
            </w:r>
          </w:p>
        </w:tc>
      </w:tr>
      <w:tr w14:paraId="19606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9"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D64E00">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出厂编号</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7BD9280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eastAsia="宋体"/>
                <w:szCs w:val="21"/>
                <w:lang w:val="en-US" w:eastAsia="zh-CN"/>
              </w:rPr>
            </w:pPr>
            <w:r>
              <w:rPr>
                <w:rFonts w:hint="default" w:ascii="Times New Roman" w:hAnsi="Times New Roman" w:cs="Times New Roman"/>
                <w:sz w:val="18"/>
                <w:szCs w:val="18"/>
                <w:lang w:val="en-US"/>
              </w:rPr>
              <w:t>X421JWKJ8501</w:t>
            </w:r>
            <w:r>
              <w:rPr>
                <w:rFonts w:hint="default" w:ascii="Times New Roman" w:hAnsi="Times New Roman" w:cs="Times New Roman"/>
                <w:sz w:val="18"/>
                <w:szCs w:val="18"/>
                <w:lang w:val="en-US" w:eastAsia="zh-CN"/>
              </w:rPr>
              <w:t>、</w:t>
            </w:r>
            <w:r>
              <w:rPr>
                <w:rFonts w:hint="default" w:ascii="Times New Roman" w:hAnsi="Times New Roman" w:eastAsia="宋体" w:cs="Times New Roman"/>
                <w:kern w:val="2"/>
                <w:sz w:val="18"/>
                <w:szCs w:val="18"/>
                <w:lang w:val="en-US" w:eastAsia="zh-CN" w:bidi="ar"/>
              </w:rPr>
              <w:t>X421JWKJ7901</w:t>
            </w:r>
            <w:r>
              <w:rPr>
                <w:rFonts w:hint="default" w:ascii="Times New Roman" w:hAnsi="Times New Roman" w:cs="Times New Roman"/>
                <w:kern w:val="2"/>
                <w:sz w:val="18"/>
                <w:szCs w:val="18"/>
                <w:lang w:val="en-US" w:eastAsia="zh-CN" w:bidi="ar"/>
              </w:rPr>
              <w:t>、</w:t>
            </w:r>
            <w:r>
              <w:rPr>
                <w:rFonts w:hint="default" w:ascii="Times New Roman" w:hAnsi="Times New Roman" w:eastAsia="宋体" w:cs="Times New Roman"/>
                <w:kern w:val="2"/>
                <w:sz w:val="18"/>
                <w:szCs w:val="18"/>
                <w:lang w:val="en-US" w:eastAsia="zh-CN" w:bidi="ar"/>
              </w:rPr>
              <w:t>X421JWKJ7801</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3E83248E">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生产厂家</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E674F02">
            <w:pPr>
              <w:keepNext w:val="0"/>
              <w:keepLines w:val="0"/>
              <w:widowControl w:val="0"/>
              <w:suppressLineNumbers w:val="0"/>
              <w:spacing w:before="0" w:beforeAutospacing="0" w:after="0" w:afterAutospacing="0"/>
              <w:ind w:left="0" w:right="0"/>
              <w:jc w:val="both"/>
              <w:rPr>
                <w:rFonts w:hint="eastAsia" w:eastAsia="宋体"/>
                <w:szCs w:val="21"/>
                <w:lang w:val="en-US" w:eastAsia="zh-CN"/>
              </w:rPr>
            </w:pPr>
            <w:r>
              <w:rPr>
                <w:rFonts w:hint="eastAsia"/>
              </w:rPr>
              <w:t>郑州晶微电子科技有限公司</w:t>
            </w:r>
          </w:p>
        </w:tc>
      </w:tr>
      <w:tr w14:paraId="54B88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6AA4DD">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比测日期</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3D1F0C9">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2022.07.29-08.30</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3A7E24FE">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证书编号</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80A4036">
            <w:pPr>
              <w:keepNext w:val="0"/>
              <w:keepLines w:val="0"/>
              <w:widowControl w:val="0"/>
              <w:suppressLineNumbers w:val="0"/>
              <w:spacing w:before="0" w:beforeAutospacing="0" w:after="0" w:afterAutospacing="0"/>
              <w:ind w:left="0" w:right="0"/>
              <w:jc w:val="center"/>
              <w:rPr>
                <w:rFonts w:hint="default"/>
                <w:szCs w:val="21"/>
                <w:lang w:val="en-US"/>
              </w:rPr>
            </w:pPr>
          </w:p>
        </w:tc>
      </w:tr>
      <w:tr w14:paraId="58E8A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5E48E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比测文件</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A35FD41">
            <w:pPr>
              <w:keepNext w:val="0"/>
              <w:keepLines w:val="0"/>
              <w:widowControl w:val="0"/>
              <w:suppressLineNumbers w:val="0"/>
              <w:spacing w:before="0" w:beforeAutospacing="0" w:after="0" w:afterAutospacing="0"/>
              <w:ind w:left="0" w:right="0"/>
              <w:jc w:val="center"/>
              <w:rPr>
                <w:rFonts w:hint="default"/>
                <w:szCs w:val="21"/>
                <w:lang w:val="en-US"/>
              </w:rPr>
            </w:pP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8E1C695">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环境条件</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34A3BC8">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温度：</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相对湿度：</w:t>
            </w:r>
            <w:r>
              <w:rPr>
                <w:rFonts w:hint="default" w:ascii="Times New Roman" w:hAnsi="Times New Roman" w:eastAsia="宋体" w:cs="Times New Roman"/>
                <w:kern w:val="2"/>
                <w:sz w:val="21"/>
                <w:szCs w:val="21"/>
                <w:lang w:val="en-US" w:eastAsia="zh-CN" w:bidi="ar"/>
              </w:rPr>
              <w:t xml:space="preserve">   %RH</w:t>
            </w:r>
          </w:p>
        </w:tc>
      </w:tr>
      <w:tr w14:paraId="44F5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8D6F5D">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比测项目</w:t>
            </w:r>
          </w:p>
        </w:tc>
        <w:tc>
          <w:tcPr>
            <w:tcW w:w="4370" w:type="pct"/>
            <w:gridSpan w:val="23"/>
            <w:tcBorders>
              <w:top w:val="single" w:color="auto" w:sz="4" w:space="0"/>
              <w:left w:val="single" w:color="auto" w:sz="4" w:space="0"/>
              <w:bottom w:val="single" w:color="auto" w:sz="4" w:space="0"/>
              <w:right w:val="single" w:color="auto" w:sz="4" w:space="0"/>
            </w:tcBorders>
            <w:shd w:val="clear" w:color="auto" w:fill="auto"/>
            <w:vAlign w:val="center"/>
          </w:tcPr>
          <w:p w14:paraId="52D7F0EB">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比测结果</w:t>
            </w:r>
          </w:p>
        </w:tc>
      </w:tr>
      <w:tr w14:paraId="09433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62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6A8E0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通用技术</w:t>
            </w:r>
          </w:p>
          <w:p w14:paraId="6F9C3927">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检查</w:t>
            </w: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D3454F2">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采样率</w:t>
            </w:r>
            <w:r>
              <w:rPr>
                <w:rFonts w:hint="eastAsia" w:cs="宋体"/>
                <w:kern w:val="2"/>
                <w:sz w:val="21"/>
                <w:szCs w:val="21"/>
                <w:lang w:val="en-US" w:eastAsia="zh-CN" w:bidi="ar"/>
              </w:rPr>
              <w:t>：1min</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95D15A">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数据输出</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AC4F816">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728E5C4">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通信协议</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7585767">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57DDA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5"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D80B9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6EB42C2">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电气强度电压</w:t>
            </w:r>
            <w:r>
              <w:rPr>
                <w:rFonts w:hint="default" w:ascii="Times New Roman" w:hAnsi="Times New Roman" w:cs="Times New Roman"/>
                <w:kern w:val="2"/>
                <w:sz w:val="21"/>
                <w:szCs w:val="21"/>
                <w:lang w:val="en-US" w:eastAsia="zh-CN" w:bidi="ar"/>
              </w:rPr>
              <w:t>：20MΩ</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14281A">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通讯接口</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6CFA183">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C99BEEF">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数据存储容量</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4478C47">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680A9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7"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9B96D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5A262D3">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泄漏电流</w:t>
            </w:r>
            <w:r>
              <w:rPr>
                <w:rFonts w:hint="eastAsia" w:cs="宋体"/>
                <w:kern w:val="2"/>
                <w:sz w:val="21"/>
                <w:szCs w:val="21"/>
                <w:lang w:val="en-US" w:eastAsia="zh-CN" w:bidi="ar"/>
              </w:rPr>
              <w:t>：</w:t>
            </w:r>
            <w:r>
              <w:rPr>
                <w:rFonts w:hint="eastAsia" w:ascii="Times New Roman" w:hAnsi="Times New Roman"/>
                <w:sz w:val="24"/>
                <w:szCs w:val="24"/>
              </w:rPr>
              <w:t>0A</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C12EC9">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自动校时</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7CC64F42">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7B2D897">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工作参数配置</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5CC8BF1">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07CBC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7"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1F3C9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168"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14:paraId="17A91B94">
            <w:pPr>
              <w:keepNext w:val="0"/>
              <w:keepLines w:val="0"/>
              <w:widowControl w:val="0"/>
              <w:suppressLineNumbers w:val="0"/>
              <w:spacing w:before="0" w:beforeAutospacing="0" w:after="0" w:afterAutospacing="0" w:line="360" w:lineRule="auto"/>
              <w:ind w:left="0" w:right="0"/>
              <w:jc w:val="left"/>
              <w:rPr>
                <w:rFonts w:hint="default"/>
                <w:szCs w:val="21"/>
                <w:lang w:val="en-US"/>
              </w:rPr>
            </w:pPr>
            <w:r>
              <w:rPr>
                <w:rFonts w:hint="eastAsia" w:ascii="Times New Roman" w:hAnsi="Times New Roman" w:eastAsia="宋体" w:cs="宋体"/>
                <w:kern w:val="2"/>
                <w:sz w:val="21"/>
                <w:szCs w:val="21"/>
                <w:lang w:val="en-US" w:eastAsia="zh-CN" w:bidi="ar"/>
              </w:rPr>
              <w:t>显示功能</w:t>
            </w:r>
            <w:r>
              <w:rPr>
                <w:rFonts w:hint="eastAsia" w:cs="宋体"/>
                <w:kern w:val="2"/>
                <w:sz w:val="21"/>
                <w:szCs w:val="21"/>
                <w:lang w:val="en-US" w:eastAsia="zh-CN" w:bidi="ar"/>
              </w:rPr>
              <w:t>：</w:t>
            </w:r>
            <w:r>
              <w:rPr>
                <w:rFonts w:hint="eastAsia" w:cs="宋体"/>
                <w:kern w:val="2"/>
                <w:sz w:val="20"/>
                <w:szCs w:val="20"/>
                <w:lang w:val="en-US" w:eastAsia="zh-CN" w:bidi="ar"/>
              </w:rPr>
              <w:t>能显示仪器的工作参数</w:t>
            </w:r>
          </w:p>
        </w:tc>
        <w:tc>
          <w:tcPr>
            <w:tcW w:w="812"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FB4E8C4">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远程控制</w:t>
            </w:r>
          </w:p>
        </w:tc>
        <w:tc>
          <w:tcPr>
            <w:tcW w:w="1389"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5C5DFE8">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18"/>
                <w:szCs w:val="18"/>
                <w:lang w:val="en-US" w:eastAsia="zh-CN" w:bidi="ar"/>
              </w:rPr>
              <w:t>K值需厂家修改</w:t>
            </w:r>
            <w:r>
              <w:rPr>
                <w:rFonts w:hint="eastAsia" w:cs="宋体"/>
                <w:kern w:val="2"/>
                <w:sz w:val="18"/>
                <w:szCs w:val="18"/>
                <w:lang w:val="en-US" w:eastAsia="zh-CN" w:bidi="ar"/>
              </w:rPr>
              <w:t>，其他正常</w:t>
            </w:r>
          </w:p>
        </w:tc>
      </w:tr>
      <w:tr w14:paraId="6E6B5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1"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0862DE">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连续率</w:t>
            </w:r>
          </w:p>
        </w:tc>
        <w:tc>
          <w:tcPr>
            <w:tcW w:w="4370" w:type="pct"/>
            <w:gridSpan w:val="23"/>
            <w:tcBorders>
              <w:top w:val="single" w:color="auto" w:sz="4" w:space="0"/>
              <w:left w:val="single" w:color="auto" w:sz="4" w:space="0"/>
              <w:bottom w:val="single" w:color="auto" w:sz="4" w:space="0"/>
              <w:right w:val="single" w:color="auto" w:sz="4" w:space="0"/>
            </w:tcBorders>
            <w:shd w:val="clear" w:color="auto" w:fill="auto"/>
            <w:vAlign w:val="center"/>
          </w:tcPr>
          <w:p w14:paraId="384BCAC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cs="Times New Roman"/>
                <w:kern w:val="0"/>
                <w:sz w:val="21"/>
                <w:szCs w:val="21"/>
                <w:lang w:val="en-US" w:eastAsia="zh-CN" w:bidi="ar"/>
              </w:rPr>
              <w:t>100</w:t>
            </w:r>
            <w:r>
              <w:rPr>
                <w:rFonts w:hint="default" w:ascii="Times New Roman" w:hAnsi="Times New Roman" w:eastAsia="宋体" w:cs="Times New Roman"/>
                <w:kern w:val="0"/>
                <w:sz w:val="21"/>
                <w:szCs w:val="21"/>
                <w:lang w:val="en-US" w:eastAsia="zh-CN" w:bidi="ar"/>
              </w:rPr>
              <w:t>%</w:t>
            </w:r>
          </w:p>
        </w:tc>
      </w:tr>
      <w:tr w14:paraId="7F86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3" w:hRule="atLeast"/>
        </w:trPr>
        <w:tc>
          <w:tcPr>
            <w:tcW w:w="305" w:type="pct"/>
            <w:vMerge w:val="restart"/>
            <w:tcBorders>
              <w:top w:val="nil"/>
              <w:left w:val="single" w:color="auto" w:sz="4" w:space="0"/>
              <w:bottom w:val="single" w:color="auto" w:sz="4" w:space="0"/>
              <w:right w:val="single" w:color="auto" w:sz="4" w:space="0"/>
            </w:tcBorders>
            <w:shd w:val="clear" w:color="auto" w:fill="auto"/>
            <w:vAlign w:val="center"/>
          </w:tcPr>
          <w:p w14:paraId="1211F101">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仪</w:t>
            </w:r>
          </w:p>
          <w:p w14:paraId="01057E4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器</w:t>
            </w:r>
          </w:p>
          <w:p w14:paraId="4C8D093E">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性</w:t>
            </w:r>
          </w:p>
          <w:p w14:paraId="1D9A9744">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能</w:t>
            </w:r>
          </w:p>
        </w:tc>
        <w:tc>
          <w:tcPr>
            <w:tcW w:w="323" w:type="pct"/>
            <w:vMerge w:val="restart"/>
            <w:tcBorders>
              <w:top w:val="nil"/>
              <w:left w:val="single" w:color="auto" w:sz="4" w:space="0"/>
              <w:bottom w:val="single" w:color="auto" w:sz="4" w:space="0"/>
              <w:right w:val="single" w:color="auto" w:sz="4" w:space="0"/>
            </w:tcBorders>
            <w:shd w:val="clear" w:color="auto" w:fill="auto"/>
            <w:vAlign w:val="center"/>
          </w:tcPr>
          <w:p w14:paraId="0F0F11E5">
            <w:pPr>
              <w:keepNext w:val="0"/>
              <w:keepLines w:val="0"/>
              <w:widowControl w:val="0"/>
              <w:suppressLineNumbers w:val="0"/>
              <w:spacing w:before="0" w:beforeAutospacing="0" w:after="0" w:afterAutospacing="0"/>
              <w:ind w:left="0" w:right="0"/>
              <w:jc w:val="center"/>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一致性</w:t>
            </w:r>
          </w:p>
          <w:p w14:paraId="054D54B8">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E3304CD">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(&lt;60k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2"/>
                <w:sz w:val="21"/>
                <w:szCs w:val="21"/>
                <w:lang w:val="en-US" w:eastAsia="zh-CN" w:bidi="ar"/>
              </w:rPr>
              <w:t>)</w:t>
            </w:r>
          </w:p>
        </w:tc>
        <w:tc>
          <w:tcPr>
            <w:tcW w:w="1459"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52D351F">
            <w:pPr>
              <w:keepNext w:val="0"/>
              <w:keepLines w:val="0"/>
              <w:widowControl w:val="0"/>
              <w:suppressLineNumbers w:val="0"/>
              <w:spacing w:before="0" w:beforeAutospacing="0" w:after="0" w:afterAutospacing="0" w:line="276" w:lineRule="auto"/>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(60-120)k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315"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324559ED">
            <w:pPr>
              <w:keepNext w:val="0"/>
              <w:keepLines w:val="0"/>
              <w:widowControl w:val="0"/>
              <w:suppressLineNumbers w:val="0"/>
              <w:spacing w:before="0" w:beforeAutospacing="0" w:after="0" w:afterAutospacing="0" w:line="276" w:lineRule="auto"/>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&gt;120k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eastAsia" w:ascii="Times New Roman" w:hAnsi="Times New Roman" w:eastAsia="宋体" w:cs="宋体"/>
                <w:kern w:val="2"/>
                <w:sz w:val="21"/>
                <w:szCs w:val="21"/>
                <w:lang w:val="en-US" w:eastAsia="zh-CN" w:bidi="ar"/>
              </w:rPr>
              <w:t>）</w: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02E2534B">
            <w:pPr>
              <w:keepNext w:val="0"/>
              <w:keepLines w:val="0"/>
              <w:widowControl w:val="0"/>
              <w:suppressLineNumbers w:val="0"/>
              <w:spacing w:before="0" w:beforeAutospacing="0" w:after="0" w:afterAutospacing="0" w:line="276" w:lineRule="auto"/>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p>
        </w:tc>
      </w:tr>
      <w:tr w14:paraId="40D10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83402B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532968E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07C14A30">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11</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02FF31">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98BC63">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21</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1B1B7F65">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0.94</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5D18F9">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31</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2C3EF7C">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0.91</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31EB55">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0.91</w:t>
            </w:r>
          </w:p>
        </w:tc>
      </w:tr>
      <w:tr w14:paraId="6FCF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1601E4D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6544986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12EF43E4">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12</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82F16A2">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0.95</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AC6C89">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22</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151B3A10">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739900">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32</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A5AAEE9">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13A5F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6B752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B11BC3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1ED6413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0D35F92C">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w:t>
            </w:r>
            <w:r>
              <w:rPr>
                <w:rFonts w:hint="eastAsia" w:cs="Times New Roman"/>
                <w:kern w:val="2"/>
                <w:sz w:val="21"/>
                <w:szCs w:val="21"/>
                <w:vertAlign w:val="subscript"/>
                <w:lang w:val="en-US" w:eastAsia="zh-CN" w:bidi="ar"/>
              </w:rPr>
              <w:t>3</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CF0C39C">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0.95</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A760AE">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23</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10840A73">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0.94</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AEA14D">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33</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AED6737">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0.92</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54D3B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29C42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A44598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nil"/>
              <w:left w:val="single" w:color="auto" w:sz="4" w:space="0"/>
              <w:bottom w:val="single" w:color="auto" w:sz="4" w:space="0"/>
              <w:right w:val="single" w:color="auto" w:sz="4" w:space="0"/>
            </w:tcBorders>
            <w:shd w:val="clear" w:color="auto" w:fill="auto"/>
            <w:vAlign w:val="center"/>
          </w:tcPr>
          <w:p w14:paraId="79067722">
            <w:pPr>
              <w:keepNext w:val="0"/>
              <w:keepLines w:val="0"/>
              <w:widowControl w:val="0"/>
              <w:suppressLineNumbers w:val="0"/>
              <w:spacing w:before="0" w:beforeAutospacing="0" w:after="0" w:afterAutospacing="0"/>
              <w:ind w:left="0" w:right="0"/>
              <w:jc w:val="center"/>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响应时间</w:t>
            </w:r>
          </w:p>
          <w:p w14:paraId="51293EA1">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T</w:t>
            </w: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23B6BF9">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eastAsia" w:ascii="Times New Roman" w:hAnsi="Times New Roman" w:eastAsia="宋体" w:cs="宋体"/>
                <w:kern w:val="2"/>
                <w:sz w:val="21"/>
                <w:szCs w:val="21"/>
                <w:lang w:val="en-US" w:eastAsia="zh-CN" w:bidi="ar"/>
              </w:rPr>
              <w:t>起始浓度</w:t>
            </w:r>
            <w:r>
              <w:rPr>
                <w:rFonts w:hint="default" w:ascii="Times New Roman" w:hAnsi="Times New Roman" w:eastAsia="宋体" w:cs="Times New Roman"/>
                <w:kern w:val="2"/>
                <w:sz w:val="21"/>
                <w:szCs w:val="21"/>
                <w:lang w:val="en-US" w:eastAsia="zh-CN" w:bidi="ar"/>
              </w:rPr>
              <w:t>/k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79AB583">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eastAsia" w:ascii="Times New Roman" w:hAnsi="Times New Roman" w:eastAsia="宋体" w:cs="宋体"/>
                <w:kern w:val="2"/>
                <w:sz w:val="21"/>
                <w:szCs w:val="21"/>
                <w:lang w:val="en-US" w:eastAsia="zh-CN" w:bidi="ar"/>
              </w:rPr>
              <w:t>目标浓度</w:t>
            </w:r>
            <w:r>
              <w:rPr>
                <w:rFonts w:hint="default" w:ascii="Times New Roman" w:hAnsi="Times New Roman" w:eastAsia="宋体" w:cs="Times New Roman"/>
                <w:kern w:val="2"/>
                <w:sz w:val="21"/>
                <w:szCs w:val="21"/>
                <w:lang w:val="en-US" w:eastAsia="zh-CN" w:bidi="ar"/>
              </w:rPr>
              <w:t>/k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732" w:type="pct"/>
            <w:gridSpan w:val="12"/>
            <w:tcBorders>
              <w:top w:val="single" w:color="auto" w:sz="4" w:space="0"/>
              <w:left w:val="single" w:color="auto" w:sz="4" w:space="0"/>
              <w:bottom w:val="single" w:color="auto" w:sz="4" w:space="0"/>
              <w:right w:val="single" w:color="auto" w:sz="4" w:space="0"/>
            </w:tcBorders>
            <w:shd w:val="clear" w:color="auto" w:fill="auto"/>
            <w:vAlign w:val="center"/>
          </w:tcPr>
          <w:p w14:paraId="05282490">
            <w:pPr>
              <w:keepNext w:val="0"/>
              <w:keepLines w:val="0"/>
              <w:widowControl w:val="0"/>
              <w:suppressLineNumbers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2"/>
                <w:sz w:val="21"/>
                <w:szCs w:val="21"/>
                <w:lang w:val="en-US" w:eastAsia="zh-CN" w:bidi="ar"/>
              </w:rPr>
              <w:t>90%</w:t>
            </w:r>
            <w:r>
              <w:rPr>
                <w:rFonts w:hint="eastAsia" w:ascii="Times New Roman" w:hAnsi="Times New Roman" w:eastAsia="宋体" w:cs="宋体"/>
                <w:kern w:val="2"/>
                <w:sz w:val="21"/>
                <w:szCs w:val="21"/>
                <w:lang w:val="en-US" w:eastAsia="zh-CN" w:bidi="ar"/>
              </w:rPr>
              <w:t>目标浓度响应时间</w:t>
            </w:r>
            <w:r>
              <w:rPr>
                <w:rFonts w:hint="default" w:ascii="Times New Roman" w:hAnsi="Times New Roman" w:eastAsia="宋体" w:cs="Times New Roman"/>
                <w:kern w:val="2"/>
                <w:sz w:val="21"/>
                <w:szCs w:val="21"/>
                <w:lang w:val="en-US" w:eastAsia="zh-CN" w:bidi="ar"/>
              </w:rPr>
              <w:t>T</w:t>
            </w:r>
            <w:r>
              <w:rPr>
                <w:rFonts w:hint="default" w:ascii="Times New Roman" w:hAnsi="Times New Roman" w:eastAsia="宋体" w:cs="Times New Roman"/>
                <w:kern w:val="2"/>
                <w:sz w:val="21"/>
                <w:szCs w:val="21"/>
                <w:vertAlign w:val="subscript"/>
                <w:lang w:val="en-US" w:eastAsia="zh-CN" w:bidi="ar"/>
              </w:rPr>
              <w:t>1</w:t>
            </w:r>
            <w:r>
              <w:rPr>
                <w:rFonts w:hint="default" w:ascii="Times New Roman" w:hAnsi="Times New Roman" w:eastAsia="宋体" w:cs="Times New Roman"/>
                <w:i/>
                <w:iCs w:val="0"/>
                <w:kern w:val="2"/>
                <w:sz w:val="21"/>
                <w:szCs w:val="21"/>
                <w:vertAlign w:val="subscript"/>
                <w:lang w:val="en-US" w:eastAsia="zh-CN" w:bidi="ar"/>
              </w:rPr>
              <w:t>j</w:t>
            </w:r>
            <w:r>
              <w:rPr>
                <w:rFonts w:hint="default" w:ascii="Times New Roman" w:hAnsi="Times New Roman" w:eastAsia="宋体" w:cs="Times New Roman"/>
                <w:kern w:val="2"/>
                <w:sz w:val="21"/>
                <w:szCs w:val="21"/>
                <w:lang w:val="en-US" w:eastAsia="zh-CN" w:bidi="ar"/>
              </w:rPr>
              <w:t>/min</w:t>
            </w:r>
          </w:p>
          <w:p w14:paraId="5B8F0862">
            <w:pPr>
              <w:keepNext w:val="0"/>
              <w:keepLines w:val="0"/>
              <w:widowControl/>
              <w:suppressLineNumbers w:val="0"/>
              <w:spacing w:before="0" w:beforeAutospacing="0" w:after="0" w:afterAutospacing="0"/>
              <w:ind w:left="0" w:right="0"/>
              <w:jc w:val="left"/>
              <w:rPr>
                <w:rFonts w:hint="default"/>
                <w:position w:val="-12"/>
                <w:szCs w:val="21"/>
                <w:lang w:val="en-US"/>
              </w:rPr>
            </w:pPr>
            <w:r>
              <w:rPr>
                <w:rFonts w:hint="default" w:ascii="Times New Roman" w:hAnsi="Times New Roman" w:eastAsia="宋体" w:cs="Times New Roman"/>
                <w:kern w:val="2"/>
                <w:sz w:val="21"/>
                <w:szCs w:val="21"/>
                <w:lang w:val="en-US" w:eastAsia="zh-CN" w:bidi="ar"/>
              </w:rPr>
              <w:t>10%</w:t>
            </w:r>
            <w:r>
              <w:rPr>
                <w:rFonts w:hint="eastAsia" w:ascii="Times New Roman" w:hAnsi="Times New Roman" w:eastAsia="宋体" w:cs="Times New Roman"/>
                <w:kern w:val="2"/>
                <w:sz w:val="21"/>
                <w:szCs w:val="21"/>
                <w:lang w:val="en-US" w:eastAsia="zh-CN" w:bidi="ar"/>
              </w:rPr>
              <w:t>起始浓度响应时间</w:t>
            </w:r>
            <w:r>
              <w:rPr>
                <w:rFonts w:hint="default" w:ascii="Times New Roman" w:hAnsi="Times New Roman" w:eastAsia="宋体" w:cs="Times New Roman"/>
                <w:kern w:val="2"/>
                <w:sz w:val="21"/>
                <w:szCs w:val="21"/>
                <w:lang w:val="en-US" w:eastAsia="zh-CN" w:bidi="ar"/>
              </w:rPr>
              <w:t>T</w:t>
            </w:r>
            <w:r>
              <w:rPr>
                <w:rFonts w:hint="default" w:ascii="Times New Roman" w:hAnsi="Times New Roman" w:eastAsia="宋体" w:cs="Times New Roman"/>
                <w:kern w:val="2"/>
                <w:sz w:val="21"/>
                <w:szCs w:val="21"/>
                <w:vertAlign w:val="subscript"/>
                <w:lang w:val="en-US" w:eastAsia="zh-CN" w:bidi="ar"/>
              </w:rPr>
              <w:t>2</w:t>
            </w:r>
            <w:r>
              <w:rPr>
                <w:rFonts w:hint="default" w:ascii="Times New Roman" w:hAnsi="Times New Roman" w:eastAsia="宋体" w:cs="Times New Roman"/>
                <w:i/>
                <w:iCs w:val="0"/>
                <w:kern w:val="2"/>
                <w:sz w:val="21"/>
                <w:szCs w:val="21"/>
                <w:vertAlign w:val="subscript"/>
                <w:lang w:val="en-US" w:eastAsia="zh-CN" w:bidi="ar"/>
              </w:rPr>
              <w:t>j</w:t>
            </w:r>
            <w:r>
              <w:rPr>
                <w:rFonts w:hint="default" w:ascii="Times New Roman" w:hAnsi="Times New Roman" w:eastAsia="宋体" w:cs="Times New Roman"/>
                <w:kern w:val="2"/>
                <w:sz w:val="21"/>
                <w:szCs w:val="21"/>
                <w:lang w:val="en-US" w:eastAsia="zh-CN" w:bidi="ar"/>
              </w:rPr>
              <w:t>/min</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008AC2">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p>
        </w:tc>
      </w:tr>
      <w:tr w14:paraId="4E357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A85441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20AA171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28AE4E6">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eastAsia" w:cs="Times New Roman"/>
                <w:kern w:val="2"/>
                <w:position w:val="-12"/>
                <w:sz w:val="21"/>
                <w:szCs w:val="24"/>
                <w:lang w:val="en-US" w:eastAsia="zh-CN" w:bidi="ar"/>
              </w:rPr>
              <w:t>0.91</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4EF11AB">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eastAsia" w:cs="Times New Roman"/>
                <w:kern w:val="2"/>
                <w:position w:val="-12"/>
                <w:sz w:val="21"/>
                <w:szCs w:val="24"/>
                <w:lang w:val="en-US" w:eastAsia="zh-CN" w:bidi="ar"/>
              </w:rPr>
              <w:t>236</w:t>
            </w:r>
          </w:p>
        </w:tc>
        <w:tc>
          <w:tcPr>
            <w:tcW w:w="534"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5F0B4E2D">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11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85</w:t>
            </w:r>
          </w:p>
        </w:tc>
        <w:tc>
          <w:tcPr>
            <w:tcW w:w="5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DA22ED">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21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80</w:t>
            </w:r>
          </w:p>
        </w:tc>
        <w:tc>
          <w:tcPr>
            <w:tcW w:w="6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AE6A80">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31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86</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6E7A0A">
            <w:pPr>
              <w:keepNext w:val="0"/>
              <w:keepLines w:val="0"/>
              <w:widowControl w:val="0"/>
              <w:suppressLineNumbers w:val="0"/>
              <w:spacing w:before="0" w:beforeAutospacing="0" w:after="0" w:afterAutospacing="0" w:line="360" w:lineRule="auto"/>
              <w:ind w:left="0" w:right="0"/>
              <w:jc w:val="center"/>
              <w:rPr>
                <w:rFonts w:hint="default" w:eastAsia="宋体"/>
                <w:position w:val="-12"/>
                <w:szCs w:val="21"/>
                <w:lang w:val="en-US" w:eastAsia="zh-CN"/>
              </w:rPr>
            </w:pPr>
            <w:r>
              <w:rPr>
                <w:rFonts w:hint="eastAsia"/>
                <w:position w:val="-12"/>
                <w:szCs w:val="21"/>
                <w:lang w:val="en-US" w:eastAsia="zh-CN"/>
              </w:rPr>
              <w:t>86</w:t>
            </w:r>
          </w:p>
        </w:tc>
      </w:tr>
      <w:tr w14:paraId="785E0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6C1235E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6133154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8F3F687">
            <w:pPr>
              <w:keepNext w:val="0"/>
              <w:keepLines w:val="0"/>
              <w:widowControl w:val="0"/>
              <w:suppressLineNumbers w:val="0"/>
              <w:snapToGrid w:val="0"/>
              <w:spacing w:before="0" w:beforeAutospacing="0" w:after="0" w:afterAutospacing="0"/>
              <w:ind w:left="0" w:right="0"/>
              <w:jc w:val="center"/>
              <w:rPr>
                <w:rFonts w:hint="default"/>
                <w:position w:val="-12"/>
                <w:lang w:val="en-US"/>
              </w:rPr>
            </w:pPr>
            <w:r>
              <w:rPr>
                <w:rFonts w:hint="eastAsia" w:cs="Times New Roman"/>
                <w:kern w:val="2"/>
                <w:position w:val="-12"/>
                <w:sz w:val="21"/>
                <w:szCs w:val="24"/>
                <w:lang w:val="en-US" w:eastAsia="zh-CN" w:bidi="ar"/>
              </w:rPr>
              <w:t>250</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F619F39">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eastAsia" w:cs="Times New Roman"/>
                <w:kern w:val="2"/>
                <w:position w:val="-12"/>
                <w:sz w:val="21"/>
                <w:szCs w:val="24"/>
                <w:lang w:val="en-US" w:eastAsia="zh-CN" w:bidi="ar"/>
              </w:rPr>
              <w:t>25</w:t>
            </w:r>
          </w:p>
        </w:tc>
        <w:tc>
          <w:tcPr>
            <w:tcW w:w="534"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54ADD86D">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12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102</w:t>
            </w:r>
          </w:p>
        </w:tc>
        <w:tc>
          <w:tcPr>
            <w:tcW w:w="5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15F41E">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22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108</w:t>
            </w:r>
          </w:p>
        </w:tc>
        <w:tc>
          <w:tcPr>
            <w:tcW w:w="6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0F56D3B">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32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101</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345C4">
            <w:pPr>
              <w:keepNext w:val="0"/>
              <w:keepLines w:val="0"/>
              <w:widowControl w:val="0"/>
              <w:suppressLineNumbers w:val="0"/>
              <w:spacing w:before="0" w:beforeAutospacing="0" w:after="0" w:afterAutospacing="0" w:line="360" w:lineRule="auto"/>
              <w:ind w:left="0" w:right="0"/>
              <w:jc w:val="center"/>
              <w:rPr>
                <w:rFonts w:hint="default" w:eastAsia="宋体"/>
                <w:position w:val="-12"/>
                <w:szCs w:val="21"/>
                <w:lang w:val="en-US" w:eastAsia="zh-CN"/>
              </w:rPr>
            </w:pPr>
            <w:r>
              <w:rPr>
                <w:rFonts w:hint="eastAsia"/>
                <w:position w:val="-12"/>
                <w:szCs w:val="21"/>
                <w:lang w:val="en-US" w:eastAsia="zh-CN"/>
              </w:rPr>
              <w:t>108</w:t>
            </w:r>
          </w:p>
        </w:tc>
      </w:tr>
      <w:tr w14:paraId="01099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1"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F253E5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67965E">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工作电压适应性</w:t>
            </w: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CF339F">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220V</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1CC0A4">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39" o:spt="75" type="#_x0000_t75" style="height:11.5pt;width:11pt;" o:ole="t" filled="f" o:preferrelative="t" stroked="f" coordsize="21600,21600">
                  <v:path/>
                  <v:fill on="f" focussize="0,0"/>
                  <v:stroke on="f" joinstyle="miter"/>
                  <v:imagedata r:id="rId45" o:title=""/>
                  <o:lock v:ext="edit" aspectratio="t"/>
                  <w10:wrap type="none"/>
                  <w10:anchorlock/>
                </v:shape>
                <o:OLEObject Type="Embed" ProgID="Equation.KSEE3" ShapeID="_x0000_i1039" DrawAspect="Content" ObjectID="_1468075739" r:id="rId44">
                  <o:LockedField>false</o:LockedField>
                </o:OLEObject>
              </w:objec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1F7A2ED">
            <w:pPr>
              <w:keepNext w:val="0"/>
              <w:keepLines w:val="0"/>
              <w:widowControl w:val="0"/>
              <w:suppressLineNumbers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200V</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077C412">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40" o:spt="75" type="#_x0000_t75" style="height:12pt;width:12.5pt;" o:ole="t" filled="f" o:preferrelative="t" stroked="f" coordsize="21600,21600">
                  <v:path/>
                  <v:fill on="f" focussize="0,0"/>
                  <v:stroke on="f" joinstyle="miter"/>
                  <v:imagedata r:id="rId47" o:title=""/>
                  <o:lock v:ext="edit" aspectratio="t"/>
                  <w10:wrap type="none"/>
                  <w10:anchorlock/>
                </v:shape>
                <o:OLEObject Type="Embed" ProgID="Equation.KSEE3" ShapeID="_x0000_i1040" DrawAspect="Content" ObjectID="_1468075740" r:id="rId46">
                  <o:LockedField>false</o:LockedField>
                </o:OLEObject>
              </w:objec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E699B0">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41" o:spt="75" type="#_x0000_t75" style="height:11.5pt;width:12.5pt;" o:ole="t" filled="f" o:preferrelative="t" stroked="f" coordsize="21600,21600">
                  <v:path/>
                  <v:fill on="f" focussize="0,0"/>
                  <v:stroke on="f" joinstyle="miter"/>
                  <v:imagedata r:id="rId49" o:title=""/>
                  <o:lock v:ext="edit" aspectratio="t"/>
                  <w10:wrap type="none"/>
                  <w10:anchorlock/>
                </v:shape>
                <o:OLEObject Type="Embed" ProgID="Equation.KSEE3" ShapeID="_x0000_i1041" DrawAspect="Content" ObjectID="_1468075741" r:id="rId48">
                  <o:LockedField>false</o:LockedField>
                </o:OLEObject>
              </w:objec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7AF8D5C">
            <w:pPr>
              <w:keepNext w:val="0"/>
              <w:keepLines w:val="0"/>
              <w:widowControl w:val="0"/>
              <w:suppressLineNumbers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240V</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0539C3">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42" o:spt="75" type="#_x0000_t75" style="height:11pt;width:12.5pt;" o:ole="t" filled="f" o:preferrelative="t" stroked="f" coordsize="21600,21600">
                  <v:path/>
                  <v:fill on="f" focussize="0,0"/>
                  <v:stroke on="f" joinstyle="miter"/>
                  <v:imagedata r:id="rId51" o:title=""/>
                  <o:lock v:ext="edit" aspectratio="t"/>
                  <w10:wrap type="none"/>
                  <w10:anchorlock/>
                </v:shape>
                <o:OLEObject Type="Embed" ProgID="Equation.KSEE3" ShapeID="_x0000_i1042" DrawAspect="Content" ObjectID="_1468075742" r:id="rId50">
                  <o:LockedField>false</o:LockedField>
                </o:OLEObject>
              </w:objec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26F148">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43" o:spt="75" type="#_x0000_t75" style="height:12pt;width:13pt;" o:ole="t" filled="f" o:preferrelative="t" stroked="f" coordsize="21600,21600">
                  <v:path/>
                  <v:fill on="f" focussize="0,0"/>
                  <v:stroke on="f" joinstyle="miter"/>
                  <v:imagedata r:id="rId53" o:title=""/>
                  <o:lock v:ext="edit" aspectratio="t"/>
                  <w10:wrap type="none"/>
                  <w10:anchorlock/>
                </v:shape>
                <o:OLEObject Type="Embed" ProgID="Equation.KSEE3" ShapeID="_x0000_i1043" DrawAspect="Content" ObjectID="_1468075743" r:id="rId52">
                  <o:LockedField>false</o:LockedField>
                </o:OLEObject>
              </w:objec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007706BC">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44"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44" DrawAspect="Content" ObjectID="_1468075744" r:id="rId54">
                  <o:LockedField>false</o:LockedField>
                </o:OLEObject>
              </w:object>
            </w:r>
          </w:p>
        </w:tc>
      </w:tr>
      <w:tr w14:paraId="361B8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124E362">
            <w:pPr>
              <w:keepNext w:val="0"/>
              <w:keepLines w:val="0"/>
              <w:suppressLineNumbers w:val="0"/>
              <w:spacing w:before="0" w:beforeAutospacing="0" w:after="0" w:afterAutospacing="0"/>
              <w:ind w:left="0" w:right="0"/>
              <w:rPr>
                <w:rFonts w:hint="default" w:ascii="Times New Roman" w:hAnsi="Times New Roman" w:cs="Times New Roman"/>
                <w:sz w:val="20"/>
                <w:szCs w:val="20"/>
              </w:rPr>
            </w:pPr>
            <w:bookmarkStart w:id="8" w:name="OLE_LINK1" w:colFirst="2" w:colLast="7"/>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C4007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7C914A">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235.88</w:t>
            </w:r>
            <w:r>
              <w:rPr>
                <w:rFonts w:hint="eastAsia"/>
                <w:sz w:val="13"/>
                <w:szCs w:val="13"/>
                <w:lang w:val="en-US" w:eastAsia="zh-CN"/>
              </w:rPr>
              <w:t>、</w:t>
            </w:r>
            <w:r>
              <w:rPr>
                <w:rFonts w:hint="eastAsia"/>
                <w:sz w:val="13"/>
                <w:szCs w:val="13"/>
                <w:lang w:val="en-US"/>
              </w:rPr>
              <w:t>235.67</w:t>
            </w:r>
            <w:r>
              <w:rPr>
                <w:rFonts w:hint="eastAsia"/>
                <w:sz w:val="13"/>
                <w:szCs w:val="13"/>
                <w:lang w:val="en-US" w:eastAsia="zh-CN"/>
              </w:rPr>
              <w:t>、236.68</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2DF490">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235.93</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2F8DAF9">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234.98</w:t>
            </w:r>
            <w:r>
              <w:rPr>
                <w:rFonts w:hint="eastAsia"/>
                <w:sz w:val="13"/>
                <w:szCs w:val="13"/>
                <w:lang w:val="en-US" w:eastAsia="zh-CN"/>
              </w:rPr>
              <w:t>、</w:t>
            </w:r>
            <w:r>
              <w:rPr>
                <w:rFonts w:hint="eastAsia"/>
                <w:sz w:val="13"/>
                <w:szCs w:val="13"/>
                <w:lang w:val="en-US"/>
              </w:rPr>
              <w:t>235.89</w:t>
            </w:r>
            <w:r>
              <w:rPr>
                <w:rFonts w:hint="eastAsia"/>
                <w:sz w:val="13"/>
                <w:szCs w:val="13"/>
                <w:lang w:val="en-US" w:eastAsia="zh-CN"/>
              </w:rPr>
              <w:t>、236.24</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F5E3646">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235.8</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B20573">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0.04</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F0E25C2">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236.99</w:t>
            </w:r>
            <w:r>
              <w:rPr>
                <w:rFonts w:hint="eastAsia"/>
                <w:sz w:val="13"/>
                <w:szCs w:val="13"/>
                <w:lang w:val="en-US"/>
              </w:rPr>
              <w:tab/>
            </w:r>
            <w:r>
              <w:rPr>
                <w:rFonts w:hint="eastAsia"/>
                <w:sz w:val="13"/>
                <w:szCs w:val="13"/>
                <w:lang w:val="en-US"/>
              </w:rPr>
              <w:t>236.93</w:t>
            </w:r>
            <w:r>
              <w:rPr>
                <w:rFonts w:hint="eastAsia"/>
                <w:sz w:val="13"/>
                <w:szCs w:val="13"/>
                <w:lang w:val="en-US" w:eastAsia="zh-CN"/>
              </w:rPr>
              <w:t>、240.63</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7EDFA1">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238.18</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F50872">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0.96</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11E33E">
            <w:pPr>
              <w:keepNext w:val="0"/>
              <w:keepLines w:val="0"/>
              <w:widowControl w:val="0"/>
              <w:suppressLineNumbers w:val="0"/>
              <w:spacing w:before="0" w:beforeAutospacing="0" w:after="0" w:afterAutospacing="0"/>
              <w:ind w:left="0" w:right="0"/>
              <w:jc w:val="left"/>
              <w:rPr>
                <w:rFonts w:hint="default" w:eastAsia="宋体"/>
                <w:szCs w:val="21"/>
                <w:lang w:val="en-US" w:eastAsia="zh-CN"/>
              </w:rPr>
            </w:pPr>
            <w:r>
              <w:rPr>
                <w:rFonts w:hint="eastAsia"/>
                <w:szCs w:val="21"/>
                <w:lang w:val="en-US" w:eastAsia="zh-CN"/>
              </w:rPr>
              <w:t>0.96</w:t>
            </w:r>
          </w:p>
        </w:tc>
      </w:tr>
      <w:tr w14:paraId="08A2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2"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299037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C30BC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7B169E">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261.05</w:t>
            </w:r>
            <w:r>
              <w:rPr>
                <w:rFonts w:hint="eastAsia"/>
                <w:sz w:val="13"/>
                <w:szCs w:val="13"/>
                <w:lang w:val="en-US" w:eastAsia="zh-CN"/>
              </w:rPr>
              <w:t>、</w:t>
            </w:r>
            <w:r>
              <w:rPr>
                <w:rFonts w:hint="eastAsia"/>
                <w:sz w:val="13"/>
                <w:szCs w:val="13"/>
                <w:lang w:val="en-US"/>
              </w:rPr>
              <w:t>261.05</w:t>
            </w:r>
            <w:r>
              <w:rPr>
                <w:rFonts w:hint="eastAsia"/>
                <w:sz w:val="13"/>
                <w:szCs w:val="13"/>
                <w:lang w:val="en-US" w:eastAsia="zh-CN"/>
              </w:rPr>
              <w:t>、262.03</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CF91EC">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260.85</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F7A3F67">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259.25</w:t>
            </w:r>
            <w:r>
              <w:rPr>
                <w:rFonts w:hint="eastAsia"/>
                <w:sz w:val="13"/>
                <w:szCs w:val="13"/>
                <w:lang w:val="en-US" w:eastAsia="zh-CN"/>
              </w:rPr>
              <w:t>、</w:t>
            </w:r>
            <w:r>
              <w:rPr>
                <w:rFonts w:hint="eastAsia"/>
                <w:sz w:val="13"/>
                <w:szCs w:val="13"/>
                <w:lang w:val="en-US"/>
              </w:rPr>
              <w:t>259.26</w:t>
            </w:r>
            <w:r>
              <w:rPr>
                <w:rFonts w:hint="eastAsia"/>
                <w:sz w:val="13"/>
                <w:szCs w:val="13"/>
                <w:lang w:val="en-US" w:eastAsia="zh-CN"/>
              </w:rPr>
              <w:t>、260.44</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47CEA80">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260.2</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A987DB">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0.26</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DBFE395">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260.56</w:t>
            </w:r>
            <w:r>
              <w:rPr>
                <w:rFonts w:hint="eastAsia"/>
                <w:sz w:val="13"/>
                <w:szCs w:val="13"/>
                <w:lang w:val="en-US"/>
              </w:rPr>
              <w:tab/>
            </w:r>
            <w:r>
              <w:rPr>
                <w:rFonts w:hint="eastAsia"/>
                <w:sz w:val="13"/>
                <w:szCs w:val="13"/>
                <w:lang w:val="en-US"/>
              </w:rPr>
              <w:t>260.00</w:t>
            </w:r>
            <w:r>
              <w:rPr>
                <w:rFonts w:hint="eastAsia"/>
                <w:sz w:val="13"/>
                <w:szCs w:val="13"/>
                <w:lang w:val="en-US" w:eastAsia="zh-CN"/>
              </w:rPr>
              <w:t>、261.58</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BA5CDD">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260.72</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919D9F">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0.05</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214A9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47809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AF5A8F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7AC18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3B3C5B">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262.65</w:t>
            </w:r>
            <w:r>
              <w:rPr>
                <w:rFonts w:hint="eastAsia"/>
                <w:sz w:val="13"/>
                <w:szCs w:val="13"/>
                <w:lang w:val="en-US" w:eastAsia="zh-CN"/>
              </w:rPr>
              <w:t>、</w:t>
            </w:r>
            <w:r>
              <w:rPr>
                <w:rFonts w:hint="eastAsia"/>
                <w:sz w:val="13"/>
                <w:szCs w:val="13"/>
                <w:lang w:val="en-US"/>
              </w:rPr>
              <w:t>262.85</w:t>
            </w:r>
            <w:r>
              <w:rPr>
                <w:rFonts w:hint="eastAsia"/>
                <w:sz w:val="13"/>
                <w:szCs w:val="13"/>
                <w:lang w:val="en-US" w:eastAsia="zh-CN"/>
              </w:rPr>
              <w:t>、261.78</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B53AA4">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263.03</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454DE69">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261.60</w:t>
            </w:r>
            <w:r>
              <w:rPr>
                <w:rFonts w:hint="eastAsia"/>
                <w:sz w:val="13"/>
                <w:szCs w:val="13"/>
                <w:lang w:val="en-US" w:eastAsia="zh-CN"/>
              </w:rPr>
              <w:t>、</w:t>
            </w:r>
            <w:r>
              <w:rPr>
                <w:rFonts w:hint="eastAsia"/>
                <w:sz w:val="13"/>
                <w:szCs w:val="13"/>
                <w:lang w:val="en-US"/>
              </w:rPr>
              <w:t>262.48</w:t>
            </w:r>
            <w:r>
              <w:rPr>
                <w:rFonts w:hint="eastAsia"/>
                <w:sz w:val="13"/>
                <w:szCs w:val="13"/>
                <w:lang w:val="en-US" w:eastAsia="zh-CN"/>
              </w:rPr>
              <w:t>、263.59</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6796ED5">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262.0</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C7A8A5">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0.41</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9DB1244">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262.85</w:t>
            </w:r>
            <w:r>
              <w:rPr>
                <w:rFonts w:hint="eastAsia"/>
                <w:sz w:val="13"/>
                <w:szCs w:val="13"/>
                <w:lang w:val="en-US"/>
              </w:rPr>
              <w:tab/>
            </w:r>
            <w:r>
              <w:rPr>
                <w:rFonts w:hint="eastAsia"/>
                <w:sz w:val="13"/>
                <w:szCs w:val="13"/>
                <w:lang w:val="en-US"/>
              </w:rPr>
              <w:t>262.85</w:t>
            </w:r>
            <w:r>
              <w:rPr>
                <w:rFonts w:hint="eastAsia"/>
                <w:sz w:val="13"/>
                <w:szCs w:val="13"/>
                <w:lang w:val="en-US" w:eastAsia="zh-CN"/>
              </w:rPr>
              <w:t>、263.89</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C909CA">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263.20</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C9172C">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0.06</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15A90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bookmarkEnd w:id="8"/>
      <w:tr w14:paraId="144A3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4192FD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12F80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850586">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12V</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756B90">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45" o:spt="75" type="#_x0000_t75" style="height:11.5pt;width:11.5pt;" o:ole="t" filled="f" o:preferrelative="t" stroked="f" coordsize="21600,21600">
                  <v:path/>
                  <v:fill on="f" focussize="0,0"/>
                  <v:stroke on="f" joinstyle="miter"/>
                  <v:imagedata r:id="rId29" o:title=""/>
                  <o:lock v:ext="edit" aspectratio="t"/>
                  <w10:wrap type="none"/>
                  <w10:anchorlock/>
                </v:shape>
                <o:OLEObject Type="Embed" ProgID="Equation.KSEE3" ShapeID="_x0000_i1045" DrawAspect="Content" ObjectID="_1468075745" r:id="rId55">
                  <o:LockedField>false</o:LockedField>
                </o:OLEObject>
              </w:objec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9CAE68F">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10.8V</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777D782">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46" o:spt="75" type="#_x0000_t75" style="height:11pt;width:12.5pt;" o:ole="t" filled="f" o:preferrelative="t" stroked="f" coordsize="21600,21600">
                  <v:path/>
                  <v:fill on="f" focussize="0,0"/>
                  <v:stroke on="f" joinstyle="miter"/>
                  <v:imagedata r:id="rId57" o:title=""/>
                  <o:lock v:ext="edit" aspectratio="t"/>
                  <w10:wrap type="none"/>
                  <w10:anchorlock/>
                </v:shape>
                <o:OLEObject Type="Embed" ProgID="Equation.KSEE3" ShapeID="_x0000_i1046" DrawAspect="Content" ObjectID="_1468075746" r:id="rId56">
                  <o:LockedField>false</o:LockedField>
                </o:OLEObject>
              </w:objec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5D1911">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47" o:spt="75" type="#_x0000_t75" style="height:12.5pt;width:13pt;" o:ole="t" filled="f" o:preferrelative="t" stroked="f" coordsize="21600,21600">
                  <v:path/>
                  <v:fill on="f" focussize="0,0"/>
                  <v:stroke on="f" joinstyle="miter"/>
                  <v:imagedata r:id="rId59" o:title=""/>
                  <o:lock v:ext="edit" aspectratio="t"/>
                  <w10:wrap type="none"/>
                  <w10:anchorlock/>
                </v:shape>
                <o:OLEObject Type="Embed" ProgID="Equation.KSEE3" ShapeID="_x0000_i1047" DrawAspect="Content" ObjectID="_1468075747" r:id="rId58">
                  <o:LockedField>false</o:LockedField>
                </o:OLEObject>
              </w:objec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883E57A">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13.2V</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D942E5">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48" o:spt="75" type="#_x0000_t75" style="height:11pt;width:13.5pt;" o:ole="t" filled="f" o:preferrelative="t" stroked="f" coordsize="21600,21600">
                  <v:path/>
                  <v:fill on="f" focussize="0,0"/>
                  <v:stroke on="f" joinstyle="miter"/>
                  <v:imagedata r:id="rId61" o:title=""/>
                  <o:lock v:ext="edit" aspectratio="t"/>
                  <w10:wrap type="none"/>
                  <w10:anchorlock/>
                </v:shape>
                <o:OLEObject Type="Embed" ProgID="Equation.KSEE3" ShapeID="_x0000_i1048" DrawAspect="Content" ObjectID="_1468075748" r:id="rId60">
                  <o:LockedField>false</o:LockedField>
                </o:OLEObject>
              </w:objec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97573">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49" o:spt="75" type="#_x0000_t75" style="height:12pt;width:13.5pt;" o:ole="t" filled="f" o:preferrelative="t" stroked="f" coordsize="21600,21600">
                  <v:path/>
                  <v:fill on="f" focussize="0,0"/>
                  <v:stroke on="f" joinstyle="miter"/>
                  <v:imagedata r:id="rId63" o:title=""/>
                  <o:lock v:ext="edit" aspectratio="t"/>
                  <w10:wrap type="none"/>
                  <w10:anchorlock/>
                </v:shape>
                <o:OLEObject Type="Embed" ProgID="Equation.KSEE3" ShapeID="_x0000_i1049" DrawAspect="Content" ObjectID="_1468075749" r:id="rId62">
                  <o:LockedField>false</o:LockedField>
                </o:OLEObject>
              </w:objec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4A4A6367">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50"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50" DrawAspect="Content" ObjectID="_1468075750" r:id="rId64">
                  <o:LockedField>false</o:LockedField>
                </o:OLEObject>
              </w:object>
            </w:r>
          </w:p>
        </w:tc>
      </w:tr>
      <w:tr w14:paraId="128B4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1"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60F27EE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2F0C3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B8FF3A">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238.08</w:t>
            </w:r>
            <w:r>
              <w:rPr>
                <w:rFonts w:hint="eastAsia"/>
                <w:sz w:val="13"/>
                <w:szCs w:val="13"/>
                <w:lang w:val="en-US"/>
              </w:rPr>
              <w:tab/>
            </w:r>
            <w:r>
              <w:rPr>
                <w:rFonts w:hint="eastAsia"/>
                <w:sz w:val="13"/>
                <w:szCs w:val="13"/>
                <w:lang w:val="en-US"/>
              </w:rPr>
              <w:t>238.08</w:t>
            </w:r>
            <w:r>
              <w:rPr>
                <w:rFonts w:hint="eastAsia"/>
                <w:sz w:val="13"/>
                <w:szCs w:val="13"/>
                <w:lang w:val="en-US" w:eastAsia="zh-CN"/>
              </w:rPr>
              <w:t>、239.56</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3A5835">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eastAsia="zh-CN"/>
              </w:rPr>
              <w:t>238.27</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FCFCFA">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237.31</w:t>
            </w:r>
            <w:r>
              <w:rPr>
                <w:rFonts w:hint="eastAsia"/>
                <w:sz w:val="13"/>
                <w:szCs w:val="13"/>
                <w:lang w:val="en-US" w:eastAsia="zh-CN"/>
              </w:rPr>
              <w:t>、</w:t>
            </w:r>
            <w:r>
              <w:rPr>
                <w:rFonts w:hint="eastAsia"/>
                <w:sz w:val="13"/>
                <w:szCs w:val="13"/>
                <w:lang w:val="en-US"/>
              </w:rPr>
              <w:t>237.31</w:t>
            </w:r>
            <w:r>
              <w:rPr>
                <w:rFonts w:hint="eastAsia"/>
                <w:sz w:val="13"/>
                <w:szCs w:val="13"/>
                <w:lang w:val="en-US" w:eastAsia="zh-CN"/>
              </w:rPr>
              <w:t>、238.64</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CB233E5">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238.1</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2FEB5C">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0.09</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18E575E">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237.58</w:t>
            </w:r>
            <w:r>
              <w:rPr>
                <w:rFonts w:hint="eastAsia"/>
                <w:sz w:val="13"/>
                <w:szCs w:val="13"/>
                <w:lang w:val="en-US" w:eastAsia="zh-CN"/>
              </w:rPr>
              <w:t>、</w:t>
            </w:r>
            <w:r>
              <w:rPr>
                <w:rFonts w:hint="eastAsia"/>
                <w:sz w:val="13"/>
                <w:szCs w:val="13"/>
                <w:lang w:val="en-US"/>
              </w:rPr>
              <w:t>237.92</w:t>
            </w:r>
            <w:r>
              <w:rPr>
                <w:rFonts w:hint="eastAsia"/>
                <w:sz w:val="13"/>
                <w:szCs w:val="13"/>
                <w:lang w:val="en-US" w:eastAsia="zh-CN"/>
              </w:rPr>
              <w:t>、238.69</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CC47F7">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238.07</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CBF0EF">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0.09</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F4C826">
            <w:pPr>
              <w:keepNext w:val="0"/>
              <w:keepLines w:val="0"/>
              <w:widowControl/>
              <w:suppressLineNumbers w:val="0"/>
              <w:snapToGrid w:val="0"/>
              <w:spacing w:before="0" w:beforeAutospacing="0" w:after="0" w:afterAutospacing="0"/>
              <w:ind w:left="0" w:right="0"/>
              <w:jc w:val="center"/>
              <w:rPr>
                <w:rFonts w:hint="default" w:eastAsia="宋体"/>
                <w:kern w:val="0"/>
                <w:szCs w:val="21"/>
                <w:lang w:val="en-US" w:eastAsia="zh-CN"/>
              </w:rPr>
            </w:pPr>
            <w:r>
              <w:rPr>
                <w:rFonts w:hint="eastAsia"/>
                <w:kern w:val="0"/>
                <w:szCs w:val="21"/>
                <w:lang w:val="en-US" w:eastAsia="zh-CN"/>
              </w:rPr>
              <w:t>0.30</w:t>
            </w:r>
          </w:p>
        </w:tc>
      </w:tr>
      <w:tr w14:paraId="24235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1E7689D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B0F98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CC9B02">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259.70</w:t>
            </w:r>
            <w:r>
              <w:rPr>
                <w:rFonts w:hint="eastAsia"/>
                <w:sz w:val="13"/>
                <w:szCs w:val="13"/>
                <w:lang w:val="en-US"/>
              </w:rPr>
              <w:tab/>
            </w:r>
            <w:r>
              <w:rPr>
                <w:rFonts w:hint="eastAsia"/>
                <w:sz w:val="13"/>
                <w:szCs w:val="13"/>
                <w:lang w:val="en-US"/>
              </w:rPr>
              <w:t>261.04</w:t>
            </w:r>
            <w:r>
              <w:rPr>
                <w:rFonts w:hint="eastAsia"/>
                <w:sz w:val="13"/>
                <w:szCs w:val="13"/>
                <w:lang w:val="en-US" w:eastAsia="zh-CN"/>
              </w:rPr>
              <w:t>、262.35</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053650">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eastAsia="zh-CN"/>
              </w:rPr>
              <w:t>261.03</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955FF2F">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261.09</w:t>
            </w:r>
            <w:r>
              <w:rPr>
                <w:rFonts w:hint="eastAsia"/>
                <w:sz w:val="13"/>
                <w:szCs w:val="13"/>
                <w:lang w:val="en-US" w:eastAsia="zh-CN"/>
              </w:rPr>
              <w:t>、</w:t>
            </w:r>
            <w:r>
              <w:rPr>
                <w:rFonts w:hint="eastAsia"/>
                <w:sz w:val="13"/>
                <w:szCs w:val="13"/>
                <w:lang w:val="en-US"/>
              </w:rPr>
              <w:t>261.05</w:t>
            </w:r>
            <w:r>
              <w:rPr>
                <w:rFonts w:hint="eastAsia"/>
                <w:sz w:val="13"/>
                <w:szCs w:val="13"/>
                <w:lang w:val="en-US" w:eastAsia="zh-CN"/>
              </w:rPr>
              <w:t>、262.35</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9F3E6FF">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261.5</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D36259">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0.18</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3B529AB">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261.50</w:t>
            </w:r>
            <w:r>
              <w:rPr>
                <w:rFonts w:hint="eastAsia"/>
                <w:sz w:val="13"/>
                <w:szCs w:val="13"/>
                <w:lang w:val="en-US" w:eastAsia="zh-CN"/>
              </w:rPr>
              <w:t>、</w:t>
            </w:r>
            <w:r>
              <w:rPr>
                <w:rFonts w:hint="eastAsia"/>
                <w:sz w:val="13"/>
                <w:szCs w:val="13"/>
                <w:lang w:val="en-US"/>
              </w:rPr>
              <w:t>261.56</w:t>
            </w:r>
            <w:r>
              <w:rPr>
                <w:rFonts w:hint="eastAsia"/>
                <w:sz w:val="13"/>
                <w:szCs w:val="13"/>
                <w:lang w:val="en-US" w:eastAsia="zh-CN"/>
              </w:rPr>
              <w:t>、262.35</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E47E89">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261.80</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FC7606">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0.30</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EA3B0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58A2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8C0F7C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20617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2B00CA">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261.20</w:t>
            </w:r>
            <w:r>
              <w:rPr>
                <w:rFonts w:hint="eastAsia"/>
                <w:sz w:val="13"/>
                <w:szCs w:val="13"/>
                <w:lang w:val="en-US"/>
              </w:rPr>
              <w:tab/>
            </w:r>
            <w:r>
              <w:rPr>
                <w:rFonts w:hint="eastAsia"/>
                <w:sz w:val="13"/>
                <w:szCs w:val="13"/>
                <w:lang w:val="en-US"/>
              </w:rPr>
              <w:t>260.69</w:t>
            </w:r>
            <w:r>
              <w:rPr>
                <w:rFonts w:hint="eastAsia"/>
                <w:sz w:val="13"/>
                <w:szCs w:val="13"/>
                <w:lang w:val="en-US" w:eastAsia="zh-CN"/>
              </w:rPr>
              <w:t>、262.35</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0693C9">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eastAsia="zh-CN"/>
              </w:rPr>
              <w:t>261.42</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6D18C70">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261.70</w:t>
            </w:r>
            <w:r>
              <w:rPr>
                <w:rFonts w:hint="eastAsia"/>
                <w:sz w:val="13"/>
                <w:szCs w:val="13"/>
                <w:lang w:val="en-US" w:eastAsia="zh-CN"/>
              </w:rPr>
              <w:t>、</w:t>
            </w:r>
            <w:r>
              <w:rPr>
                <w:rFonts w:hint="eastAsia"/>
                <w:sz w:val="13"/>
                <w:szCs w:val="13"/>
                <w:lang w:val="en-US"/>
              </w:rPr>
              <w:t>260.9</w:t>
            </w:r>
            <w:r>
              <w:rPr>
                <w:rFonts w:hint="eastAsia"/>
                <w:sz w:val="13"/>
                <w:szCs w:val="13"/>
                <w:lang w:val="en-US" w:eastAsia="zh-CN"/>
              </w:rPr>
              <w:t>4、262.38</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19811AA">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261.7</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24160E">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0.09</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9CED4B9">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eastAsia"/>
                <w:sz w:val="13"/>
                <w:szCs w:val="13"/>
                <w:lang w:val="en-US"/>
              </w:rPr>
              <w:t>260.6</w:t>
            </w:r>
            <w:r>
              <w:rPr>
                <w:rFonts w:hint="eastAsia"/>
                <w:sz w:val="13"/>
                <w:szCs w:val="13"/>
                <w:lang w:val="en-US" w:eastAsia="zh-CN"/>
              </w:rPr>
              <w:t>7、</w:t>
            </w:r>
            <w:r>
              <w:rPr>
                <w:rFonts w:hint="eastAsia"/>
                <w:sz w:val="13"/>
                <w:szCs w:val="13"/>
                <w:lang w:val="en-US"/>
              </w:rPr>
              <w:t>260.6</w:t>
            </w:r>
            <w:r>
              <w:rPr>
                <w:rFonts w:hint="eastAsia"/>
                <w:sz w:val="13"/>
                <w:szCs w:val="13"/>
                <w:lang w:val="en-US" w:eastAsia="zh-CN"/>
              </w:rPr>
              <w:t>3、261.68</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36E512">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260.98</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8F32B7">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0.17</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38EFE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6311E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4946A7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D4D8D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D5FADF2">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交流转直流供电电压</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2776684">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正常</w:t>
            </w:r>
            <w:r>
              <w:rPr>
                <w:rFonts w:hint="default" w:ascii="Times New Roman" w:hAnsi="Times New Roman" w:eastAsia="宋体" w:cs="Symbol"/>
                <w:kern w:val="2"/>
                <w:sz w:val="20"/>
                <w:szCs w:val="20"/>
                <w:lang w:val="en-US" w:eastAsia="zh-CN" w:bidi="ar"/>
              </w:rPr>
              <w:sym w:font="Symbol" w:char="0081"/>
            </w:r>
            <w:r>
              <w:rPr>
                <w:rFonts w:hint="eastAsia" w:ascii="Times New Roman" w:hAnsi="Times New Roman" w:eastAsia="宋体" w:cs="宋体"/>
                <w:kern w:val="2"/>
                <w:sz w:val="20"/>
                <w:szCs w:val="20"/>
                <w:lang w:val="en-US" w:eastAsia="zh-CN" w:bidi="ar"/>
              </w:rPr>
              <w:t>不正常</w:t>
            </w:r>
            <w:r>
              <w:rPr>
                <w:rFonts w:hint="default" w:ascii="Times New Roman" w:hAnsi="Times New Roman" w:eastAsia="宋体" w:cs="Symbol"/>
                <w:kern w:val="2"/>
                <w:sz w:val="20"/>
                <w:szCs w:val="20"/>
                <w:lang w:val="en-US" w:eastAsia="zh-CN" w:bidi="ar"/>
              </w:rPr>
              <w:sym w:font="Symbol" w:char="0081"/>
            </w:r>
          </w:p>
        </w:tc>
        <w:tc>
          <w:tcPr>
            <w:tcW w:w="1226"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18831CAB">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直流转供交流电电压</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A3FE330">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正常</w:t>
            </w:r>
            <w:r>
              <w:rPr>
                <w:rFonts w:hint="default" w:ascii="Times New Roman" w:hAnsi="Times New Roman" w:eastAsia="宋体" w:cs="Symbol"/>
                <w:kern w:val="2"/>
                <w:sz w:val="20"/>
                <w:szCs w:val="20"/>
                <w:lang w:val="en-US" w:eastAsia="zh-CN" w:bidi="ar"/>
              </w:rPr>
              <w:sym w:font="Symbol" w:char="0081"/>
            </w:r>
            <w:r>
              <w:rPr>
                <w:rFonts w:hint="eastAsia" w:ascii="Times New Roman" w:hAnsi="Times New Roman" w:eastAsia="宋体" w:cs="宋体"/>
                <w:kern w:val="2"/>
                <w:sz w:val="20"/>
                <w:szCs w:val="20"/>
                <w:lang w:val="en-US" w:eastAsia="zh-CN" w:bidi="ar"/>
              </w:rPr>
              <w:t>不正常</w:t>
            </w:r>
            <w:r>
              <w:rPr>
                <w:rFonts w:hint="default" w:ascii="Times New Roman" w:hAnsi="Times New Roman" w:eastAsia="宋体" w:cs="Symbol"/>
                <w:kern w:val="2"/>
                <w:sz w:val="20"/>
                <w:szCs w:val="20"/>
                <w:lang w:val="en-US" w:eastAsia="zh-CN" w:bidi="ar"/>
              </w:rPr>
              <w:sym w:font="Symbol" w:char="0081"/>
            </w:r>
          </w:p>
        </w:tc>
      </w:tr>
      <w:tr w14:paraId="5DF23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264BC8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2E48AB">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环境适应性</w:t>
            </w: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3820BA">
            <w:pPr>
              <w:keepNext w:val="0"/>
              <w:keepLines w:val="0"/>
              <w:widowControl w:val="0"/>
              <w:suppressLineNumbers w:val="0"/>
              <w:snapToGrid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0"/>
                <w:sz w:val="21"/>
                <w:szCs w:val="21"/>
                <w:lang w:val="en-US" w:eastAsia="zh-CN" w:bidi="ar"/>
              </w:rPr>
              <w:t>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BCF483">
            <w:pPr>
              <w:keepNext w:val="0"/>
              <w:keepLines w:val="0"/>
              <w:widowControl w:val="0"/>
              <w:suppressLineNumbers w:val="0"/>
              <w:snapToGrid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0"/>
                <w:sz w:val="21"/>
                <w:szCs w:val="21"/>
                <w:lang w:val="en-US" w:eastAsia="zh-CN" w:bidi="ar"/>
              </w:rPr>
              <w:t>20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0DF92A50">
            <w:pPr>
              <w:keepNext w:val="0"/>
              <w:keepLines w:val="0"/>
              <w:widowControl w:val="0"/>
              <w:suppressLineNumbers w:val="0"/>
              <w:snapToGrid w:val="0"/>
              <w:spacing w:before="0" w:beforeAutospacing="0" w:after="0" w:afterAutospacing="0"/>
              <w:ind w:left="0" w:right="0"/>
              <w:jc w:val="center"/>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B38835D">
            <w:pPr>
              <w:keepNext w:val="0"/>
              <w:keepLines w:val="0"/>
              <w:widowControl w:val="0"/>
              <w:suppressLineNumbers w:val="0"/>
              <w:spacing w:before="0" w:beforeAutospacing="0" w:after="0" w:afterAutospacing="0" w:line="276" w:lineRule="auto"/>
              <w:ind w:left="0" w:right="0"/>
              <w:jc w:val="center"/>
              <w:rPr>
                <w:rFonts w:hint="default"/>
                <w:i/>
                <w:iCs w:val="0"/>
                <w:szCs w:val="21"/>
                <w:lang w:val="en-US"/>
              </w:rPr>
            </w:pPr>
            <w:r>
              <w:rPr>
                <w:rFonts w:hint="default" w:ascii="Times New Roman" w:hAnsi="Times New Roman" w:eastAsia="宋体" w:cs="Times New Roman"/>
                <w:kern w:val="2"/>
                <w:sz w:val="21"/>
                <w:szCs w:val="21"/>
                <w:lang w:val="en-US" w:eastAsia="zh-CN" w:bidi="ar"/>
              </w:rPr>
              <w:t>40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条件下</w:t>
            </w:r>
            <w:r>
              <w:rPr>
                <w:rFonts w:hint="default" w:ascii="Times New Roman" w:hAnsi="Times New Roman" w:eastAsia="宋体" w:cs="Times New Roman"/>
                <w:i/>
                <w:iCs w:val="0"/>
                <w:kern w:val="2"/>
                <w:sz w:val="21"/>
                <w:szCs w:val="21"/>
                <w:lang w:val="en-US" w:eastAsia="zh-CN" w:bidi="ar"/>
              </w:rPr>
              <w:t>W</w:t>
            </w:r>
            <w:r>
              <w:rPr>
                <w:rFonts w:hint="default" w:ascii="Times New Roman" w:hAnsi="Times New Roman" w:eastAsia="宋体" w:cs="Times New Roman"/>
                <w:i/>
                <w:iCs w:val="0"/>
                <w:kern w:val="2"/>
                <w:sz w:val="21"/>
                <w:szCs w:val="21"/>
                <w:vertAlign w:val="subscript"/>
                <w:lang w:val="en-US" w:eastAsia="zh-CN" w:bidi="ar"/>
              </w:rPr>
              <w:t>t</w:t>
            </w:r>
          </w:p>
        </w:tc>
      </w:tr>
      <w:tr w14:paraId="541F2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E01FE6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F8D7F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DBD71B">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2D42D5FB">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93F5399">
            <w:pPr>
              <w:keepNext w:val="0"/>
              <w:keepLines w:val="0"/>
              <w:widowControl w:val="0"/>
              <w:suppressLineNumbers w:val="0"/>
              <w:snapToGrid w:val="0"/>
              <w:spacing w:before="0" w:beforeAutospacing="0" w:after="0" w:afterAutospacing="0"/>
              <w:ind w:left="0" w:right="0"/>
              <w:jc w:val="distribute"/>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C1FD35A">
            <w:pPr>
              <w:keepNext w:val="0"/>
              <w:keepLines w:val="0"/>
              <w:widowControl w:val="0"/>
              <w:suppressLineNumbers w:val="0"/>
              <w:spacing w:before="0" w:beforeAutospacing="0" w:after="0" w:afterAutospacing="0" w:line="276" w:lineRule="auto"/>
              <w:ind w:left="0" w:right="0"/>
              <w:jc w:val="center"/>
              <w:rPr>
                <w:rFonts w:hint="default" w:eastAsia="宋体"/>
                <w:szCs w:val="21"/>
                <w:lang w:val="en-US" w:eastAsia="zh-CN"/>
              </w:rPr>
            </w:pPr>
            <w:r>
              <w:rPr>
                <w:rFonts w:hint="eastAsia"/>
                <w:szCs w:val="21"/>
                <w:lang w:val="en-US" w:eastAsia="zh-CN"/>
              </w:rPr>
              <w:t>5.40</w:t>
            </w:r>
          </w:p>
        </w:tc>
      </w:tr>
      <w:tr w14:paraId="0526B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4B922B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9B883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03017B">
            <w:pPr>
              <w:keepNext w:val="0"/>
              <w:keepLines w:val="0"/>
              <w:widowControl w:val="0"/>
              <w:suppressLineNumbers w:val="0"/>
              <w:snapToGrid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0"/>
                <w:sz w:val="21"/>
                <w:szCs w:val="21"/>
                <w:lang w:val="en-US" w:eastAsia="zh-CN" w:bidi="ar"/>
              </w:rPr>
              <w:t xml:space="preserve">40%RH </w:t>
            </w:r>
            <w:r>
              <w:rPr>
                <w:rFonts w:hint="eastAsia"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64E5A4E5">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0"/>
                <w:sz w:val="21"/>
                <w:szCs w:val="21"/>
                <w:lang w:val="en-US" w:eastAsia="zh-CN" w:bidi="ar"/>
              </w:rPr>
              <w:t>60%RH      40</w:t>
            </w:r>
            <w:r>
              <w:rPr>
                <w:rFonts w:hint="eastAsia" w:ascii="宋体" w:hAnsi="宋体" w:eastAsia="宋体" w:cs="宋体"/>
                <w:kern w:val="0"/>
                <w:sz w:val="21"/>
                <w:szCs w:val="21"/>
                <w:lang w:val="en-US" w:eastAsia="zh-CN" w:bidi="ar"/>
              </w:rPr>
              <w:t>℃</w:t>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51E68B19">
            <w:pPr>
              <w:keepNext w:val="0"/>
              <w:keepLines w:val="0"/>
              <w:widowControl w:val="0"/>
              <w:suppressLineNumbers w:val="0"/>
              <w:snapToGrid w:val="0"/>
              <w:spacing w:before="0" w:beforeAutospacing="0" w:after="0" w:afterAutospacing="0"/>
              <w:ind w:left="0" w:right="0"/>
              <w:jc w:val="distribute"/>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80%RH      40</w:t>
            </w:r>
            <w:r>
              <w:rPr>
                <w:rFonts w:hint="eastAsia" w:ascii="宋体" w:hAnsi="宋体" w:eastAsia="宋体" w:cs="宋体"/>
                <w:kern w:val="0"/>
                <w:sz w:val="21"/>
                <w:szCs w:val="21"/>
                <w:lang w:val="en-US" w:eastAsia="zh-CN" w:bidi="ar"/>
              </w:rPr>
              <w:t>℃</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2141311">
            <w:pPr>
              <w:keepNext w:val="0"/>
              <w:keepLines w:val="0"/>
              <w:widowControl w:val="0"/>
              <w:suppressLineNumbers w:val="0"/>
              <w:spacing w:before="0" w:beforeAutospacing="0" w:after="0" w:afterAutospacing="0" w:line="276" w:lineRule="auto"/>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条件下</w:t>
            </w:r>
            <w:r>
              <w:rPr>
                <w:rFonts w:hint="default" w:ascii="Times New Roman" w:hAnsi="Times New Roman" w:eastAsia="宋体" w:cs="Times New Roman"/>
                <w:i/>
                <w:iCs w:val="0"/>
                <w:kern w:val="2"/>
                <w:sz w:val="21"/>
                <w:szCs w:val="21"/>
                <w:lang w:val="en-US" w:eastAsia="zh-CN" w:bidi="ar"/>
              </w:rPr>
              <w:t>W</w:t>
            </w:r>
            <w:r>
              <w:rPr>
                <w:rFonts w:hint="default" w:ascii="Times New Roman" w:hAnsi="Times New Roman" w:eastAsia="宋体" w:cs="Times New Roman"/>
                <w:i/>
                <w:iCs w:val="0"/>
                <w:kern w:val="2"/>
                <w:sz w:val="21"/>
                <w:szCs w:val="21"/>
                <w:vertAlign w:val="subscript"/>
                <w:lang w:val="en-US" w:eastAsia="zh-CN" w:bidi="ar"/>
              </w:rPr>
              <w:t>t</w:t>
            </w:r>
          </w:p>
        </w:tc>
      </w:tr>
      <w:tr w14:paraId="1E2BE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3FD2A9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9844D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10F36F">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0EAAF7D">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B55A7FC">
            <w:pPr>
              <w:keepNext w:val="0"/>
              <w:keepLines w:val="0"/>
              <w:widowControl w:val="0"/>
              <w:suppressLineNumbers w:val="0"/>
              <w:snapToGrid w:val="0"/>
              <w:spacing w:before="0" w:beforeAutospacing="0" w:after="0" w:afterAutospacing="0"/>
              <w:ind w:left="0" w:right="0"/>
              <w:jc w:val="distribute"/>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5E6ACCD0">
            <w:pPr>
              <w:keepNext w:val="0"/>
              <w:keepLines w:val="0"/>
              <w:widowControl w:val="0"/>
              <w:suppressLineNumbers w:val="0"/>
              <w:spacing w:before="0" w:beforeAutospacing="0" w:after="0" w:afterAutospacing="0" w:line="276" w:lineRule="auto"/>
              <w:ind w:left="0" w:right="0"/>
              <w:jc w:val="center"/>
              <w:rPr>
                <w:rFonts w:hint="default" w:eastAsia="宋体"/>
                <w:szCs w:val="21"/>
                <w:highlight w:val="yellow"/>
                <w:lang w:val="en-US" w:eastAsia="zh-CN"/>
              </w:rPr>
            </w:pPr>
            <w:r>
              <w:rPr>
                <w:rFonts w:hint="eastAsia"/>
                <w:szCs w:val="21"/>
                <w:lang w:val="en-US" w:eastAsia="zh-CN"/>
              </w:rPr>
              <w:t>6.09</w:t>
            </w:r>
          </w:p>
        </w:tc>
      </w:tr>
      <w:tr w14:paraId="5130A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1" w:hRule="atLeast"/>
        </w:trPr>
        <w:tc>
          <w:tcPr>
            <w:tcW w:w="5000" w:type="pct"/>
            <w:gridSpan w:val="25"/>
            <w:tcBorders>
              <w:top w:val="single" w:color="auto" w:sz="4" w:space="0"/>
              <w:left w:val="single" w:color="auto" w:sz="4" w:space="0"/>
              <w:bottom w:val="single" w:color="auto" w:sz="4" w:space="0"/>
              <w:right w:val="single" w:color="auto" w:sz="4" w:space="0"/>
            </w:tcBorders>
            <w:shd w:val="clear" w:color="auto" w:fill="auto"/>
            <w:vAlign w:val="center"/>
          </w:tcPr>
          <w:p w14:paraId="43078F6B">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检测员：</w:t>
            </w:r>
            <w:r>
              <w:rPr>
                <w:rFonts w:hint="default" w:ascii="Times New Roman" w:hAnsi="Times New Roman" w:eastAsia="宋体" w:cs="Times New Roman"/>
                <w:kern w:val="2"/>
                <w:sz w:val="21"/>
                <w:szCs w:val="21"/>
                <w:u w:val="single"/>
                <w:lang w:val="en-US" w:eastAsia="zh-CN" w:bidi="ar"/>
              </w:rPr>
              <w:t xml:space="preserve">  </w:t>
            </w:r>
            <w:r>
              <w:rPr>
                <w:rFonts w:hint="eastAsia" w:cs="Times New Roman"/>
                <w:kern w:val="2"/>
                <w:sz w:val="21"/>
                <w:szCs w:val="21"/>
                <w:u w:val="single"/>
                <w:lang w:val="en-US" w:eastAsia="zh-CN" w:bidi="ar"/>
              </w:rPr>
              <w:t>赵影</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核检员：</w:t>
            </w:r>
            <w:r>
              <w:rPr>
                <w:rFonts w:hint="default" w:ascii="Times New Roman" w:hAnsi="Times New Roman" w:eastAsia="宋体" w:cs="Times New Roman"/>
                <w:kern w:val="2"/>
                <w:sz w:val="21"/>
                <w:szCs w:val="21"/>
                <w:u w:val="single"/>
                <w:lang w:val="en-US" w:eastAsia="zh-CN" w:bidi="ar"/>
              </w:rPr>
              <w:t xml:space="preserve">     </w:t>
            </w:r>
            <w:r>
              <w:rPr>
                <w:rFonts w:hint="eastAsia" w:cs="Times New Roman"/>
                <w:kern w:val="2"/>
                <w:sz w:val="21"/>
                <w:szCs w:val="21"/>
                <w:u w:val="single"/>
                <w:lang w:val="en-US" w:eastAsia="zh-CN" w:bidi="ar"/>
              </w:rPr>
              <w:t>黄仁桂</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p>
        </w:tc>
      </w:tr>
    </w:tbl>
    <w:p w14:paraId="39655A1D">
      <w:pPr>
        <w:pStyle w:val="14"/>
        <w:spacing w:line="360" w:lineRule="auto"/>
        <w:ind w:firstLine="0" w:firstLineChars="0"/>
        <w:jc w:val="left"/>
        <w:outlineLvl w:val="1"/>
        <w:rPr>
          <w:rFonts w:hint="default" w:ascii="Times New Roman" w:hAnsi="Times New Roman" w:cs="Times New Roman"/>
          <w:sz w:val="24"/>
          <w:szCs w:val="24"/>
        </w:rPr>
      </w:pPr>
      <w:r>
        <w:rPr>
          <w:rFonts w:hint="default" w:ascii="Times New Roman" w:hAnsi="Times New Roman" w:eastAsia="黑体" w:cs="Times New Roman"/>
          <w:kern w:val="2"/>
          <w:sz w:val="28"/>
          <w:szCs w:val="28"/>
          <w:lang w:val="en-US" w:eastAsia="zh-CN" w:bidi="ar"/>
        </w:rPr>
        <w:br w:type="page"/>
      </w:r>
      <w:bookmarkStart w:id="9" w:name="_Toc32715"/>
      <w:r>
        <w:rPr>
          <w:rFonts w:hint="default" w:ascii="Times New Roman" w:hAnsi="Times New Roman" w:cs="Times New Roman"/>
          <w:sz w:val="24"/>
          <w:szCs w:val="24"/>
        </w:rPr>
        <w:t>（三）P2000F型测</w:t>
      </w:r>
      <w:r>
        <w:rPr>
          <w:rFonts w:hint="eastAsia" w:ascii="Times New Roman" w:hAnsi="Times New Roman" w:cs="Times New Roman"/>
          <w:sz w:val="24"/>
          <w:szCs w:val="24"/>
          <w:lang w:eastAsia="zh-CN"/>
        </w:rPr>
        <w:t>氡</w:t>
      </w:r>
      <w:r>
        <w:rPr>
          <w:rFonts w:hint="default" w:ascii="Times New Roman" w:hAnsi="Times New Roman" w:cs="Times New Roman"/>
          <w:sz w:val="24"/>
          <w:szCs w:val="24"/>
        </w:rPr>
        <w:t>仪</w:t>
      </w:r>
      <w:r>
        <w:rPr>
          <w:rFonts w:hint="eastAsia" w:ascii="Times New Roman" w:hAnsi="Times New Roman" w:cs="Times New Roman"/>
          <w:sz w:val="24"/>
          <w:szCs w:val="24"/>
          <w:lang w:eastAsia="zh-CN"/>
        </w:rPr>
        <w:t>试验</w:t>
      </w:r>
      <w:r>
        <w:rPr>
          <w:rFonts w:hint="default" w:ascii="Times New Roman" w:hAnsi="Times New Roman" w:cs="Times New Roman"/>
          <w:sz w:val="24"/>
          <w:szCs w:val="24"/>
        </w:rPr>
        <w:t>结果</w:t>
      </w:r>
      <w:bookmarkEnd w:id="9"/>
    </w:p>
    <w:p w14:paraId="41236712">
      <w:pPr>
        <w:keepNext w:val="0"/>
        <w:keepLines w:val="0"/>
        <w:widowControl w:val="0"/>
        <w:suppressLineNumbers w:val="0"/>
        <w:spacing w:before="0" w:beforeAutospacing="0" w:after="0" w:afterAutospacing="0"/>
        <w:ind w:left="0" w:right="0"/>
        <w:jc w:val="center"/>
        <w:rPr>
          <w:rFonts w:eastAsia="黑体"/>
          <w:bCs/>
          <w:kern w:val="0"/>
          <w:sz w:val="28"/>
          <w:szCs w:val="28"/>
          <w:lang w:val="en-US"/>
        </w:rPr>
      </w:pPr>
      <w:r>
        <w:rPr>
          <w:rFonts w:hint="eastAsia" w:ascii="Times New Roman" w:hAnsi="Times New Roman" w:eastAsia="黑体" w:cs="黑体"/>
          <w:bCs/>
          <w:kern w:val="0"/>
          <w:sz w:val="28"/>
          <w:szCs w:val="28"/>
          <w:lang w:val="en-US" w:eastAsia="zh-CN" w:bidi="ar"/>
        </w:rPr>
        <w:t>测氡仪比测结果记录表</w:t>
      </w:r>
    </w:p>
    <w:tbl>
      <w:tblPr>
        <w:tblStyle w:val="9"/>
        <w:tblW w:w="5473" w:type="pct"/>
        <w:tblInd w:w="-2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70"/>
        <w:gridCol w:w="604"/>
        <w:gridCol w:w="802"/>
        <w:gridCol w:w="679"/>
        <w:gridCol w:w="253"/>
        <w:gridCol w:w="338"/>
        <w:gridCol w:w="175"/>
        <w:gridCol w:w="547"/>
        <w:gridCol w:w="534"/>
        <w:gridCol w:w="231"/>
        <w:gridCol w:w="415"/>
        <w:gridCol w:w="24"/>
        <w:gridCol w:w="48"/>
        <w:gridCol w:w="105"/>
        <w:gridCol w:w="324"/>
        <w:gridCol w:w="178"/>
        <w:gridCol w:w="318"/>
        <w:gridCol w:w="591"/>
        <w:gridCol w:w="356"/>
        <w:gridCol w:w="345"/>
        <w:gridCol w:w="276"/>
        <w:gridCol w:w="362"/>
        <w:gridCol w:w="306"/>
        <w:gridCol w:w="219"/>
        <w:gridCol w:w="729"/>
      </w:tblGrid>
      <w:tr w14:paraId="5ABAB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0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9D72A">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仪器名称</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5B586F45">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测氡仪</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E4482D2">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型号／规格</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E5989DD">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szCs w:val="21"/>
                <w:lang w:val="en-US" w:eastAsia="zh-CN"/>
              </w:rPr>
              <w:t>P2000F</w:t>
            </w:r>
          </w:p>
        </w:tc>
      </w:tr>
      <w:tr w14:paraId="26F4D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9"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3595D9">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出厂编号</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61DCF78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default" w:eastAsia="宋体"/>
                <w:szCs w:val="21"/>
                <w:lang w:val="en-US" w:eastAsia="zh-CN"/>
              </w:rPr>
            </w:pPr>
            <w:r>
              <w:rPr>
                <w:rFonts w:hint="default" w:ascii="Times New Roman" w:hAnsi="Times New Roman" w:cs="Times New Roman"/>
                <w:sz w:val="18"/>
                <w:szCs w:val="18"/>
                <w:lang w:val="en-US"/>
              </w:rPr>
              <w:t>EF2490</w:t>
            </w:r>
            <w:r>
              <w:rPr>
                <w:rFonts w:hint="eastAsia" w:cs="Times New Roman"/>
                <w:sz w:val="18"/>
                <w:szCs w:val="18"/>
                <w:lang w:val="en-US" w:eastAsia="zh-CN"/>
              </w:rPr>
              <w:t>、</w:t>
            </w:r>
            <w:r>
              <w:rPr>
                <w:rFonts w:hint="default" w:ascii="Times New Roman" w:hAnsi="Times New Roman" w:cs="Times New Roman"/>
                <w:sz w:val="18"/>
                <w:szCs w:val="18"/>
                <w:lang w:val="en-US"/>
              </w:rPr>
              <w:t>EF24</w:t>
            </w:r>
            <w:r>
              <w:rPr>
                <w:rFonts w:hint="eastAsia" w:cs="Times New Roman"/>
                <w:sz w:val="18"/>
                <w:szCs w:val="18"/>
                <w:lang w:val="en-US" w:eastAsia="zh-CN"/>
              </w:rPr>
              <w:t>83</w:t>
            </w:r>
            <w:r>
              <w:rPr>
                <w:rFonts w:hint="default" w:ascii="Times New Roman" w:hAnsi="Times New Roman" w:cs="Times New Roman"/>
                <w:kern w:val="2"/>
                <w:sz w:val="18"/>
                <w:szCs w:val="18"/>
                <w:lang w:val="en-US" w:eastAsia="zh-CN" w:bidi="ar"/>
              </w:rPr>
              <w:t>、</w:t>
            </w:r>
            <w:r>
              <w:rPr>
                <w:rFonts w:hint="default" w:ascii="Times New Roman" w:hAnsi="Times New Roman" w:cs="Times New Roman"/>
                <w:sz w:val="18"/>
                <w:szCs w:val="18"/>
                <w:lang w:val="en-US"/>
              </w:rPr>
              <w:t>EF24</w:t>
            </w:r>
            <w:r>
              <w:rPr>
                <w:rFonts w:hint="eastAsia" w:cs="Times New Roman"/>
                <w:sz w:val="18"/>
                <w:szCs w:val="18"/>
                <w:lang w:val="en-US" w:eastAsia="zh-CN"/>
              </w:rPr>
              <w:t>84</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53031312">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生产厂家</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CB18E42">
            <w:pPr>
              <w:keepNext w:val="0"/>
              <w:keepLines w:val="0"/>
              <w:widowControl w:val="0"/>
              <w:suppressLineNumbers w:val="0"/>
              <w:spacing w:before="0" w:beforeAutospacing="0" w:after="0" w:afterAutospacing="0"/>
              <w:ind w:left="0" w:right="0"/>
              <w:jc w:val="both"/>
              <w:rPr>
                <w:rFonts w:hint="eastAsia" w:eastAsia="宋体"/>
                <w:szCs w:val="21"/>
                <w:lang w:val="en-US" w:eastAsia="zh-CN"/>
              </w:rPr>
            </w:pPr>
            <w:r>
              <w:rPr>
                <w:rFonts w:hint="eastAsia"/>
              </w:rPr>
              <w:t>北京瑞恒联合科技有限公司</w:t>
            </w:r>
          </w:p>
        </w:tc>
      </w:tr>
      <w:tr w14:paraId="4ED3B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28FD72">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比测日期</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546DCBDA">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szCs w:val="21"/>
                <w:lang w:val="en-US" w:eastAsia="zh-CN"/>
              </w:rPr>
              <w:t>2022.10.29-11.30</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27A3C1DA">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证书编号</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556937D">
            <w:pPr>
              <w:keepNext w:val="0"/>
              <w:keepLines w:val="0"/>
              <w:widowControl w:val="0"/>
              <w:suppressLineNumbers w:val="0"/>
              <w:spacing w:before="0" w:beforeAutospacing="0" w:after="0" w:afterAutospacing="0"/>
              <w:ind w:left="0" w:right="0"/>
              <w:jc w:val="center"/>
              <w:rPr>
                <w:rFonts w:hint="default"/>
                <w:szCs w:val="21"/>
                <w:lang w:val="en-US"/>
              </w:rPr>
            </w:pPr>
          </w:p>
        </w:tc>
      </w:tr>
      <w:tr w14:paraId="4233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FB6B19">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比测文件</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28BA7746">
            <w:pPr>
              <w:keepNext w:val="0"/>
              <w:keepLines w:val="0"/>
              <w:widowControl w:val="0"/>
              <w:suppressLineNumbers w:val="0"/>
              <w:spacing w:before="0" w:beforeAutospacing="0" w:after="0" w:afterAutospacing="0"/>
              <w:ind w:left="0" w:right="0"/>
              <w:jc w:val="center"/>
              <w:rPr>
                <w:rFonts w:hint="default"/>
                <w:szCs w:val="21"/>
                <w:lang w:val="en-US"/>
              </w:rPr>
            </w:pP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E9DF9E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环境条件</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25D515A">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温度：</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相对湿度：</w:t>
            </w:r>
            <w:r>
              <w:rPr>
                <w:rFonts w:hint="default" w:ascii="Times New Roman" w:hAnsi="Times New Roman" w:eastAsia="宋体" w:cs="Times New Roman"/>
                <w:kern w:val="2"/>
                <w:sz w:val="21"/>
                <w:szCs w:val="21"/>
                <w:lang w:val="en-US" w:eastAsia="zh-CN" w:bidi="ar"/>
              </w:rPr>
              <w:t xml:space="preserve">   %RH</w:t>
            </w:r>
          </w:p>
        </w:tc>
      </w:tr>
      <w:tr w14:paraId="468DF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0A9F5F">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比测项目</w:t>
            </w:r>
          </w:p>
        </w:tc>
        <w:tc>
          <w:tcPr>
            <w:tcW w:w="4370" w:type="pct"/>
            <w:gridSpan w:val="23"/>
            <w:tcBorders>
              <w:top w:val="single" w:color="auto" w:sz="4" w:space="0"/>
              <w:left w:val="single" w:color="auto" w:sz="4" w:space="0"/>
              <w:bottom w:val="single" w:color="auto" w:sz="4" w:space="0"/>
              <w:right w:val="single" w:color="auto" w:sz="4" w:space="0"/>
            </w:tcBorders>
            <w:shd w:val="clear" w:color="auto" w:fill="auto"/>
            <w:vAlign w:val="center"/>
          </w:tcPr>
          <w:p w14:paraId="3FE2F906">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比测结果</w:t>
            </w:r>
          </w:p>
        </w:tc>
      </w:tr>
      <w:tr w14:paraId="6716A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2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9B451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通用技术</w:t>
            </w:r>
          </w:p>
          <w:p w14:paraId="7F2F8F0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检查</w:t>
            </w: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9C0A702">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采样率</w:t>
            </w:r>
            <w:r>
              <w:rPr>
                <w:rFonts w:hint="eastAsia" w:cs="宋体"/>
                <w:kern w:val="2"/>
                <w:sz w:val="21"/>
                <w:szCs w:val="21"/>
                <w:lang w:val="en-US" w:eastAsia="zh-CN" w:bidi="ar"/>
              </w:rPr>
              <w:t>：1min</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789FCE">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数据输出</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58EB92B">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26C73E8">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通信协议</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8C4A946">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63CBA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5"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E6FC2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6D0A192">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电气强度电压</w:t>
            </w:r>
            <w:r>
              <w:rPr>
                <w:rFonts w:hint="default" w:ascii="Times New Roman" w:hAnsi="Times New Roman" w:cs="Times New Roman"/>
                <w:kern w:val="2"/>
                <w:sz w:val="21"/>
                <w:szCs w:val="21"/>
                <w:lang w:val="en-US" w:eastAsia="zh-CN" w:bidi="ar"/>
              </w:rPr>
              <w:t>：20MΩ</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3A4B44">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通讯接口</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CD8C557">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F1B49B9">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数据存储容量</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58807E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both"/>
              <w:textAlignment w:val="auto"/>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16"/>
                <w:szCs w:val="16"/>
                <w:lang w:val="en-US" w:eastAsia="zh-CN" w:bidi="ar"/>
              </w:rPr>
              <w:t>主机10分钟采样数据只能保存1个月</w:t>
            </w:r>
          </w:p>
        </w:tc>
      </w:tr>
      <w:tr w14:paraId="7FCD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853FA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081791D">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泄漏电流</w:t>
            </w:r>
            <w:r>
              <w:rPr>
                <w:rFonts w:hint="eastAsia" w:cs="宋体"/>
                <w:kern w:val="2"/>
                <w:sz w:val="21"/>
                <w:szCs w:val="21"/>
                <w:lang w:val="en-US" w:eastAsia="zh-CN" w:bidi="ar"/>
              </w:rPr>
              <w:t>：</w:t>
            </w:r>
            <w:r>
              <w:rPr>
                <w:rFonts w:hint="eastAsia" w:ascii="Times New Roman" w:hAnsi="Times New Roman"/>
                <w:sz w:val="24"/>
                <w:szCs w:val="24"/>
              </w:rPr>
              <w:t>0A</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4B055E">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自动校时</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029EE7F1">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CAAA927">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工作参数配置</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A174770">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16"/>
                <w:szCs w:val="16"/>
                <w:lang w:val="en-US" w:eastAsia="zh-CN" w:bidi="ar"/>
              </w:rPr>
              <w:t>面板设置不了参数</w:t>
            </w:r>
          </w:p>
        </w:tc>
      </w:tr>
      <w:tr w14:paraId="24886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7"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2E760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168"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14:paraId="49577CF8">
            <w:pPr>
              <w:keepNext w:val="0"/>
              <w:keepLines w:val="0"/>
              <w:widowControl w:val="0"/>
              <w:suppressLineNumbers w:val="0"/>
              <w:spacing w:before="0" w:beforeAutospacing="0" w:after="0" w:afterAutospacing="0" w:line="360" w:lineRule="auto"/>
              <w:ind w:left="0" w:right="0"/>
              <w:jc w:val="left"/>
              <w:rPr>
                <w:rFonts w:hint="default"/>
                <w:szCs w:val="21"/>
                <w:lang w:val="en-US"/>
              </w:rPr>
            </w:pPr>
            <w:r>
              <w:rPr>
                <w:rFonts w:hint="eastAsia" w:ascii="Times New Roman" w:hAnsi="Times New Roman" w:eastAsia="宋体" w:cs="宋体"/>
                <w:kern w:val="2"/>
                <w:sz w:val="21"/>
                <w:szCs w:val="21"/>
                <w:lang w:val="en-US" w:eastAsia="zh-CN" w:bidi="ar"/>
              </w:rPr>
              <w:t>显示功能</w:t>
            </w:r>
            <w:r>
              <w:rPr>
                <w:rFonts w:hint="eastAsia" w:cs="宋体"/>
                <w:kern w:val="2"/>
                <w:sz w:val="21"/>
                <w:szCs w:val="21"/>
                <w:lang w:val="en-US" w:eastAsia="zh-CN" w:bidi="ar"/>
              </w:rPr>
              <w:t>：</w:t>
            </w:r>
            <w:r>
              <w:rPr>
                <w:rFonts w:hint="eastAsia" w:cs="宋体"/>
                <w:kern w:val="2"/>
                <w:sz w:val="20"/>
                <w:szCs w:val="20"/>
                <w:lang w:val="en-US" w:eastAsia="zh-CN" w:bidi="ar"/>
              </w:rPr>
              <w:t>能显示仪器的工作参数</w:t>
            </w:r>
          </w:p>
        </w:tc>
        <w:tc>
          <w:tcPr>
            <w:tcW w:w="812"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B2CDEE3">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远程控制</w:t>
            </w:r>
          </w:p>
        </w:tc>
        <w:tc>
          <w:tcPr>
            <w:tcW w:w="1389"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51008096">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18"/>
                <w:szCs w:val="18"/>
                <w:lang w:val="en-US" w:eastAsia="zh-CN" w:bidi="ar"/>
              </w:rPr>
              <w:t>K值需厂家修改</w:t>
            </w:r>
            <w:r>
              <w:rPr>
                <w:rFonts w:hint="eastAsia" w:cs="宋体"/>
                <w:kern w:val="2"/>
                <w:sz w:val="18"/>
                <w:szCs w:val="18"/>
                <w:lang w:val="en-US" w:eastAsia="zh-CN" w:bidi="ar"/>
              </w:rPr>
              <w:t>，其他正常</w:t>
            </w:r>
          </w:p>
        </w:tc>
      </w:tr>
      <w:tr w14:paraId="08DF1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1"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F22721">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连续率</w:t>
            </w:r>
          </w:p>
        </w:tc>
        <w:tc>
          <w:tcPr>
            <w:tcW w:w="4370" w:type="pct"/>
            <w:gridSpan w:val="23"/>
            <w:tcBorders>
              <w:top w:val="single" w:color="auto" w:sz="4" w:space="0"/>
              <w:left w:val="single" w:color="auto" w:sz="4" w:space="0"/>
              <w:bottom w:val="single" w:color="auto" w:sz="4" w:space="0"/>
              <w:right w:val="single" w:color="auto" w:sz="4" w:space="0"/>
            </w:tcBorders>
            <w:shd w:val="clear" w:color="auto" w:fill="auto"/>
            <w:vAlign w:val="center"/>
          </w:tcPr>
          <w:p w14:paraId="60931494">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cs="Times New Roman"/>
                <w:kern w:val="0"/>
                <w:sz w:val="21"/>
                <w:szCs w:val="21"/>
                <w:lang w:val="en-US" w:eastAsia="zh-CN" w:bidi="ar"/>
              </w:rPr>
              <w:t>100</w:t>
            </w:r>
            <w:r>
              <w:rPr>
                <w:rFonts w:hint="default" w:ascii="Times New Roman" w:hAnsi="Times New Roman" w:eastAsia="宋体" w:cs="Times New Roman"/>
                <w:kern w:val="0"/>
                <w:sz w:val="21"/>
                <w:szCs w:val="21"/>
                <w:lang w:val="en-US" w:eastAsia="zh-CN" w:bidi="ar"/>
              </w:rPr>
              <w:t>%</w:t>
            </w:r>
          </w:p>
        </w:tc>
      </w:tr>
      <w:tr w14:paraId="6E922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305" w:type="pct"/>
            <w:vMerge w:val="restart"/>
            <w:tcBorders>
              <w:top w:val="nil"/>
              <w:left w:val="single" w:color="auto" w:sz="4" w:space="0"/>
              <w:bottom w:val="single" w:color="auto" w:sz="4" w:space="0"/>
              <w:right w:val="single" w:color="auto" w:sz="4" w:space="0"/>
            </w:tcBorders>
            <w:shd w:val="clear" w:color="auto" w:fill="auto"/>
            <w:vAlign w:val="center"/>
          </w:tcPr>
          <w:p w14:paraId="0890B335">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仪</w:t>
            </w:r>
          </w:p>
          <w:p w14:paraId="1FD865C6">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器</w:t>
            </w:r>
          </w:p>
          <w:p w14:paraId="76FCDC1A">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性</w:t>
            </w:r>
          </w:p>
          <w:p w14:paraId="1E38299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能</w:t>
            </w:r>
          </w:p>
        </w:tc>
        <w:tc>
          <w:tcPr>
            <w:tcW w:w="323" w:type="pct"/>
            <w:vMerge w:val="restart"/>
            <w:tcBorders>
              <w:top w:val="nil"/>
              <w:left w:val="single" w:color="auto" w:sz="4" w:space="0"/>
              <w:bottom w:val="single" w:color="auto" w:sz="4" w:space="0"/>
              <w:right w:val="single" w:color="auto" w:sz="4" w:space="0"/>
            </w:tcBorders>
            <w:shd w:val="clear" w:color="auto" w:fill="auto"/>
            <w:vAlign w:val="center"/>
          </w:tcPr>
          <w:p w14:paraId="4DEA52D6">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一致性</w:t>
            </w:r>
            <w:r>
              <w:rPr>
                <w:rFonts w:hint="default" w:ascii="Times New Roman" w:hAnsi="Times New Roman" w:eastAsia="宋体" w:cs="Times New Roman"/>
                <w:i/>
                <w:iCs w:val="0"/>
                <w:kern w:val="2"/>
                <w:sz w:val="21"/>
                <w:szCs w:val="21"/>
                <w:lang w:val="en-US" w:eastAsia="zh-CN" w:bidi="ar"/>
              </w:rPr>
              <w:t>r</w:t>
            </w: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332A4A0">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(&lt;60k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2"/>
                <w:sz w:val="21"/>
                <w:szCs w:val="21"/>
                <w:lang w:val="en-US" w:eastAsia="zh-CN" w:bidi="ar"/>
              </w:rPr>
              <w:t>)</w:t>
            </w:r>
          </w:p>
        </w:tc>
        <w:tc>
          <w:tcPr>
            <w:tcW w:w="1459"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55B9FD0">
            <w:pPr>
              <w:keepNext w:val="0"/>
              <w:keepLines w:val="0"/>
              <w:widowControl w:val="0"/>
              <w:suppressLineNumbers w:val="0"/>
              <w:spacing w:before="0" w:beforeAutospacing="0" w:after="0" w:afterAutospacing="0" w:line="276" w:lineRule="auto"/>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(60-120)k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315"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6389FF99">
            <w:pPr>
              <w:keepNext w:val="0"/>
              <w:keepLines w:val="0"/>
              <w:widowControl w:val="0"/>
              <w:suppressLineNumbers w:val="0"/>
              <w:spacing w:before="0" w:beforeAutospacing="0" w:after="0" w:afterAutospacing="0" w:line="276" w:lineRule="auto"/>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&gt;120k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eastAsia" w:ascii="Times New Roman" w:hAnsi="Times New Roman" w:eastAsia="宋体" w:cs="宋体"/>
                <w:kern w:val="2"/>
                <w:sz w:val="21"/>
                <w:szCs w:val="21"/>
                <w:lang w:val="en-US" w:eastAsia="zh-CN" w:bidi="ar"/>
              </w:rPr>
              <w:t>）</w: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27BD1703">
            <w:pPr>
              <w:keepNext w:val="0"/>
              <w:keepLines w:val="0"/>
              <w:widowControl w:val="0"/>
              <w:suppressLineNumbers w:val="0"/>
              <w:spacing w:before="0" w:beforeAutospacing="0" w:after="0" w:afterAutospacing="0" w:line="276" w:lineRule="auto"/>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p>
        </w:tc>
      </w:tr>
      <w:tr w14:paraId="0EC3C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784F23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778B478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425F643C">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11</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AB3277E">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F8CC08">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21</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531758A0">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0.95</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7B13B4">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31</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E2A5148">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0.96</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F179BD">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r>
      <w:tr w14:paraId="40E9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8D30E0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18F7BA7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49283905">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12</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3583D9E">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0.94</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7328B">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22</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7B0B08E9">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0.94</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1781C7">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32</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2A798CB">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0.95</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0A28D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7951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96C718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71B2E5E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46FF3BC7">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w:t>
            </w:r>
            <w:r>
              <w:rPr>
                <w:rFonts w:hint="eastAsia" w:cs="Times New Roman"/>
                <w:kern w:val="2"/>
                <w:sz w:val="21"/>
                <w:szCs w:val="21"/>
                <w:vertAlign w:val="subscript"/>
                <w:lang w:val="en-US" w:eastAsia="zh-CN" w:bidi="ar"/>
              </w:rPr>
              <w:t>3</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0D47127">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0.95</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7DFA30">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23</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0995AC4">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2E417F">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33</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3D0AE0F">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E2F60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64FC7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6EA56B4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nil"/>
              <w:left w:val="single" w:color="auto" w:sz="4" w:space="0"/>
              <w:bottom w:val="single" w:color="auto" w:sz="4" w:space="0"/>
              <w:right w:val="single" w:color="auto" w:sz="4" w:space="0"/>
            </w:tcBorders>
            <w:shd w:val="clear" w:color="auto" w:fill="auto"/>
            <w:vAlign w:val="center"/>
          </w:tcPr>
          <w:p w14:paraId="14390555">
            <w:pPr>
              <w:keepNext w:val="0"/>
              <w:keepLines w:val="0"/>
              <w:widowControl w:val="0"/>
              <w:suppressLineNumbers w:val="0"/>
              <w:spacing w:before="0" w:beforeAutospacing="0" w:after="0" w:afterAutospacing="0"/>
              <w:ind w:left="0" w:right="0"/>
              <w:jc w:val="center"/>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响应时间</w:t>
            </w:r>
          </w:p>
          <w:p w14:paraId="59B6E2CA">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T</w:t>
            </w: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D8330DE">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eastAsia" w:ascii="Times New Roman" w:hAnsi="Times New Roman" w:eastAsia="宋体" w:cs="宋体"/>
                <w:kern w:val="2"/>
                <w:sz w:val="21"/>
                <w:szCs w:val="21"/>
                <w:lang w:val="en-US" w:eastAsia="zh-CN" w:bidi="ar"/>
              </w:rPr>
              <w:t>起始浓度</w:t>
            </w:r>
            <w:r>
              <w:rPr>
                <w:rFonts w:hint="default" w:ascii="Times New Roman" w:hAnsi="Times New Roman" w:eastAsia="宋体" w:cs="Times New Roman"/>
                <w:kern w:val="2"/>
                <w:sz w:val="21"/>
                <w:szCs w:val="21"/>
                <w:lang w:val="en-US" w:eastAsia="zh-CN" w:bidi="ar"/>
              </w:rPr>
              <w:t>/k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1BC5FF6">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eastAsia" w:ascii="Times New Roman" w:hAnsi="Times New Roman" w:eastAsia="宋体" w:cs="宋体"/>
                <w:kern w:val="2"/>
                <w:sz w:val="21"/>
                <w:szCs w:val="21"/>
                <w:lang w:val="en-US" w:eastAsia="zh-CN" w:bidi="ar"/>
              </w:rPr>
              <w:t>目标浓度</w:t>
            </w:r>
            <w:r>
              <w:rPr>
                <w:rFonts w:hint="default" w:ascii="Times New Roman" w:hAnsi="Times New Roman" w:eastAsia="宋体" w:cs="Times New Roman"/>
                <w:kern w:val="2"/>
                <w:sz w:val="21"/>
                <w:szCs w:val="21"/>
                <w:lang w:val="en-US" w:eastAsia="zh-CN" w:bidi="ar"/>
              </w:rPr>
              <w:t>/k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732" w:type="pct"/>
            <w:gridSpan w:val="12"/>
            <w:tcBorders>
              <w:top w:val="single" w:color="auto" w:sz="4" w:space="0"/>
              <w:left w:val="single" w:color="auto" w:sz="4" w:space="0"/>
              <w:bottom w:val="single" w:color="auto" w:sz="4" w:space="0"/>
              <w:right w:val="single" w:color="auto" w:sz="4" w:space="0"/>
            </w:tcBorders>
            <w:shd w:val="clear" w:color="auto" w:fill="auto"/>
            <w:vAlign w:val="center"/>
          </w:tcPr>
          <w:p w14:paraId="1732D5E4">
            <w:pPr>
              <w:keepNext w:val="0"/>
              <w:keepLines w:val="0"/>
              <w:widowControl w:val="0"/>
              <w:suppressLineNumbers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2"/>
                <w:sz w:val="21"/>
                <w:szCs w:val="21"/>
                <w:lang w:val="en-US" w:eastAsia="zh-CN" w:bidi="ar"/>
              </w:rPr>
              <w:t>90%</w:t>
            </w:r>
            <w:r>
              <w:rPr>
                <w:rFonts w:hint="eastAsia" w:ascii="Times New Roman" w:hAnsi="Times New Roman" w:eastAsia="宋体" w:cs="宋体"/>
                <w:kern w:val="2"/>
                <w:sz w:val="21"/>
                <w:szCs w:val="21"/>
                <w:lang w:val="en-US" w:eastAsia="zh-CN" w:bidi="ar"/>
              </w:rPr>
              <w:t>目标浓度响应时间</w:t>
            </w:r>
            <w:r>
              <w:rPr>
                <w:rFonts w:hint="default" w:ascii="Times New Roman" w:hAnsi="Times New Roman" w:eastAsia="宋体" w:cs="Times New Roman"/>
                <w:kern w:val="2"/>
                <w:sz w:val="21"/>
                <w:szCs w:val="21"/>
                <w:lang w:val="en-US" w:eastAsia="zh-CN" w:bidi="ar"/>
              </w:rPr>
              <w:t>T</w:t>
            </w:r>
            <w:r>
              <w:rPr>
                <w:rFonts w:hint="default" w:ascii="Times New Roman" w:hAnsi="Times New Roman" w:eastAsia="宋体" w:cs="Times New Roman"/>
                <w:kern w:val="2"/>
                <w:sz w:val="21"/>
                <w:szCs w:val="21"/>
                <w:vertAlign w:val="subscript"/>
                <w:lang w:val="en-US" w:eastAsia="zh-CN" w:bidi="ar"/>
              </w:rPr>
              <w:t>1</w:t>
            </w:r>
            <w:r>
              <w:rPr>
                <w:rFonts w:hint="default" w:ascii="Times New Roman" w:hAnsi="Times New Roman" w:eastAsia="宋体" w:cs="Times New Roman"/>
                <w:i/>
                <w:iCs w:val="0"/>
                <w:kern w:val="2"/>
                <w:sz w:val="21"/>
                <w:szCs w:val="21"/>
                <w:vertAlign w:val="subscript"/>
                <w:lang w:val="en-US" w:eastAsia="zh-CN" w:bidi="ar"/>
              </w:rPr>
              <w:t>j</w:t>
            </w:r>
            <w:r>
              <w:rPr>
                <w:rFonts w:hint="default" w:ascii="Times New Roman" w:hAnsi="Times New Roman" w:eastAsia="宋体" w:cs="Times New Roman"/>
                <w:kern w:val="2"/>
                <w:sz w:val="21"/>
                <w:szCs w:val="21"/>
                <w:lang w:val="en-US" w:eastAsia="zh-CN" w:bidi="ar"/>
              </w:rPr>
              <w:t>/min</w:t>
            </w:r>
          </w:p>
          <w:p w14:paraId="1CF7FA98">
            <w:pPr>
              <w:keepNext w:val="0"/>
              <w:keepLines w:val="0"/>
              <w:widowControl w:val="0"/>
              <w:suppressLineNumbers w:val="0"/>
              <w:spacing w:before="0" w:beforeAutospacing="0" w:after="0" w:afterAutospacing="0"/>
              <w:ind w:left="0" w:right="0"/>
              <w:jc w:val="left"/>
              <w:rPr>
                <w:rFonts w:hint="default"/>
                <w:position w:val="-12"/>
                <w:szCs w:val="21"/>
                <w:lang w:val="en-US"/>
              </w:rPr>
            </w:pPr>
            <w:r>
              <w:rPr>
                <w:rFonts w:hint="default" w:ascii="Times New Roman" w:hAnsi="Times New Roman" w:eastAsia="宋体" w:cs="Times New Roman"/>
                <w:kern w:val="2"/>
                <w:sz w:val="21"/>
                <w:szCs w:val="21"/>
                <w:lang w:val="en-US" w:eastAsia="zh-CN" w:bidi="ar"/>
              </w:rPr>
              <w:t>10%</w:t>
            </w:r>
            <w:r>
              <w:rPr>
                <w:rFonts w:hint="eastAsia" w:ascii="Times New Roman" w:hAnsi="Times New Roman" w:eastAsia="宋体" w:cs="Times New Roman"/>
                <w:kern w:val="2"/>
                <w:sz w:val="21"/>
                <w:szCs w:val="21"/>
                <w:lang w:val="en-US" w:eastAsia="zh-CN" w:bidi="ar"/>
              </w:rPr>
              <w:t>起始浓度响应时间</w:t>
            </w:r>
            <w:r>
              <w:rPr>
                <w:rFonts w:hint="default" w:ascii="Times New Roman" w:hAnsi="Times New Roman" w:eastAsia="宋体" w:cs="Times New Roman"/>
                <w:kern w:val="2"/>
                <w:sz w:val="21"/>
                <w:szCs w:val="21"/>
                <w:lang w:val="en-US" w:eastAsia="zh-CN" w:bidi="ar"/>
              </w:rPr>
              <w:t>T</w:t>
            </w:r>
            <w:r>
              <w:rPr>
                <w:rFonts w:hint="default" w:ascii="Times New Roman" w:hAnsi="Times New Roman" w:eastAsia="宋体" w:cs="Times New Roman"/>
                <w:kern w:val="2"/>
                <w:sz w:val="21"/>
                <w:szCs w:val="21"/>
                <w:vertAlign w:val="subscript"/>
                <w:lang w:val="en-US" w:eastAsia="zh-CN" w:bidi="ar"/>
              </w:rPr>
              <w:t>2</w:t>
            </w:r>
            <w:r>
              <w:rPr>
                <w:rFonts w:hint="default" w:ascii="Times New Roman" w:hAnsi="Times New Roman" w:eastAsia="宋体" w:cs="Times New Roman"/>
                <w:i/>
                <w:iCs w:val="0"/>
                <w:kern w:val="2"/>
                <w:sz w:val="21"/>
                <w:szCs w:val="21"/>
                <w:vertAlign w:val="subscript"/>
                <w:lang w:val="en-US" w:eastAsia="zh-CN" w:bidi="ar"/>
              </w:rPr>
              <w:t>j</w:t>
            </w:r>
            <w:r>
              <w:rPr>
                <w:rFonts w:hint="default" w:ascii="Times New Roman" w:hAnsi="Times New Roman" w:eastAsia="宋体" w:cs="Times New Roman"/>
                <w:kern w:val="2"/>
                <w:sz w:val="21"/>
                <w:szCs w:val="21"/>
                <w:lang w:val="en-US" w:eastAsia="zh-CN" w:bidi="ar"/>
              </w:rPr>
              <w:t>/min</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6EAC7">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p>
        </w:tc>
      </w:tr>
      <w:tr w14:paraId="7D040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6AEF4E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7BECE7A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FD69AA6">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eastAsia" w:cs="Times New Roman"/>
                <w:kern w:val="2"/>
                <w:position w:val="-12"/>
                <w:sz w:val="21"/>
                <w:szCs w:val="24"/>
                <w:lang w:val="en-US" w:eastAsia="zh-CN" w:bidi="ar"/>
              </w:rPr>
              <w:t>0.32</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6BA9FA3">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eastAsia" w:cs="Times New Roman"/>
                <w:kern w:val="2"/>
                <w:position w:val="-12"/>
                <w:sz w:val="21"/>
                <w:szCs w:val="24"/>
                <w:lang w:val="en-US" w:eastAsia="zh-CN" w:bidi="ar"/>
              </w:rPr>
              <w:t>224</w:t>
            </w:r>
          </w:p>
        </w:tc>
        <w:tc>
          <w:tcPr>
            <w:tcW w:w="534"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67A34BD2">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11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20</w:t>
            </w:r>
          </w:p>
        </w:tc>
        <w:tc>
          <w:tcPr>
            <w:tcW w:w="5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F7C52D">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21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24</w:t>
            </w:r>
          </w:p>
        </w:tc>
        <w:tc>
          <w:tcPr>
            <w:tcW w:w="6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4BA1BEB">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31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23</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06128">
            <w:pPr>
              <w:keepNext w:val="0"/>
              <w:keepLines w:val="0"/>
              <w:widowControl w:val="0"/>
              <w:suppressLineNumbers w:val="0"/>
              <w:spacing w:before="0" w:beforeAutospacing="0" w:after="0" w:afterAutospacing="0" w:line="360" w:lineRule="auto"/>
              <w:ind w:left="0" w:right="0"/>
              <w:jc w:val="center"/>
              <w:rPr>
                <w:rFonts w:hint="default" w:eastAsia="宋体"/>
                <w:position w:val="-12"/>
                <w:szCs w:val="21"/>
                <w:lang w:val="en-US" w:eastAsia="zh-CN"/>
              </w:rPr>
            </w:pPr>
            <w:r>
              <w:rPr>
                <w:rFonts w:hint="eastAsia"/>
                <w:position w:val="-12"/>
                <w:szCs w:val="21"/>
                <w:lang w:val="en-US" w:eastAsia="zh-CN"/>
              </w:rPr>
              <w:t>23</w:t>
            </w:r>
          </w:p>
        </w:tc>
      </w:tr>
      <w:tr w14:paraId="6D99A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502526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760659C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2351AD9">
            <w:pPr>
              <w:keepNext w:val="0"/>
              <w:keepLines w:val="0"/>
              <w:widowControl w:val="0"/>
              <w:suppressLineNumbers w:val="0"/>
              <w:snapToGrid w:val="0"/>
              <w:spacing w:before="0" w:beforeAutospacing="0" w:after="0" w:afterAutospacing="0"/>
              <w:ind w:left="0" w:right="0"/>
              <w:jc w:val="center"/>
              <w:rPr>
                <w:rFonts w:hint="default"/>
                <w:position w:val="-12"/>
                <w:lang w:val="en-US"/>
              </w:rPr>
            </w:pPr>
            <w:r>
              <w:rPr>
                <w:rFonts w:hint="eastAsia" w:cs="Times New Roman"/>
                <w:kern w:val="2"/>
                <w:position w:val="-12"/>
                <w:sz w:val="21"/>
                <w:szCs w:val="24"/>
                <w:lang w:val="en-US" w:eastAsia="zh-CN" w:bidi="ar"/>
              </w:rPr>
              <w:t>227</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72C66C7">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eastAsia" w:cs="Times New Roman"/>
                <w:kern w:val="2"/>
                <w:position w:val="-12"/>
                <w:sz w:val="21"/>
                <w:szCs w:val="24"/>
                <w:lang w:val="en-US" w:eastAsia="zh-CN" w:bidi="ar"/>
              </w:rPr>
              <w:t>22.7</w:t>
            </w:r>
          </w:p>
        </w:tc>
        <w:tc>
          <w:tcPr>
            <w:tcW w:w="534"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06D3ABCB">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12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20</w:t>
            </w:r>
          </w:p>
        </w:tc>
        <w:tc>
          <w:tcPr>
            <w:tcW w:w="5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0D0BAE">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22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26</w:t>
            </w:r>
          </w:p>
        </w:tc>
        <w:tc>
          <w:tcPr>
            <w:tcW w:w="6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D50B200">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32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24</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941585">
            <w:pPr>
              <w:keepNext w:val="0"/>
              <w:keepLines w:val="0"/>
              <w:widowControl w:val="0"/>
              <w:suppressLineNumbers w:val="0"/>
              <w:spacing w:before="0" w:beforeAutospacing="0" w:after="0" w:afterAutospacing="0" w:line="360" w:lineRule="auto"/>
              <w:ind w:left="0" w:right="0"/>
              <w:jc w:val="center"/>
              <w:rPr>
                <w:rFonts w:hint="default" w:eastAsia="宋体"/>
                <w:position w:val="-12"/>
                <w:szCs w:val="21"/>
                <w:lang w:val="en-US" w:eastAsia="zh-CN"/>
              </w:rPr>
            </w:pPr>
            <w:r>
              <w:rPr>
                <w:rFonts w:hint="eastAsia"/>
                <w:position w:val="-12"/>
                <w:szCs w:val="21"/>
                <w:lang w:val="en-US" w:eastAsia="zh-CN"/>
              </w:rPr>
              <w:t>26</w:t>
            </w:r>
          </w:p>
        </w:tc>
      </w:tr>
      <w:tr w14:paraId="426A3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1"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9309CD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37B166">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工作电压适应性</w:t>
            </w: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DA6F87">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220V</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0B1709">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51" o:spt="75" type="#_x0000_t75" style="height:11.5pt;width:11pt;" o:ole="t" filled="f" o:preferrelative="t" stroked="f" coordsize="21600,21600">
                  <v:path/>
                  <v:fill on="f" focussize="0,0"/>
                  <v:stroke on="f" joinstyle="miter"/>
                  <v:imagedata r:id="rId45" o:title=""/>
                  <o:lock v:ext="edit" aspectratio="t"/>
                  <w10:wrap type="none"/>
                  <w10:anchorlock/>
                </v:shape>
                <o:OLEObject Type="Embed" ProgID="Equation.KSEE3" ShapeID="_x0000_i1051" DrawAspect="Content" ObjectID="_1468075751" r:id="rId65">
                  <o:LockedField>false</o:LockedField>
                </o:OLEObject>
              </w:objec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50F3A38">
            <w:pPr>
              <w:keepNext w:val="0"/>
              <w:keepLines w:val="0"/>
              <w:widowControl w:val="0"/>
              <w:suppressLineNumbers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200V</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B91C715">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52" o:spt="75" type="#_x0000_t75" style="height:12pt;width:12.5pt;" o:ole="t" filled="f" o:preferrelative="t" stroked="f" coordsize="21600,21600">
                  <v:path/>
                  <v:fill on="f" focussize="0,0"/>
                  <v:stroke on="f" joinstyle="miter"/>
                  <v:imagedata r:id="rId47" o:title=""/>
                  <o:lock v:ext="edit" aspectratio="t"/>
                  <w10:wrap type="none"/>
                  <w10:anchorlock/>
                </v:shape>
                <o:OLEObject Type="Embed" ProgID="Equation.KSEE3" ShapeID="_x0000_i1052" DrawAspect="Content" ObjectID="_1468075752" r:id="rId66">
                  <o:LockedField>false</o:LockedField>
                </o:OLEObject>
              </w:objec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7C4201">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53" o:spt="75" type="#_x0000_t75" style="height:11.5pt;width:12.5pt;" o:ole="t" filled="f" o:preferrelative="t" stroked="f" coordsize="21600,21600">
                  <v:path/>
                  <v:fill on="f" focussize="0,0"/>
                  <v:stroke on="f" joinstyle="miter"/>
                  <v:imagedata r:id="rId49" o:title=""/>
                  <o:lock v:ext="edit" aspectratio="t"/>
                  <w10:wrap type="none"/>
                  <w10:anchorlock/>
                </v:shape>
                <o:OLEObject Type="Embed" ProgID="Equation.KSEE3" ShapeID="_x0000_i1053" DrawAspect="Content" ObjectID="_1468075753" r:id="rId67">
                  <o:LockedField>false</o:LockedField>
                </o:OLEObject>
              </w:objec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0C8659F">
            <w:pPr>
              <w:keepNext w:val="0"/>
              <w:keepLines w:val="0"/>
              <w:widowControl w:val="0"/>
              <w:suppressLineNumbers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240V</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30B370">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54" o:spt="75" type="#_x0000_t75" style="height:11pt;width:12.5pt;" o:ole="t" filled="f" o:preferrelative="t" stroked="f" coordsize="21600,21600">
                  <v:path/>
                  <v:fill on="f" focussize="0,0"/>
                  <v:stroke on="f" joinstyle="miter"/>
                  <v:imagedata r:id="rId51" o:title=""/>
                  <o:lock v:ext="edit" aspectratio="t"/>
                  <w10:wrap type="none"/>
                  <w10:anchorlock/>
                </v:shape>
                <o:OLEObject Type="Embed" ProgID="Equation.KSEE3" ShapeID="_x0000_i1054" DrawAspect="Content" ObjectID="_1468075754" r:id="rId68">
                  <o:LockedField>false</o:LockedField>
                </o:OLEObject>
              </w:objec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DC5C8C">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55" o:spt="75" type="#_x0000_t75" style="height:12pt;width:13pt;" o:ole="t" filled="f" o:preferrelative="t" stroked="f" coordsize="21600,21600">
                  <v:path/>
                  <v:fill on="f" focussize="0,0"/>
                  <v:stroke on="f" joinstyle="miter"/>
                  <v:imagedata r:id="rId53" o:title=""/>
                  <o:lock v:ext="edit" aspectratio="t"/>
                  <w10:wrap type="none"/>
                  <w10:anchorlock/>
                </v:shape>
                <o:OLEObject Type="Embed" ProgID="Equation.KSEE3" ShapeID="_x0000_i1055" DrawAspect="Content" ObjectID="_1468075755" r:id="rId69">
                  <o:LockedField>false</o:LockedField>
                </o:OLEObject>
              </w:objec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7B1BA488">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56"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56" DrawAspect="Content" ObjectID="_1468075756" r:id="rId70">
                  <o:LockedField>false</o:LockedField>
                </o:OLEObject>
              </w:object>
            </w:r>
          </w:p>
        </w:tc>
      </w:tr>
      <w:tr w14:paraId="75169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2B3E17A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CD58D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A401FA">
            <w:pPr>
              <w:keepNext w:val="0"/>
              <w:keepLines w:val="0"/>
              <w:widowControl w:val="0"/>
              <w:suppressLineNumbers w:val="0"/>
              <w:spacing w:before="0" w:beforeAutospacing="0" w:after="0" w:afterAutospacing="0"/>
              <w:ind w:left="0" w:right="0"/>
              <w:jc w:val="left"/>
              <w:rPr>
                <w:rFonts w:hint="eastAsia" w:eastAsia="宋体"/>
                <w:sz w:val="13"/>
                <w:szCs w:val="13"/>
                <w:lang w:val="en-US" w:eastAsia="zh-CN"/>
              </w:rPr>
            </w:pPr>
            <w:r>
              <w:rPr>
                <w:rFonts w:hint="eastAsia"/>
                <w:sz w:val="13"/>
                <w:szCs w:val="13"/>
                <w:lang w:val="en-US"/>
              </w:rPr>
              <w:t>28.54</w:t>
            </w:r>
            <w:r>
              <w:rPr>
                <w:rFonts w:hint="eastAsia"/>
                <w:sz w:val="13"/>
                <w:szCs w:val="13"/>
                <w:lang w:val="en-US" w:eastAsia="zh-CN"/>
              </w:rPr>
              <w:t>、</w:t>
            </w:r>
            <w:r>
              <w:rPr>
                <w:rFonts w:hint="eastAsia"/>
                <w:sz w:val="13"/>
                <w:szCs w:val="13"/>
                <w:lang w:val="en-US"/>
              </w:rPr>
              <w:t>29.06</w:t>
            </w:r>
            <w:r>
              <w:rPr>
                <w:rFonts w:hint="eastAsia"/>
                <w:sz w:val="13"/>
                <w:szCs w:val="13"/>
                <w:lang w:val="en-US" w:eastAsia="zh-CN"/>
              </w:rPr>
              <w:t>、</w:t>
            </w:r>
            <w:r>
              <w:rPr>
                <w:rFonts w:hint="eastAsia"/>
                <w:sz w:val="13"/>
                <w:szCs w:val="13"/>
                <w:lang w:val="en-US"/>
              </w:rPr>
              <w:t>28.6</w:t>
            </w:r>
            <w:r>
              <w:rPr>
                <w:rFonts w:hint="eastAsia"/>
                <w:sz w:val="13"/>
                <w:szCs w:val="13"/>
                <w:lang w:val="en-US" w:eastAsia="zh-CN"/>
              </w:rPr>
              <w:t>0</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701C0">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rPr>
              <w:t>28.73</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6EDFF7A">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30.08</w:t>
            </w:r>
            <w:r>
              <w:rPr>
                <w:rFonts w:hint="eastAsia"/>
                <w:sz w:val="13"/>
                <w:szCs w:val="13"/>
                <w:lang w:val="en-US" w:eastAsia="zh-CN"/>
              </w:rPr>
              <w:t>、</w:t>
            </w:r>
            <w:r>
              <w:rPr>
                <w:rFonts w:hint="eastAsia"/>
                <w:sz w:val="13"/>
                <w:szCs w:val="13"/>
                <w:lang w:val="en-US"/>
              </w:rPr>
              <w:t>27.08</w:t>
            </w:r>
            <w:r>
              <w:rPr>
                <w:rFonts w:hint="eastAsia"/>
                <w:sz w:val="13"/>
                <w:szCs w:val="13"/>
                <w:lang w:val="en-US" w:eastAsia="zh-CN"/>
              </w:rPr>
              <w:t>、</w:t>
            </w:r>
            <w:r>
              <w:rPr>
                <w:rFonts w:hint="eastAsia"/>
                <w:sz w:val="13"/>
                <w:szCs w:val="13"/>
                <w:lang w:val="en-US"/>
              </w:rPr>
              <w:t>28.96</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07F3EDB">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rPr>
              <w:t>28.7</w:t>
            </w:r>
            <w:r>
              <w:rPr>
                <w:rFonts w:hint="eastAsia"/>
                <w:sz w:val="13"/>
                <w:szCs w:val="13"/>
                <w:lang w:val="en-US" w:eastAsia="zh-CN"/>
              </w:rPr>
              <w:t>1</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823D1D">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rPr>
              <w:t>0.09</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D821F6F">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30.56</w:t>
            </w:r>
            <w:r>
              <w:rPr>
                <w:rFonts w:hint="eastAsia"/>
                <w:sz w:val="13"/>
                <w:szCs w:val="13"/>
                <w:lang w:val="en-US" w:eastAsia="zh-CN"/>
              </w:rPr>
              <w:t>、</w:t>
            </w:r>
            <w:r>
              <w:rPr>
                <w:rFonts w:hint="eastAsia"/>
                <w:sz w:val="13"/>
                <w:szCs w:val="13"/>
                <w:lang w:val="en-US"/>
              </w:rPr>
              <w:t>32.56</w:t>
            </w:r>
            <w:r>
              <w:rPr>
                <w:rFonts w:hint="eastAsia"/>
                <w:sz w:val="13"/>
                <w:szCs w:val="13"/>
                <w:lang w:val="en-US" w:eastAsia="zh-CN"/>
              </w:rPr>
              <w:t>、</w:t>
            </w:r>
            <w:r>
              <w:rPr>
                <w:rFonts w:hint="eastAsia"/>
                <w:sz w:val="13"/>
                <w:szCs w:val="13"/>
                <w:lang w:val="en-US"/>
              </w:rPr>
              <w:t>31.68</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972AA2">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31.6</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643A88">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9.98</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CBE0F3">
            <w:pPr>
              <w:keepNext w:val="0"/>
              <w:keepLines w:val="0"/>
              <w:widowControl w:val="0"/>
              <w:suppressLineNumbers w:val="0"/>
              <w:spacing w:before="0" w:beforeAutospacing="0" w:after="0" w:afterAutospacing="0"/>
              <w:ind w:left="0" w:right="0"/>
              <w:jc w:val="left"/>
              <w:rPr>
                <w:rFonts w:hint="default" w:eastAsia="宋体"/>
                <w:szCs w:val="21"/>
                <w:lang w:val="en-US" w:eastAsia="zh-CN"/>
              </w:rPr>
            </w:pPr>
            <w:r>
              <w:rPr>
                <w:rFonts w:hint="eastAsia"/>
                <w:szCs w:val="21"/>
                <w:lang w:val="en-US" w:eastAsia="zh-CN"/>
              </w:rPr>
              <w:t>9.98</w:t>
            </w:r>
          </w:p>
        </w:tc>
      </w:tr>
      <w:tr w14:paraId="7642A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2"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2778E0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EDF0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DF8752">
            <w:pPr>
              <w:keepNext w:val="0"/>
              <w:keepLines w:val="0"/>
              <w:widowControl w:val="0"/>
              <w:suppressLineNumbers w:val="0"/>
              <w:spacing w:before="0" w:beforeAutospacing="0" w:after="0" w:afterAutospacing="0"/>
              <w:ind w:left="0" w:leftChars="0" w:right="0" w:rightChars="0"/>
              <w:jc w:val="center"/>
              <w:rPr>
                <w:rFonts w:hint="eastAsia" w:eastAsia="宋体"/>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CFDC06">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8DB42C">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9B8FC92">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25A507">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6E14F3A">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9E2CD">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A62170">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6B8C1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58705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6857D58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EA6F4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B94EA2">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E75DF7">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0909BEA">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769B5D6">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55DC84">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047EB70">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98ADF2">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26CB2">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8387F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593C3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2B0C230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ABB98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E576C6">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12V</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0A4C15">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57" o:spt="75" type="#_x0000_t75" style="height:11.5pt;width:11.5pt;" o:ole="t" filled="f" o:preferrelative="t" stroked="f" coordsize="21600,21600">
                  <v:path/>
                  <v:fill on="f" focussize="0,0"/>
                  <v:stroke on="f" joinstyle="miter"/>
                  <v:imagedata r:id="rId29" o:title=""/>
                  <o:lock v:ext="edit" aspectratio="t"/>
                  <w10:wrap type="none"/>
                  <w10:anchorlock/>
                </v:shape>
                <o:OLEObject Type="Embed" ProgID="Equation.KSEE3" ShapeID="_x0000_i1057" DrawAspect="Content" ObjectID="_1468075757" r:id="rId71">
                  <o:LockedField>false</o:LockedField>
                </o:OLEObject>
              </w:objec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B253003">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10.8V</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A3A0BDB">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58" o:spt="75" type="#_x0000_t75" style="height:11pt;width:12.5pt;" o:ole="t" filled="f" o:preferrelative="t" stroked="f" coordsize="21600,21600">
                  <v:path/>
                  <v:fill on="f" focussize="0,0"/>
                  <v:stroke on="f" joinstyle="miter"/>
                  <v:imagedata r:id="rId57" o:title=""/>
                  <o:lock v:ext="edit" aspectratio="t"/>
                  <w10:wrap type="none"/>
                  <w10:anchorlock/>
                </v:shape>
                <o:OLEObject Type="Embed" ProgID="Equation.KSEE3" ShapeID="_x0000_i1058" DrawAspect="Content" ObjectID="_1468075758" r:id="rId72">
                  <o:LockedField>false</o:LockedField>
                </o:OLEObject>
              </w:objec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1E70E4">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59" o:spt="75" type="#_x0000_t75" style="height:12.5pt;width:13pt;" o:ole="t" filled="f" o:preferrelative="t" stroked="f" coordsize="21600,21600">
                  <v:path/>
                  <v:fill on="f" focussize="0,0"/>
                  <v:stroke on="f" joinstyle="miter"/>
                  <v:imagedata r:id="rId59" o:title=""/>
                  <o:lock v:ext="edit" aspectratio="t"/>
                  <w10:wrap type="none"/>
                  <w10:anchorlock/>
                </v:shape>
                <o:OLEObject Type="Embed" ProgID="Equation.KSEE3" ShapeID="_x0000_i1059" DrawAspect="Content" ObjectID="_1468075759" r:id="rId73">
                  <o:LockedField>false</o:LockedField>
                </o:OLEObject>
              </w:objec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F3A81EC">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13.2V</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040787">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60" o:spt="75" type="#_x0000_t75" style="height:11pt;width:13.5pt;" o:ole="t" filled="f" o:preferrelative="t" stroked="f" coordsize="21600,21600">
                  <v:path/>
                  <v:fill on="f" focussize="0,0"/>
                  <v:stroke on="f" joinstyle="miter"/>
                  <v:imagedata r:id="rId61" o:title=""/>
                  <o:lock v:ext="edit" aspectratio="t"/>
                  <w10:wrap type="none"/>
                  <w10:anchorlock/>
                </v:shape>
                <o:OLEObject Type="Embed" ProgID="Equation.KSEE3" ShapeID="_x0000_i1060" DrawAspect="Content" ObjectID="_1468075760" r:id="rId74">
                  <o:LockedField>false</o:LockedField>
                </o:OLEObject>
              </w:objec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E486A">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61" o:spt="75" type="#_x0000_t75" style="height:12pt;width:13.5pt;" o:ole="t" filled="f" o:preferrelative="t" stroked="f" coordsize="21600,21600">
                  <v:path/>
                  <v:fill on="f" focussize="0,0"/>
                  <v:stroke on="f" joinstyle="miter"/>
                  <v:imagedata r:id="rId63" o:title=""/>
                  <o:lock v:ext="edit" aspectratio="t"/>
                  <w10:wrap type="none"/>
                  <w10:anchorlock/>
                </v:shape>
                <o:OLEObject Type="Embed" ProgID="Equation.KSEE3" ShapeID="_x0000_i1061" DrawAspect="Content" ObjectID="_1468075761" r:id="rId75">
                  <o:LockedField>false</o:LockedField>
                </o:OLEObject>
              </w:objec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5A7C931A">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62"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62" DrawAspect="Content" ObjectID="_1468075762" r:id="rId76">
                  <o:LockedField>false</o:LockedField>
                </o:OLEObject>
              </w:object>
            </w:r>
          </w:p>
        </w:tc>
      </w:tr>
      <w:tr w14:paraId="50E63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1"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DCB1C7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27FE3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23984">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31.48</w:t>
            </w:r>
            <w:r>
              <w:rPr>
                <w:rFonts w:hint="eastAsia"/>
                <w:sz w:val="13"/>
                <w:szCs w:val="13"/>
                <w:lang w:val="en-US"/>
              </w:rPr>
              <w:tab/>
            </w:r>
            <w:r>
              <w:rPr>
                <w:rFonts w:hint="eastAsia"/>
                <w:sz w:val="13"/>
                <w:szCs w:val="13"/>
                <w:lang w:val="en-US"/>
              </w:rPr>
              <w:t>33.03</w:t>
            </w:r>
            <w:r>
              <w:rPr>
                <w:rFonts w:hint="eastAsia"/>
                <w:sz w:val="13"/>
                <w:szCs w:val="13"/>
                <w:lang w:val="en-US"/>
              </w:rPr>
              <w:tab/>
            </w:r>
            <w:r>
              <w:rPr>
                <w:rFonts w:hint="eastAsia"/>
                <w:sz w:val="13"/>
                <w:szCs w:val="13"/>
                <w:lang w:val="en-US"/>
              </w:rPr>
              <w:t>32.15</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69CC3C">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32.22</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820FEAC">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31.62</w:t>
            </w:r>
            <w:r>
              <w:rPr>
                <w:rFonts w:hint="eastAsia"/>
                <w:sz w:val="13"/>
                <w:szCs w:val="13"/>
                <w:lang w:val="en-US"/>
              </w:rPr>
              <w:tab/>
            </w:r>
            <w:r>
              <w:rPr>
                <w:rFonts w:hint="eastAsia"/>
                <w:sz w:val="13"/>
                <w:szCs w:val="13"/>
                <w:lang w:val="en-US"/>
              </w:rPr>
              <w:t>36.35</w:t>
            </w:r>
            <w:r>
              <w:rPr>
                <w:rFonts w:hint="eastAsia"/>
                <w:sz w:val="13"/>
                <w:szCs w:val="13"/>
                <w:lang w:val="en-US"/>
              </w:rPr>
              <w:tab/>
            </w:r>
            <w:r>
              <w:rPr>
                <w:rFonts w:hint="eastAsia"/>
                <w:sz w:val="13"/>
                <w:szCs w:val="13"/>
                <w:lang w:val="en-US"/>
              </w:rPr>
              <w:t>32.51</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5D32C1E">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33.49</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3B8EDF">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3.95</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142EB98">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31.62</w:t>
            </w:r>
            <w:r>
              <w:rPr>
                <w:rFonts w:hint="eastAsia"/>
                <w:sz w:val="13"/>
                <w:szCs w:val="13"/>
                <w:lang w:val="en-US"/>
              </w:rPr>
              <w:tab/>
            </w:r>
            <w:r>
              <w:rPr>
                <w:rFonts w:hint="eastAsia"/>
                <w:sz w:val="13"/>
                <w:szCs w:val="13"/>
                <w:lang w:val="en-US"/>
              </w:rPr>
              <w:t>31.62</w:t>
            </w:r>
            <w:r>
              <w:rPr>
                <w:rFonts w:hint="eastAsia"/>
                <w:sz w:val="13"/>
                <w:szCs w:val="13"/>
                <w:lang w:val="en-US"/>
              </w:rPr>
              <w:tab/>
            </w:r>
            <w:r>
              <w:rPr>
                <w:rFonts w:hint="eastAsia"/>
                <w:sz w:val="13"/>
                <w:szCs w:val="13"/>
                <w:lang w:val="en-US"/>
              </w:rPr>
              <w:t>30.54</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03D9A6">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31.26</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AFCAE">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2.98</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CD733C">
            <w:pPr>
              <w:keepNext w:val="0"/>
              <w:keepLines w:val="0"/>
              <w:widowControl/>
              <w:suppressLineNumbers w:val="0"/>
              <w:snapToGrid w:val="0"/>
              <w:spacing w:before="0" w:beforeAutospacing="0" w:after="0" w:afterAutospacing="0"/>
              <w:ind w:left="0" w:right="0"/>
              <w:jc w:val="center"/>
              <w:rPr>
                <w:rFonts w:hint="default" w:eastAsia="宋体"/>
                <w:kern w:val="0"/>
                <w:szCs w:val="21"/>
                <w:lang w:val="en-US" w:eastAsia="zh-CN"/>
              </w:rPr>
            </w:pPr>
            <w:r>
              <w:rPr>
                <w:rFonts w:hint="eastAsia"/>
                <w:kern w:val="0"/>
                <w:szCs w:val="21"/>
                <w:lang w:val="en-US" w:eastAsia="zh-CN"/>
              </w:rPr>
              <w:t>3.95</w:t>
            </w:r>
          </w:p>
        </w:tc>
      </w:tr>
      <w:tr w14:paraId="74D7B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4105C5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97D7A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F00945">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1C861D">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E91F145">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15EEA55">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1C538A">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07E1FE0">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AF878C">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D9B042">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eastAsia"/>
                <w:sz w:val="13"/>
                <w:szCs w:val="13"/>
                <w:lang w:val="en-US" w:eastAsia="zh-CN"/>
              </w:rPr>
              <w:t>/</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C4296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18EDF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743B8B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E4064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CC45F6">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F04160">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3F124B0">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95F1C71">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5161AF">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528F00A">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A225FE">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CE5B55">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ACEC7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4A95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1C6721D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141B5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36C7C0D">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交流转直流供电电压</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A09E3D4">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0"/>
                <w:szCs w:val="20"/>
                <w:lang w:val="en-US" w:eastAsia="zh-CN" w:bidi="ar"/>
              </w:rPr>
              <w:t>不正常</w:t>
            </w:r>
            <w:r>
              <w:rPr>
                <w:rFonts w:hint="default" w:ascii="Times New Roman" w:hAnsi="Times New Roman" w:eastAsia="宋体" w:cs="Symbol"/>
                <w:kern w:val="2"/>
                <w:sz w:val="20"/>
                <w:szCs w:val="20"/>
                <w:lang w:val="en-US" w:eastAsia="zh-CN" w:bidi="ar"/>
              </w:rPr>
              <w:sym w:font="Symbol" w:char="0081"/>
            </w:r>
          </w:p>
        </w:tc>
        <w:tc>
          <w:tcPr>
            <w:tcW w:w="1226"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79C294F3">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直流转供交流电电压</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6C16259">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0"/>
                <w:szCs w:val="20"/>
                <w:lang w:val="en-US" w:eastAsia="zh-CN" w:bidi="ar"/>
              </w:rPr>
              <w:t>不正常</w:t>
            </w:r>
            <w:r>
              <w:rPr>
                <w:rFonts w:hint="default" w:ascii="Times New Roman" w:hAnsi="Times New Roman" w:eastAsia="宋体" w:cs="Symbol"/>
                <w:kern w:val="2"/>
                <w:sz w:val="20"/>
                <w:szCs w:val="20"/>
                <w:lang w:val="en-US" w:eastAsia="zh-CN" w:bidi="ar"/>
              </w:rPr>
              <w:sym w:font="Symbol" w:char="0081"/>
            </w:r>
          </w:p>
        </w:tc>
      </w:tr>
      <w:tr w14:paraId="48D3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1586B35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DCEBE9">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环境适应性</w:t>
            </w: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AB22FE">
            <w:pPr>
              <w:keepNext w:val="0"/>
              <w:keepLines w:val="0"/>
              <w:widowControl w:val="0"/>
              <w:suppressLineNumbers w:val="0"/>
              <w:snapToGrid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0"/>
                <w:sz w:val="21"/>
                <w:szCs w:val="21"/>
                <w:lang w:val="en-US" w:eastAsia="zh-CN" w:bidi="ar"/>
              </w:rPr>
              <w:t>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5B51E5C7">
            <w:pPr>
              <w:keepNext w:val="0"/>
              <w:keepLines w:val="0"/>
              <w:widowControl w:val="0"/>
              <w:suppressLineNumbers w:val="0"/>
              <w:snapToGrid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0"/>
                <w:sz w:val="21"/>
                <w:szCs w:val="21"/>
                <w:lang w:val="en-US" w:eastAsia="zh-CN" w:bidi="ar"/>
              </w:rPr>
              <w:t>20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0E93FD2">
            <w:pPr>
              <w:keepNext w:val="0"/>
              <w:keepLines w:val="0"/>
              <w:widowControl w:val="0"/>
              <w:suppressLineNumbers w:val="0"/>
              <w:snapToGrid w:val="0"/>
              <w:spacing w:before="0" w:beforeAutospacing="0" w:after="0" w:afterAutospacing="0"/>
              <w:ind w:left="0" w:right="0"/>
              <w:jc w:val="center"/>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8079A2">
            <w:pPr>
              <w:keepNext w:val="0"/>
              <w:keepLines w:val="0"/>
              <w:widowControl w:val="0"/>
              <w:suppressLineNumbers w:val="0"/>
              <w:spacing w:before="0" w:beforeAutospacing="0" w:after="0" w:afterAutospacing="0" w:line="276" w:lineRule="auto"/>
              <w:ind w:left="0" w:right="0"/>
              <w:jc w:val="center"/>
              <w:rPr>
                <w:rFonts w:hint="default"/>
                <w:i/>
                <w:iCs w:val="0"/>
                <w:szCs w:val="21"/>
                <w:lang w:val="en-US"/>
              </w:rPr>
            </w:pPr>
            <w:r>
              <w:rPr>
                <w:rFonts w:hint="default" w:ascii="Times New Roman" w:hAnsi="Times New Roman" w:eastAsia="宋体" w:cs="Times New Roman"/>
                <w:kern w:val="2"/>
                <w:sz w:val="21"/>
                <w:szCs w:val="21"/>
                <w:lang w:val="en-US" w:eastAsia="zh-CN" w:bidi="ar"/>
              </w:rPr>
              <w:t>40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条件下</w:t>
            </w:r>
            <w:r>
              <w:rPr>
                <w:rFonts w:hint="default" w:ascii="Times New Roman" w:hAnsi="Times New Roman" w:eastAsia="宋体" w:cs="Times New Roman"/>
                <w:i/>
                <w:iCs w:val="0"/>
                <w:kern w:val="2"/>
                <w:sz w:val="21"/>
                <w:szCs w:val="21"/>
                <w:lang w:val="en-US" w:eastAsia="zh-CN" w:bidi="ar"/>
              </w:rPr>
              <w:t>W</w:t>
            </w:r>
            <w:r>
              <w:rPr>
                <w:rFonts w:hint="default" w:ascii="Times New Roman" w:hAnsi="Times New Roman" w:eastAsia="宋体" w:cs="Times New Roman"/>
                <w:i/>
                <w:iCs w:val="0"/>
                <w:kern w:val="2"/>
                <w:sz w:val="21"/>
                <w:szCs w:val="21"/>
                <w:vertAlign w:val="subscript"/>
                <w:lang w:val="en-US" w:eastAsia="zh-CN" w:bidi="ar"/>
              </w:rPr>
              <w:t>t</w:t>
            </w:r>
          </w:p>
        </w:tc>
      </w:tr>
      <w:tr w14:paraId="5A846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9D3FB7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54B80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50D4E5">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3678AD0">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72728894">
            <w:pPr>
              <w:keepNext w:val="0"/>
              <w:keepLines w:val="0"/>
              <w:widowControl w:val="0"/>
              <w:suppressLineNumbers w:val="0"/>
              <w:snapToGrid w:val="0"/>
              <w:spacing w:before="0" w:beforeAutospacing="0" w:after="0" w:afterAutospacing="0"/>
              <w:ind w:left="0" w:right="0"/>
              <w:jc w:val="distribute"/>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F1BF3C3">
            <w:pPr>
              <w:keepNext w:val="0"/>
              <w:keepLines w:val="0"/>
              <w:widowControl w:val="0"/>
              <w:suppressLineNumbers w:val="0"/>
              <w:spacing w:before="0" w:beforeAutospacing="0" w:after="0" w:afterAutospacing="0" w:line="276" w:lineRule="auto"/>
              <w:ind w:left="0" w:right="0"/>
              <w:jc w:val="center"/>
              <w:rPr>
                <w:rFonts w:hint="default" w:eastAsia="宋体"/>
                <w:szCs w:val="21"/>
                <w:lang w:val="en-US" w:eastAsia="zh-CN"/>
              </w:rPr>
            </w:pPr>
            <w:r>
              <w:rPr>
                <w:rFonts w:hint="eastAsia"/>
                <w:szCs w:val="21"/>
                <w:lang w:val="en-US" w:eastAsia="zh-CN"/>
              </w:rPr>
              <w:t>17.50</w:t>
            </w:r>
          </w:p>
        </w:tc>
      </w:tr>
      <w:tr w14:paraId="6454E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760587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C9E93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387DD8">
            <w:pPr>
              <w:keepNext w:val="0"/>
              <w:keepLines w:val="0"/>
              <w:widowControl w:val="0"/>
              <w:suppressLineNumbers w:val="0"/>
              <w:snapToGrid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0"/>
                <w:sz w:val="21"/>
                <w:szCs w:val="21"/>
                <w:lang w:val="en-US" w:eastAsia="zh-CN" w:bidi="ar"/>
              </w:rPr>
              <w:t xml:space="preserve">40%RH </w:t>
            </w:r>
            <w:r>
              <w:rPr>
                <w:rFonts w:hint="eastAsia"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C584B9E">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0"/>
                <w:sz w:val="21"/>
                <w:szCs w:val="21"/>
                <w:lang w:val="en-US" w:eastAsia="zh-CN" w:bidi="ar"/>
              </w:rPr>
              <w:t>60%RH      40</w:t>
            </w:r>
            <w:r>
              <w:rPr>
                <w:rFonts w:hint="eastAsia" w:ascii="宋体" w:hAnsi="宋体" w:eastAsia="宋体" w:cs="宋体"/>
                <w:kern w:val="0"/>
                <w:sz w:val="21"/>
                <w:szCs w:val="21"/>
                <w:lang w:val="en-US" w:eastAsia="zh-CN" w:bidi="ar"/>
              </w:rPr>
              <w:t>℃</w:t>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789C7AEF">
            <w:pPr>
              <w:keepNext w:val="0"/>
              <w:keepLines w:val="0"/>
              <w:widowControl w:val="0"/>
              <w:suppressLineNumbers w:val="0"/>
              <w:snapToGrid w:val="0"/>
              <w:spacing w:before="0" w:beforeAutospacing="0" w:after="0" w:afterAutospacing="0"/>
              <w:ind w:left="0" w:right="0"/>
              <w:jc w:val="distribute"/>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80%RH      40</w:t>
            </w:r>
            <w:r>
              <w:rPr>
                <w:rFonts w:hint="eastAsia" w:ascii="宋体" w:hAnsi="宋体" w:eastAsia="宋体" w:cs="宋体"/>
                <w:kern w:val="0"/>
                <w:sz w:val="21"/>
                <w:szCs w:val="21"/>
                <w:lang w:val="en-US" w:eastAsia="zh-CN" w:bidi="ar"/>
              </w:rPr>
              <w:t>℃</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5A74E5A">
            <w:pPr>
              <w:keepNext w:val="0"/>
              <w:keepLines w:val="0"/>
              <w:widowControl w:val="0"/>
              <w:suppressLineNumbers w:val="0"/>
              <w:spacing w:before="0" w:beforeAutospacing="0" w:after="0" w:afterAutospacing="0" w:line="276" w:lineRule="auto"/>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条件下</w:t>
            </w:r>
            <w:r>
              <w:rPr>
                <w:rFonts w:hint="default" w:ascii="Times New Roman" w:hAnsi="Times New Roman" w:eastAsia="宋体" w:cs="Times New Roman"/>
                <w:i/>
                <w:iCs w:val="0"/>
                <w:kern w:val="2"/>
                <w:sz w:val="21"/>
                <w:szCs w:val="21"/>
                <w:lang w:val="en-US" w:eastAsia="zh-CN" w:bidi="ar"/>
              </w:rPr>
              <w:t>W</w:t>
            </w:r>
            <w:r>
              <w:rPr>
                <w:rFonts w:hint="default" w:ascii="Times New Roman" w:hAnsi="Times New Roman" w:eastAsia="宋体" w:cs="Times New Roman"/>
                <w:i/>
                <w:iCs w:val="0"/>
                <w:kern w:val="2"/>
                <w:sz w:val="21"/>
                <w:szCs w:val="21"/>
                <w:vertAlign w:val="subscript"/>
                <w:lang w:val="en-US" w:eastAsia="zh-CN" w:bidi="ar"/>
              </w:rPr>
              <w:t>t</w:t>
            </w:r>
          </w:p>
        </w:tc>
      </w:tr>
      <w:tr w14:paraId="5163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B1BCA1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74254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A92E4D">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2E2E38">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7CAFD08D">
            <w:pPr>
              <w:keepNext w:val="0"/>
              <w:keepLines w:val="0"/>
              <w:widowControl w:val="0"/>
              <w:suppressLineNumbers w:val="0"/>
              <w:snapToGrid w:val="0"/>
              <w:spacing w:before="0" w:beforeAutospacing="0" w:after="0" w:afterAutospacing="0"/>
              <w:ind w:left="0" w:right="0"/>
              <w:jc w:val="distribute"/>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0DA37D0">
            <w:pPr>
              <w:keepNext w:val="0"/>
              <w:keepLines w:val="0"/>
              <w:widowControl w:val="0"/>
              <w:suppressLineNumbers w:val="0"/>
              <w:spacing w:before="0" w:beforeAutospacing="0" w:after="0" w:afterAutospacing="0" w:line="276" w:lineRule="auto"/>
              <w:ind w:left="0" w:right="0"/>
              <w:jc w:val="center"/>
              <w:rPr>
                <w:rFonts w:hint="default" w:eastAsia="宋体"/>
                <w:szCs w:val="21"/>
                <w:highlight w:val="yellow"/>
                <w:lang w:val="en-US" w:eastAsia="zh-CN"/>
              </w:rPr>
            </w:pPr>
            <w:r>
              <w:rPr>
                <w:rFonts w:hint="eastAsia"/>
                <w:szCs w:val="21"/>
                <w:lang w:val="en-US" w:eastAsia="zh-CN"/>
              </w:rPr>
              <w:t>13.75</w:t>
            </w:r>
          </w:p>
        </w:tc>
      </w:tr>
      <w:tr w14:paraId="4715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1" w:hRule="atLeast"/>
        </w:trPr>
        <w:tc>
          <w:tcPr>
            <w:tcW w:w="5000" w:type="pct"/>
            <w:gridSpan w:val="25"/>
            <w:tcBorders>
              <w:top w:val="single" w:color="auto" w:sz="4" w:space="0"/>
              <w:left w:val="single" w:color="auto" w:sz="4" w:space="0"/>
              <w:bottom w:val="single" w:color="auto" w:sz="4" w:space="0"/>
              <w:right w:val="single" w:color="auto" w:sz="4" w:space="0"/>
            </w:tcBorders>
            <w:shd w:val="clear" w:color="auto" w:fill="auto"/>
            <w:vAlign w:val="center"/>
          </w:tcPr>
          <w:p w14:paraId="450A5583">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检测员：</w:t>
            </w:r>
            <w:r>
              <w:rPr>
                <w:rFonts w:hint="default" w:ascii="Times New Roman" w:hAnsi="Times New Roman" w:eastAsia="宋体" w:cs="Times New Roman"/>
                <w:kern w:val="2"/>
                <w:sz w:val="21"/>
                <w:szCs w:val="21"/>
                <w:u w:val="single"/>
                <w:lang w:val="en-US" w:eastAsia="zh-CN" w:bidi="ar"/>
              </w:rPr>
              <w:t xml:space="preserve">  </w:t>
            </w:r>
            <w:r>
              <w:rPr>
                <w:rFonts w:hint="eastAsia" w:cs="Times New Roman"/>
                <w:kern w:val="2"/>
                <w:sz w:val="21"/>
                <w:szCs w:val="21"/>
                <w:u w:val="single"/>
                <w:lang w:val="en-US" w:eastAsia="zh-CN" w:bidi="ar"/>
              </w:rPr>
              <w:t>黄仁桂</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核检员：</w:t>
            </w:r>
            <w:r>
              <w:rPr>
                <w:rFonts w:hint="default" w:ascii="Times New Roman" w:hAnsi="Times New Roman" w:eastAsia="宋体" w:cs="Times New Roman"/>
                <w:kern w:val="2"/>
                <w:sz w:val="21"/>
                <w:szCs w:val="21"/>
                <w:u w:val="single"/>
                <w:lang w:val="en-US" w:eastAsia="zh-CN" w:bidi="ar"/>
              </w:rPr>
              <w:t xml:space="preserve"> </w:t>
            </w:r>
            <w:r>
              <w:rPr>
                <w:rFonts w:hint="eastAsia" w:cs="Times New Roman"/>
                <w:kern w:val="2"/>
                <w:sz w:val="21"/>
                <w:szCs w:val="21"/>
                <w:u w:val="single"/>
                <w:lang w:val="en-US" w:eastAsia="zh-CN" w:bidi="ar"/>
              </w:rPr>
              <w:t>周红艳</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p>
        </w:tc>
      </w:tr>
    </w:tbl>
    <w:p w14:paraId="0041B810">
      <w:pPr>
        <w:pStyle w:val="14"/>
        <w:numPr>
          <w:ilvl w:val="0"/>
          <w:numId w:val="1"/>
        </w:numPr>
        <w:spacing w:line="360" w:lineRule="auto"/>
        <w:ind w:firstLine="0" w:firstLineChars="0"/>
        <w:jc w:val="left"/>
        <w:outlineLvl w:val="1"/>
        <w:rPr>
          <w:rFonts w:hint="default" w:ascii="Times New Roman" w:hAnsi="Times New Roman" w:cs="Times New Roman"/>
          <w:sz w:val="24"/>
          <w:szCs w:val="24"/>
        </w:rPr>
      </w:pPr>
      <w:r>
        <w:rPr>
          <w:rFonts w:hint="default" w:ascii="Times New Roman" w:hAnsi="Times New Roman" w:eastAsia="黑体" w:cs="Times New Roman"/>
          <w:kern w:val="2"/>
          <w:sz w:val="28"/>
          <w:szCs w:val="28"/>
          <w:lang w:val="en-US" w:eastAsia="zh-CN" w:bidi="ar"/>
        </w:rPr>
        <w:br w:type="page"/>
      </w:r>
      <w:bookmarkStart w:id="10" w:name="_Toc29128"/>
      <w:r>
        <w:rPr>
          <w:rFonts w:hint="default" w:ascii="Times New Roman" w:hAnsi="Times New Roman" w:cs="Times New Roman"/>
          <w:sz w:val="24"/>
          <w:szCs w:val="24"/>
        </w:rPr>
        <w:t>HS05D型测</w:t>
      </w:r>
      <w:r>
        <w:rPr>
          <w:rFonts w:hint="eastAsia" w:ascii="Times New Roman" w:hAnsi="Times New Roman" w:cs="Times New Roman"/>
          <w:sz w:val="24"/>
          <w:szCs w:val="24"/>
          <w:lang w:eastAsia="zh-CN"/>
        </w:rPr>
        <w:t>氡</w:t>
      </w:r>
      <w:r>
        <w:rPr>
          <w:rFonts w:hint="default" w:ascii="Times New Roman" w:hAnsi="Times New Roman" w:cs="Times New Roman"/>
          <w:sz w:val="24"/>
          <w:szCs w:val="24"/>
        </w:rPr>
        <w:t>仪</w:t>
      </w:r>
      <w:r>
        <w:rPr>
          <w:rFonts w:hint="eastAsia" w:ascii="Times New Roman" w:hAnsi="Times New Roman" w:cs="Times New Roman"/>
          <w:sz w:val="24"/>
          <w:szCs w:val="24"/>
          <w:lang w:eastAsia="zh-CN"/>
        </w:rPr>
        <w:t>试验</w:t>
      </w:r>
      <w:r>
        <w:rPr>
          <w:rFonts w:hint="default" w:ascii="Times New Roman" w:hAnsi="Times New Roman" w:cs="Times New Roman"/>
          <w:sz w:val="24"/>
          <w:szCs w:val="24"/>
        </w:rPr>
        <w:t>结果</w:t>
      </w:r>
      <w:bookmarkEnd w:id="10"/>
    </w:p>
    <w:p w14:paraId="613CB18A">
      <w:pPr>
        <w:keepNext w:val="0"/>
        <w:keepLines w:val="0"/>
        <w:widowControl w:val="0"/>
        <w:suppressLineNumbers w:val="0"/>
        <w:spacing w:before="0" w:beforeAutospacing="0" w:after="0" w:afterAutospacing="0"/>
        <w:ind w:left="0" w:right="0"/>
        <w:jc w:val="center"/>
        <w:rPr>
          <w:rFonts w:eastAsia="黑体"/>
          <w:bCs/>
          <w:kern w:val="0"/>
          <w:sz w:val="28"/>
          <w:szCs w:val="28"/>
          <w:lang w:val="en-US"/>
        </w:rPr>
      </w:pPr>
      <w:r>
        <w:rPr>
          <w:rFonts w:hint="eastAsia" w:ascii="Times New Roman" w:hAnsi="Times New Roman" w:eastAsia="黑体" w:cs="黑体"/>
          <w:bCs/>
          <w:kern w:val="0"/>
          <w:sz w:val="28"/>
          <w:szCs w:val="28"/>
          <w:lang w:val="en-US" w:eastAsia="zh-CN" w:bidi="ar"/>
        </w:rPr>
        <w:t>测氡仪比测结果记录表</w:t>
      </w:r>
    </w:p>
    <w:tbl>
      <w:tblPr>
        <w:tblStyle w:val="9"/>
        <w:tblW w:w="5473" w:type="pct"/>
        <w:tblInd w:w="-2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70"/>
        <w:gridCol w:w="604"/>
        <w:gridCol w:w="802"/>
        <w:gridCol w:w="679"/>
        <w:gridCol w:w="253"/>
        <w:gridCol w:w="338"/>
        <w:gridCol w:w="175"/>
        <w:gridCol w:w="547"/>
        <w:gridCol w:w="534"/>
        <w:gridCol w:w="231"/>
        <w:gridCol w:w="415"/>
        <w:gridCol w:w="24"/>
        <w:gridCol w:w="48"/>
        <w:gridCol w:w="105"/>
        <w:gridCol w:w="324"/>
        <w:gridCol w:w="178"/>
        <w:gridCol w:w="318"/>
        <w:gridCol w:w="591"/>
        <w:gridCol w:w="356"/>
        <w:gridCol w:w="345"/>
        <w:gridCol w:w="276"/>
        <w:gridCol w:w="362"/>
        <w:gridCol w:w="306"/>
        <w:gridCol w:w="219"/>
        <w:gridCol w:w="729"/>
      </w:tblGrid>
      <w:tr w14:paraId="7608B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B1CCD6">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仪器名称</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3F838946">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测氡仪</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2A7D78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型号／规格</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297F9FF">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szCs w:val="21"/>
                <w:lang w:val="en-US" w:eastAsia="zh-CN"/>
              </w:rPr>
              <w:t>HS05D</w:t>
            </w:r>
          </w:p>
        </w:tc>
      </w:tr>
      <w:tr w14:paraId="32DF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9"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EE56B1">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出厂编号</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58F116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default" w:eastAsia="宋体"/>
                <w:szCs w:val="21"/>
                <w:lang w:val="en-US" w:eastAsia="zh-CN"/>
              </w:rPr>
            </w:pPr>
            <w:r>
              <w:rPr>
                <w:rFonts w:hint="eastAsia"/>
                <w:szCs w:val="21"/>
                <w:lang w:val="en-US" w:eastAsia="zh-CN"/>
              </w:rPr>
              <w:t>101、102、103</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A76A69">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生产厂家</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DADAD47">
            <w:pPr>
              <w:keepNext w:val="0"/>
              <w:keepLines w:val="0"/>
              <w:widowControl w:val="0"/>
              <w:suppressLineNumbers w:val="0"/>
              <w:spacing w:before="0" w:beforeAutospacing="0" w:after="0" w:afterAutospacing="0"/>
              <w:ind w:left="0" w:right="0"/>
              <w:jc w:val="both"/>
              <w:rPr>
                <w:rFonts w:hint="eastAsia" w:eastAsia="宋体"/>
                <w:szCs w:val="21"/>
                <w:lang w:val="en-US" w:eastAsia="zh-CN"/>
              </w:rPr>
            </w:pPr>
            <w:r>
              <w:rPr>
                <w:rFonts w:hint="eastAsia"/>
              </w:rPr>
              <w:t>成都核盛科技有限公司</w:t>
            </w:r>
          </w:p>
        </w:tc>
      </w:tr>
      <w:tr w14:paraId="7EF7A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FB0590">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比测日期</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CD0781F">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szCs w:val="21"/>
                <w:lang w:val="en-US" w:eastAsia="zh-CN"/>
              </w:rPr>
              <w:t>2022.09.01-10.10</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493E359F">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证书编号</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5D1697F">
            <w:pPr>
              <w:keepNext w:val="0"/>
              <w:keepLines w:val="0"/>
              <w:widowControl w:val="0"/>
              <w:suppressLineNumbers w:val="0"/>
              <w:spacing w:before="0" w:beforeAutospacing="0" w:after="0" w:afterAutospacing="0"/>
              <w:ind w:left="0" w:right="0"/>
              <w:jc w:val="center"/>
              <w:rPr>
                <w:rFonts w:hint="default"/>
                <w:szCs w:val="21"/>
                <w:lang w:val="en-US"/>
              </w:rPr>
            </w:pPr>
          </w:p>
        </w:tc>
      </w:tr>
      <w:tr w14:paraId="7CFFD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D8A5A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比测文件</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77EE9A4F">
            <w:pPr>
              <w:keepNext w:val="0"/>
              <w:keepLines w:val="0"/>
              <w:widowControl w:val="0"/>
              <w:suppressLineNumbers w:val="0"/>
              <w:spacing w:before="0" w:beforeAutospacing="0" w:after="0" w:afterAutospacing="0"/>
              <w:ind w:left="0" w:right="0"/>
              <w:jc w:val="center"/>
              <w:rPr>
                <w:rFonts w:hint="default"/>
                <w:szCs w:val="21"/>
                <w:lang w:val="en-US"/>
              </w:rPr>
            </w:pP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2E31FE57">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环境条件</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1F2E7EA">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温度：</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相对湿度：</w:t>
            </w:r>
            <w:r>
              <w:rPr>
                <w:rFonts w:hint="default" w:ascii="Times New Roman" w:hAnsi="Times New Roman" w:eastAsia="宋体" w:cs="Times New Roman"/>
                <w:kern w:val="2"/>
                <w:sz w:val="21"/>
                <w:szCs w:val="21"/>
                <w:lang w:val="en-US" w:eastAsia="zh-CN" w:bidi="ar"/>
              </w:rPr>
              <w:t xml:space="preserve">   %RH</w:t>
            </w:r>
          </w:p>
        </w:tc>
      </w:tr>
      <w:tr w14:paraId="7BE55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6CA91D">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比测项目</w:t>
            </w:r>
          </w:p>
        </w:tc>
        <w:tc>
          <w:tcPr>
            <w:tcW w:w="4370" w:type="pct"/>
            <w:gridSpan w:val="23"/>
            <w:tcBorders>
              <w:top w:val="single" w:color="auto" w:sz="4" w:space="0"/>
              <w:left w:val="single" w:color="auto" w:sz="4" w:space="0"/>
              <w:bottom w:val="single" w:color="auto" w:sz="4" w:space="0"/>
              <w:right w:val="single" w:color="auto" w:sz="4" w:space="0"/>
            </w:tcBorders>
            <w:shd w:val="clear" w:color="auto" w:fill="auto"/>
            <w:vAlign w:val="center"/>
          </w:tcPr>
          <w:p w14:paraId="5E8DB49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比测结果</w:t>
            </w:r>
          </w:p>
        </w:tc>
      </w:tr>
      <w:tr w14:paraId="071F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2" w:hRule="atLeast"/>
        </w:trPr>
        <w:tc>
          <w:tcPr>
            <w:tcW w:w="62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7D1AD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通用技术</w:t>
            </w:r>
          </w:p>
          <w:p w14:paraId="3F10F182">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检查</w:t>
            </w: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20AC077">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采样率</w:t>
            </w:r>
            <w:r>
              <w:rPr>
                <w:rFonts w:hint="eastAsia" w:cs="宋体"/>
                <w:kern w:val="2"/>
                <w:sz w:val="21"/>
                <w:szCs w:val="21"/>
                <w:lang w:val="en-US" w:eastAsia="zh-CN" w:bidi="ar"/>
              </w:rPr>
              <w:t>：1h</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109004">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数据输出</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4924B78B">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BC7A9F">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通信协议</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D60EF97">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5F602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5"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95915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16B55E8">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电气强度电压</w:t>
            </w:r>
            <w:r>
              <w:rPr>
                <w:rFonts w:hint="default" w:ascii="Times New Roman" w:hAnsi="Times New Roman" w:cs="Times New Roman"/>
                <w:kern w:val="2"/>
                <w:sz w:val="21"/>
                <w:szCs w:val="21"/>
                <w:lang w:val="en-US" w:eastAsia="zh-CN" w:bidi="ar"/>
              </w:rPr>
              <w:t>：20MΩ</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7E774A">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通讯接口</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14B43CD7">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F6AF48F">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数据存储容量</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04FF33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both"/>
              <w:textAlignment w:val="auto"/>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5C1EA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BFE39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6A1E0CC">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泄漏电流</w:t>
            </w:r>
            <w:r>
              <w:rPr>
                <w:rFonts w:hint="eastAsia" w:cs="宋体"/>
                <w:kern w:val="2"/>
                <w:sz w:val="21"/>
                <w:szCs w:val="21"/>
                <w:lang w:val="en-US" w:eastAsia="zh-CN" w:bidi="ar"/>
              </w:rPr>
              <w:t>：</w:t>
            </w:r>
            <w:r>
              <w:rPr>
                <w:rFonts w:hint="eastAsia" w:ascii="Times New Roman" w:hAnsi="Times New Roman"/>
                <w:sz w:val="24"/>
                <w:szCs w:val="24"/>
              </w:rPr>
              <w:t>0A</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A1FCFC">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自动校时</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C928831">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60ED76D">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工作参数配置</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34A9DCF">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1BF5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7"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2CAA1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168"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14:paraId="2DEE3EEC">
            <w:pPr>
              <w:keepNext w:val="0"/>
              <w:keepLines w:val="0"/>
              <w:widowControl w:val="0"/>
              <w:suppressLineNumbers w:val="0"/>
              <w:spacing w:before="0" w:beforeAutospacing="0" w:after="0" w:afterAutospacing="0" w:line="360" w:lineRule="auto"/>
              <w:ind w:left="0" w:right="0"/>
              <w:jc w:val="left"/>
              <w:rPr>
                <w:rFonts w:hint="default"/>
                <w:szCs w:val="21"/>
                <w:lang w:val="en-US"/>
              </w:rPr>
            </w:pPr>
            <w:r>
              <w:rPr>
                <w:rFonts w:hint="eastAsia" w:ascii="Times New Roman" w:hAnsi="Times New Roman" w:eastAsia="宋体" w:cs="宋体"/>
                <w:kern w:val="2"/>
                <w:sz w:val="21"/>
                <w:szCs w:val="21"/>
                <w:lang w:val="en-US" w:eastAsia="zh-CN" w:bidi="ar"/>
              </w:rPr>
              <w:t>显示功能</w:t>
            </w:r>
            <w:r>
              <w:rPr>
                <w:rFonts w:hint="eastAsia" w:cs="宋体"/>
                <w:kern w:val="2"/>
                <w:sz w:val="21"/>
                <w:szCs w:val="21"/>
                <w:lang w:val="en-US" w:eastAsia="zh-CN" w:bidi="ar"/>
              </w:rPr>
              <w:t>：</w:t>
            </w:r>
            <w:r>
              <w:rPr>
                <w:rFonts w:hint="eastAsia" w:cs="宋体"/>
                <w:kern w:val="2"/>
                <w:sz w:val="20"/>
                <w:szCs w:val="20"/>
                <w:lang w:val="en-US" w:eastAsia="zh-CN" w:bidi="ar"/>
              </w:rPr>
              <w:t>仪器面板设置不了参数</w:t>
            </w:r>
          </w:p>
        </w:tc>
        <w:tc>
          <w:tcPr>
            <w:tcW w:w="812"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9450171">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远程控制</w:t>
            </w:r>
          </w:p>
        </w:tc>
        <w:tc>
          <w:tcPr>
            <w:tcW w:w="1389"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4FE0079B">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18"/>
                <w:szCs w:val="18"/>
                <w:lang w:val="en-US" w:eastAsia="zh-CN" w:bidi="ar"/>
              </w:rPr>
              <w:t>K值需厂家修改</w:t>
            </w:r>
            <w:r>
              <w:rPr>
                <w:rFonts w:hint="eastAsia" w:cs="宋体"/>
                <w:kern w:val="2"/>
                <w:sz w:val="18"/>
                <w:szCs w:val="18"/>
                <w:lang w:val="en-US" w:eastAsia="zh-CN" w:bidi="ar"/>
              </w:rPr>
              <w:t>，其他正常</w:t>
            </w:r>
          </w:p>
        </w:tc>
      </w:tr>
      <w:tr w14:paraId="42646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346C40">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连续率</w:t>
            </w:r>
          </w:p>
        </w:tc>
        <w:tc>
          <w:tcPr>
            <w:tcW w:w="4370" w:type="pct"/>
            <w:gridSpan w:val="23"/>
            <w:tcBorders>
              <w:top w:val="single" w:color="auto" w:sz="4" w:space="0"/>
              <w:left w:val="single" w:color="auto" w:sz="4" w:space="0"/>
              <w:bottom w:val="single" w:color="auto" w:sz="4" w:space="0"/>
              <w:right w:val="single" w:color="auto" w:sz="4" w:space="0"/>
            </w:tcBorders>
            <w:shd w:val="clear" w:color="auto" w:fill="auto"/>
            <w:vAlign w:val="center"/>
          </w:tcPr>
          <w:p w14:paraId="588F24FD">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cs="Times New Roman"/>
                <w:kern w:val="0"/>
                <w:sz w:val="21"/>
                <w:szCs w:val="21"/>
                <w:lang w:val="en-US" w:eastAsia="zh-CN" w:bidi="ar"/>
              </w:rPr>
              <w:t>100</w:t>
            </w:r>
            <w:r>
              <w:rPr>
                <w:rFonts w:hint="default" w:ascii="Times New Roman" w:hAnsi="Times New Roman" w:eastAsia="宋体" w:cs="Times New Roman"/>
                <w:kern w:val="0"/>
                <w:sz w:val="21"/>
                <w:szCs w:val="21"/>
                <w:lang w:val="en-US" w:eastAsia="zh-CN" w:bidi="ar"/>
              </w:rPr>
              <w:t>%</w:t>
            </w:r>
          </w:p>
        </w:tc>
      </w:tr>
      <w:tr w14:paraId="5E815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3" w:hRule="atLeast"/>
        </w:trPr>
        <w:tc>
          <w:tcPr>
            <w:tcW w:w="305" w:type="pct"/>
            <w:vMerge w:val="restart"/>
            <w:tcBorders>
              <w:top w:val="nil"/>
              <w:left w:val="single" w:color="auto" w:sz="4" w:space="0"/>
              <w:bottom w:val="single" w:color="auto" w:sz="4" w:space="0"/>
              <w:right w:val="single" w:color="auto" w:sz="4" w:space="0"/>
            </w:tcBorders>
            <w:shd w:val="clear" w:color="auto" w:fill="auto"/>
            <w:vAlign w:val="center"/>
          </w:tcPr>
          <w:p w14:paraId="06D6C4ED">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仪</w:t>
            </w:r>
          </w:p>
          <w:p w14:paraId="50AEACF0">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器</w:t>
            </w:r>
          </w:p>
          <w:p w14:paraId="7CE2635E">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性</w:t>
            </w:r>
          </w:p>
          <w:p w14:paraId="7182E41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能</w:t>
            </w:r>
          </w:p>
        </w:tc>
        <w:tc>
          <w:tcPr>
            <w:tcW w:w="323" w:type="pct"/>
            <w:vMerge w:val="restart"/>
            <w:tcBorders>
              <w:top w:val="nil"/>
              <w:left w:val="single" w:color="auto" w:sz="4" w:space="0"/>
              <w:bottom w:val="single" w:color="auto" w:sz="4" w:space="0"/>
              <w:right w:val="single" w:color="auto" w:sz="4" w:space="0"/>
            </w:tcBorders>
            <w:shd w:val="clear" w:color="auto" w:fill="auto"/>
            <w:vAlign w:val="center"/>
          </w:tcPr>
          <w:p w14:paraId="511BC1F7">
            <w:pPr>
              <w:keepNext w:val="0"/>
              <w:keepLines w:val="0"/>
              <w:widowControl w:val="0"/>
              <w:suppressLineNumbers w:val="0"/>
              <w:spacing w:before="0" w:beforeAutospacing="0" w:after="0" w:afterAutospacing="0"/>
              <w:ind w:left="0" w:right="0"/>
              <w:jc w:val="center"/>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一致性</w:t>
            </w:r>
          </w:p>
          <w:p w14:paraId="71A82476">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234FD3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(&lt;60k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2"/>
                <w:sz w:val="21"/>
                <w:szCs w:val="21"/>
                <w:lang w:val="en-US" w:eastAsia="zh-CN" w:bidi="ar"/>
              </w:rPr>
              <w:t>)</w:t>
            </w:r>
          </w:p>
        </w:tc>
        <w:tc>
          <w:tcPr>
            <w:tcW w:w="1459"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41B8CEA">
            <w:pPr>
              <w:keepNext w:val="0"/>
              <w:keepLines w:val="0"/>
              <w:widowControl w:val="0"/>
              <w:suppressLineNumbers w:val="0"/>
              <w:spacing w:before="0" w:beforeAutospacing="0" w:after="0" w:afterAutospacing="0" w:line="276" w:lineRule="auto"/>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(60-120)k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315"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59666FB8">
            <w:pPr>
              <w:keepNext w:val="0"/>
              <w:keepLines w:val="0"/>
              <w:widowControl w:val="0"/>
              <w:suppressLineNumbers w:val="0"/>
              <w:spacing w:before="0" w:beforeAutospacing="0" w:after="0" w:afterAutospacing="0" w:line="276" w:lineRule="auto"/>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&gt;120k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eastAsia" w:ascii="Times New Roman" w:hAnsi="Times New Roman" w:eastAsia="宋体" w:cs="宋体"/>
                <w:kern w:val="2"/>
                <w:sz w:val="21"/>
                <w:szCs w:val="21"/>
                <w:lang w:val="en-US" w:eastAsia="zh-CN" w:bidi="ar"/>
              </w:rPr>
              <w:t>）</w: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03AD5D2C">
            <w:pPr>
              <w:keepNext w:val="0"/>
              <w:keepLines w:val="0"/>
              <w:widowControl w:val="0"/>
              <w:suppressLineNumbers w:val="0"/>
              <w:spacing w:before="0" w:beforeAutospacing="0" w:after="0" w:afterAutospacing="0" w:line="276" w:lineRule="auto"/>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p>
        </w:tc>
      </w:tr>
      <w:tr w14:paraId="32888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F56CB0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5A0FA97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22FECCCD">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11</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32A3246">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0.98</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C0E096">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21</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63A3CC2">
            <w:pPr>
              <w:keepNext w:val="0"/>
              <w:keepLines w:val="0"/>
              <w:widowControl w:val="0"/>
              <w:suppressLineNumbers w:val="0"/>
              <w:spacing w:before="0" w:beforeAutospacing="0" w:after="0" w:afterAutospacing="0"/>
              <w:ind w:left="0" w:leftChars="0" w:right="0" w:rightChars="0"/>
              <w:jc w:val="center"/>
              <w:rPr>
                <w:rFonts w:hint="default" w:eastAsia="宋体"/>
                <w:szCs w:val="21"/>
                <w:lang w:val="en-US" w:eastAsia="zh-CN"/>
              </w:rPr>
            </w:pPr>
            <w:r>
              <w:rPr>
                <w:rFonts w:hint="eastAsia"/>
                <w:szCs w:val="21"/>
                <w:lang w:val="en-US" w:eastAsia="zh-CN"/>
              </w:rPr>
              <w:t>0.99</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D2E9E6">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31</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85B64E0">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0.98</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F7DEBE">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0.98</w:t>
            </w:r>
          </w:p>
        </w:tc>
      </w:tr>
      <w:tr w14:paraId="4150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2988975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5FE928D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36A6DE82">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12</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C372EAA">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0.99</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F9A065">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22</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7DC4A40">
            <w:pPr>
              <w:keepNext w:val="0"/>
              <w:keepLines w:val="0"/>
              <w:widowControl w:val="0"/>
              <w:suppressLineNumbers w:val="0"/>
              <w:spacing w:before="0" w:beforeAutospacing="0" w:after="0" w:afterAutospacing="0"/>
              <w:ind w:left="0" w:leftChars="0" w:right="0" w:rightChars="0"/>
              <w:jc w:val="center"/>
              <w:rPr>
                <w:rFonts w:hint="default" w:eastAsia="宋体"/>
                <w:szCs w:val="21"/>
                <w:lang w:val="en-US" w:eastAsia="zh-CN"/>
              </w:rPr>
            </w:pPr>
            <w:r>
              <w:rPr>
                <w:rFonts w:hint="eastAsia"/>
                <w:szCs w:val="21"/>
                <w:lang w:val="en-US" w:eastAsia="zh-CN"/>
              </w:rPr>
              <w:t>0.97</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879C66">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32</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09386AC">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0.98</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4D409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218CA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781119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11AC1FF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619335CA">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w:t>
            </w:r>
            <w:r>
              <w:rPr>
                <w:rFonts w:hint="eastAsia" w:cs="Times New Roman"/>
                <w:kern w:val="2"/>
                <w:sz w:val="21"/>
                <w:szCs w:val="21"/>
                <w:vertAlign w:val="subscript"/>
                <w:lang w:val="en-US" w:eastAsia="zh-CN" w:bidi="ar"/>
              </w:rPr>
              <w:t>3</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31F886">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0.99</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574369">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23</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16947A62">
            <w:pPr>
              <w:keepNext w:val="0"/>
              <w:keepLines w:val="0"/>
              <w:widowControl w:val="0"/>
              <w:suppressLineNumbers w:val="0"/>
              <w:spacing w:before="0" w:beforeAutospacing="0" w:after="0" w:afterAutospacing="0"/>
              <w:ind w:left="0" w:leftChars="0" w:right="0" w:rightChars="0"/>
              <w:jc w:val="center"/>
              <w:rPr>
                <w:rFonts w:hint="default" w:eastAsia="宋体"/>
                <w:szCs w:val="21"/>
                <w:lang w:val="en-US" w:eastAsia="zh-CN"/>
              </w:rPr>
            </w:pPr>
            <w:r>
              <w:rPr>
                <w:rFonts w:hint="eastAsia"/>
                <w:szCs w:val="21"/>
                <w:lang w:val="en-US" w:eastAsia="zh-CN"/>
              </w:rPr>
              <w:t>0.98</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071CC6">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33</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73B13A0">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0.99</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A7686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6400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4426C9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nil"/>
              <w:left w:val="single" w:color="auto" w:sz="4" w:space="0"/>
              <w:bottom w:val="single" w:color="auto" w:sz="4" w:space="0"/>
              <w:right w:val="single" w:color="auto" w:sz="4" w:space="0"/>
            </w:tcBorders>
            <w:shd w:val="clear" w:color="auto" w:fill="auto"/>
            <w:vAlign w:val="center"/>
          </w:tcPr>
          <w:p w14:paraId="63E23CAD">
            <w:pPr>
              <w:keepNext w:val="0"/>
              <w:keepLines w:val="0"/>
              <w:widowControl w:val="0"/>
              <w:suppressLineNumbers w:val="0"/>
              <w:spacing w:before="0" w:beforeAutospacing="0" w:after="0" w:afterAutospacing="0"/>
              <w:ind w:left="0" w:right="0"/>
              <w:jc w:val="center"/>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响应时间</w:t>
            </w:r>
          </w:p>
          <w:p w14:paraId="40B74026">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T</w:t>
            </w: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10E2AA3">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eastAsia" w:ascii="Times New Roman" w:hAnsi="Times New Roman" w:eastAsia="宋体" w:cs="宋体"/>
                <w:kern w:val="2"/>
                <w:sz w:val="21"/>
                <w:szCs w:val="21"/>
                <w:lang w:val="en-US" w:eastAsia="zh-CN" w:bidi="ar"/>
              </w:rPr>
              <w:t>起始浓度</w:t>
            </w:r>
            <w:r>
              <w:rPr>
                <w:rFonts w:hint="default" w:ascii="Times New Roman" w:hAnsi="Times New Roman" w:eastAsia="宋体" w:cs="Times New Roman"/>
                <w:kern w:val="2"/>
                <w:sz w:val="21"/>
                <w:szCs w:val="21"/>
                <w:lang w:val="en-US" w:eastAsia="zh-CN" w:bidi="ar"/>
              </w:rPr>
              <w:t>/k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FFD0CA5">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eastAsia" w:ascii="Times New Roman" w:hAnsi="Times New Roman" w:eastAsia="宋体" w:cs="宋体"/>
                <w:kern w:val="2"/>
                <w:sz w:val="21"/>
                <w:szCs w:val="21"/>
                <w:lang w:val="en-US" w:eastAsia="zh-CN" w:bidi="ar"/>
              </w:rPr>
              <w:t>目标浓度</w:t>
            </w:r>
            <w:r>
              <w:rPr>
                <w:rFonts w:hint="default" w:ascii="Times New Roman" w:hAnsi="Times New Roman" w:eastAsia="宋体" w:cs="Times New Roman"/>
                <w:kern w:val="2"/>
                <w:sz w:val="21"/>
                <w:szCs w:val="21"/>
                <w:lang w:val="en-US" w:eastAsia="zh-CN" w:bidi="ar"/>
              </w:rPr>
              <w:t>/k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732" w:type="pct"/>
            <w:gridSpan w:val="12"/>
            <w:tcBorders>
              <w:top w:val="single" w:color="auto" w:sz="4" w:space="0"/>
              <w:left w:val="single" w:color="auto" w:sz="4" w:space="0"/>
              <w:bottom w:val="single" w:color="auto" w:sz="4" w:space="0"/>
              <w:right w:val="single" w:color="auto" w:sz="4" w:space="0"/>
            </w:tcBorders>
            <w:shd w:val="clear" w:color="auto" w:fill="auto"/>
            <w:vAlign w:val="center"/>
          </w:tcPr>
          <w:p w14:paraId="2611D117">
            <w:pPr>
              <w:keepNext w:val="0"/>
              <w:keepLines w:val="0"/>
              <w:widowControl w:val="0"/>
              <w:suppressLineNumbers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2"/>
                <w:sz w:val="21"/>
                <w:szCs w:val="21"/>
                <w:lang w:val="en-US" w:eastAsia="zh-CN" w:bidi="ar"/>
              </w:rPr>
              <w:t>90%</w:t>
            </w:r>
            <w:r>
              <w:rPr>
                <w:rFonts w:hint="eastAsia" w:ascii="Times New Roman" w:hAnsi="Times New Roman" w:eastAsia="宋体" w:cs="宋体"/>
                <w:kern w:val="2"/>
                <w:sz w:val="21"/>
                <w:szCs w:val="21"/>
                <w:lang w:val="en-US" w:eastAsia="zh-CN" w:bidi="ar"/>
              </w:rPr>
              <w:t>目标浓度响应时间</w:t>
            </w:r>
            <w:r>
              <w:rPr>
                <w:rFonts w:hint="default" w:ascii="Times New Roman" w:hAnsi="Times New Roman" w:eastAsia="宋体" w:cs="Times New Roman"/>
                <w:kern w:val="2"/>
                <w:sz w:val="21"/>
                <w:szCs w:val="21"/>
                <w:lang w:val="en-US" w:eastAsia="zh-CN" w:bidi="ar"/>
              </w:rPr>
              <w:t>T</w:t>
            </w:r>
            <w:r>
              <w:rPr>
                <w:rFonts w:hint="default" w:ascii="Times New Roman" w:hAnsi="Times New Roman" w:eastAsia="宋体" w:cs="Times New Roman"/>
                <w:kern w:val="2"/>
                <w:sz w:val="21"/>
                <w:szCs w:val="21"/>
                <w:vertAlign w:val="subscript"/>
                <w:lang w:val="en-US" w:eastAsia="zh-CN" w:bidi="ar"/>
              </w:rPr>
              <w:t>1</w:t>
            </w:r>
            <w:r>
              <w:rPr>
                <w:rFonts w:hint="default" w:ascii="Times New Roman" w:hAnsi="Times New Roman" w:eastAsia="宋体" w:cs="Times New Roman"/>
                <w:i/>
                <w:iCs w:val="0"/>
                <w:kern w:val="2"/>
                <w:sz w:val="21"/>
                <w:szCs w:val="21"/>
                <w:vertAlign w:val="subscript"/>
                <w:lang w:val="en-US" w:eastAsia="zh-CN" w:bidi="ar"/>
              </w:rPr>
              <w:t>j</w:t>
            </w:r>
            <w:r>
              <w:rPr>
                <w:rFonts w:hint="default" w:ascii="Times New Roman" w:hAnsi="Times New Roman" w:eastAsia="宋体" w:cs="Times New Roman"/>
                <w:kern w:val="2"/>
                <w:sz w:val="21"/>
                <w:szCs w:val="21"/>
                <w:lang w:val="en-US" w:eastAsia="zh-CN" w:bidi="ar"/>
              </w:rPr>
              <w:t>/min</w:t>
            </w:r>
          </w:p>
          <w:p w14:paraId="75D6AB7A">
            <w:pPr>
              <w:keepNext w:val="0"/>
              <w:keepLines w:val="0"/>
              <w:widowControl w:val="0"/>
              <w:suppressLineNumbers w:val="0"/>
              <w:spacing w:before="0" w:beforeAutospacing="0" w:after="0" w:afterAutospacing="0"/>
              <w:ind w:left="0" w:right="0"/>
              <w:jc w:val="left"/>
              <w:rPr>
                <w:rFonts w:hint="default"/>
                <w:position w:val="-12"/>
                <w:szCs w:val="21"/>
                <w:lang w:val="en-US"/>
              </w:rPr>
            </w:pPr>
            <w:r>
              <w:rPr>
                <w:rFonts w:hint="default" w:ascii="Times New Roman" w:hAnsi="Times New Roman" w:eastAsia="宋体" w:cs="Times New Roman"/>
                <w:kern w:val="2"/>
                <w:sz w:val="21"/>
                <w:szCs w:val="21"/>
                <w:lang w:val="en-US" w:eastAsia="zh-CN" w:bidi="ar"/>
              </w:rPr>
              <w:t>10%</w:t>
            </w:r>
            <w:r>
              <w:rPr>
                <w:rFonts w:hint="eastAsia" w:ascii="Times New Roman" w:hAnsi="Times New Roman" w:eastAsia="宋体" w:cs="Times New Roman"/>
                <w:kern w:val="2"/>
                <w:sz w:val="21"/>
                <w:szCs w:val="21"/>
                <w:lang w:val="en-US" w:eastAsia="zh-CN" w:bidi="ar"/>
              </w:rPr>
              <w:t>起始浓度响应时间</w:t>
            </w:r>
            <w:r>
              <w:rPr>
                <w:rFonts w:hint="default" w:ascii="Times New Roman" w:hAnsi="Times New Roman" w:eastAsia="宋体" w:cs="Times New Roman"/>
                <w:kern w:val="2"/>
                <w:sz w:val="21"/>
                <w:szCs w:val="21"/>
                <w:lang w:val="en-US" w:eastAsia="zh-CN" w:bidi="ar"/>
              </w:rPr>
              <w:t>T</w:t>
            </w:r>
            <w:r>
              <w:rPr>
                <w:rFonts w:hint="default" w:ascii="Times New Roman" w:hAnsi="Times New Roman" w:eastAsia="宋体" w:cs="Times New Roman"/>
                <w:kern w:val="2"/>
                <w:sz w:val="21"/>
                <w:szCs w:val="21"/>
                <w:vertAlign w:val="subscript"/>
                <w:lang w:val="en-US" w:eastAsia="zh-CN" w:bidi="ar"/>
              </w:rPr>
              <w:t>2</w:t>
            </w:r>
            <w:r>
              <w:rPr>
                <w:rFonts w:hint="default" w:ascii="Times New Roman" w:hAnsi="Times New Roman" w:eastAsia="宋体" w:cs="Times New Roman"/>
                <w:i/>
                <w:iCs w:val="0"/>
                <w:kern w:val="2"/>
                <w:sz w:val="21"/>
                <w:szCs w:val="21"/>
                <w:vertAlign w:val="subscript"/>
                <w:lang w:val="en-US" w:eastAsia="zh-CN" w:bidi="ar"/>
              </w:rPr>
              <w:t>j</w:t>
            </w:r>
            <w:r>
              <w:rPr>
                <w:rFonts w:hint="default" w:ascii="Times New Roman" w:hAnsi="Times New Roman" w:eastAsia="宋体" w:cs="Times New Roman"/>
                <w:kern w:val="2"/>
                <w:sz w:val="21"/>
                <w:szCs w:val="21"/>
                <w:lang w:val="en-US" w:eastAsia="zh-CN" w:bidi="ar"/>
              </w:rPr>
              <w:t>/min</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EA13C2">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p>
        </w:tc>
      </w:tr>
      <w:tr w14:paraId="09FC5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3731C8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6C7602C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5F0F833">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default" w:ascii="Times New Roman" w:hAnsi="Times New Roman" w:eastAsia="宋体" w:cs="Times New Roman"/>
                <w:kern w:val="2"/>
                <w:position w:val="-12"/>
                <w:sz w:val="21"/>
                <w:szCs w:val="24"/>
                <w:lang w:val="en-US" w:eastAsia="zh-CN" w:bidi="ar"/>
              </w:rPr>
              <w:t>1</w:t>
            </w:r>
            <w:r>
              <w:rPr>
                <w:rFonts w:hint="eastAsia" w:cs="Times New Roman"/>
                <w:kern w:val="2"/>
                <w:position w:val="-12"/>
                <w:sz w:val="21"/>
                <w:szCs w:val="24"/>
                <w:lang w:val="en-US" w:eastAsia="zh-CN" w:bidi="ar"/>
              </w:rPr>
              <w:t>.05</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365855B">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eastAsia" w:cs="Times New Roman"/>
                <w:kern w:val="2"/>
                <w:position w:val="-12"/>
                <w:sz w:val="21"/>
                <w:szCs w:val="24"/>
                <w:lang w:val="en-US" w:eastAsia="zh-CN" w:bidi="ar"/>
              </w:rPr>
              <w:t>138</w:t>
            </w:r>
          </w:p>
        </w:tc>
        <w:tc>
          <w:tcPr>
            <w:tcW w:w="534"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78A4BDAF">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11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30</w:t>
            </w:r>
          </w:p>
        </w:tc>
        <w:tc>
          <w:tcPr>
            <w:tcW w:w="5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12B250">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21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42</w:t>
            </w:r>
          </w:p>
        </w:tc>
        <w:tc>
          <w:tcPr>
            <w:tcW w:w="6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BC91D56">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31</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48</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7CC38C">
            <w:pPr>
              <w:keepNext w:val="0"/>
              <w:keepLines w:val="0"/>
              <w:widowControl w:val="0"/>
              <w:suppressLineNumbers w:val="0"/>
              <w:spacing w:before="0" w:beforeAutospacing="0" w:after="0" w:afterAutospacing="0" w:line="360" w:lineRule="auto"/>
              <w:ind w:left="0" w:right="0"/>
              <w:jc w:val="center"/>
              <w:rPr>
                <w:rFonts w:hint="default" w:eastAsia="宋体"/>
                <w:position w:val="-12"/>
                <w:szCs w:val="21"/>
                <w:lang w:val="en-US" w:eastAsia="zh-CN"/>
              </w:rPr>
            </w:pPr>
            <w:r>
              <w:rPr>
                <w:rFonts w:hint="eastAsia"/>
                <w:position w:val="-12"/>
                <w:szCs w:val="21"/>
                <w:lang w:val="en-US" w:eastAsia="zh-CN"/>
              </w:rPr>
              <w:t>33</w:t>
            </w:r>
          </w:p>
        </w:tc>
      </w:tr>
      <w:tr w14:paraId="56344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B5379D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6CBEB67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49B6D3F">
            <w:pPr>
              <w:keepNext w:val="0"/>
              <w:keepLines w:val="0"/>
              <w:widowControl w:val="0"/>
              <w:suppressLineNumbers w:val="0"/>
              <w:snapToGrid w:val="0"/>
              <w:spacing w:before="0" w:beforeAutospacing="0" w:after="0" w:afterAutospacing="0"/>
              <w:ind w:left="0" w:right="0"/>
              <w:jc w:val="center"/>
              <w:rPr>
                <w:rFonts w:hint="default"/>
                <w:position w:val="-12"/>
                <w:lang w:val="en-US"/>
              </w:rPr>
            </w:pPr>
            <w:r>
              <w:rPr>
                <w:rFonts w:hint="eastAsia" w:cs="Times New Roman"/>
                <w:kern w:val="2"/>
                <w:position w:val="-12"/>
                <w:sz w:val="21"/>
                <w:szCs w:val="24"/>
                <w:lang w:val="en-US" w:eastAsia="zh-CN" w:bidi="ar"/>
              </w:rPr>
              <w:t>140</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83ABD21">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r>
              <w:rPr>
                <w:rFonts w:hint="eastAsia" w:cs="Times New Roman"/>
                <w:kern w:val="2"/>
                <w:position w:val="-12"/>
                <w:sz w:val="21"/>
                <w:szCs w:val="24"/>
                <w:lang w:val="en-US" w:eastAsia="zh-CN" w:bidi="ar"/>
              </w:rPr>
              <w:t>14</w:t>
            </w:r>
          </w:p>
        </w:tc>
        <w:tc>
          <w:tcPr>
            <w:tcW w:w="534"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7C20400D">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12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78</w:t>
            </w:r>
          </w:p>
        </w:tc>
        <w:tc>
          <w:tcPr>
            <w:tcW w:w="5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AB9ECC">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22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75</w:t>
            </w:r>
          </w:p>
        </w:tc>
        <w:tc>
          <w:tcPr>
            <w:tcW w:w="6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A1EDD0B">
            <w:pPr>
              <w:keepNext w:val="0"/>
              <w:keepLines w:val="0"/>
              <w:widowControl w:val="0"/>
              <w:suppressLineNumbers w:val="0"/>
              <w:spacing w:before="0" w:beforeAutospacing="0" w:after="0" w:afterAutospacing="0" w:line="360" w:lineRule="auto"/>
              <w:ind w:left="0" w:right="0"/>
              <w:jc w:val="left"/>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r>
              <w:rPr>
                <w:rFonts w:hint="default" w:ascii="Times New Roman" w:hAnsi="Times New Roman" w:eastAsia="宋体" w:cs="Times New Roman"/>
                <w:kern w:val="2"/>
                <w:position w:val="-12"/>
                <w:sz w:val="21"/>
                <w:szCs w:val="21"/>
                <w:vertAlign w:val="subscript"/>
                <w:lang w:val="en-US" w:eastAsia="zh-CN" w:bidi="ar"/>
              </w:rPr>
              <w:t>32</w:t>
            </w:r>
            <w:r>
              <w:rPr>
                <w:rFonts w:hint="default" w:ascii="Times New Roman" w:hAnsi="Times New Roman" w:eastAsia="宋体" w:cs="Times New Roman"/>
                <w:kern w:val="2"/>
                <w:position w:val="-12"/>
                <w:sz w:val="21"/>
                <w:szCs w:val="21"/>
                <w:lang w:val="en-US" w:eastAsia="zh-CN" w:bidi="ar"/>
              </w:rPr>
              <w:t>=</w:t>
            </w:r>
            <w:r>
              <w:rPr>
                <w:rFonts w:hint="eastAsia" w:cs="Times New Roman"/>
                <w:kern w:val="2"/>
                <w:position w:val="-12"/>
                <w:sz w:val="21"/>
                <w:szCs w:val="21"/>
                <w:lang w:val="en-US" w:eastAsia="zh-CN" w:bidi="ar"/>
              </w:rPr>
              <w:t>76</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BA6ABE">
            <w:pPr>
              <w:keepNext w:val="0"/>
              <w:keepLines w:val="0"/>
              <w:widowControl w:val="0"/>
              <w:suppressLineNumbers w:val="0"/>
              <w:spacing w:before="0" w:beforeAutospacing="0" w:after="0" w:afterAutospacing="0" w:line="360" w:lineRule="auto"/>
              <w:ind w:left="0" w:right="0"/>
              <w:jc w:val="center"/>
              <w:rPr>
                <w:rFonts w:hint="default"/>
                <w:position w:val="-12"/>
                <w:szCs w:val="21"/>
                <w:lang w:val="en-US"/>
              </w:rPr>
            </w:pPr>
          </w:p>
        </w:tc>
      </w:tr>
      <w:tr w14:paraId="531F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800927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00DA1C">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工作电压适应性</w:t>
            </w: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D57909">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220V</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A00D7E">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63" o:spt="75" type="#_x0000_t75" style="height:11.5pt;width:11pt;" o:ole="t" filled="f" o:preferrelative="t" stroked="f" coordsize="21600,21600">
                  <v:path/>
                  <v:fill on="f" focussize="0,0"/>
                  <v:stroke on="f" joinstyle="miter"/>
                  <v:imagedata r:id="rId45" o:title=""/>
                  <o:lock v:ext="edit" aspectratio="t"/>
                  <w10:wrap type="none"/>
                  <w10:anchorlock/>
                </v:shape>
                <o:OLEObject Type="Embed" ProgID="Equation.KSEE3" ShapeID="_x0000_i1063" DrawAspect="Content" ObjectID="_1468075763" r:id="rId77">
                  <o:LockedField>false</o:LockedField>
                </o:OLEObject>
              </w:objec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7537FD2">
            <w:pPr>
              <w:keepNext w:val="0"/>
              <w:keepLines w:val="0"/>
              <w:widowControl w:val="0"/>
              <w:suppressLineNumbers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200V</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021CDE9">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64" o:spt="75" type="#_x0000_t75" style="height:12pt;width:12.5pt;" o:ole="t" filled="f" o:preferrelative="t" stroked="f" coordsize="21600,21600">
                  <v:path/>
                  <v:fill on="f" focussize="0,0"/>
                  <v:stroke on="f" joinstyle="miter"/>
                  <v:imagedata r:id="rId47" o:title=""/>
                  <o:lock v:ext="edit" aspectratio="t"/>
                  <w10:wrap type="none"/>
                  <w10:anchorlock/>
                </v:shape>
                <o:OLEObject Type="Embed" ProgID="Equation.KSEE3" ShapeID="_x0000_i1064" DrawAspect="Content" ObjectID="_1468075764" r:id="rId78">
                  <o:LockedField>false</o:LockedField>
                </o:OLEObject>
              </w:objec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43C2E1">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65" o:spt="75" type="#_x0000_t75" style="height:11.5pt;width:12.5pt;" o:ole="t" filled="f" o:preferrelative="t" stroked="f" coordsize="21600,21600">
                  <v:path/>
                  <v:fill on="f" focussize="0,0"/>
                  <v:stroke on="f" joinstyle="miter"/>
                  <v:imagedata r:id="rId49" o:title=""/>
                  <o:lock v:ext="edit" aspectratio="t"/>
                  <w10:wrap type="none"/>
                  <w10:anchorlock/>
                </v:shape>
                <o:OLEObject Type="Embed" ProgID="Equation.KSEE3" ShapeID="_x0000_i1065" DrawAspect="Content" ObjectID="_1468075765" r:id="rId79">
                  <o:LockedField>false</o:LockedField>
                </o:OLEObject>
              </w:objec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C2D1F3B">
            <w:pPr>
              <w:keepNext w:val="0"/>
              <w:keepLines w:val="0"/>
              <w:widowControl w:val="0"/>
              <w:suppressLineNumbers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240V</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39950">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66" o:spt="75" type="#_x0000_t75" style="height:11pt;width:12.5pt;" o:ole="t" filled="f" o:preferrelative="t" stroked="f" coordsize="21600,21600">
                  <v:path/>
                  <v:fill on="f" focussize="0,0"/>
                  <v:stroke on="f" joinstyle="miter"/>
                  <v:imagedata r:id="rId51" o:title=""/>
                  <o:lock v:ext="edit" aspectratio="t"/>
                  <w10:wrap type="none"/>
                  <w10:anchorlock/>
                </v:shape>
                <o:OLEObject Type="Embed" ProgID="Equation.KSEE3" ShapeID="_x0000_i1066" DrawAspect="Content" ObjectID="_1468075766" r:id="rId80">
                  <o:LockedField>false</o:LockedField>
                </o:OLEObject>
              </w:objec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262D87">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67" o:spt="75" type="#_x0000_t75" style="height:12pt;width:13pt;" o:ole="t" filled="f" o:preferrelative="t" stroked="f" coordsize="21600,21600">
                  <v:path/>
                  <v:fill on="f" focussize="0,0"/>
                  <v:stroke on="f" joinstyle="miter"/>
                  <v:imagedata r:id="rId53" o:title=""/>
                  <o:lock v:ext="edit" aspectratio="t"/>
                  <w10:wrap type="none"/>
                  <w10:anchorlock/>
                </v:shape>
                <o:OLEObject Type="Embed" ProgID="Equation.KSEE3" ShapeID="_x0000_i1067" DrawAspect="Content" ObjectID="_1468075767" r:id="rId81">
                  <o:LockedField>false</o:LockedField>
                </o:OLEObject>
              </w:objec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60EC0CC4">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68"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68" DrawAspect="Content" ObjectID="_1468075768" r:id="rId82">
                  <o:LockedField>false</o:LockedField>
                </o:OLEObject>
              </w:object>
            </w:r>
          </w:p>
        </w:tc>
      </w:tr>
      <w:tr w14:paraId="6246C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62003D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AE301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7E0284">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rPr>
              <w:t>141.77</w:t>
            </w:r>
            <w:r>
              <w:rPr>
                <w:rFonts w:hint="eastAsia"/>
                <w:sz w:val="13"/>
                <w:szCs w:val="13"/>
                <w:lang w:val="en-US" w:eastAsia="zh-CN"/>
              </w:rPr>
              <w:t>、</w:t>
            </w:r>
            <w:r>
              <w:rPr>
                <w:rFonts w:hint="eastAsia"/>
                <w:sz w:val="13"/>
                <w:szCs w:val="13"/>
                <w:lang w:val="en-US"/>
              </w:rPr>
              <w:t>141.75</w:t>
            </w:r>
            <w:r>
              <w:rPr>
                <w:rFonts w:hint="eastAsia"/>
                <w:sz w:val="13"/>
                <w:szCs w:val="13"/>
                <w:lang w:val="en-US" w:eastAsia="zh-CN"/>
              </w:rPr>
              <w:t>、</w:t>
            </w:r>
            <w:r>
              <w:rPr>
                <w:rFonts w:hint="eastAsia"/>
                <w:sz w:val="13"/>
                <w:szCs w:val="13"/>
                <w:lang w:val="en-US"/>
              </w:rPr>
              <w:t>142.65</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E68A2E">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eastAsia="zh-CN"/>
              </w:rPr>
              <w:t>142.06</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15C5700">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145.52</w:t>
            </w:r>
            <w:r>
              <w:rPr>
                <w:rFonts w:hint="eastAsia"/>
                <w:sz w:val="13"/>
                <w:szCs w:val="13"/>
                <w:lang w:val="en-US"/>
              </w:rPr>
              <w:tab/>
            </w:r>
            <w:r>
              <w:rPr>
                <w:rFonts w:hint="eastAsia"/>
                <w:sz w:val="13"/>
                <w:szCs w:val="13"/>
                <w:lang w:val="en-US"/>
              </w:rPr>
              <w:t>141.8</w:t>
            </w:r>
            <w:r>
              <w:rPr>
                <w:rFonts w:hint="eastAsia"/>
                <w:sz w:val="13"/>
                <w:szCs w:val="13"/>
                <w:lang w:val="en-US"/>
              </w:rPr>
              <w:tab/>
            </w:r>
            <w:r>
              <w:rPr>
                <w:rFonts w:hint="eastAsia"/>
                <w:sz w:val="13"/>
                <w:szCs w:val="13"/>
                <w:lang w:val="en-US"/>
              </w:rPr>
              <w:t>144.32</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C4327BB">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eastAsia="zh-CN"/>
              </w:rPr>
              <w:t>143.88</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0DC00C">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1.28</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5003C2F">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135.04</w:t>
            </w:r>
            <w:r>
              <w:rPr>
                <w:rFonts w:hint="eastAsia"/>
                <w:sz w:val="13"/>
                <w:szCs w:val="13"/>
                <w:lang w:val="en-US"/>
              </w:rPr>
              <w:tab/>
            </w:r>
            <w:r>
              <w:rPr>
                <w:rFonts w:hint="eastAsia"/>
                <w:sz w:val="13"/>
                <w:szCs w:val="13"/>
                <w:lang w:val="en-US"/>
              </w:rPr>
              <w:t>134.14</w:t>
            </w:r>
            <w:r>
              <w:rPr>
                <w:rFonts w:hint="eastAsia"/>
                <w:sz w:val="13"/>
                <w:szCs w:val="13"/>
                <w:lang w:val="en-US"/>
              </w:rPr>
              <w:tab/>
            </w:r>
            <w:r>
              <w:rPr>
                <w:rFonts w:hint="eastAsia"/>
                <w:sz w:val="13"/>
                <w:szCs w:val="13"/>
                <w:lang w:val="en-US"/>
              </w:rPr>
              <w:t>136.89</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45A05A">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135.36</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B431B9">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4.72</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BA3587">
            <w:pPr>
              <w:keepNext w:val="0"/>
              <w:keepLines w:val="0"/>
              <w:widowControl w:val="0"/>
              <w:suppressLineNumbers w:val="0"/>
              <w:spacing w:before="0" w:beforeAutospacing="0" w:after="0" w:afterAutospacing="0"/>
              <w:ind w:left="0" w:right="0"/>
              <w:jc w:val="left"/>
              <w:rPr>
                <w:rFonts w:hint="default" w:eastAsia="宋体"/>
                <w:szCs w:val="21"/>
                <w:lang w:val="en-US" w:eastAsia="zh-CN"/>
              </w:rPr>
            </w:pPr>
            <w:r>
              <w:rPr>
                <w:rFonts w:hint="eastAsia"/>
                <w:szCs w:val="21"/>
                <w:lang w:val="en-US" w:eastAsia="zh-CN"/>
              </w:rPr>
              <w:t>4.72</w:t>
            </w:r>
          </w:p>
        </w:tc>
      </w:tr>
      <w:tr w14:paraId="0506E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2"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20B9937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A2FFA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C3990E">
            <w:pPr>
              <w:keepNext w:val="0"/>
              <w:keepLines w:val="0"/>
              <w:widowControl w:val="0"/>
              <w:suppressLineNumbers w:val="0"/>
              <w:spacing w:before="0" w:beforeAutospacing="0" w:after="0" w:afterAutospacing="0"/>
              <w:ind w:left="0" w:right="0"/>
              <w:jc w:val="center"/>
              <w:rPr>
                <w:rFonts w:hint="default" w:eastAsia="宋体"/>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84783">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D418A84">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44A4A6C">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2F19C">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4E4266B">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865EA0">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52CA6F">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4EB37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5D8C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1F7DC37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6C0B5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5845F2">
            <w:pPr>
              <w:keepNext w:val="0"/>
              <w:keepLines w:val="0"/>
              <w:widowControl w:val="0"/>
              <w:suppressLineNumbers w:val="0"/>
              <w:spacing w:before="0" w:beforeAutospacing="0" w:after="0" w:afterAutospacing="0"/>
              <w:ind w:left="0" w:right="0"/>
              <w:jc w:val="center"/>
              <w:rPr>
                <w:rFonts w:hint="default" w:eastAsia="宋体"/>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056BB5">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DCBBC1">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FCC65BC">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A6D27E">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AA9A6E0">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267A1C">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979FCB">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81255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5C6D9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3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696E81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FC706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5A23E">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12V</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44BE12">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69" o:spt="75" type="#_x0000_t75" style="height:11.5pt;width:11.5pt;" o:ole="t" filled="f" o:preferrelative="t" stroked="f" coordsize="21600,21600">
                  <v:path/>
                  <v:fill on="f" focussize="0,0"/>
                  <v:stroke on="f" joinstyle="miter"/>
                  <v:imagedata r:id="rId29" o:title=""/>
                  <o:lock v:ext="edit" aspectratio="t"/>
                  <w10:wrap type="none"/>
                  <w10:anchorlock/>
                </v:shape>
                <o:OLEObject Type="Embed" ProgID="Equation.KSEE3" ShapeID="_x0000_i1069" DrawAspect="Content" ObjectID="_1468075769" r:id="rId83">
                  <o:LockedField>false</o:LockedField>
                </o:OLEObject>
              </w:objec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874D84F">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10.8V</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FABB05C">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70" o:spt="75" type="#_x0000_t75" style="height:11pt;width:12.5pt;" o:ole="t" filled="f" o:preferrelative="t" stroked="f" coordsize="21600,21600">
                  <v:path/>
                  <v:fill on="f" focussize="0,0"/>
                  <v:stroke on="f" joinstyle="miter"/>
                  <v:imagedata r:id="rId57" o:title=""/>
                  <o:lock v:ext="edit" aspectratio="t"/>
                  <w10:wrap type="none"/>
                  <w10:anchorlock/>
                </v:shape>
                <o:OLEObject Type="Embed" ProgID="Equation.KSEE3" ShapeID="_x0000_i1070" DrawAspect="Content" ObjectID="_1468075770" r:id="rId84">
                  <o:LockedField>false</o:LockedField>
                </o:OLEObject>
              </w:objec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59173A">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71" o:spt="75" type="#_x0000_t75" style="height:12.5pt;width:13pt;" o:ole="t" filled="f" o:preferrelative="t" stroked="f" coordsize="21600,21600">
                  <v:path/>
                  <v:fill on="f" focussize="0,0"/>
                  <v:stroke on="f" joinstyle="miter"/>
                  <v:imagedata r:id="rId59" o:title=""/>
                  <o:lock v:ext="edit" aspectratio="t"/>
                  <w10:wrap type="none"/>
                  <w10:anchorlock/>
                </v:shape>
                <o:OLEObject Type="Embed" ProgID="Equation.KSEE3" ShapeID="_x0000_i1071" DrawAspect="Content" ObjectID="_1468075771" r:id="rId85">
                  <o:LockedField>false</o:LockedField>
                </o:OLEObject>
              </w:objec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3429D53">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13.2V</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2D8E01">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72" o:spt="75" type="#_x0000_t75" style="height:11pt;width:13.5pt;" o:ole="t" filled="f" o:preferrelative="t" stroked="f" coordsize="21600,21600">
                  <v:path/>
                  <v:fill on="f" focussize="0,0"/>
                  <v:stroke on="f" joinstyle="miter"/>
                  <v:imagedata r:id="rId61" o:title=""/>
                  <o:lock v:ext="edit" aspectratio="t"/>
                  <w10:wrap type="none"/>
                  <w10:anchorlock/>
                </v:shape>
                <o:OLEObject Type="Embed" ProgID="Equation.KSEE3" ShapeID="_x0000_i1072" DrawAspect="Content" ObjectID="_1468075772" r:id="rId86">
                  <o:LockedField>false</o:LockedField>
                </o:OLEObject>
              </w:objec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EC75FE">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73" o:spt="75" type="#_x0000_t75" style="height:12pt;width:13.5pt;" o:ole="t" filled="f" o:preferrelative="t" stroked="f" coordsize="21600,21600">
                  <v:path/>
                  <v:fill on="f" focussize="0,0"/>
                  <v:stroke on="f" joinstyle="miter"/>
                  <v:imagedata r:id="rId63" o:title=""/>
                  <o:lock v:ext="edit" aspectratio="t"/>
                  <w10:wrap type="none"/>
                  <w10:anchorlock/>
                </v:shape>
                <o:OLEObject Type="Embed" ProgID="Equation.KSEE3" ShapeID="_x0000_i1073" DrawAspect="Content" ObjectID="_1468075773" r:id="rId87">
                  <o:LockedField>false</o:LockedField>
                </o:OLEObject>
              </w:objec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057E6B38">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74"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74" DrawAspect="Content" ObjectID="_1468075774" r:id="rId88">
                  <o:LockedField>false</o:LockedField>
                </o:OLEObject>
              </w:object>
            </w:r>
          </w:p>
        </w:tc>
      </w:tr>
      <w:tr w14:paraId="1FB2F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E0DF65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A7467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9A740B">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D8ECC3">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9482125">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AE1CC02">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F70450">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DB87A01">
            <w:pPr>
              <w:keepNext w:val="0"/>
              <w:keepLines w:val="0"/>
              <w:widowControl w:val="0"/>
              <w:suppressLineNumbers w:val="0"/>
              <w:spacing w:before="0" w:beforeAutospacing="0" w:after="0" w:afterAutospacing="0"/>
              <w:ind w:left="0" w:leftChars="0" w:right="0" w:rightChars="0"/>
              <w:jc w:val="center"/>
              <w:rPr>
                <w:rFonts w:hint="default"/>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3C17EF">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66CEDB">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40B85A">
            <w:pPr>
              <w:keepNext w:val="0"/>
              <w:keepLines w:val="0"/>
              <w:widowControl/>
              <w:suppressLineNumbers w:val="0"/>
              <w:snapToGrid w:val="0"/>
              <w:spacing w:before="0" w:beforeAutospacing="0" w:after="0" w:afterAutospacing="0"/>
              <w:ind w:left="0" w:right="0"/>
              <w:jc w:val="center"/>
              <w:rPr>
                <w:rFonts w:hint="default" w:eastAsia="宋体"/>
                <w:kern w:val="0"/>
                <w:szCs w:val="21"/>
                <w:lang w:val="en-US" w:eastAsia="zh-CN"/>
              </w:rPr>
            </w:pPr>
            <w:r>
              <w:rPr>
                <w:rFonts w:hint="eastAsia"/>
                <w:kern w:val="0"/>
                <w:szCs w:val="21"/>
                <w:lang w:val="en-US" w:eastAsia="zh-CN"/>
              </w:rPr>
              <w:t>/</w:t>
            </w:r>
          </w:p>
        </w:tc>
      </w:tr>
      <w:tr w14:paraId="3A2C2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6D48F8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D9F0E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5CEB4">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0BAB77">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DDAD395">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709C545">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D5F61">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E3420AF">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24AB0">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6BDF6">
            <w:pPr>
              <w:keepNext w:val="0"/>
              <w:keepLines w:val="0"/>
              <w:widowControl w:val="0"/>
              <w:suppressLineNumbers w:val="0"/>
              <w:spacing w:before="0" w:beforeAutospacing="0" w:after="0" w:afterAutospacing="0"/>
              <w:ind w:left="0" w:leftChars="0" w:right="0" w:rightChars="0"/>
              <w:jc w:val="center"/>
              <w:rPr>
                <w:rFonts w:hint="default"/>
                <w:sz w:val="13"/>
                <w:szCs w:val="13"/>
                <w:lang w:val="en-US"/>
              </w:rPr>
            </w:pPr>
            <w:r>
              <w:rPr>
                <w:rFonts w:hint="eastAsia"/>
                <w:sz w:val="13"/>
                <w:szCs w:val="13"/>
                <w:lang w:val="en-US" w:eastAsia="zh-CN"/>
              </w:rPr>
              <w:t>/</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5A007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7EBFA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E6FEA6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3639F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F2BFC1">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FD06AC">
            <w:pPr>
              <w:keepNext w:val="0"/>
              <w:keepLines w:val="0"/>
              <w:widowControl w:val="0"/>
              <w:suppressLineNumbers w:val="0"/>
              <w:spacing w:before="0" w:beforeAutospacing="0" w:after="0" w:afterAutospacing="0"/>
              <w:ind w:left="0" w:leftChars="0" w:right="0" w:rightChars="0"/>
              <w:jc w:val="center"/>
              <w:rPr>
                <w:rFonts w:hint="eastAsia"/>
                <w:sz w:val="13"/>
                <w:szCs w:val="13"/>
                <w:lang w:val="en-US" w:eastAsia="zh-CN"/>
              </w:rPr>
            </w:pPr>
            <w:r>
              <w:rPr>
                <w:rFonts w:hint="eastAsia"/>
                <w:sz w:val="13"/>
                <w:szCs w:val="13"/>
                <w:lang w:val="en-US" w:eastAsia="zh-CN"/>
              </w:rPr>
              <w:t>/</w:t>
            </w:r>
          </w:p>
        </w:tc>
        <w:tc>
          <w:tcPr>
            <w:tcW w:w="14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2A1B052">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5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710E714">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F1970D">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161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7736166">
            <w:pPr>
              <w:keepNext w:val="0"/>
              <w:keepLines w:val="0"/>
              <w:widowControl w:val="0"/>
              <w:suppressLineNumbers w:val="0"/>
              <w:spacing w:before="0" w:beforeAutospacing="0" w:after="0" w:afterAutospacing="0"/>
              <w:ind w:left="0" w:leftChars="0" w:right="0" w:rightChars="0"/>
              <w:jc w:val="center"/>
              <w:rPr>
                <w:rFonts w:hint="default" w:eastAsia="宋体"/>
                <w:sz w:val="13"/>
                <w:szCs w:val="13"/>
                <w:lang w:val="en-US" w:eastAsia="zh-CN"/>
              </w:rPr>
            </w:pPr>
            <w:r>
              <w:rPr>
                <w:rFonts w:hint="eastAsia"/>
                <w:sz w:val="13"/>
                <w:szCs w:val="13"/>
                <w:lang w:val="en-US" w:eastAsia="zh-CN"/>
              </w:rPr>
              <w:t>/</w:t>
            </w:r>
          </w:p>
        </w:tc>
        <w:tc>
          <w:tcPr>
            <w:tcW w:w="63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261FD4">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C16704">
            <w:pPr>
              <w:keepNext w:val="0"/>
              <w:keepLines w:val="0"/>
              <w:widowControl w:val="0"/>
              <w:suppressLineNumbers w:val="0"/>
              <w:spacing w:before="0" w:beforeAutospacing="0" w:after="0" w:afterAutospacing="0"/>
              <w:ind w:left="0" w:leftChars="0" w:right="0" w:rightChars="0"/>
              <w:jc w:val="center"/>
              <w:rPr>
                <w:rFonts w:hint="eastAsia"/>
                <w:sz w:val="13"/>
                <w:szCs w:val="13"/>
                <w:lang w:val="en-US"/>
              </w:rPr>
            </w:pPr>
            <w:r>
              <w:rPr>
                <w:rFonts w:hint="eastAsia"/>
                <w:sz w:val="13"/>
                <w:szCs w:val="13"/>
                <w:lang w:val="en-US" w:eastAsia="zh-CN"/>
              </w:rPr>
              <w:t>/</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537BB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4EDF8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2830AD3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A96F5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23D780D">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交流转直流供电电压</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D6A6967">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0"/>
                <w:szCs w:val="20"/>
                <w:lang w:val="en-US" w:eastAsia="zh-CN" w:bidi="ar"/>
              </w:rPr>
              <w:t>不正常</w:t>
            </w:r>
            <w:r>
              <w:rPr>
                <w:rFonts w:hint="default" w:ascii="Times New Roman" w:hAnsi="Times New Roman" w:eastAsia="宋体" w:cs="Symbol"/>
                <w:kern w:val="2"/>
                <w:sz w:val="20"/>
                <w:szCs w:val="20"/>
                <w:lang w:val="en-US" w:eastAsia="zh-CN" w:bidi="ar"/>
              </w:rPr>
              <w:sym w:font="Symbol" w:char="0081"/>
            </w:r>
          </w:p>
        </w:tc>
        <w:tc>
          <w:tcPr>
            <w:tcW w:w="1226"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572B312D">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直流转供交流电电压</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275ACE5">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0"/>
                <w:szCs w:val="20"/>
                <w:lang w:val="en-US" w:eastAsia="zh-CN" w:bidi="ar"/>
              </w:rPr>
              <w:t>不正常</w:t>
            </w:r>
            <w:r>
              <w:rPr>
                <w:rFonts w:hint="default" w:ascii="Times New Roman" w:hAnsi="Times New Roman" w:eastAsia="宋体" w:cs="Symbol"/>
                <w:kern w:val="2"/>
                <w:sz w:val="20"/>
                <w:szCs w:val="20"/>
                <w:lang w:val="en-US" w:eastAsia="zh-CN" w:bidi="ar"/>
              </w:rPr>
              <w:sym w:font="Symbol" w:char="0081"/>
            </w:r>
          </w:p>
        </w:tc>
      </w:tr>
      <w:tr w14:paraId="49C27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DAA83E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2C3972">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环境适应性</w:t>
            </w: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E423C5">
            <w:pPr>
              <w:keepNext w:val="0"/>
              <w:keepLines w:val="0"/>
              <w:widowControl w:val="0"/>
              <w:suppressLineNumbers w:val="0"/>
              <w:snapToGrid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0"/>
                <w:sz w:val="21"/>
                <w:szCs w:val="21"/>
                <w:lang w:val="en-US" w:eastAsia="zh-CN" w:bidi="ar"/>
              </w:rPr>
              <w:t>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FCE1122">
            <w:pPr>
              <w:keepNext w:val="0"/>
              <w:keepLines w:val="0"/>
              <w:widowControl w:val="0"/>
              <w:suppressLineNumbers w:val="0"/>
              <w:snapToGrid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0"/>
                <w:sz w:val="21"/>
                <w:szCs w:val="21"/>
                <w:lang w:val="en-US" w:eastAsia="zh-CN" w:bidi="ar"/>
              </w:rPr>
              <w:t>20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A8D7128">
            <w:pPr>
              <w:keepNext w:val="0"/>
              <w:keepLines w:val="0"/>
              <w:widowControl w:val="0"/>
              <w:suppressLineNumbers w:val="0"/>
              <w:snapToGrid w:val="0"/>
              <w:spacing w:before="0" w:beforeAutospacing="0" w:after="0" w:afterAutospacing="0"/>
              <w:ind w:left="0" w:right="0"/>
              <w:jc w:val="center"/>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2D8AC41">
            <w:pPr>
              <w:keepNext w:val="0"/>
              <w:keepLines w:val="0"/>
              <w:widowControl w:val="0"/>
              <w:suppressLineNumbers w:val="0"/>
              <w:spacing w:before="0" w:beforeAutospacing="0" w:after="0" w:afterAutospacing="0" w:line="276" w:lineRule="auto"/>
              <w:ind w:left="0" w:right="0"/>
              <w:jc w:val="center"/>
              <w:rPr>
                <w:rFonts w:hint="default"/>
                <w:i/>
                <w:iCs w:val="0"/>
                <w:szCs w:val="21"/>
                <w:lang w:val="en-US"/>
              </w:rPr>
            </w:pPr>
            <w:r>
              <w:rPr>
                <w:rFonts w:hint="default" w:ascii="Times New Roman" w:hAnsi="Times New Roman" w:eastAsia="宋体" w:cs="Times New Roman"/>
                <w:kern w:val="2"/>
                <w:sz w:val="21"/>
                <w:szCs w:val="21"/>
                <w:lang w:val="en-US" w:eastAsia="zh-CN" w:bidi="ar"/>
              </w:rPr>
              <w:t>40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条件下</w:t>
            </w:r>
            <w:r>
              <w:rPr>
                <w:rFonts w:hint="default" w:ascii="Times New Roman" w:hAnsi="Times New Roman" w:eastAsia="宋体" w:cs="Times New Roman"/>
                <w:i/>
                <w:iCs w:val="0"/>
                <w:kern w:val="2"/>
                <w:sz w:val="21"/>
                <w:szCs w:val="21"/>
                <w:lang w:val="en-US" w:eastAsia="zh-CN" w:bidi="ar"/>
              </w:rPr>
              <w:t>W</w:t>
            </w:r>
            <w:r>
              <w:rPr>
                <w:rFonts w:hint="default" w:ascii="Times New Roman" w:hAnsi="Times New Roman" w:eastAsia="宋体" w:cs="Times New Roman"/>
                <w:i/>
                <w:iCs w:val="0"/>
                <w:kern w:val="2"/>
                <w:sz w:val="21"/>
                <w:szCs w:val="21"/>
                <w:vertAlign w:val="subscript"/>
                <w:lang w:val="en-US" w:eastAsia="zh-CN" w:bidi="ar"/>
              </w:rPr>
              <w:t>t</w:t>
            </w:r>
          </w:p>
        </w:tc>
      </w:tr>
      <w:tr w14:paraId="1A3F3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7AA476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967BB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A0FF96">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2A7382CB">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C02B083">
            <w:pPr>
              <w:keepNext w:val="0"/>
              <w:keepLines w:val="0"/>
              <w:widowControl w:val="0"/>
              <w:suppressLineNumbers w:val="0"/>
              <w:snapToGrid w:val="0"/>
              <w:spacing w:before="0" w:beforeAutospacing="0" w:after="0" w:afterAutospacing="0"/>
              <w:ind w:left="0" w:right="0"/>
              <w:jc w:val="distribute"/>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A4FBB5A">
            <w:pPr>
              <w:keepNext w:val="0"/>
              <w:keepLines w:val="0"/>
              <w:widowControl w:val="0"/>
              <w:suppressLineNumbers w:val="0"/>
              <w:spacing w:before="0" w:beforeAutospacing="0" w:after="0" w:afterAutospacing="0" w:line="276" w:lineRule="auto"/>
              <w:ind w:left="0" w:right="0"/>
              <w:jc w:val="center"/>
              <w:rPr>
                <w:rFonts w:hint="default" w:eastAsia="宋体"/>
                <w:szCs w:val="21"/>
                <w:lang w:val="en-US" w:eastAsia="zh-CN"/>
              </w:rPr>
            </w:pPr>
            <w:r>
              <w:rPr>
                <w:rFonts w:hint="eastAsia"/>
                <w:szCs w:val="21"/>
                <w:lang w:val="en-US" w:eastAsia="zh-CN"/>
              </w:rPr>
              <w:t>18.60</w:t>
            </w:r>
          </w:p>
        </w:tc>
      </w:tr>
      <w:tr w14:paraId="01092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148A60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B0170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C3B2AB">
            <w:pPr>
              <w:keepNext w:val="0"/>
              <w:keepLines w:val="0"/>
              <w:widowControl w:val="0"/>
              <w:suppressLineNumbers w:val="0"/>
              <w:snapToGrid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0"/>
                <w:sz w:val="21"/>
                <w:szCs w:val="21"/>
                <w:lang w:val="en-US" w:eastAsia="zh-CN" w:bidi="ar"/>
              </w:rPr>
              <w:t xml:space="preserve">40%RH </w:t>
            </w:r>
            <w:r>
              <w:rPr>
                <w:rFonts w:hint="eastAsia"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33488DBB">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0"/>
                <w:sz w:val="21"/>
                <w:szCs w:val="21"/>
                <w:lang w:val="en-US" w:eastAsia="zh-CN" w:bidi="ar"/>
              </w:rPr>
              <w:t>60%RH      40</w:t>
            </w:r>
            <w:r>
              <w:rPr>
                <w:rFonts w:hint="eastAsia" w:ascii="宋体" w:hAnsi="宋体" w:eastAsia="宋体" w:cs="宋体"/>
                <w:kern w:val="0"/>
                <w:sz w:val="21"/>
                <w:szCs w:val="21"/>
                <w:lang w:val="en-US" w:eastAsia="zh-CN" w:bidi="ar"/>
              </w:rPr>
              <w:t>℃</w:t>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BDFF466">
            <w:pPr>
              <w:keepNext w:val="0"/>
              <w:keepLines w:val="0"/>
              <w:widowControl w:val="0"/>
              <w:suppressLineNumbers w:val="0"/>
              <w:snapToGrid w:val="0"/>
              <w:spacing w:before="0" w:beforeAutospacing="0" w:after="0" w:afterAutospacing="0"/>
              <w:ind w:left="0" w:right="0"/>
              <w:jc w:val="distribute"/>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80%RH      40</w:t>
            </w:r>
            <w:r>
              <w:rPr>
                <w:rFonts w:hint="eastAsia" w:ascii="宋体" w:hAnsi="宋体" w:eastAsia="宋体" w:cs="宋体"/>
                <w:kern w:val="0"/>
                <w:sz w:val="21"/>
                <w:szCs w:val="21"/>
                <w:lang w:val="en-US" w:eastAsia="zh-CN" w:bidi="ar"/>
              </w:rPr>
              <w:t>℃</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77BE633">
            <w:pPr>
              <w:keepNext w:val="0"/>
              <w:keepLines w:val="0"/>
              <w:widowControl w:val="0"/>
              <w:suppressLineNumbers w:val="0"/>
              <w:spacing w:before="0" w:beforeAutospacing="0" w:after="0" w:afterAutospacing="0" w:line="276" w:lineRule="auto"/>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条件下</w:t>
            </w:r>
            <w:r>
              <w:rPr>
                <w:rFonts w:hint="default" w:ascii="Times New Roman" w:hAnsi="Times New Roman" w:eastAsia="宋体" w:cs="Times New Roman"/>
                <w:i/>
                <w:iCs w:val="0"/>
                <w:kern w:val="2"/>
                <w:sz w:val="21"/>
                <w:szCs w:val="21"/>
                <w:lang w:val="en-US" w:eastAsia="zh-CN" w:bidi="ar"/>
              </w:rPr>
              <w:t>W</w:t>
            </w:r>
            <w:r>
              <w:rPr>
                <w:rFonts w:hint="default" w:ascii="Times New Roman" w:hAnsi="Times New Roman" w:eastAsia="宋体" w:cs="Times New Roman"/>
                <w:i/>
                <w:iCs w:val="0"/>
                <w:kern w:val="2"/>
                <w:sz w:val="21"/>
                <w:szCs w:val="21"/>
                <w:vertAlign w:val="subscript"/>
                <w:lang w:val="en-US" w:eastAsia="zh-CN" w:bidi="ar"/>
              </w:rPr>
              <w:t>t</w:t>
            </w:r>
          </w:p>
        </w:tc>
      </w:tr>
      <w:tr w14:paraId="57D1A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6E1E210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16497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43597B">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2D514ADB">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14B2CF2F">
            <w:pPr>
              <w:keepNext w:val="0"/>
              <w:keepLines w:val="0"/>
              <w:widowControl w:val="0"/>
              <w:suppressLineNumbers w:val="0"/>
              <w:snapToGrid w:val="0"/>
              <w:spacing w:before="0" w:beforeAutospacing="0" w:after="0" w:afterAutospacing="0"/>
              <w:ind w:left="0" w:right="0"/>
              <w:jc w:val="distribute"/>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7389D8D">
            <w:pPr>
              <w:keepNext w:val="0"/>
              <w:keepLines w:val="0"/>
              <w:widowControl w:val="0"/>
              <w:suppressLineNumbers w:val="0"/>
              <w:spacing w:before="0" w:beforeAutospacing="0" w:after="0" w:afterAutospacing="0" w:line="276" w:lineRule="auto"/>
              <w:ind w:left="0" w:right="0"/>
              <w:jc w:val="center"/>
              <w:rPr>
                <w:rFonts w:hint="default" w:eastAsia="宋体"/>
                <w:szCs w:val="21"/>
                <w:highlight w:val="yellow"/>
                <w:lang w:val="en-US" w:eastAsia="zh-CN"/>
              </w:rPr>
            </w:pPr>
            <w:r>
              <w:rPr>
                <w:rFonts w:hint="eastAsia"/>
                <w:szCs w:val="21"/>
                <w:lang w:val="en-US" w:eastAsia="zh-CN"/>
              </w:rPr>
              <w:t>14.73</w:t>
            </w:r>
          </w:p>
        </w:tc>
      </w:tr>
      <w:tr w14:paraId="17674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1" w:hRule="atLeast"/>
        </w:trPr>
        <w:tc>
          <w:tcPr>
            <w:tcW w:w="5000" w:type="pct"/>
            <w:gridSpan w:val="25"/>
            <w:tcBorders>
              <w:top w:val="single" w:color="auto" w:sz="4" w:space="0"/>
              <w:left w:val="single" w:color="auto" w:sz="4" w:space="0"/>
              <w:bottom w:val="single" w:color="auto" w:sz="4" w:space="0"/>
              <w:right w:val="single" w:color="auto" w:sz="4" w:space="0"/>
            </w:tcBorders>
            <w:shd w:val="clear" w:color="auto" w:fill="auto"/>
            <w:vAlign w:val="center"/>
          </w:tcPr>
          <w:p w14:paraId="7927F769">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检测员：</w:t>
            </w:r>
            <w:r>
              <w:rPr>
                <w:rFonts w:hint="default" w:ascii="Times New Roman" w:hAnsi="Times New Roman" w:eastAsia="宋体" w:cs="Times New Roman"/>
                <w:kern w:val="2"/>
                <w:sz w:val="21"/>
                <w:szCs w:val="21"/>
                <w:u w:val="single"/>
                <w:lang w:val="en-US" w:eastAsia="zh-CN" w:bidi="ar"/>
              </w:rPr>
              <w:t xml:space="preserve">  </w:t>
            </w:r>
            <w:r>
              <w:rPr>
                <w:rFonts w:hint="eastAsia" w:cs="Times New Roman"/>
                <w:kern w:val="2"/>
                <w:sz w:val="21"/>
                <w:szCs w:val="21"/>
                <w:u w:val="single"/>
                <w:lang w:val="en-US" w:eastAsia="zh-CN" w:bidi="ar"/>
              </w:rPr>
              <w:t>朱国伟</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核检员：</w:t>
            </w:r>
            <w:r>
              <w:rPr>
                <w:rFonts w:hint="default" w:ascii="Times New Roman" w:hAnsi="Times New Roman" w:eastAsia="宋体" w:cs="Times New Roman"/>
                <w:kern w:val="2"/>
                <w:sz w:val="21"/>
                <w:szCs w:val="21"/>
                <w:u w:val="single"/>
                <w:lang w:val="en-US" w:eastAsia="zh-CN" w:bidi="ar"/>
              </w:rPr>
              <w:t xml:space="preserve"> </w:t>
            </w:r>
            <w:r>
              <w:rPr>
                <w:rFonts w:hint="eastAsia" w:cs="Times New Roman"/>
                <w:kern w:val="2"/>
                <w:sz w:val="21"/>
                <w:szCs w:val="21"/>
                <w:u w:val="single"/>
                <w:lang w:val="en-US" w:eastAsia="zh-CN" w:bidi="ar"/>
              </w:rPr>
              <w:t>黄仁桂</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p>
        </w:tc>
      </w:tr>
    </w:tbl>
    <w:p w14:paraId="0D9D1A8C">
      <w:pPr>
        <w:pStyle w:val="14"/>
        <w:numPr>
          <w:ilvl w:val="0"/>
          <w:numId w:val="0"/>
        </w:numPr>
        <w:spacing w:line="360" w:lineRule="auto"/>
        <w:jc w:val="left"/>
        <w:outlineLvl w:val="1"/>
        <w:rPr>
          <w:rFonts w:hint="default" w:ascii="Times New Roman" w:hAnsi="Times New Roman" w:cs="Times New Roman"/>
          <w:sz w:val="24"/>
          <w:szCs w:val="24"/>
        </w:rPr>
      </w:pPr>
      <w:r>
        <w:rPr>
          <w:rFonts w:hint="default" w:ascii="Times New Roman" w:hAnsi="Times New Roman" w:eastAsia="黑体" w:cs="Times New Roman"/>
          <w:kern w:val="2"/>
          <w:sz w:val="28"/>
          <w:szCs w:val="28"/>
          <w:lang w:val="en-US" w:eastAsia="zh-CN" w:bidi="ar"/>
        </w:rPr>
        <w:br w:type="page"/>
      </w:r>
    </w:p>
    <w:p w14:paraId="490F227B">
      <w:pPr>
        <w:pStyle w:val="14"/>
        <w:numPr>
          <w:ilvl w:val="0"/>
          <w:numId w:val="1"/>
        </w:numPr>
        <w:spacing w:line="360" w:lineRule="auto"/>
        <w:ind w:firstLine="0" w:firstLineChars="0"/>
        <w:jc w:val="left"/>
        <w:outlineLvl w:val="1"/>
        <w:rPr>
          <w:rFonts w:hint="default" w:ascii="Times New Roman" w:hAnsi="Times New Roman" w:cs="Times New Roman"/>
          <w:sz w:val="24"/>
          <w:szCs w:val="24"/>
        </w:rPr>
      </w:pPr>
      <w:bookmarkStart w:id="11" w:name="_Toc2246"/>
      <w:r>
        <w:rPr>
          <w:rFonts w:hint="default" w:ascii="Times New Roman" w:hAnsi="Times New Roman" w:cs="Times New Roman"/>
          <w:sz w:val="24"/>
          <w:szCs w:val="24"/>
        </w:rPr>
        <w:t>RTM1688-2型测</w:t>
      </w:r>
      <w:r>
        <w:rPr>
          <w:rFonts w:hint="eastAsia" w:ascii="Times New Roman" w:hAnsi="Times New Roman" w:cs="Times New Roman"/>
          <w:sz w:val="24"/>
          <w:szCs w:val="24"/>
          <w:lang w:eastAsia="zh-CN"/>
        </w:rPr>
        <w:t>氡</w:t>
      </w:r>
      <w:r>
        <w:rPr>
          <w:rFonts w:hint="default" w:ascii="Times New Roman" w:hAnsi="Times New Roman" w:cs="Times New Roman"/>
          <w:sz w:val="24"/>
          <w:szCs w:val="24"/>
        </w:rPr>
        <w:t>仪</w:t>
      </w:r>
      <w:r>
        <w:rPr>
          <w:rFonts w:hint="eastAsia" w:ascii="Times New Roman" w:hAnsi="Times New Roman" w:cs="Times New Roman"/>
          <w:sz w:val="24"/>
          <w:szCs w:val="24"/>
          <w:lang w:eastAsia="zh-CN"/>
        </w:rPr>
        <w:t>试验</w:t>
      </w:r>
      <w:r>
        <w:rPr>
          <w:rFonts w:hint="default" w:ascii="Times New Roman" w:hAnsi="Times New Roman" w:cs="Times New Roman"/>
          <w:sz w:val="24"/>
          <w:szCs w:val="24"/>
        </w:rPr>
        <w:t>结果</w:t>
      </w:r>
      <w:bookmarkEnd w:id="11"/>
    </w:p>
    <w:p w14:paraId="60EF9349">
      <w:pPr>
        <w:keepNext w:val="0"/>
        <w:keepLines w:val="0"/>
        <w:widowControl w:val="0"/>
        <w:suppressLineNumbers w:val="0"/>
        <w:spacing w:before="0" w:beforeAutospacing="0" w:after="0" w:afterAutospacing="0"/>
        <w:ind w:left="0" w:right="0"/>
        <w:jc w:val="center"/>
        <w:rPr>
          <w:rFonts w:eastAsia="黑体"/>
          <w:bCs/>
          <w:kern w:val="0"/>
          <w:sz w:val="28"/>
          <w:szCs w:val="28"/>
          <w:lang w:val="en-US"/>
        </w:rPr>
      </w:pPr>
      <w:r>
        <w:rPr>
          <w:rFonts w:hint="eastAsia" w:ascii="Times New Roman" w:hAnsi="Times New Roman" w:eastAsia="黑体" w:cs="黑体"/>
          <w:bCs/>
          <w:kern w:val="0"/>
          <w:sz w:val="28"/>
          <w:szCs w:val="28"/>
          <w:lang w:val="en-US" w:eastAsia="zh-CN" w:bidi="ar"/>
        </w:rPr>
        <w:t>测氡仪比测结果记录表</w:t>
      </w:r>
    </w:p>
    <w:tbl>
      <w:tblPr>
        <w:tblStyle w:val="9"/>
        <w:tblW w:w="5473" w:type="pct"/>
        <w:tblInd w:w="-2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70"/>
        <w:gridCol w:w="604"/>
        <w:gridCol w:w="802"/>
        <w:gridCol w:w="679"/>
        <w:gridCol w:w="253"/>
        <w:gridCol w:w="338"/>
        <w:gridCol w:w="175"/>
        <w:gridCol w:w="547"/>
        <w:gridCol w:w="534"/>
        <w:gridCol w:w="231"/>
        <w:gridCol w:w="415"/>
        <w:gridCol w:w="24"/>
        <w:gridCol w:w="48"/>
        <w:gridCol w:w="105"/>
        <w:gridCol w:w="324"/>
        <w:gridCol w:w="178"/>
        <w:gridCol w:w="318"/>
        <w:gridCol w:w="591"/>
        <w:gridCol w:w="356"/>
        <w:gridCol w:w="345"/>
        <w:gridCol w:w="276"/>
        <w:gridCol w:w="362"/>
        <w:gridCol w:w="306"/>
        <w:gridCol w:w="219"/>
        <w:gridCol w:w="729"/>
      </w:tblGrid>
      <w:tr w14:paraId="76084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4F2669">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仪器名称</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75BEA4D5">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测氡仪</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D7D1B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型号／规格</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32B3B2B">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szCs w:val="21"/>
                <w:lang w:val="en-US" w:eastAsia="zh-CN"/>
              </w:rPr>
              <w:t>RTM1688-2</w:t>
            </w:r>
          </w:p>
        </w:tc>
      </w:tr>
      <w:tr w14:paraId="28949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9"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9D0516">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出厂编号</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489FF96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default" w:eastAsia="宋体"/>
                <w:szCs w:val="21"/>
                <w:lang w:val="en-US" w:eastAsia="zh-CN"/>
              </w:rPr>
            </w:pPr>
            <w:r>
              <w:rPr>
                <w:rFonts w:hint="eastAsia"/>
                <w:szCs w:val="21"/>
                <w:lang w:val="en-US" w:eastAsia="zh-CN"/>
              </w:rPr>
              <w:t>SN00811、SN00812、SN00813</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6B8BA57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生产厂家</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B854FAD">
            <w:pPr>
              <w:keepNext w:val="0"/>
              <w:keepLines w:val="0"/>
              <w:widowControl w:val="0"/>
              <w:suppressLineNumbers w:val="0"/>
              <w:spacing w:before="0" w:beforeAutospacing="0" w:after="0" w:afterAutospacing="0"/>
              <w:ind w:left="0" w:right="0"/>
              <w:jc w:val="both"/>
              <w:rPr>
                <w:rFonts w:hint="eastAsia" w:eastAsia="宋体"/>
                <w:szCs w:val="21"/>
                <w:lang w:val="en-US" w:eastAsia="zh-CN"/>
              </w:rPr>
            </w:pPr>
            <w:r>
              <w:rPr>
                <w:rFonts w:hint="eastAsia"/>
              </w:rPr>
              <w:t>上海莘睿环保科技有限公司</w:t>
            </w:r>
          </w:p>
        </w:tc>
      </w:tr>
      <w:tr w14:paraId="30C00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A940F4">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比测日期</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4F0AF4E2">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szCs w:val="21"/>
                <w:lang w:val="en-US" w:eastAsia="zh-CN"/>
              </w:rPr>
              <w:t>2024.01.10-02.26</w:t>
            </w: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321EE015">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证书编号</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86308F4">
            <w:pPr>
              <w:keepNext w:val="0"/>
              <w:keepLines w:val="0"/>
              <w:widowControl w:val="0"/>
              <w:suppressLineNumbers w:val="0"/>
              <w:spacing w:before="0" w:beforeAutospacing="0" w:after="0" w:afterAutospacing="0"/>
              <w:ind w:left="0" w:right="0"/>
              <w:jc w:val="center"/>
              <w:rPr>
                <w:rFonts w:hint="default"/>
                <w:szCs w:val="21"/>
                <w:lang w:val="en-US"/>
              </w:rPr>
            </w:pPr>
          </w:p>
        </w:tc>
      </w:tr>
      <w:tr w14:paraId="237A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FFBE01">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比测文件</w:t>
            </w:r>
          </w:p>
        </w:tc>
        <w:tc>
          <w:tcPr>
            <w:tcW w:w="1497"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4399CABC">
            <w:pPr>
              <w:keepNext w:val="0"/>
              <w:keepLines w:val="0"/>
              <w:widowControl w:val="0"/>
              <w:suppressLineNumbers w:val="0"/>
              <w:spacing w:before="0" w:beforeAutospacing="0" w:after="0" w:afterAutospacing="0"/>
              <w:ind w:left="0" w:right="0"/>
              <w:jc w:val="center"/>
              <w:rPr>
                <w:rFonts w:hint="default"/>
                <w:szCs w:val="21"/>
                <w:lang w:val="en-US"/>
              </w:rPr>
            </w:pPr>
          </w:p>
        </w:tc>
        <w:tc>
          <w:tcPr>
            <w:tcW w:w="9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2698D52">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环境条件</w:t>
            </w:r>
          </w:p>
        </w:tc>
        <w:tc>
          <w:tcPr>
            <w:tcW w:w="1972"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F3EFFB2">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温度：</w:t>
            </w: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相对湿度：</w:t>
            </w:r>
            <w:r>
              <w:rPr>
                <w:rFonts w:hint="default" w:ascii="Times New Roman" w:hAnsi="Times New Roman" w:eastAsia="宋体" w:cs="Times New Roman"/>
                <w:kern w:val="2"/>
                <w:sz w:val="21"/>
                <w:szCs w:val="21"/>
                <w:lang w:val="en-US" w:eastAsia="zh-CN" w:bidi="ar"/>
              </w:rPr>
              <w:t xml:space="preserve">   %RH</w:t>
            </w:r>
          </w:p>
        </w:tc>
      </w:tr>
      <w:tr w14:paraId="51340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3C64EC">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比测项目</w:t>
            </w:r>
          </w:p>
        </w:tc>
        <w:tc>
          <w:tcPr>
            <w:tcW w:w="4370" w:type="pct"/>
            <w:gridSpan w:val="23"/>
            <w:tcBorders>
              <w:top w:val="single" w:color="auto" w:sz="4" w:space="0"/>
              <w:left w:val="single" w:color="auto" w:sz="4" w:space="0"/>
              <w:bottom w:val="single" w:color="auto" w:sz="4" w:space="0"/>
              <w:right w:val="single" w:color="auto" w:sz="4" w:space="0"/>
            </w:tcBorders>
            <w:shd w:val="clear" w:color="auto" w:fill="auto"/>
            <w:vAlign w:val="center"/>
          </w:tcPr>
          <w:p w14:paraId="7F022652">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比测结果</w:t>
            </w:r>
          </w:p>
        </w:tc>
      </w:tr>
      <w:tr w14:paraId="4878B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2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8211FE">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通用技术</w:t>
            </w:r>
          </w:p>
          <w:p w14:paraId="704C657A">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检查</w:t>
            </w: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8AA7ED3">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采样率</w:t>
            </w:r>
            <w:r>
              <w:rPr>
                <w:rFonts w:hint="eastAsia" w:cs="宋体"/>
                <w:kern w:val="2"/>
                <w:sz w:val="21"/>
                <w:szCs w:val="21"/>
                <w:lang w:val="en-US" w:eastAsia="zh-CN" w:bidi="ar"/>
              </w:rPr>
              <w:t>：1h</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E96491">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数据输出</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5A7FA0BB">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6CF767C">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通信协议</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7685EAA">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3D9DA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64EDD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C97B77E">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电气强度电压</w:t>
            </w:r>
            <w:r>
              <w:rPr>
                <w:rFonts w:hint="default" w:ascii="Times New Roman" w:hAnsi="Times New Roman" w:cs="Times New Roman"/>
                <w:kern w:val="2"/>
                <w:sz w:val="21"/>
                <w:szCs w:val="21"/>
                <w:lang w:val="en-US" w:eastAsia="zh-CN" w:bidi="ar"/>
              </w:rPr>
              <w:t>：20MΩ</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8AEF98">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通讯接口</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0C8F3450">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8C3FF5">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数据存储容量</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47F854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ind w:left="0" w:right="0"/>
              <w:jc w:val="both"/>
              <w:textAlignment w:val="auto"/>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67581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7"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198A3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A57DD65">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泄漏电流</w:t>
            </w:r>
            <w:r>
              <w:rPr>
                <w:rFonts w:hint="eastAsia" w:cs="宋体"/>
                <w:kern w:val="2"/>
                <w:sz w:val="21"/>
                <w:szCs w:val="21"/>
                <w:lang w:val="en-US" w:eastAsia="zh-CN" w:bidi="ar"/>
              </w:rPr>
              <w:t>：</w:t>
            </w:r>
            <w:r>
              <w:rPr>
                <w:rFonts w:hint="eastAsia" w:ascii="Times New Roman" w:hAnsi="Times New Roman"/>
                <w:sz w:val="24"/>
                <w:szCs w:val="24"/>
              </w:rPr>
              <w:t>0A</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4D8773">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自动校时</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0AAC3C02">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84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55DFD2A">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工作参数配置</w:t>
            </w:r>
          </w:p>
        </w:tc>
        <w:tc>
          <w:tcPr>
            <w:tcW w:w="86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26DBB9F">
            <w:pPr>
              <w:keepNext w:val="0"/>
              <w:keepLines w:val="0"/>
              <w:widowControl w:val="0"/>
              <w:suppressLineNumbers w:val="0"/>
              <w:spacing w:before="0" w:beforeAutospacing="0" w:after="0" w:afterAutospacing="0"/>
              <w:ind w:left="0" w:right="0"/>
              <w:jc w:val="both"/>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r>
      <w:tr w14:paraId="135F8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29"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3D836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168" w:type="pct"/>
            <w:gridSpan w:val="11"/>
            <w:tcBorders>
              <w:top w:val="single" w:color="auto" w:sz="4" w:space="0"/>
              <w:left w:val="single" w:color="auto" w:sz="4" w:space="0"/>
              <w:bottom w:val="single" w:color="auto" w:sz="4" w:space="0"/>
              <w:right w:val="single" w:color="auto" w:sz="4" w:space="0"/>
            </w:tcBorders>
            <w:shd w:val="clear" w:color="auto" w:fill="auto"/>
            <w:vAlign w:val="center"/>
          </w:tcPr>
          <w:p w14:paraId="519C6A94">
            <w:pPr>
              <w:keepNext w:val="0"/>
              <w:keepLines w:val="0"/>
              <w:widowControl w:val="0"/>
              <w:suppressLineNumbers w:val="0"/>
              <w:spacing w:before="0" w:beforeAutospacing="0" w:after="0" w:afterAutospacing="0" w:line="360" w:lineRule="auto"/>
              <w:ind w:left="0" w:right="0"/>
              <w:jc w:val="left"/>
              <w:rPr>
                <w:rFonts w:hint="default"/>
                <w:szCs w:val="21"/>
                <w:lang w:val="en-US"/>
              </w:rPr>
            </w:pPr>
            <w:r>
              <w:rPr>
                <w:rFonts w:hint="eastAsia" w:ascii="Times New Roman" w:hAnsi="Times New Roman" w:eastAsia="宋体" w:cs="宋体"/>
                <w:kern w:val="2"/>
                <w:sz w:val="21"/>
                <w:szCs w:val="21"/>
                <w:lang w:val="en-US" w:eastAsia="zh-CN" w:bidi="ar"/>
              </w:rPr>
              <w:t>显示功能</w:t>
            </w:r>
            <w:r>
              <w:rPr>
                <w:rFonts w:hint="eastAsia" w:cs="宋体"/>
                <w:kern w:val="2"/>
                <w:sz w:val="21"/>
                <w:szCs w:val="21"/>
                <w:lang w:val="en-US" w:eastAsia="zh-CN" w:bidi="ar"/>
              </w:rPr>
              <w:t>：</w:t>
            </w:r>
            <w:r>
              <w:rPr>
                <w:rFonts w:hint="eastAsia" w:cs="宋体"/>
                <w:kern w:val="2"/>
                <w:sz w:val="20"/>
                <w:szCs w:val="20"/>
                <w:lang w:val="en-US" w:eastAsia="zh-CN" w:bidi="ar"/>
              </w:rPr>
              <w:t>仪器面板设置不了参数</w:t>
            </w:r>
          </w:p>
        </w:tc>
        <w:tc>
          <w:tcPr>
            <w:tcW w:w="812"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309AEE3">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远程控制</w:t>
            </w:r>
          </w:p>
        </w:tc>
        <w:tc>
          <w:tcPr>
            <w:tcW w:w="1389"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2FAA6F56">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18"/>
                <w:szCs w:val="18"/>
                <w:lang w:val="en-US" w:eastAsia="zh-CN" w:bidi="ar"/>
              </w:rPr>
              <w:t>K值需厂家修改</w:t>
            </w:r>
            <w:r>
              <w:rPr>
                <w:rFonts w:hint="eastAsia" w:cs="宋体"/>
                <w:kern w:val="2"/>
                <w:sz w:val="18"/>
                <w:szCs w:val="18"/>
                <w:lang w:val="en-US" w:eastAsia="zh-CN" w:bidi="ar"/>
              </w:rPr>
              <w:t>，其他正常</w:t>
            </w:r>
          </w:p>
        </w:tc>
      </w:tr>
      <w:tr w14:paraId="15625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1" w:hRule="atLeast"/>
        </w:trPr>
        <w:tc>
          <w:tcPr>
            <w:tcW w:w="62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1EC21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连续率</w:t>
            </w:r>
          </w:p>
        </w:tc>
        <w:tc>
          <w:tcPr>
            <w:tcW w:w="4370" w:type="pct"/>
            <w:gridSpan w:val="23"/>
            <w:tcBorders>
              <w:top w:val="single" w:color="auto" w:sz="4" w:space="0"/>
              <w:left w:val="single" w:color="auto" w:sz="4" w:space="0"/>
              <w:bottom w:val="single" w:color="auto" w:sz="4" w:space="0"/>
              <w:right w:val="single" w:color="auto" w:sz="4" w:space="0"/>
            </w:tcBorders>
            <w:shd w:val="clear" w:color="auto" w:fill="auto"/>
            <w:vAlign w:val="center"/>
          </w:tcPr>
          <w:p w14:paraId="36E2D3C1">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cs="Times New Roman"/>
                <w:kern w:val="0"/>
                <w:sz w:val="21"/>
                <w:szCs w:val="21"/>
                <w:lang w:val="en-US" w:eastAsia="zh-CN" w:bidi="ar"/>
              </w:rPr>
              <w:t>100</w:t>
            </w:r>
            <w:r>
              <w:rPr>
                <w:rFonts w:hint="default" w:ascii="Times New Roman" w:hAnsi="Times New Roman" w:eastAsia="宋体" w:cs="Times New Roman"/>
                <w:kern w:val="0"/>
                <w:sz w:val="21"/>
                <w:szCs w:val="21"/>
                <w:lang w:val="en-US" w:eastAsia="zh-CN" w:bidi="ar"/>
              </w:rPr>
              <w:t>%</w:t>
            </w:r>
          </w:p>
        </w:tc>
      </w:tr>
      <w:tr w14:paraId="5679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3" w:hRule="atLeast"/>
        </w:trPr>
        <w:tc>
          <w:tcPr>
            <w:tcW w:w="305" w:type="pct"/>
            <w:vMerge w:val="restart"/>
            <w:tcBorders>
              <w:top w:val="nil"/>
              <w:left w:val="single" w:color="auto" w:sz="4" w:space="0"/>
              <w:bottom w:val="single" w:color="auto" w:sz="4" w:space="0"/>
              <w:right w:val="single" w:color="auto" w:sz="4" w:space="0"/>
            </w:tcBorders>
            <w:shd w:val="clear" w:color="auto" w:fill="auto"/>
            <w:vAlign w:val="center"/>
          </w:tcPr>
          <w:p w14:paraId="0FC1016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仪</w:t>
            </w:r>
          </w:p>
          <w:p w14:paraId="7EDE9F8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器</w:t>
            </w:r>
          </w:p>
          <w:p w14:paraId="6EDE24C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性</w:t>
            </w:r>
          </w:p>
          <w:p w14:paraId="581FBB2D">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能</w:t>
            </w:r>
          </w:p>
        </w:tc>
        <w:tc>
          <w:tcPr>
            <w:tcW w:w="323" w:type="pct"/>
            <w:vMerge w:val="restart"/>
            <w:tcBorders>
              <w:top w:val="nil"/>
              <w:left w:val="single" w:color="auto" w:sz="4" w:space="0"/>
              <w:bottom w:val="single" w:color="auto" w:sz="4" w:space="0"/>
              <w:right w:val="single" w:color="auto" w:sz="4" w:space="0"/>
            </w:tcBorders>
            <w:shd w:val="clear" w:color="auto" w:fill="auto"/>
            <w:vAlign w:val="center"/>
          </w:tcPr>
          <w:p w14:paraId="7047955F">
            <w:pPr>
              <w:keepNext w:val="0"/>
              <w:keepLines w:val="0"/>
              <w:widowControl w:val="0"/>
              <w:suppressLineNumbers w:val="0"/>
              <w:spacing w:before="0" w:beforeAutospacing="0" w:after="0" w:afterAutospacing="0"/>
              <w:ind w:left="0" w:right="0"/>
              <w:jc w:val="center"/>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一致性</w:t>
            </w:r>
          </w:p>
          <w:p w14:paraId="0F8A2607">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p>
        </w:tc>
        <w:tc>
          <w:tcPr>
            <w:tcW w:w="120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937BEB8">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(&lt;60k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2"/>
                <w:sz w:val="21"/>
                <w:szCs w:val="21"/>
                <w:lang w:val="en-US" w:eastAsia="zh-CN" w:bidi="ar"/>
              </w:rPr>
              <w:t>)</w:t>
            </w:r>
          </w:p>
        </w:tc>
        <w:tc>
          <w:tcPr>
            <w:tcW w:w="1459" w:type="pct"/>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639CA84">
            <w:pPr>
              <w:keepNext w:val="0"/>
              <w:keepLines w:val="0"/>
              <w:widowControl w:val="0"/>
              <w:suppressLineNumbers w:val="0"/>
              <w:spacing w:before="0" w:beforeAutospacing="0" w:after="0" w:afterAutospacing="0" w:line="276" w:lineRule="auto"/>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(60-120)k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315"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A943A02">
            <w:pPr>
              <w:keepNext w:val="0"/>
              <w:keepLines w:val="0"/>
              <w:widowControl w:val="0"/>
              <w:suppressLineNumbers w:val="0"/>
              <w:spacing w:before="0" w:beforeAutospacing="0" w:after="0" w:afterAutospacing="0" w:line="276" w:lineRule="auto"/>
              <w:ind w:left="0" w:right="0"/>
              <w:jc w:val="both"/>
              <w:rPr>
                <w:rFonts w:hint="default"/>
                <w:szCs w:val="21"/>
                <w:lang w:val="en-US"/>
              </w:rPr>
            </w:pPr>
            <w:r>
              <w:rPr>
                <w:rFonts w:hint="eastAsia" w:ascii="Times New Roman" w:hAnsi="Times New Roman" w:eastAsia="宋体" w:cs="宋体"/>
                <w:kern w:val="2"/>
                <w:sz w:val="21"/>
                <w:szCs w:val="21"/>
                <w:lang w:val="en-US" w:eastAsia="zh-CN" w:bidi="ar"/>
              </w:rPr>
              <w:t>浓度范围（</w:t>
            </w:r>
            <w:r>
              <w:rPr>
                <w:rFonts w:hint="default" w:ascii="Times New Roman" w:hAnsi="Times New Roman" w:eastAsia="宋体" w:cs="Times New Roman"/>
                <w:kern w:val="2"/>
                <w:sz w:val="21"/>
                <w:szCs w:val="21"/>
                <w:lang w:val="en-US" w:eastAsia="zh-CN" w:bidi="ar"/>
              </w:rPr>
              <w:t>&gt;120k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r>
              <w:rPr>
                <w:rFonts w:hint="eastAsia" w:ascii="Times New Roman" w:hAnsi="Times New Roman" w:eastAsia="宋体" w:cs="宋体"/>
                <w:kern w:val="2"/>
                <w:sz w:val="21"/>
                <w:szCs w:val="21"/>
                <w:lang w:val="en-US" w:eastAsia="zh-CN" w:bidi="ar"/>
              </w:rPr>
              <w:t>）</w: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57717C94">
            <w:pPr>
              <w:keepNext w:val="0"/>
              <w:keepLines w:val="0"/>
              <w:widowControl w:val="0"/>
              <w:suppressLineNumbers w:val="0"/>
              <w:spacing w:before="0" w:beforeAutospacing="0" w:after="0" w:afterAutospacing="0" w:line="276" w:lineRule="auto"/>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p>
        </w:tc>
      </w:tr>
      <w:tr w14:paraId="300CF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D85D70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6ECB235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1DD23BEF">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11</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FDE8387">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0.95</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9AB59C">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21</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04F48B81">
            <w:pPr>
              <w:keepNext w:val="0"/>
              <w:keepLines w:val="0"/>
              <w:widowControl w:val="0"/>
              <w:suppressLineNumbers w:val="0"/>
              <w:spacing w:before="0" w:beforeAutospacing="0" w:after="0" w:afterAutospacing="0"/>
              <w:ind w:left="0" w:leftChars="0" w:right="0" w:rightChars="0"/>
              <w:jc w:val="center"/>
              <w:rPr>
                <w:rFonts w:hint="default" w:eastAsia="宋体"/>
                <w:szCs w:val="21"/>
                <w:lang w:val="en-US" w:eastAsia="zh-CN"/>
              </w:rPr>
            </w:pPr>
            <w:r>
              <w:rPr>
                <w:rFonts w:hint="eastAsia"/>
                <w:szCs w:val="21"/>
                <w:lang w:val="en-US" w:eastAsia="zh-CN"/>
              </w:rPr>
              <w:t>0.99</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4375414">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31</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D5FA7D3">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65DD57">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0.91</w:t>
            </w:r>
          </w:p>
        </w:tc>
      </w:tr>
      <w:tr w14:paraId="71FE4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534722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7A082D8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4C11879A">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12</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E4E5F1E">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0.94</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D6424C">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22</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10F986D4">
            <w:pPr>
              <w:keepNext w:val="0"/>
              <w:keepLines w:val="0"/>
              <w:widowControl w:val="0"/>
              <w:suppressLineNumbers w:val="0"/>
              <w:spacing w:before="0" w:beforeAutospacing="0" w:after="0" w:afterAutospacing="0"/>
              <w:ind w:left="0" w:leftChars="0" w:right="0" w:rightChars="0"/>
              <w:jc w:val="center"/>
              <w:rPr>
                <w:rFonts w:hint="default" w:eastAsia="宋体"/>
                <w:szCs w:val="21"/>
                <w:lang w:val="en-US" w:eastAsia="zh-CN"/>
              </w:rPr>
            </w:pPr>
            <w:r>
              <w:rPr>
                <w:rFonts w:hint="eastAsia"/>
                <w:szCs w:val="21"/>
                <w:lang w:val="en-US" w:eastAsia="zh-CN"/>
              </w:rPr>
              <w:t>0.99</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979492">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32</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E854D6">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D1980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610E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6E468E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7BB005D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0C7FCD9F">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1</w:t>
            </w:r>
            <w:r>
              <w:rPr>
                <w:rFonts w:hint="eastAsia" w:cs="Times New Roman"/>
                <w:kern w:val="2"/>
                <w:sz w:val="21"/>
                <w:szCs w:val="21"/>
                <w:vertAlign w:val="subscript"/>
                <w:lang w:val="en-US" w:eastAsia="zh-CN" w:bidi="ar"/>
              </w:rPr>
              <w:t>3</w:t>
            </w:r>
          </w:p>
        </w:tc>
        <w:tc>
          <w:tcPr>
            <w:tcW w:w="774"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D6E0ED6">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0.93</w:t>
            </w:r>
          </w:p>
        </w:tc>
        <w:tc>
          <w:tcPr>
            <w:tcW w:w="5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FA28A1">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23</w:t>
            </w:r>
          </w:p>
        </w:tc>
        <w:tc>
          <w:tcPr>
            <w:tcW w:w="88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7C4A63E">
            <w:pPr>
              <w:keepNext w:val="0"/>
              <w:keepLines w:val="0"/>
              <w:widowControl w:val="0"/>
              <w:suppressLineNumbers w:val="0"/>
              <w:spacing w:before="0" w:beforeAutospacing="0" w:after="0" w:afterAutospacing="0"/>
              <w:ind w:left="0" w:leftChars="0" w:right="0" w:rightChars="0"/>
              <w:jc w:val="center"/>
              <w:rPr>
                <w:rFonts w:hint="default" w:eastAsia="宋体"/>
                <w:szCs w:val="21"/>
                <w:lang w:val="en-US" w:eastAsia="zh-CN"/>
              </w:rPr>
            </w:pPr>
            <w:r>
              <w:rPr>
                <w:rFonts w:hint="eastAsia"/>
                <w:szCs w:val="21"/>
                <w:lang w:val="en-US" w:eastAsia="zh-CN"/>
              </w:rPr>
              <w:t>0.99</w:t>
            </w:r>
          </w:p>
        </w:tc>
        <w:tc>
          <w:tcPr>
            <w:tcW w:w="69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B3A752">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i/>
                <w:iCs w:val="0"/>
                <w:kern w:val="2"/>
                <w:sz w:val="21"/>
                <w:szCs w:val="21"/>
                <w:lang w:val="en-US" w:eastAsia="zh-CN" w:bidi="ar"/>
              </w:rPr>
              <w:t>r</w:t>
            </w:r>
            <w:r>
              <w:rPr>
                <w:rFonts w:hint="default" w:ascii="Times New Roman" w:hAnsi="Times New Roman" w:eastAsia="宋体" w:cs="Times New Roman"/>
                <w:kern w:val="2"/>
                <w:sz w:val="21"/>
                <w:szCs w:val="21"/>
                <w:vertAlign w:val="subscript"/>
                <w:lang w:val="en-US" w:eastAsia="zh-CN" w:bidi="ar"/>
              </w:rPr>
              <w:t>33</w:t>
            </w:r>
          </w:p>
        </w:tc>
        <w:tc>
          <w:tcPr>
            <w:tcW w:w="623"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7476AB">
            <w:pPr>
              <w:keepNext w:val="0"/>
              <w:keepLines w:val="0"/>
              <w:widowControl w:val="0"/>
              <w:suppressLineNumbers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0.91</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99359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02F63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3A1661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nil"/>
              <w:left w:val="single" w:color="auto" w:sz="4" w:space="0"/>
              <w:bottom w:val="single" w:color="auto" w:sz="4" w:space="0"/>
              <w:right w:val="single" w:color="auto" w:sz="4" w:space="0"/>
            </w:tcBorders>
            <w:shd w:val="clear" w:color="auto" w:fill="auto"/>
            <w:vAlign w:val="center"/>
          </w:tcPr>
          <w:p w14:paraId="2B0EB534">
            <w:pPr>
              <w:keepNext w:val="0"/>
              <w:keepLines w:val="0"/>
              <w:widowControl w:val="0"/>
              <w:suppressLineNumbers w:val="0"/>
              <w:spacing w:before="0" w:beforeAutospacing="0" w:after="0" w:afterAutospacing="0"/>
              <w:ind w:left="0" w:right="0"/>
              <w:jc w:val="center"/>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响应时间</w:t>
            </w:r>
          </w:p>
          <w:p w14:paraId="23787402">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T</w:t>
            </w: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125E203">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eastAsia" w:ascii="Times New Roman" w:hAnsi="Times New Roman" w:eastAsia="宋体" w:cs="宋体"/>
                <w:kern w:val="2"/>
                <w:sz w:val="21"/>
                <w:szCs w:val="21"/>
                <w:lang w:val="en-US" w:eastAsia="zh-CN" w:bidi="ar"/>
              </w:rPr>
              <w:t>起始浓度</w:t>
            </w:r>
            <w:r>
              <w:rPr>
                <w:rFonts w:hint="default" w:ascii="Times New Roman" w:hAnsi="Times New Roman" w:eastAsia="宋体" w:cs="Times New Roman"/>
                <w:kern w:val="2"/>
                <w:sz w:val="21"/>
                <w:szCs w:val="21"/>
                <w:lang w:val="en-US" w:eastAsia="zh-CN" w:bidi="ar"/>
              </w:rPr>
              <w:t>/k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E9EE888">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eastAsia" w:ascii="Times New Roman" w:hAnsi="Times New Roman" w:eastAsia="宋体" w:cs="宋体"/>
                <w:kern w:val="2"/>
                <w:sz w:val="21"/>
                <w:szCs w:val="21"/>
                <w:lang w:val="en-US" w:eastAsia="zh-CN" w:bidi="ar"/>
              </w:rPr>
              <w:t>目标浓度</w:t>
            </w:r>
            <w:r>
              <w:rPr>
                <w:rFonts w:hint="default" w:ascii="Times New Roman" w:hAnsi="Times New Roman" w:eastAsia="宋体" w:cs="Times New Roman"/>
                <w:kern w:val="2"/>
                <w:sz w:val="21"/>
                <w:szCs w:val="21"/>
                <w:lang w:val="en-US" w:eastAsia="zh-CN" w:bidi="ar"/>
              </w:rPr>
              <w:t>/k</w:t>
            </w:r>
            <w:r>
              <w:rPr>
                <w:rFonts w:hint="default" w:ascii="Times New Roman" w:hAnsi="Times New Roman" w:eastAsia="宋体" w:cs="Times New Roman"/>
                <w:kern w:val="0"/>
                <w:sz w:val="21"/>
                <w:szCs w:val="21"/>
                <w:lang w:val="en-US" w:eastAsia="zh-CN" w:bidi="ar"/>
              </w:rPr>
              <w:t>Bq•m</w:t>
            </w:r>
            <w:r>
              <w:rPr>
                <w:rFonts w:hint="default" w:ascii="Times New Roman" w:hAnsi="Times New Roman" w:eastAsia="宋体" w:cs="Times New Roman"/>
                <w:kern w:val="0"/>
                <w:sz w:val="21"/>
                <w:szCs w:val="21"/>
                <w:vertAlign w:val="superscript"/>
                <w:lang w:val="en-US" w:eastAsia="zh-CN" w:bidi="ar"/>
              </w:rPr>
              <w:t>-3</w:t>
            </w:r>
          </w:p>
        </w:tc>
        <w:tc>
          <w:tcPr>
            <w:tcW w:w="1732" w:type="pct"/>
            <w:gridSpan w:val="12"/>
            <w:tcBorders>
              <w:top w:val="single" w:color="auto" w:sz="4" w:space="0"/>
              <w:left w:val="single" w:color="auto" w:sz="4" w:space="0"/>
              <w:bottom w:val="single" w:color="auto" w:sz="4" w:space="0"/>
              <w:right w:val="single" w:color="auto" w:sz="4" w:space="0"/>
            </w:tcBorders>
            <w:shd w:val="clear" w:color="auto" w:fill="auto"/>
            <w:vAlign w:val="center"/>
          </w:tcPr>
          <w:p w14:paraId="3AFB58C2">
            <w:pPr>
              <w:keepNext w:val="0"/>
              <w:keepLines w:val="0"/>
              <w:widowControl w:val="0"/>
              <w:suppressLineNumbers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2"/>
                <w:sz w:val="21"/>
                <w:szCs w:val="21"/>
                <w:lang w:val="en-US" w:eastAsia="zh-CN" w:bidi="ar"/>
              </w:rPr>
              <w:t>90%</w:t>
            </w:r>
            <w:r>
              <w:rPr>
                <w:rFonts w:hint="eastAsia" w:ascii="Times New Roman" w:hAnsi="Times New Roman" w:eastAsia="宋体" w:cs="宋体"/>
                <w:kern w:val="2"/>
                <w:sz w:val="21"/>
                <w:szCs w:val="21"/>
                <w:lang w:val="en-US" w:eastAsia="zh-CN" w:bidi="ar"/>
              </w:rPr>
              <w:t>目标浓度响应时间</w:t>
            </w:r>
            <w:r>
              <w:rPr>
                <w:rFonts w:hint="default" w:ascii="Times New Roman" w:hAnsi="Times New Roman" w:eastAsia="宋体" w:cs="Times New Roman"/>
                <w:kern w:val="2"/>
                <w:sz w:val="21"/>
                <w:szCs w:val="21"/>
                <w:lang w:val="en-US" w:eastAsia="zh-CN" w:bidi="ar"/>
              </w:rPr>
              <w:t>T</w:t>
            </w:r>
            <w:r>
              <w:rPr>
                <w:rFonts w:hint="default" w:ascii="Times New Roman" w:hAnsi="Times New Roman" w:eastAsia="宋体" w:cs="Times New Roman"/>
                <w:kern w:val="2"/>
                <w:sz w:val="21"/>
                <w:szCs w:val="21"/>
                <w:vertAlign w:val="subscript"/>
                <w:lang w:val="en-US" w:eastAsia="zh-CN" w:bidi="ar"/>
              </w:rPr>
              <w:t>1</w:t>
            </w:r>
            <w:r>
              <w:rPr>
                <w:rFonts w:hint="default" w:ascii="Times New Roman" w:hAnsi="Times New Roman" w:eastAsia="宋体" w:cs="Times New Roman"/>
                <w:i/>
                <w:iCs w:val="0"/>
                <w:kern w:val="2"/>
                <w:sz w:val="21"/>
                <w:szCs w:val="21"/>
                <w:vertAlign w:val="subscript"/>
                <w:lang w:val="en-US" w:eastAsia="zh-CN" w:bidi="ar"/>
              </w:rPr>
              <w:t>j</w:t>
            </w:r>
            <w:r>
              <w:rPr>
                <w:rFonts w:hint="default" w:ascii="Times New Roman" w:hAnsi="Times New Roman" w:eastAsia="宋体" w:cs="Times New Roman"/>
                <w:kern w:val="2"/>
                <w:sz w:val="21"/>
                <w:szCs w:val="21"/>
                <w:lang w:val="en-US" w:eastAsia="zh-CN" w:bidi="ar"/>
              </w:rPr>
              <w:t>/min</w:t>
            </w:r>
          </w:p>
          <w:p w14:paraId="7CACDA25">
            <w:pPr>
              <w:keepNext w:val="0"/>
              <w:keepLines w:val="0"/>
              <w:widowControl w:val="0"/>
              <w:suppressLineNumbers w:val="0"/>
              <w:spacing w:before="0" w:beforeAutospacing="0" w:after="0" w:afterAutospacing="0"/>
              <w:ind w:left="0" w:right="0"/>
              <w:jc w:val="left"/>
              <w:rPr>
                <w:rFonts w:hint="default"/>
                <w:position w:val="-12"/>
                <w:szCs w:val="21"/>
                <w:lang w:val="en-US"/>
              </w:rPr>
            </w:pPr>
            <w:r>
              <w:rPr>
                <w:rFonts w:hint="default" w:ascii="Times New Roman" w:hAnsi="Times New Roman" w:eastAsia="宋体" w:cs="Times New Roman"/>
                <w:kern w:val="2"/>
                <w:sz w:val="21"/>
                <w:szCs w:val="21"/>
                <w:lang w:val="en-US" w:eastAsia="zh-CN" w:bidi="ar"/>
              </w:rPr>
              <w:t>10%</w:t>
            </w:r>
            <w:r>
              <w:rPr>
                <w:rFonts w:hint="eastAsia" w:ascii="Times New Roman" w:hAnsi="Times New Roman" w:eastAsia="宋体" w:cs="Times New Roman"/>
                <w:kern w:val="2"/>
                <w:sz w:val="21"/>
                <w:szCs w:val="21"/>
                <w:lang w:val="en-US" w:eastAsia="zh-CN" w:bidi="ar"/>
              </w:rPr>
              <w:t>起始浓度响应时间</w:t>
            </w:r>
            <w:r>
              <w:rPr>
                <w:rFonts w:hint="default" w:ascii="Times New Roman" w:hAnsi="Times New Roman" w:eastAsia="宋体" w:cs="Times New Roman"/>
                <w:kern w:val="2"/>
                <w:sz w:val="21"/>
                <w:szCs w:val="21"/>
                <w:lang w:val="en-US" w:eastAsia="zh-CN" w:bidi="ar"/>
              </w:rPr>
              <w:t>T</w:t>
            </w:r>
            <w:r>
              <w:rPr>
                <w:rFonts w:hint="default" w:ascii="Times New Roman" w:hAnsi="Times New Roman" w:eastAsia="宋体" w:cs="Times New Roman"/>
                <w:kern w:val="2"/>
                <w:sz w:val="21"/>
                <w:szCs w:val="21"/>
                <w:vertAlign w:val="subscript"/>
                <w:lang w:val="en-US" w:eastAsia="zh-CN" w:bidi="ar"/>
              </w:rPr>
              <w:t>2</w:t>
            </w:r>
            <w:r>
              <w:rPr>
                <w:rFonts w:hint="default" w:ascii="Times New Roman" w:hAnsi="Times New Roman" w:eastAsia="宋体" w:cs="Times New Roman"/>
                <w:i/>
                <w:iCs w:val="0"/>
                <w:kern w:val="2"/>
                <w:sz w:val="21"/>
                <w:szCs w:val="21"/>
                <w:vertAlign w:val="subscript"/>
                <w:lang w:val="en-US" w:eastAsia="zh-CN" w:bidi="ar"/>
              </w:rPr>
              <w:t>j</w:t>
            </w:r>
            <w:r>
              <w:rPr>
                <w:rFonts w:hint="default" w:ascii="Times New Roman" w:hAnsi="Times New Roman" w:eastAsia="宋体" w:cs="Times New Roman"/>
                <w:kern w:val="2"/>
                <w:sz w:val="21"/>
                <w:szCs w:val="21"/>
                <w:lang w:val="en-US" w:eastAsia="zh-CN" w:bidi="ar"/>
              </w:rPr>
              <w:t>/min</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7C57A7">
            <w:pPr>
              <w:keepNext w:val="0"/>
              <w:keepLines w:val="0"/>
              <w:widowControl w:val="0"/>
              <w:suppressLineNumbers w:val="0"/>
              <w:spacing w:before="0" w:beforeAutospacing="0" w:after="0" w:afterAutospacing="0"/>
              <w:ind w:left="0" w:right="0"/>
              <w:jc w:val="center"/>
              <w:rPr>
                <w:rFonts w:hint="default"/>
                <w:position w:val="-12"/>
                <w:szCs w:val="21"/>
                <w:lang w:val="en-US"/>
              </w:rPr>
            </w:pPr>
            <w:r>
              <w:rPr>
                <w:rFonts w:hint="default" w:ascii="Times New Roman" w:hAnsi="Times New Roman" w:eastAsia="宋体" w:cs="Times New Roman"/>
                <w:kern w:val="2"/>
                <w:position w:val="-12"/>
                <w:sz w:val="21"/>
                <w:szCs w:val="21"/>
                <w:lang w:val="en-US" w:eastAsia="zh-CN" w:bidi="ar"/>
              </w:rPr>
              <w:t>T</w:t>
            </w:r>
          </w:p>
        </w:tc>
      </w:tr>
      <w:tr w14:paraId="64F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302D80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0749735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53DC62C">
            <w:pPr>
              <w:keepNext w:val="0"/>
              <w:keepLines w:val="0"/>
              <w:widowControl w:val="0"/>
              <w:suppressLineNumbers w:val="0"/>
              <w:spacing w:before="0" w:beforeAutospacing="0" w:after="0" w:afterAutospacing="0" w:line="360" w:lineRule="auto"/>
              <w:ind w:left="0" w:right="0"/>
              <w:jc w:val="center"/>
              <w:rPr>
                <w:rFonts w:hint="default" w:eastAsia="宋体"/>
                <w:position w:val="-12"/>
                <w:szCs w:val="21"/>
                <w:highlight w:val="none"/>
                <w:lang w:val="en-US" w:eastAsia="zh-CN"/>
              </w:rPr>
            </w:pPr>
            <w:r>
              <w:rPr>
                <w:rFonts w:hint="eastAsia"/>
                <w:position w:val="-12"/>
                <w:szCs w:val="21"/>
                <w:highlight w:val="none"/>
                <w:lang w:val="en-US" w:eastAsia="zh-CN"/>
              </w:rPr>
              <w:t>/</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0733EB">
            <w:pPr>
              <w:keepNext w:val="0"/>
              <w:keepLines w:val="0"/>
              <w:widowControl w:val="0"/>
              <w:suppressLineNumbers w:val="0"/>
              <w:spacing w:before="0" w:beforeAutospacing="0" w:after="0" w:afterAutospacing="0" w:line="360" w:lineRule="auto"/>
              <w:ind w:left="0" w:right="0"/>
              <w:jc w:val="center"/>
              <w:rPr>
                <w:rFonts w:hint="default"/>
                <w:position w:val="-12"/>
                <w:szCs w:val="21"/>
                <w:highlight w:val="none"/>
                <w:lang w:val="en-US"/>
              </w:rPr>
            </w:pPr>
            <w:r>
              <w:rPr>
                <w:rFonts w:hint="eastAsia"/>
                <w:position w:val="-12"/>
                <w:szCs w:val="21"/>
                <w:highlight w:val="none"/>
                <w:lang w:val="en-US" w:eastAsia="zh-CN"/>
              </w:rPr>
              <w:t>/</w:t>
            </w:r>
          </w:p>
        </w:tc>
        <w:tc>
          <w:tcPr>
            <w:tcW w:w="534"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7C1E8E0B">
            <w:pPr>
              <w:keepNext w:val="0"/>
              <w:keepLines w:val="0"/>
              <w:widowControl w:val="0"/>
              <w:suppressLineNumbers w:val="0"/>
              <w:spacing w:before="0" w:beforeAutospacing="0" w:after="0" w:afterAutospacing="0" w:line="360" w:lineRule="auto"/>
              <w:ind w:left="0" w:right="0"/>
              <w:jc w:val="left"/>
              <w:rPr>
                <w:rFonts w:hint="default"/>
                <w:position w:val="-12"/>
                <w:szCs w:val="21"/>
                <w:highlight w:val="none"/>
                <w:lang w:val="en-US"/>
              </w:rPr>
            </w:pPr>
            <w:r>
              <w:rPr>
                <w:rFonts w:hint="default" w:ascii="Times New Roman" w:hAnsi="Times New Roman" w:eastAsia="宋体" w:cs="Times New Roman"/>
                <w:kern w:val="2"/>
                <w:position w:val="-12"/>
                <w:sz w:val="21"/>
                <w:szCs w:val="21"/>
                <w:highlight w:val="none"/>
                <w:lang w:val="en-US" w:eastAsia="zh-CN" w:bidi="ar"/>
              </w:rPr>
              <w:t>T</w:t>
            </w:r>
            <w:r>
              <w:rPr>
                <w:rFonts w:hint="default" w:ascii="Times New Roman" w:hAnsi="Times New Roman" w:eastAsia="宋体" w:cs="Times New Roman"/>
                <w:kern w:val="2"/>
                <w:position w:val="-12"/>
                <w:sz w:val="21"/>
                <w:szCs w:val="21"/>
                <w:highlight w:val="none"/>
                <w:vertAlign w:val="subscript"/>
                <w:lang w:val="en-US" w:eastAsia="zh-CN" w:bidi="ar"/>
              </w:rPr>
              <w:t>11</w:t>
            </w:r>
            <w:r>
              <w:rPr>
                <w:rFonts w:hint="default" w:ascii="Times New Roman" w:hAnsi="Times New Roman" w:eastAsia="宋体" w:cs="Times New Roman"/>
                <w:kern w:val="2"/>
                <w:position w:val="-12"/>
                <w:sz w:val="21"/>
                <w:szCs w:val="21"/>
                <w:highlight w:val="none"/>
                <w:lang w:val="en-US" w:eastAsia="zh-CN" w:bidi="ar"/>
              </w:rPr>
              <w:t>=</w:t>
            </w:r>
          </w:p>
        </w:tc>
        <w:tc>
          <w:tcPr>
            <w:tcW w:w="5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59ACAA">
            <w:pPr>
              <w:keepNext w:val="0"/>
              <w:keepLines w:val="0"/>
              <w:widowControl w:val="0"/>
              <w:suppressLineNumbers w:val="0"/>
              <w:spacing w:before="0" w:beforeAutospacing="0" w:after="0" w:afterAutospacing="0" w:line="360" w:lineRule="auto"/>
              <w:ind w:left="0" w:right="0"/>
              <w:jc w:val="left"/>
              <w:rPr>
                <w:rFonts w:hint="default"/>
                <w:position w:val="-12"/>
                <w:szCs w:val="21"/>
                <w:highlight w:val="none"/>
                <w:lang w:val="en-US"/>
              </w:rPr>
            </w:pPr>
            <w:r>
              <w:rPr>
                <w:rFonts w:hint="default" w:ascii="Times New Roman" w:hAnsi="Times New Roman" w:eastAsia="宋体" w:cs="Times New Roman"/>
                <w:kern w:val="2"/>
                <w:position w:val="-12"/>
                <w:sz w:val="21"/>
                <w:szCs w:val="21"/>
                <w:highlight w:val="none"/>
                <w:lang w:val="en-US" w:eastAsia="zh-CN" w:bidi="ar"/>
              </w:rPr>
              <w:t>T</w:t>
            </w:r>
            <w:r>
              <w:rPr>
                <w:rFonts w:hint="default" w:ascii="Times New Roman" w:hAnsi="Times New Roman" w:eastAsia="宋体" w:cs="Times New Roman"/>
                <w:kern w:val="2"/>
                <w:position w:val="-12"/>
                <w:sz w:val="21"/>
                <w:szCs w:val="21"/>
                <w:highlight w:val="none"/>
                <w:vertAlign w:val="subscript"/>
                <w:lang w:val="en-US" w:eastAsia="zh-CN" w:bidi="ar"/>
              </w:rPr>
              <w:t>21</w:t>
            </w:r>
            <w:r>
              <w:rPr>
                <w:rFonts w:hint="default" w:ascii="Times New Roman" w:hAnsi="Times New Roman" w:eastAsia="宋体" w:cs="Times New Roman"/>
                <w:kern w:val="2"/>
                <w:position w:val="-12"/>
                <w:sz w:val="21"/>
                <w:szCs w:val="21"/>
                <w:highlight w:val="none"/>
                <w:lang w:val="en-US" w:eastAsia="zh-CN" w:bidi="ar"/>
              </w:rPr>
              <w:t>=</w:t>
            </w:r>
          </w:p>
        </w:tc>
        <w:tc>
          <w:tcPr>
            <w:tcW w:w="6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69986B5">
            <w:pPr>
              <w:keepNext w:val="0"/>
              <w:keepLines w:val="0"/>
              <w:widowControl w:val="0"/>
              <w:suppressLineNumbers w:val="0"/>
              <w:spacing w:before="0" w:beforeAutospacing="0" w:after="0" w:afterAutospacing="0" w:line="360" w:lineRule="auto"/>
              <w:ind w:left="0" w:right="0"/>
              <w:jc w:val="left"/>
              <w:rPr>
                <w:rFonts w:hint="default"/>
                <w:position w:val="-12"/>
                <w:szCs w:val="21"/>
                <w:highlight w:val="none"/>
                <w:lang w:val="en-US"/>
              </w:rPr>
            </w:pPr>
            <w:r>
              <w:rPr>
                <w:rFonts w:hint="default" w:ascii="Times New Roman" w:hAnsi="Times New Roman" w:eastAsia="宋体" w:cs="Times New Roman"/>
                <w:kern w:val="2"/>
                <w:position w:val="-12"/>
                <w:sz w:val="21"/>
                <w:szCs w:val="21"/>
                <w:highlight w:val="none"/>
                <w:lang w:val="en-US" w:eastAsia="zh-CN" w:bidi="ar"/>
              </w:rPr>
              <w:t>T</w:t>
            </w:r>
            <w:r>
              <w:rPr>
                <w:rFonts w:hint="default" w:ascii="Times New Roman" w:hAnsi="Times New Roman" w:eastAsia="宋体" w:cs="Times New Roman"/>
                <w:kern w:val="2"/>
                <w:position w:val="-12"/>
                <w:sz w:val="21"/>
                <w:szCs w:val="21"/>
                <w:highlight w:val="none"/>
                <w:vertAlign w:val="subscript"/>
                <w:lang w:val="en-US" w:eastAsia="zh-CN" w:bidi="ar"/>
              </w:rPr>
              <w:t>31</w:t>
            </w:r>
            <w:r>
              <w:rPr>
                <w:rFonts w:hint="default" w:ascii="Times New Roman" w:hAnsi="Times New Roman" w:eastAsia="宋体" w:cs="Times New Roman"/>
                <w:kern w:val="2"/>
                <w:position w:val="-12"/>
                <w:sz w:val="21"/>
                <w:szCs w:val="21"/>
                <w:highlight w:val="none"/>
                <w:lang w:val="en-US" w:eastAsia="zh-CN" w:bidi="ar"/>
              </w:rPr>
              <w:t>=</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D04A77">
            <w:pPr>
              <w:keepNext w:val="0"/>
              <w:keepLines w:val="0"/>
              <w:widowControl w:val="0"/>
              <w:suppressLineNumbers w:val="0"/>
              <w:spacing w:before="0" w:beforeAutospacing="0" w:after="0" w:afterAutospacing="0" w:line="360" w:lineRule="auto"/>
              <w:ind w:left="0" w:right="0"/>
              <w:jc w:val="center"/>
              <w:rPr>
                <w:rFonts w:hint="eastAsia" w:eastAsia="宋体"/>
                <w:position w:val="-12"/>
                <w:szCs w:val="21"/>
                <w:highlight w:val="none"/>
                <w:lang w:val="en-US" w:eastAsia="zh-CN"/>
              </w:rPr>
            </w:pPr>
            <w:r>
              <w:rPr>
                <w:rFonts w:hint="eastAsia"/>
                <w:position w:val="-12"/>
                <w:szCs w:val="21"/>
                <w:highlight w:val="none"/>
                <w:lang w:val="en-US" w:eastAsia="zh-CN"/>
              </w:rPr>
              <w:t>/</w:t>
            </w:r>
          </w:p>
        </w:tc>
      </w:tr>
      <w:tr w14:paraId="53320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26277E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nil"/>
              <w:left w:val="single" w:color="auto" w:sz="4" w:space="0"/>
              <w:bottom w:val="single" w:color="auto" w:sz="4" w:space="0"/>
              <w:right w:val="single" w:color="auto" w:sz="4" w:space="0"/>
            </w:tcBorders>
            <w:shd w:val="clear" w:color="auto" w:fill="auto"/>
            <w:vAlign w:val="center"/>
          </w:tcPr>
          <w:p w14:paraId="0273087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07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5FC2183">
            <w:pPr>
              <w:keepNext w:val="0"/>
              <w:keepLines w:val="0"/>
              <w:widowControl w:val="0"/>
              <w:suppressLineNumbers w:val="0"/>
              <w:spacing w:before="0" w:beforeAutospacing="0" w:after="0" w:afterAutospacing="0" w:line="360" w:lineRule="auto"/>
              <w:ind w:left="0" w:leftChars="0" w:right="0" w:rightChars="0"/>
              <w:jc w:val="center"/>
              <w:rPr>
                <w:rFonts w:hint="default"/>
                <w:position w:val="-12"/>
                <w:highlight w:val="none"/>
                <w:lang w:val="en-US"/>
              </w:rPr>
            </w:pPr>
            <w:r>
              <w:rPr>
                <w:rFonts w:hint="eastAsia"/>
                <w:position w:val="-12"/>
                <w:szCs w:val="21"/>
                <w:highlight w:val="none"/>
                <w:lang w:val="en-US" w:eastAsia="zh-CN"/>
              </w:rPr>
              <w:t>/</w:t>
            </w:r>
          </w:p>
        </w:tc>
        <w:tc>
          <w:tcPr>
            <w:tcW w:w="190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4194E7A">
            <w:pPr>
              <w:keepNext w:val="0"/>
              <w:keepLines w:val="0"/>
              <w:widowControl w:val="0"/>
              <w:suppressLineNumbers w:val="0"/>
              <w:spacing w:before="0" w:beforeAutospacing="0" w:after="0" w:afterAutospacing="0" w:line="360" w:lineRule="auto"/>
              <w:ind w:left="0" w:leftChars="0" w:right="0" w:rightChars="0"/>
              <w:jc w:val="center"/>
              <w:rPr>
                <w:rFonts w:hint="default"/>
                <w:position w:val="-12"/>
                <w:szCs w:val="21"/>
                <w:highlight w:val="none"/>
                <w:lang w:val="en-US"/>
              </w:rPr>
            </w:pPr>
            <w:r>
              <w:rPr>
                <w:rFonts w:hint="eastAsia"/>
                <w:position w:val="-12"/>
                <w:szCs w:val="21"/>
                <w:highlight w:val="none"/>
                <w:lang w:val="en-US" w:eastAsia="zh-CN"/>
              </w:rPr>
              <w:t>/</w:t>
            </w:r>
          </w:p>
        </w:tc>
        <w:tc>
          <w:tcPr>
            <w:tcW w:w="534"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6DA14CA8">
            <w:pPr>
              <w:keepNext w:val="0"/>
              <w:keepLines w:val="0"/>
              <w:widowControl w:val="0"/>
              <w:suppressLineNumbers w:val="0"/>
              <w:spacing w:before="0" w:beforeAutospacing="0" w:after="0" w:afterAutospacing="0" w:line="360" w:lineRule="auto"/>
              <w:ind w:left="0" w:right="0"/>
              <w:jc w:val="left"/>
              <w:rPr>
                <w:rFonts w:hint="default"/>
                <w:position w:val="-12"/>
                <w:szCs w:val="21"/>
                <w:highlight w:val="none"/>
                <w:lang w:val="en-US"/>
              </w:rPr>
            </w:pPr>
            <w:r>
              <w:rPr>
                <w:rFonts w:hint="default" w:ascii="Times New Roman" w:hAnsi="Times New Roman" w:eastAsia="宋体" w:cs="Times New Roman"/>
                <w:kern w:val="2"/>
                <w:position w:val="-12"/>
                <w:sz w:val="21"/>
                <w:szCs w:val="21"/>
                <w:highlight w:val="none"/>
                <w:lang w:val="en-US" w:eastAsia="zh-CN" w:bidi="ar"/>
              </w:rPr>
              <w:t>T</w:t>
            </w:r>
            <w:r>
              <w:rPr>
                <w:rFonts w:hint="default" w:ascii="Times New Roman" w:hAnsi="Times New Roman" w:eastAsia="宋体" w:cs="Times New Roman"/>
                <w:kern w:val="2"/>
                <w:position w:val="-12"/>
                <w:sz w:val="21"/>
                <w:szCs w:val="21"/>
                <w:highlight w:val="none"/>
                <w:vertAlign w:val="subscript"/>
                <w:lang w:val="en-US" w:eastAsia="zh-CN" w:bidi="ar"/>
              </w:rPr>
              <w:t>12</w:t>
            </w:r>
            <w:r>
              <w:rPr>
                <w:rFonts w:hint="default" w:ascii="Times New Roman" w:hAnsi="Times New Roman" w:eastAsia="宋体" w:cs="Times New Roman"/>
                <w:kern w:val="2"/>
                <w:position w:val="-12"/>
                <w:sz w:val="21"/>
                <w:szCs w:val="21"/>
                <w:highlight w:val="none"/>
                <w:lang w:val="en-US" w:eastAsia="zh-CN" w:bidi="ar"/>
              </w:rPr>
              <w:t>=</w:t>
            </w:r>
          </w:p>
        </w:tc>
        <w:tc>
          <w:tcPr>
            <w:tcW w:w="50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609FA">
            <w:pPr>
              <w:keepNext w:val="0"/>
              <w:keepLines w:val="0"/>
              <w:widowControl w:val="0"/>
              <w:suppressLineNumbers w:val="0"/>
              <w:spacing w:before="0" w:beforeAutospacing="0" w:after="0" w:afterAutospacing="0" w:line="360" w:lineRule="auto"/>
              <w:ind w:left="0" w:right="0"/>
              <w:jc w:val="left"/>
              <w:rPr>
                <w:rFonts w:hint="default"/>
                <w:position w:val="-12"/>
                <w:szCs w:val="21"/>
                <w:highlight w:val="none"/>
                <w:lang w:val="en-US"/>
              </w:rPr>
            </w:pPr>
            <w:r>
              <w:rPr>
                <w:rFonts w:hint="default" w:ascii="Times New Roman" w:hAnsi="Times New Roman" w:eastAsia="宋体" w:cs="Times New Roman"/>
                <w:kern w:val="2"/>
                <w:position w:val="-12"/>
                <w:sz w:val="21"/>
                <w:szCs w:val="21"/>
                <w:highlight w:val="none"/>
                <w:lang w:val="en-US" w:eastAsia="zh-CN" w:bidi="ar"/>
              </w:rPr>
              <w:t>T</w:t>
            </w:r>
            <w:r>
              <w:rPr>
                <w:rFonts w:hint="default" w:ascii="Times New Roman" w:hAnsi="Times New Roman" w:eastAsia="宋体" w:cs="Times New Roman"/>
                <w:kern w:val="2"/>
                <w:position w:val="-12"/>
                <w:sz w:val="21"/>
                <w:szCs w:val="21"/>
                <w:highlight w:val="none"/>
                <w:vertAlign w:val="subscript"/>
                <w:lang w:val="en-US" w:eastAsia="zh-CN" w:bidi="ar"/>
              </w:rPr>
              <w:t>22</w:t>
            </w:r>
            <w:r>
              <w:rPr>
                <w:rFonts w:hint="default" w:ascii="Times New Roman" w:hAnsi="Times New Roman" w:eastAsia="宋体" w:cs="Times New Roman"/>
                <w:kern w:val="2"/>
                <w:position w:val="-12"/>
                <w:sz w:val="21"/>
                <w:szCs w:val="21"/>
                <w:highlight w:val="none"/>
                <w:lang w:val="en-US" w:eastAsia="zh-CN" w:bidi="ar"/>
              </w:rPr>
              <w:t>=</w:t>
            </w:r>
          </w:p>
        </w:tc>
        <w:tc>
          <w:tcPr>
            <w:tcW w:w="69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EBA5CC0">
            <w:pPr>
              <w:keepNext w:val="0"/>
              <w:keepLines w:val="0"/>
              <w:widowControl w:val="0"/>
              <w:suppressLineNumbers w:val="0"/>
              <w:spacing w:before="0" w:beforeAutospacing="0" w:after="0" w:afterAutospacing="0" w:line="360" w:lineRule="auto"/>
              <w:ind w:left="0" w:right="0"/>
              <w:jc w:val="left"/>
              <w:rPr>
                <w:rFonts w:hint="default"/>
                <w:position w:val="-12"/>
                <w:szCs w:val="21"/>
                <w:highlight w:val="none"/>
                <w:lang w:val="en-US"/>
              </w:rPr>
            </w:pPr>
            <w:r>
              <w:rPr>
                <w:rFonts w:hint="default" w:ascii="Times New Roman" w:hAnsi="Times New Roman" w:eastAsia="宋体" w:cs="Times New Roman"/>
                <w:kern w:val="2"/>
                <w:position w:val="-12"/>
                <w:sz w:val="21"/>
                <w:szCs w:val="21"/>
                <w:highlight w:val="none"/>
                <w:lang w:val="en-US" w:eastAsia="zh-CN" w:bidi="ar"/>
              </w:rPr>
              <w:t>T</w:t>
            </w:r>
            <w:r>
              <w:rPr>
                <w:rFonts w:hint="default" w:ascii="Times New Roman" w:hAnsi="Times New Roman" w:eastAsia="宋体" w:cs="Times New Roman"/>
                <w:kern w:val="2"/>
                <w:position w:val="-12"/>
                <w:sz w:val="21"/>
                <w:szCs w:val="21"/>
                <w:highlight w:val="none"/>
                <w:vertAlign w:val="subscript"/>
                <w:lang w:val="en-US" w:eastAsia="zh-CN" w:bidi="ar"/>
              </w:rPr>
              <w:t>32</w:t>
            </w:r>
            <w:r>
              <w:rPr>
                <w:rFonts w:hint="default" w:ascii="Times New Roman" w:hAnsi="Times New Roman" w:eastAsia="宋体" w:cs="Times New Roman"/>
                <w:kern w:val="2"/>
                <w:position w:val="-12"/>
                <w:sz w:val="21"/>
                <w:szCs w:val="21"/>
                <w:highlight w:val="none"/>
                <w:lang w:val="en-US" w:eastAsia="zh-CN" w:bidi="ar"/>
              </w:rPr>
              <w:t>=</w:t>
            </w:r>
          </w:p>
        </w:tc>
        <w:tc>
          <w:tcPr>
            <w:tcW w:w="50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72A13D">
            <w:pPr>
              <w:keepNext w:val="0"/>
              <w:keepLines w:val="0"/>
              <w:widowControl w:val="0"/>
              <w:suppressLineNumbers w:val="0"/>
              <w:spacing w:before="0" w:beforeAutospacing="0" w:after="0" w:afterAutospacing="0" w:line="360" w:lineRule="auto"/>
              <w:ind w:left="0" w:right="0"/>
              <w:jc w:val="center"/>
              <w:rPr>
                <w:rFonts w:hint="eastAsia" w:eastAsia="宋体"/>
                <w:position w:val="-12"/>
                <w:szCs w:val="21"/>
                <w:highlight w:val="none"/>
                <w:lang w:val="en-US" w:eastAsia="zh-CN"/>
              </w:rPr>
            </w:pPr>
            <w:r>
              <w:rPr>
                <w:rFonts w:hint="eastAsia"/>
                <w:position w:val="-12"/>
                <w:szCs w:val="21"/>
                <w:highlight w:val="none"/>
                <w:lang w:val="en-US" w:eastAsia="zh-CN"/>
              </w:rPr>
              <w:t>/</w:t>
            </w:r>
          </w:p>
        </w:tc>
      </w:tr>
      <w:tr w14:paraId="5ABF7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128194F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8AE32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工作电压适应性</w:t>
            </w: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192D5">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220V</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36FC1">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75" o:spt="75" type="#_x0000_t75" style="height:11.5pt;width:11pt;" o:ole="t" filled="f" o:preferrelative="t" stroked="f" coordsize="21600,21600">
                  <v:path/>
                  <v:fill on="f" focussize="0,0"/>
                  <v:stroke on="f" joinstyle="miter"/>
                  <v:imagedata r:id="rId45" o:title=""/>
                  <o:lock v:ext="edit" aspectratio="t"/>
                  <w10:wrap type="none"/>
                  <w10:anchorlock/>
                </v:shape>
                <o:OLEObject Type="Embed" ProgID="Equation.KSEE3" ShapeID="_x0000_i1075" DrawAspect="Content" ObjectID="_1468075775" r:id="rId89">
                  <o:LockedField>false</o:LockedField>
                </o:OLEObject>
              </w:objec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AA9C44B">
            <w:pPr>
              <w:keepNext w:val="0"/>
              <w:keepLines w:val="0"/>
              <w:widowControl w:val="0"/>
              <w:suppressLineNumbers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200V</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BDAA24D">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76" o:spt="75" type="#_x0000_t75" style="height:12pt;width:12.5pt;" o:ole="t" filled="f" o:preferrelative="t" stroked="f" coordsize="21600,21600">
                  <v:path/>
                  <v:fill on="f" focussize="0,0"/>
                  <v:stroke on="f" joinstyle="miter"/>
                  <v:imagedata r:id="rId47" o:title=""/>
                  <o:lock v:ext="edit" aspectratio="t"/>
                  <w10:wrap type="none"/>
                  <w10:anchorlock/>
                </v:shape>
                <o:OLEObject Type="Embed" ProgID="Equation.KSEE3" ShapeID="_x0000_i1076" DrawAspect="Content" ObjectID="_1468075776" r:id="rId90">
                  <o:LockedField>false</o:LockedField>
                </o:OLEObject>
              </w:objec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2D01DC">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77" o:spt="75" type="#_x0000_t75" style="height:11.5pt;width:12.5pt;" o:ole="t" filled="f" o:preferrelative="t" stroked="f" coordsize="21600,21600">
                  <v:path/>
                  <v:fill on="f" focussize="0,0"/>
                  <v:stroke on="f" joinstyle="miter"/>
                  <v:imagedata r:id="rId49" o:title=""/>
                  <o:lock v:ext="edit" aspectratio="t"/>
                  <w10:wrap type="none"/>
                  <w10:anchorlock/>
                </v:shape>
                <o:OLEObject Type="Embed" ProgID="Equation.KSEE3" ShapeID="_x0000_i1077" DrawAspect="Content" ObjectID="_1468075777" r:id="rId91">
                  <o:LockedField>false</o:LockedField>
                </o:OLEObject>
              </w:objec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370452D4">
            <w:pPr>
              <w:keepNext w:val="0"/>
              <w:keepLines w:val="0"/>
              <w:widowControl w:val="0"/>
              <w:suppressLineNumbers w:val="0"/>
              <w:spacing w:before="0" w:beforeAutospacing="0" w:after="0" w:afterAutospacing="0"/>
              <w:ind w:left="0" w:right="0"/>
              <w:jc w:val="center"/>
              <w:rPr>
                <w:rFonts w:hint="default"/>
                <w:kern w:val="0"/>
                <w:szCs w:val="21"/>
                <w:lang w:val="en-US"/>
              </w:rPr>
            </w:pPr>
            <w:r>
              <w:rPr>
                <w:rFonts w:hint="default" w:ascii="Times New Roman" w:hAnsi="Times New Roman" w:eastAsia="宋体" w:cs="Times New Roman"/>
                <w:kern w:val="0"/>
                <w:sz w:val="21"/>
                <w:szCs w:val="21"/>
                <w:lang w:val="en-US" w:eastAsia="zh-CN" w:bidi="ar"/>
              </w:rPr>
              <w:t>240V</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44CDEE">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78" o:spt="75" type="#_x0000_t75" style="height:11pt;width:12.5pt;" o:ole="t" filled="f" o:preferrelative="t" stroked="f" coordsize="21600,21600">
                  <v:path/>
                  <v:fill on="f" focussize="0,0"/>
                  <v:stroke on="f" joinstyle="miter"/>
                  <v:imagedata r:id="rId51" o:title=""/>
                  <o:lock v:ext="edit" aspectratio="t"/>
                  <w10:wrap type="none"/>
                  <w10:anchorlock/>
                </v:shape>
                <o:OLEObject Type="Embed" ProgID="Equation.KSEE3" ShapeID="_x0000_i1078" DrawAspect="Content" ObjectID="_1468075778" r:id="rId92">
                  <o:LockedField>false</o:LockedField>
                </o:OLEObject>
              </w:objec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97FC77">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79" o:spt="75" type="#_x0000_t75" style="height:12pt;width:13pt;" o:ole="t" filled="f" o:preferrelative="t" stroked="f" coordsize="21600,21600">
                  <v:path/>
                  <v:fill on="f" focussize="0,0"/>
                  <v:stroke on="f" joinstyle="miter"/>
                  <v:imagedata r:id="rId53" o:title=""/>
                  <o:lock v:ext="edit" aspectratio="t"/>
                  <w10:wrap type="none"/>
                  <w10:anchorlock/>
                </v:shape>
                <o:OLEObject Type="Embed" ProgID="Equation.KSEE3" ShapeID="_x0000_i1079" DrawAspect="Content" ObjectID="_1468075779" r:id="rId93">
                  <o:LockedField>false</o:LockedField>
                </o:OLEObject>
              </w:objec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50705D25">
            <w:pPr>
              <w:keepNext w:val="0"/>
              <w:keepLines w:val="0"/>
              <w:widowControl w:val="0"/>
              <w:suppressLineNumbers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2"/>
                <w:sz w:val="24"/>
                <w:szCs w:val="24"/>
                <w:lang w:val="en-US" w:eastAsia="zh-CN" w:bidi="ar"/>
              </w:rPr>
              <w:object>
                <v:shape id="_x0000_i1080"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80" DrawAspect="Content" ObjectID="_1468075780" r:id="rId94">
                  <o:LockedField>false</o:LockedField>
                </o:OLEObject>
              </w:object>
            </w:r>
          </w:p>
        </w:tc>
      </w:tr>
      <w:tr w14:paraId="192D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6A8235E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BC0E1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ED9836">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rPr>
              <w:t>141.41</w:t>
            </w:r>
            <w:r>
              <w:rPr>
                <w:rFonts w:hint="eastAsia"/>
                <w:sz w:val="13"/>
                <w:szCs w:val="13"/>
                <w:lang w:val="en-US" w:eastAsia="zh-CN"/>
              </w:rPr>
              <w:t>、</w:t>
            </w:r>
            <w:r>
              <w:rPr>
                <w:rFonts w:hint="eastAsia"/>
                <w:sz w:val="13"/>
                <w:szCs w:val="13"/>
                <w:lang w:val="en-US"/>
              </w:rPr>
              <w:t>141.69</w:t>
            </w:r>
            <w:r>
              <w:rPr>
                <w:rFonts w:hint="eastAsia"/>
                <w:sz w:val="13"/>
                <w:szCs w:val="13"/>
                <w:lang w:val="en-US" w:eastAsia="zh-CN"/>
              </w:rPr>
              <w:t>、</w:t>
            </w:r>
            <w:r>
              <w:rPr>
                <w:rFonts w:hint="eastAsia"/>
                <w:sz w:val="13"/>
                <w:szCs w:val="13"/>
                <w:lang w:val="en-US"/>
              </w:rPr>
              <w:t>142.12</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CD3573">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eastAsia="zh-CN"/>
              </w:rPr>
              <w:t>141.74</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D4614F">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143.21</w:t>
            </w:r>
            <w:r>
              <w:rPr>
                <w:rFonts w:hint="eastAsia"/>
                <w:sz w:val="13"/>
                <w:szCs w:val="13"/>
                <w:lang w:val="en-US" w:eastAsia="zh-CN"/>
              </w:rPr>
              <w:t>、</w:t>
            </w:r>
            <w:r>
              <w:rPr>
                <w:rFonts w:hint="eastAsia"/>
                <w:sz w:val="13"/>
                <w:szCs w:val="13"/>
                <w:lang w:val="en-US"/>
              </w:rPr>
              <w:t>145.73</w:t>
            </w:r>
            <w:r>
              <w:rPr>
                <w:rFonts w:hint="eastAsia"/>
                <w:sz w:val="13"/>
                <w:szCs w:val="13"/>
                <w:lang w:val="en-US" w:eastAsia="zh-CN"/>
              </w:rPr>
              <w:t>、</w:t>
            </w:r>
            <w:r>
              <w:rPr>
                <w:rFonts w:hint="eastAsia"/>
                <w:sz w:val="13"/>
                <w:szCs w:val="13"/>
                <w:lang w:val="en-US"/>
              </w:rPr>
              <w:t>144.05</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3A27444">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eastAsia="zh-CN"/>
              </w:rPr>
              <w:t>144.33</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6023E">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1.83</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C15F4B2">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rPr>
              <w:t>136.72</w:t>
            </w:r>
            <w:r>
              <w:rPr>
                <w:rFonts w:hint="eastAsia"/>
                <w:sz w:val="13"/>
                <w:szCs w:val="13"/>
                <w:lang w:val="en-US" w:eastAsia="zh-CN"/>
              </w:rPr>
              <w:t>、</w:t>
            </w:r>
            <w:r>
              <w:rPr>
                <w:rFonts w:hint="eastAsia"/>
                <w:sz w:val="13"/>
                <w:szCs w:val="13"/>
                <w:lang w:val="en-US"/>
              </w:rPr>
              <w:t>136.48</w:t>
            </w:r>
            <w:r>
              <w:rPr>
                <w:rFonts w:hint="eastAsia"/>
                <w:sz w:val="13"/>
                <w:szCs w:val="13"/>
                <w:lang w:val="en-US" w:eastAsia="zh-CN"/>
              </w:rPr>
              <w:t>、</w:t>
            </w:r>
            <w:r>
              <w:rPr>
                <w:rFonts w:hint="eastAsia"/>
                <w:sz w:val="13"/>
                <w:szCs w:val="13"/>
                <w:lang w:val="en-US"/>
              </w:rPr>
              <w:t>137.2</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A9104F">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136.8</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38D780">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3.49</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FA6B3A">
            <w:pPr>
              <w:keepNext w:val="0"/>
              <w:keepLines w:val="0"/>
              <w:widowControl w:val="0"/>
              <w:suppressLineNumbers w:val="0"/>
              <w:spacing w:before="0" w:beforeAutospacing="0" w:after="0" w:afterAutospacing="0"/>
              <w:ind w:left="0" w:right="0"/>
              <w:jc w:val="left"/>
              <w:rPr>
                <w:rFonts w:hint="default" w:eastAsia="宋体"/>
                <w:szCs w:val="21"/>
                <w:lang w:val="en-US" w:eastAsia="zh-CN"/>
              </w:rPr>
            </w:pPr>
            <w:r>
              <w:rPr>
                <w:rFonts w:hint="eastAsia"/>
                <w:szCs w:val="21"/>
                <w:lang w:val="en-US" w:eastAsia="zh-CN"/>
              </w:rPr>
              <w:t>5.82</w:t>
            </w:r>
          </w:p>
        </w:tc>
      </w:tr>
      <w:tr w14:paraId="7057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6FC18A2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AB8D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02C358">
            <w:pPr>
              <w:keepNext w:val="0"/>
              <w:keepLines w:val="0"/>
              <w:widowControl w:val="0"/>
              <w:suppressLineNumbers w:val="0"/>
              <w:spacing w:before="0" w:beforeAutospacing="0" w:after="0" w:afterAutospacing="0"/>
              <w:ind w:left="0" w:right="0"/>
              <w:jc w:val="left"/>
              <w:rPr>
                <w:rFonts w:hint="eastAsia" w:eastAsia="宋体"/>
                <w:sz w:val="13"/>
                <w:szCs w:val="13"/>
                <w:lang w:val="en-US" w:eastAsia="zh-CN"/>
              </w:rPr>
            </w:pPr>
            <w:r>
              <w:rPr>
                <w:rFonts w:hint="eastAsia" w:eastAsia="宋体"/>
                <w:sz w:val="13"/>
                <w:szCs w:val="13"/>
                <w:lang w:val="en-US" w:eastAsia="zh-CN"/>
              </w:rPr>
              <w:t>142.34</w:t>
            </w:r>
            <w:r>
              <w:rPr>
                <w:rFonts w:hint="eastAsia"/>
                <w:sz w:val="13"/>
                <w:szCs w:val="13"/>
                <w:lang w:val="en-US" w:eastAsia="zh-CN"/>
              </w:rPr>
              <w:t>、</w:t>
            </w:r>
            <w:r>
              <w:rPr>
                <w:rFonts w:hint="eastAsia" w:eastAsia="宋体"/>
                <w:sz w:val="13"/>
                <w:szCs w:val="13"/>
                <w:lang w:val="en-US" w:eastAsia="zh-CN"/>
              </w:rPr>
              <w:t>142.81</w:t>
            </w:r>
            <w:r>
              <w:rPr>
                <w:rFonts w:hint="eastAsia"/>
                <w:sz w:val="13"/>
                <w:szCs w:val="13"/>
                <w:lang w:val="en-US" w:eastAsia="zh-CN"/>
              </w:rPr>
              <w:t>、</w:t>
            </w:r>
            <w:r>
              <w:rPr>
                <w:rFonts w:hint="eastAsia" w:eastAsia="宋体"/>
                <w:sz w:val="13"/>
                <w:szCs w:val="13"/>
                <w:lang w:val="en-US" w:eastAsia="zh-CN"/>
              </w:rPr>
              <w:t>143.25</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BDFF2B">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142.8</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DD64082">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144.36</w:t>
            </w:r>
            <w:r>
              <w:rPr>
                <w:rFonts w:hint="eastAsia"/>
                <w:sz w:val="13"/>
                <w:szCs w:val="13"/>
                <w:lang w:val="en-US" w:eastAsia="zh-CN"/>
              </w:rPr>
              <w:t>、</w:t>
            </w:r>
            <w:r>
              <w:rPr>
                <w:rFonts w:hint="default"/>
                <w:sz w:val="13"/>
                <w:szCs w:val="13"/>
                <w:lang w:val="en-US" w:eastAsia="zh-CN"/>
              </w:rPr>
              <w:t>146.82</w:t>
            </w:r>
            <w:r>
              <w:rPr>
                <w:rFonts w:hint="eastAsia"/>
                <w:sz w:val="13"/>
                <w:szCs w:val="13"/>
                <w:lang w:val="en-US" w:eastAsia="zh-CN"/>
              </w:rPr>
              <w:t>、</w:t>
            </w:r>
            <w:r>
              <w:rPr>
                <w:rFonts w:hint="default"/>
                <w:sz w:val="13"/>
                <w:szCs w:val="13"/>
                <w:lang w:val="en-US" w:eastAsia="zh-CN"/>
              </w:rPr>
              <w:t>145.62</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C5BF898">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145.6</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CE060A">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1.96</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4D31CF6">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135.28</w:t>
            </w:r>
            <w:r>
              <w:rPr>
                <w:rFonts w:hint="eastAsia"/>
                <w:sz w:val="13"/>
                <w:szCs w:val="13"/>
                <w:lang w:val="en-US" w:eastAsia="zh-CN"/>
              </w:rPr>
              <w:t>、</w:t>
            </w:r>
            <w:r>
              <w:rPr>
                <w:rFonts w:hint="default"/>
                <w:sz w:val="13"/>
                <w:szCs w:val="13"/>
                <w:lang w:val="en-US" w:eastAsia="zh-CN"/>
              </w:rPr>
              <w:t>134.63</w:t>
            </w:r>
            <w:r>
              <w:rPr>
                <w:rFonts w:hint="eastAsia"/>
                <w:sz w:val="13"/>
                <w:szCs w:val="13"/>
                <w:lang w:val="en-US" w:eastAsia="zh-CN"/>
              </w:rPr>
              <w:t>、</w:t>
            </w:r>
            <w:r>
              <w:rPr>
                <w:rFonts w:hint="default"/>
                <w:sz w:val="13"/>
                <w:szCs w:val="13"/>
                <w:lang w:val="en-US" w:eastAsia="zh-CN"/>
              </w:rPr>
              <w:t>133.56</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C9C378">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134.49</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BB37F1">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5.82</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8B634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6A5B7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15572CC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80CA3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0E3781">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default" w:eastAsia="宋体"/>
                <w:sz w:val="13"/>
                <w:szCs w:val="13"/>
                <w:lang w:val="en-US" w:eastAsia="zh-CN"/>
              </w:rPr>
              <w:t>141.53</w:t>
            </w:r>
            <w:r>
              <w:rPr>
                <w:rFonts w:hint="eastAsia"/>
                <w:sz w:val="13"/>
                <w:szCs w:val="13"/>
                <w:lang w:val="en-US" w:eastAsia="zh-CN"/>
              </w:rPr>
              <w:t>、</w:t>
            </w:r>
            <w:r>
              <w:rPr>
                <w:rFonts w:hint="default" w:eastAsia="宋体"/>
                <w:sz w:val="13"/>
                <w:szCs w:val="13"/>
                <w:lang w:val="en-US" w:eastAsia="zh-CN"/>
              </w:rPr>
              <w:t>141.85</w:t>
            </w:r>
            <w:r>
              <w:rPr>
                <w:rFonts w:hint="eastAsia"/>
                <w:sz w:val="13"/>
                <w:szCs w:val="13"/>
                <w:lang w:val="en-US" w:eastAsia="zh-CN"/>
              </w:rPr>
              <w:t>、</w:t>
            </w:r>
            <w:r>
              <w:rPr>
                <w:rFonts w:hint="default" w:eastAsia="宋体"/>
                <w:sz w:val="13"/>
                <w:szCs w:val="13"/>
                <w:lang w:val="en-US" w:eastAsia="zh-CN"/>
              </w:rPr>
              <w:t>142.01</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E42135">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141.80</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5863957">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143.71</w:t>
            </w:r>
            <w:r>
              <w:rPr>
                <w:rFonts w:hint="eastAsia"/>
                <w:sz w:val="13"/>
                <w:szCs w:val="13"/>
                <w:lang w:val="en-US" w:eastAsia="zh-CN"/>
              </w:rPr>
              <w:t>、</w:t>
            </w:r>
            <w:r>
              <w:rPr>
                <w:rFonts w:hint="default"/>
                <w:sz w:val="13"/>
                <w:szCs w:val="13"/>
                <w:lang w:val="en-US" w:eastAsia="zh-CN"/>
              </w:rPr>
              <w:t>144.47</w:t>
            </w:r>
            <w:r>
              <w:rPr>
                <w:rFonts w:hint="eastAsia"/>
                <w:sz w:val="13"/>
                <w:szCs w:val="13"/>
                <w:lang w:val="en-US" w:eastAsia="zh-CN"/>
              </w:rPr>
              <w:t>、</w:t>
            </w:r>
            <w:r>
              <w:rPr>
                <w:rFonts w:hint="default"/>
                <w:sz w:val="13"/>
                <w:szCs w:val="13"/>
                <w:lang w:val="en-US" w:eastAsia="zh-CN"/>
              </w:rPr>
              <w:t>145.21</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D82E870">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144.46</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9AB99F">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1.88</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86290D">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136.74</w:t>
            </w:r>
            <w:r>
              <w:rPr>
                <w:rFonts w:hint="eastAsia"/>
                <w:sz w:val="13"/>
                <w:szCs w:val="13"/>
                <w:lang w:val="en-US" w:eastAsia="zh-CN"/>
              </w:rPr>
              <w:t>、</w:t>
            </w:r>
            <w:r>
              <w:rPr>
                <w:rFonts w:hint="default"/>
                <w:sz w:val="13"/>
                <w:szCs w:val="13"/>
                <w:lang w:val="en-US" w:eastAsia="zh-CN"/>
              </w:rPr>
              <w:t>135.62</w:t>
            </w:r>
            <w:r>
              <w:rPr>
                <w:rFonts w:hint="eastAsia"/>
                <w:sz w:val="13"/>
                <w:szCs w:val="13"/>
                <w:lang w:val="en-US" w:eastAsia="zh-CN"/>
              </w:rPr>
              <w:t>、</w:t>
            </w:r>
            <w:r>
              <w:rPr>
                <w:rFonts w:hint="default"/>
                <w:sz w:val="13"/>
                <w:szCs w:val="13"/>
                <w:lang w:val="en-US" w:eastAsia="zh-CN"/>
              </w:rPr>
              <w:t>134.68</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35F88B">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135.68</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89F8CA">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4.31</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95C83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21603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407AA6E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DCCA8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B77977">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12V</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4903D7">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81" o:spt="75" type="#_x0000_t75" style="height:11.5pt;width:11.5pt;" o:ole="t" filled="f" o:preferrelative="t" stroked="f" coordsize="21600,21600">
                  <v:path/>
                  <v:fill on="f" focussize="0,0"/>
                  <v:stroke on="f" joinstyle="miter"/>
                  <v:imagedata r:id="rId29" o:title=""/>
                  <o:lock v:ext="edit" aspectratio="t"/>
                  <w10:wrap type="none"/>
                  <w10:anchorlock/>
                </v:shape>
                <o:OLEObject Type="Embed" ProgID="Equation.KSEE3" ShapeID="_x0000_i1081" DrawAspect="Content" ObjectID="_1468075781" r:id="rId95">
                  <o:LockedField>false</o:LockedField>
                </o:OLEObject>
              </w:objec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41D84312">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10.8V</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78F80CC">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82" o:spt="75" type="#_x0000_t75" style="height:11pt;width:12.5pt;" o:ole="t" filled="f" o:preferrelative="t" stroked="f" coordsize="21600,21600">
                  <v:path/>
                  <v:fill on="f" focussize="0,0"/>
                  <v:stroke on="f" joinstyle="miter"/>
                  <v:imagedata r:id="rId57" o:title=""/>
                  <o:lock v:ext="edit" aspectratio="t"/>
                  <w10:wrap type="none"/>
                  <w10:anchorlock/>
                </v:shape>
                <o:OLEObject Type="Embed" ProgID="Equation.KSEE3" ShapeID="_x0000_i1082" DrawAspect="Content" ObjectID="_1468075782" r:id="rId96">
                  <o:LockedField>false</o:LockedField>
                </o:OLEObject>
              </w:objec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CC40D">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83" o:spt="75" type="#_x0000_t75" style="height:12.5pt;width:13pt;" o:ole="t" filled="f" o:preferrelative="t" stroked="f" coordsize="21600,21600">
                  <v:path/>
                  <v:fill on="f" focussize="0,0"/>
                  <v:stroke on="f" joinstyle="miter"/>
                  <v:imagedata r:id="rId59" o:title=""/>
                  <o:lock v:ext="edit" aspectratio="t"/>
                  <w10:wrap type="none"/>
                  <w10:anchorlock/>
                </v:shape>
                <o:OLEObject Type="Embed" ProgID="Equation.KSEE3" ShapeID="_x0000_i1083" DrawAspect="Content" ObjectID="_1468075783" r:id="rId97">
                  <o:LockedField>false</o:LockedField>
                </o:OLEObject>
              </w:objec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422721C">
            <w:pPr>
              <w:keepNext w:val="0"/>
              <w:keepLines w:val="0"/>
              <w:widowControl w:val="0"/>
              <w:suppressLineNumbers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13.2V</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177A0F">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84" o:spt="75" type="#_x0000_t75" style="height:11pt;width:13.5pt;" o:ole="t" filled="f" o:preferrelative="t" stroked="f" coordsize="21600,21600">
                  <v:path/>
                  <v:fill on="f" focussize="0,0"/>
                  <v:stroke on="f" joinstyle="miter"/>
                  <v:imagedata r:id="rId61" o:title=""/>
                  <o:lock v:ext="edit" aspectratio="t"/>
                  <w10:wrap type="none"/>
                  <w10:anchorlock/>
                </v:shape>
                <o:OLEObject Type="Embed" ProgID="Equation.KSEE3" ShapeID="_x0000_i1084" DrawAspect="Content" ObjectID="_1468075784" r:id="rId98">
                  <o:LockedField>false</o:LockedField>
                </o:OLEObject>
              </w:objec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A6E01">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85" o:spt="75" type="#_x0000_t75" style="height:12pt;width:13.5pt;" o:ole="t" filled="f" o:preferrelative="t" stroked="f" coordsize="21600,21600">
                  <v:path/>
                  <v:fill on="f" focussize="0,0"/>
                  <v:stroke on="f" joinstyle="miter"/>
                  <v:imagedata r:id="rId63" o:title=""/>
                  <o:lock v:ext="edit" aspectratio="t"/>
                  <w10:wrap type="none"/>
                  <w10:anchorlock/>
                </v:shape>
                <o:OLEObject Type="Embed" ProgID="Equation.KSEE3" ShapeID="_x0000_i1085" DrawAspect="Content" ObjectID="_1468075785" r:id="rId99">
                  <o:LockedField>false</o:LockedField>
                </o:OLEObject>
              </w:object>
            </w:r>
          </w:p>
        </w:tc>
        <w:tc>
          <w:tcPr>
            <w:tcW w:w="390" w:type="pct"/>
            <w:tcBorders>
              <w:top w:val="single" w:color="auto" w:sz="4" w:space="0"/>
              <w:left w:val="single" w:color="auto" w:sz="4" w:space="0"/>
              <w:bottom w:val="single" w:color="auto" w:sz="4" w:space="0"/>
              <w:right w:val="single" w:color="auto" w:sz="4" w:space="0"/>
            </w:tcBorders>
            <w:shd w:val="clear" w:color="auto" w:fill="auto"/>
            <w:vAlign w:val="center"/>
          </w:tcPr>
          <w:p w14:paraId="39BADC34">
            <w:pPr>
              <w:keepNext w:val="0"/>
              <w:keepLines w:val="0"/>
              <w:widowControl w:val="0"/>
              <w:suppressLineNumbers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2"/>
                <w:sz w:val="24"/>
                <w:szCs w:val="24"/>
                <w:lang w:val="en-US" w:eastAsia="zh-CN" w:bidi="ar"/>
              </w:rPr>
              <w:object>
                <v:shape id="_x0000_i1086" o:spt="75" type="#_x0000_t75" style="height:10pt;width:9.5pt;" o:ole="t" filled="f" o:preferrelative="t" stroked="f" coordsize="21600,21600">
                  <v:path/>
                  <v:fill on="f" focussize="0,0"/>
                  <v:stroke on="f" joinstyle="miter"/>
                  <v:imagedata r:id="rId27" o:title=""/>
                  <o:lock v:ext="edit" aspectratio="t"/>
                  <w10:wrap type="none"/>
                  <w10:anchorlock/>
                </v:shape>
                <o:OLEObject Type="Embed" ProgID="Equation.KSEE3" ShapeID="_x0000_i1086" DrawAspect="Content" ObjectID="_1468075786" r:id="rId100">
                  <o:LockedField>false</o:LockedField>
                </o:OLEObject>
              </w:object>
            </w:r>
          </w:p>
        </w:tc>
      </w:tr>
      <w:tr w14:paraId="683CF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1"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23D3C9F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4F8EE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C05F0C">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141.87</w:t>
            </w:r>
            <w:r>
              <w:rPr>
                <w:rFonts w:hint="eastAsia"/>
                <w:sz w:val="13"/>
                <w:szCs w:val="13"/>
                <w:lang w:val="en-US" w:eastAsia="zh-CN"/>
              </w:rPr>
              <w:t>、</w:t>
            </w:r>
            <w:r>
              <w:rPr>
                <w:rFonts w:hint="default"/>
                <w:sz w:val="13"/>
                <w:szCs w:val="13"/>
                <w:lang w:val="en-US" w:eastAsia="zh-CN"/>
              </w:rPr>
              <w:t>141.92</w:t>
            </w:r>
            <w:r>
              <w:rPr>
                <w:rFonts w:hint="eastAsia"/>
                <w:sz w:val="13"/>
                <w:szCs w:val="13"/>
                <w:lang w:val="en-US" w:eastAsia="zh-CN"/>
              </w:rPr>
              <w:t>、</w:t>
            </w:r>
            <w:r>
              <w:rPr>
                <w:rFonts w:hint="default"/>
                <w:sz w:val="13"/>
                <w:szCs w:val="13"/>
                <w:lang w:val="en-US" w:eastAsia="zh-CN"/>
              </w:rPr>
              <w:t xml:space="preserve">142.30 </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A66C71">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eastAsia"/>
                <w:sz w:val="13"/>
                <w:szCs w:val="13"/>
                <w:lang w:val="en-US" w:eastAsia="zh-CN"/>
              </w:rPr>
              <w:t>142.03</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A79448A">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145.26</w:t>
            </w:r>
            <w:r>
              <w:rPr>
                <w:rFonts w:hint="eastAsia"/>
                <w:sz w:val="13"/>
                <w:szCs w:val="13"/>
                <w:lang w:val="en-US" w:eastAsia="zh-CN"/>
              </w:rPr>
              <w:t>、</w:t>
            </w:r>
            <w:r>
              <w:rPr>
                <w:rFonts w:hint="default"/>
                <w:sz w:val="13"/>
                <w:szCs w:val="13"/>
                <w:lang w:val="en-US" w:eastAsia="zh-CN"/>
              </w:rPr>
              <w:t>142.89</w:t>
            </w:r>
            <w:r>
              <w:rPr>
                <w:rFonts w:hint="eastAsia"/>
                <w:sz w:val="13"/>
                <w:szCs w:val="13"/>
                <w:lang w:val="en-US" w:eastAsia="zh-CN"/>
              </w:rPr>
              <w:t>、</w:t>
            </w:r>
            <w:r>
              <w:rPr>
                <w:rFonts w:hint="default"/>
                <w:sz w:val="13"/>
                <w:szCs w:val="13"/>
                <w:lang w:val="en-US" w:eastAsia="zh-CN"/>
              </w:rPr>
              <w:t>143.53</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F8D6E64">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143.89</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5C036C">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1.31</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D61A866">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134.94</w:t>
            </w:r>
            <w:r>
              <w:rPr>
                <w:rFonts w:hint="eastAsia"/>
                <w:sz w:val="13"/>
                <w:szCs w:val="13"/>
                <w:lang w:val="en-US" w:eastAsia="zh-CN"/>
              </w:rPr>
              <w:t>、</w:t>
            </w:r>
            <w:r>
              <w:rPr>
                <w:rFonts w:hint="default"/>
                <w:sz w:val="13"/>
                <w:szCs w:val="13"/>
                <w:lang w:val="en-US" w:eastAsia="zh-CN"/>
              </w:rPr>
              <w:t>135. 14</w:t>
            </w:r>
            <w:r>
              <w:rPr>
                <w:rFonts w:hint="eastAsia"/>
                <w:sz w:val="13"/>
                <w:szCs w:val="13"/>
                <w:lang w:val="en-US" w:eastAsia="zh-CN"/>
              </w:rPr>
              <w:t>、</w:t>
            </w:r>
            <w:r>
              <w:rPr>
                <w:rFonts w:hint="default"/>
                <w:sz w:val="13"/>
                <w:szCs w:val="13"/>
                <w:lang w:val="en-US" w:eastAsia="zh-CN"/>
              </w:rPr>
              <w:t>136.06</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DAFABE">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135.5</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F0B7BF">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4.60</w:t>
            </w:r>
          </w:p>
        </w:tc>
        <w:tc>
          <w:tcPr>
            <w:tcW w:w="39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782849">
            <w:pPr>
              <w:keepNext w:val="0"/>
              <w:keepLines w:val="0"/>
              <w:widowControl/>
              <w:suppressLineNumbers w:val="0"/>
              <w:snapToGrid w:val="0"/>
              <w:spacing w:before="0" w:beforeAutospacing="0" w:after="0" w:afterAutospacing="0"/>
              <w:ind w:left="0" w:right="0"/>
              <w:jc w:val="center"/>
              <w:rPr>
                <w:rFonts w:hint="default" w:eastAsia="宋体"/>
                <w:kern w:val="0"/>
                <w:szCs w:val="21"/>
                <w:lang w:val="en-US" w:eastAsia="zh-CN"/>
              </w:rPr>
            </w:pPr>
            <w:r>
              <w:rPr>
                <w:rFonts w:hint="eastAsia"/>
                <w:kern w:val="0"/>
                <w:szCs w:val="21"/>
                <w:lang w:val="en-US" w:eastAsia="zh-CN"/>
              </w:rPr>
              <w:t>5.27</w:t>
            </w:r>
          </w:p>
        </w:tc>
      </w:tr>
      <w:tr w14:paraId="5CF9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DED067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0E80B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3E908">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default" w:eastAsia="宋体"/>
                <w:sz w:val="13"/>
                <w:szCs w:val="13"/>
                <w:lang w:val="en-US" w:eastAsia="zh-CN"/>
              </w:rPr>
              <w:t>141.64</w:t>
            </w:r>
            <w:r>
              <w:rPr>
                <w:rFonts w:hint="eastAsia"/>
                <w:sz w:val="13"/>
                <w:szCs w:val="13"/>
                <w:lang w:val="en-US" w:eastAsia="zh-CN"/>
              </w:rPr>
              <w:t>、</w:t>
            </w:r>
            <w:r>
              <w:rPr>
                <w:rFonts w:hint="default" w:eastAsia="宋体"/>
                <w:sz w:val="13"/>
                <w:szCs w:val="13"/>
                <w:lang w:val="en-US" w:eastAsia="zh-CN"/>
              </w:rPr>
              <w:t>141.85</w:t>
            </w:r>
            <w:r>
              <w:rPr>
                <w:rFonts w:hint="eastAsia"/>
                <w:sz w:val="13"/>
                <w:szCs w:val="13"/>
                <w:lang w:val="en-US" w:eastAsia="zh-CN"/>
              </w:rPr>
              <w:t>、</w:t>
            </w:r>
            <w:r>
              <w:rPr>
                <w:rFonts w:hint="default" w:eastAsia="宋体"/>
                <w:sz w:val="13"/>
                <w:szCs w:val="13"/>
                <w:lang w:val="en-US" w:eastAsia="zh-CN"/>
              </w:rPr>
              <w:t>142.03</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451A61">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eastAsia="zh-CN"/>
              </w:rPr>
              <w:t>141.84</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0099939">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144.74</w:t>
            </w:r>
            <w:r>
              <w:rPr>
                <w:rFonts w:hint="eastAsia"/>
                <w:sz w:val="13"/>
                <w:szCs w:val="13"/>
                <w:lang w:val="en-US" w:eastAsia="zh-CN"/>
              </w:rPr>
              <w:t>、</w:t>
            </w:r>
            <w:r>
              <w:rPr>
                <w:rFonts w:hint="default"/>
                <w:sz w:val="13"/>
                <w:szCs w:val="13"/>
                <w:lang w:val="en-US" w:eastAsia="zh-CN"/>
              </w:rPr>
              <w:t>141.82</w:t>
            </w:r>
            <w:r>
              <w:rPr>
                <w:rFonts w:hint="eastAsia"/>
                <w:sz w:val="13"/>
                <w:szCs w:val="13"/>
                <w:lang w:val="en-US" w:eastAsia="zh-CN"/>
              </w:rPr>
              <w:t>、</w:t>
            </w:r>
            <w:r>
              <w:rPr>
                <w:rFonts w:hint="default"/>
                <w:sz w:val="13"/>
                <w:szCs w:val="13"/>
                <w:lang w:val="en-US" w:eastAsia="zh-CN"/>
              </w:rPr>
              <w:t>143.23</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54A4BDE8">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143.26</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82210F">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1.00</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786BE567">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135.61</w:t>
            </w:r>
            <w:r>
              <w:rPr>
                <w:rFonts w:hint="eastAsia"/>
                <w:sz w:val="13"/>
                <w:szCs w:val="13"/>
                <w:lang w:val="en-US" w:eastAsia="zh-CN"/>
              </w:rPr>
              <w:t>、</w:t>
            </w:r>
            <w:r>
              <w:rPr>
                <w:rFonts w:hint="default"/>
                <w:sz w:val="13"/>
                <w:szCs w:val="13"/>
                <w:lang w:val="en-US" w:eastAsia="zh-CN"/>
              </w:rPr>
              <w:t>135.97</w:t>
            </w:r>
            <w:r>
              <w:rPr>
                <w:rFonts w:hint="eastAsia"/>
                <w:sz w:val="13"/>
                <w:szCs w:val="13"/>
                <w:lang w:val="en-US" w:eastAsia="zh-CN"/>
              </w:rPr>
              <w:t>、</w:t>
            </w:r>
            <w:r>
              <w:rPr>
                <w:rFonts w:hint="default"/>
                <w:sz w:val="13"/>
                <w:szCs w:val="13"/>
                <w:lang w:val="en-US" w:eastAsia="zh-CN"/>
              </w:rPr>
              <w:t>136.08</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C3AB8C">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135.89</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035F34">
            <w:pPr>
              <w:keepNext w:val="0"/>
              <w:keepLines w:val="0"/>
              <w:widowControl w:val="0"/>
              <w:suppressLineNumbers w:val="0"/>
              <w:spacing w:before="0" w:beforeAutospacing="0" w:after="0" w:afterAutospacing="0"/>
              <w:ind w:left="0" w:right="0"/>
              <w:jc w:val="left"/>
              <w:rPr>
                <w:rFonts w:hint="default"/>
                <w:sz w:val="13"/>
                <w:szCs w:val="13"/>
                <w:lang w:val="en-US"/>
              </w:rPr>
            </w:pPr>
            <w:r>
              <w:rPr>
                <w:rFonts w:hint="eastAsia"/>
                <w:sz w:val="13"/>
                <w:szCs w:val="13"/>
                <w:lang w:val="en-US" w:eastAsia="zh-CN"/>
              </w:rPr>
              <w:t>4.20</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C3F1C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0F498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36FD86E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2EAE3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BD800">
            <w:pPr>
              <w:keepNext w:val="0"/>
              <w:keepLines w:val="0"/>
              <w:widowControl w:val="0"/>
              <w:suppressLineNumbers w:val="0"/>
              <w:spacing w:before="0" w:beforeAutospacing="0" w:after="0" w:afterAutospacing="0"/>
              <w:ind w:left="0" w:right="0"/>
              <w:jc w:val="left"/>
              <w:rPr>
                <w:rFonts w:hint="default" w:eastAsia="宋体"/>
                <w:sz w:val="13"/>
                <w:szCs w:val="13"/>
                <w:lang w:val="en-US" w:eastAsia="zh-CN"/>
              </w:rPr>
            </w:pPr>
            <w:r>
              <w:rPr>
                <w:rFonts w:hint="default" w:eastAsia="宋体"/>
                <w:sz w:val="13"/>
                <w:szCs w:val="13"/>
                <w:lang w:val="en-US" w:eastAsia="zh-CN"/>
              </w:rPr>
              <w:t>141.73</w:t>
            </w:r>
            <w:r>
              <w:rPr>
                <w:rFonts w:hint="eastAsia"/>
                <w:sz w:val="13"/>
                <w:szCs w:val="13"/>
                <w:lang w:val="en-US" w:eastAsia="zh-CN"/>
              </w:rPr>
              <w:t>、</w:t>
            </w:r>
            <w:r>
              <w:rPr>
                <w:rFonts w:hint="default" w:eastAsia="宋体"/>
                <w:sz w:val="13"/>
                <w:szCs w:val="13"/>
                <w:lang w:val="en-US" w:eastAsia="zh-CN"/>
              </w:rPr>
              <w:t>141.94</w:t>
            </w:r>
            <w:r>
              <w:rPr>
                <w:rFonts w:hint="eastAsia"/>
                <w:sz w:val="13"/>
                <w:szCs w:val="13"/>
                <w:lang w:val="en-US" w:eastAsia="zh-CN"/>
              </w:rPr>
              <w:t>、</w:t>
            </w:r>
            <w:r>
              <w:rPr>
                <w:rFonts w:hint="default" w:eastAsia="宋体"/>
                <w:sz w:val="13"/>
                <w:szCs w:val="13"/>
                <w:lang w:val="en-US" w:eastAsia="zh-CN"/>
              </w:rPr>
              <w:t>142.01</w:t>
            </w:r>
          </w:p>
        </w:tc>
        <w:tc>
          <w:tcPr>
            <w:tcW w:w="31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C2BE9F">
            <w:pPr>
              <w:keepNext w:val="0"/>
              <w:keepLines w:val="0"/>
              <w:widowControl w:val="0"/>
              <w:suppressLineNumbers w:val="0"/>
              <w:spacing w:before="0" w:beforeAutospacing="0" w:after="0" w:afterAutospacing="0"/>
              <w:ind w:left="0" w:right="0"/>
              <w:jc w:val="left"/>
              <w:rPr>
                <w:rFonts w:hint="eastAsia"/>
                <w:sz w:val="13"/>
                <w:szCs w:val="13"/>
                <w:lang w:val="en-US" w:eastAsia="zh-CN"/>
              </w:rPr>
            </w:pPr>
            <w:r>
              <w:rPr>
                <w:rFonts w:hint="eastAsia"/>
                <w:sz w:val="13"/>
                <w:szCs w:val="13"/>
                <w:lang w:val="en-US" w:eastAsia="zh-CN"/>
              </w:rPr>
              <w:t>141.89</w:t>
            </w:r>
          </w:p>
        </w:tc>
        <w:tc>
          <w:tcPr>
            <w:tcW w:w="796"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07E7FF87">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146.08</w:t>
            </w:r>
            <w:r>
              <w:rPr>
                <w:rFonts w:hint="eastAsia"/>
                <w:sz w:val="13"/>
                <w:szCs w:val="13"/>
                <w:lang w:val="en-US" w:eastAsia="zh-CN"/>
              </w:rPr>
              <w:t>、</w:t>
            </w:r>
            <w:r>
              <w:rPr>
                <w:rFonts w:hint="default"/>
                <w:sz w:val="13"/>
                <w:szCs w:val="13"/>
                <w:lang w:val="en-US" w:eastAsia="zh-CN"/>
              </w:rPr>
              <w:t>145.37</w:t>
            </w:r>
            <w:r>
              <w:rPr>
                <w:rFonts w:hint="eastAsia"/>
                <w:sz w:val="13"/>
                <w:szCs w:val="13"/>
                <w:lang w:val="en-US" w:eastAsia="zh-CN"/>
              </w:rPr>
              <w:t>、</w:t>
            </w:r>
            <w:r>
              <w:rPr>
                <w:rFonts w:hint="default"/>
                <w:sz w:val="13"/>
                <w:szCs w:val="13"/>
                <w:lang w:val="en-US" w:eastAsia="zh-CN"/>
              </w:rPr>
              <w:t>146.85</w:t>
            </w:r>
          </w:p>
        </w:tc>
        <w:tc>
          <w:tcPr>
            <w:tcW w:w="317"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E72F768">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146.1</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32AD02">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2.96</w:t>
            </w:r>
          </w:p>
        </w:tc>
        <w:tc>
          <w:tcPr>
            <w:tcW w:w="862"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3809874">
            <w:pPr>
              <w:keepNext w:val="0"/>
              <w:keepLines w:val="0"/>
              <w:widowControl w:val="0"/>
              <w:suppressLineNumbers w:val="0"/>
              <w:spacing w:before="0" w:beforeAutospacing="0" w:after="0" w:afterAutospacing="0"/>
              <w:ind w:left="0" w:right="0"/>
              <w:jc w:val="left"/>
              <w:rPr>
                <w:rFonts w:hint="default"/>
                <w:sz w:val="13"/>
                <w:szCs w:val="13"/>
                <w:lang w:val="en-US" w:eastAsia="zh-CN"/>
              </w:rPr>
            </w:pPr>
            <w:r>
              <w:rPr>
                <w:rFonts w:hint="default"/>
                <w:sz w:val="13"/>
                <w:szCs w:val="13"/>
                <w:lang w:val="en-US" w:eastAsia="zh-CN"/>
              </w:rPr>
              <w:t>134.53</w:t>
            </w:r>
            <w:r>
              <w:rPr>
                <w:rFonts w:hint="eastAsia"/>
                <w:sz w:val="13"/>
                <w:szCs w:val="13"/>
                <w:lang w:val="en-US" w:eastAsia="zh-CN"/>
              </w:rPr>
              <w:t>、</w:t>
            </w:r>
            <w:r>
              <w:rPr>
                <w:rFonts w:hint="default"/>
                <w:sz w:val="13"/>
                <w:szCs w:val="13"/>
                <w:lang w:val="en-US" w:eastAsia="zh-CN"/>
              </w:rPr>
              <w:t>133.68</w:t>
            </w:r>
            <w:r>
              <w:rPr>
                <w:rFonts w:hint="eastAsia"/>
                <w:sz w:val="13"/>
                <w:szCs w:val="13"/>
                <w:lang w:val="en-US" w:eastAsia="zh-CN"/>
              </w:rPr>
              <w:t>、</w:t>
            </w:r>
            <w:r>
              <w:rPr>
                <w:rFonts w:hint="default"/>
                <w:sz w:val="13"/>
                <w:szCs w:val="13"/>
                <w:lang w:val="en-US" w:eastAsia="zh-CN"/>
              </w:rPr>
              <w:t>135.05</w:t>
            </w:r>
          </w:p>
        </w:tc>
        <w:tc>
          <w:tcPr>
            <w:tcW w:w="3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8D89F">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134.42</w:t>
            </w:r>
          </w:p>
        </w:tc>
        <w:tc>
          <w:tcPr>
            <w:tcW w:w="2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32ABDA">
            <w:pPr>
              <w:keepNext w:val="0"/>
              <w:keepLines w:val="0"/>
              <w:widowControl w:val="0"/>
              <w:suppressLineNumbers w:val="0"/>
              <w:spacing w:before="0" w:beforeAutospacing="0" w:after="0" w:afterAutospacing="0"/>
              <w:ind w:left="0" w:right="0"/>
              <w:jc w:val="left"/>
              <w:rPr>
                <w:rFonts w:hint="eastAsia"/>
                <w:sz w:val="13"/>
                <w:szCs w:val="13"/>
                <w:lang w:val="en-US"/>
              </w:rPr>
            </w:pPr>
            <w:r>
              <w:rPr>
                <w:rFonts w:hint="eastAsia"/>
                <w:sz w:val="13"/>
                <w:szCs w:val="13"/>
                <w:lang w:val="en-US" w:eastAsia="zh-CN"/>
              </w:rPr>
              <w:t>5.27</w:t>
            </w:r>
          </w:p>
        </w:tc>
        <w:tc>
          <w:tcPr>
            <w:tcW w:w="39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55FED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1EF7F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646C5E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6752F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1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1DDAE613">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交流转直流供电电压</w:t>
            </w:r>
          </w:p>
        </w:tc>
        <w:tc>
          <w:tcPr>
            <w:tcW w:w="101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6D9FCAA">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0"/>
                <w:szCs w:val="20"/>
                <w:lang w:val="en-US" w:eastAsia="zh-CN" w:bidi="ar"/>
              </w:rPr>
              <w:t>不正常</w:t>
            </w:r>
            <w:r>
              <w:rPr>
                <w:rFonts w:hint="default" w:ascii="Times New Roman" w:hAnsi="Times New Roman" w:eastAsia="宋体" w:cs="Symbol"/>
                <w:kern w:val="2"/>
                <w:sz w:val="20"/>
                <w:szCs w:val="20"/>
                <w:lang w:val="en-US" w:eastAsia="zh-CN" w:bidi="ar"/>
              </w:rPr>
              <w:sym w:font="Symbol" w:char="0081"/>
            </w:r>
          </w:p>
        </w:tc>
        <w:tc>
          <w:tcPr>
            <w:tcW w:w="1226"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34450421">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直流转供交流电电压</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6CD17FF">
            <w:pPr>
              <w:keepNext w:val="0"/>
              <w:keepLines w:val="0"/>
              <w:widowControl w:val="0"/>
              <w:suppressLineNumbers w:val="0"/>
              <w:spacing w:before="0" w:beforeAutospacing="0" w:after="0" w:afterAutospacing="0"/>
              <w:ind w:left="0" w:right="0"/>
              <w:jc w:val="distribute"/>
              <w:rPr>
                <w:rFonts w:hint="default"/>
                <w:sz w:val="20"/>
                <w:szCs w:val="20"/>
                <w:lang w:val="en-US"/>
              </w:rPr>
            </w:pPr>
            <w:r>
              <w:rPr>
                <w:rFonts w:hint="eastAsia" w:ascii="Times New Roman" w:hAnsi="Times New Roman" w:eastAsia="宋体" w:cs="宋体"/>
                <w:kern w:val="2"/>
                <w:sz w:val="20"/>
                <w:szCs w:val="20"/>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0"/>
                <w:szCs w:val="20"/>
                <w:lang w:val="en-US" w:eastAsia="zh-CN" w:bidi="ar"/>
              </w:rPr>
              <w:t>不正常</w:t>
            </w:r>
            <w:r>
              <w:rPr>
                <w:rFonts w:hint="default" w:ascii="Times New Roman" w:hAnsi="Times New Roman" w:eastAsia="宋体" w:cs="Symbol"/>
                <w:kern w:val="2"/>
                <w:sz w:val="20"/>
                <w:szCs w:val="20"/>
                <w:lang w:val="en-US" w:eastAsia="zh-CN" w:bidi="ar"/>
              </w:rPr>
              <w:sym w:font="Symbol" w:char="0081"/>
            </w:r>
          </w:p>
        </w:tc>
      </w:tr>
      <w:tr w14:paraId="3D4E8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7"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75B5746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633ED3">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Times New Roman" w:hAnsi="Times New Roman" w:eastAsia="宋体" w:cs="宋体"/>
                <w:kern w:val="2"/>
                <w:sz w:val="21"/>
                <w:szCs w:val="21"/>
                <w:lang w:val="en-US" w:eastAsia="zh-CN" w:bidi="ar"/>
              </w:rPr>
              <w:t>环境适应性</w:t>
            </w: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D805F2">
            <w:pPr>
              <w:keepNext w:val="0"/>
              <w:keepLines w:val="0"/>
              <w:widowControl w:val="0"/>
              <w:suppressLineNumbers w:val="0"/>
              <w:snapToGrid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0"/>
                <w:sz w:val="21"/>
                <w:szCs w:val="21"/>
                <w:lang w:val="en-US" w:eastAsia="zh-CN" w:bidi="ar"/>
              </w:rPr>
              <w:t>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ECF459B">
            <w:pPr>
              <w:keepNext w:val="0"/>
              <w:keepLines w:val="0"/>
              <w:widowControl w:val="0"/>
              <w:suppressLineNumbers w:val="0"/>
              <w:snapToGrid w:val="0"/>
              <w:spacing w:before="0" w:beforeAutospacing="0" w:after="0" w:afterAutospacing="0"/>
              <w:ind w:left="0" w:right="0"/>
              <w:jc w:val="center"/>
              <w:rPr>
                <w:rFonts w:hint="default"/>
                <w:szCs w:val="21"/>
                <w:lang w:val="en-US"/>
              </w:rPr>
            </w:pPr>
            <w:r>
              <w:rPr>
                <w:rFonts w:hint="default" w:ascii="Times New Roman" w:hAnsi="Times New Roman" w:eastAsia="宋体" w:cs="Times New Roman"/>
                <w:kern w:val="0"/>
                <w:sz w:val="21"/>
                <w:szCs w:val="21"/>
                <w:lang w:val="en-US" w:eastAsia="zh-CN" w:bidi="ar"/>
              </w:rPr>
              <w:t>20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1BB7056">
            <w:pPr>
              <w:keepNext w:val="0"/>
              <w:keepLines w:val="0"/>
              <w:widowControl w:val="0"/>
              <w:suppressLineNumbers w:val="0"/>
              <w:snapToGrid w:val="0"/>
              <w:spacing w:before="0" w:beforeAutospacing="0" w:after="0" w:afterAutospacing="0"/>
              <w:ind w:left="0" w:right="0"/>
              <w:jc w:val="center"/>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80%RH</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28057DA">
            <w:pPr>
              <w:keepNext w:val="0"/>
              <w:keepLines w:val="0"/>
              <w:widowControl w:val="0"/>
              <w:suppressLineNumbers w:val="0"/>
              <w:spacing w:before="0" w:beforeAutospacing="0" w:after="0" w:afterAutospacing="0" w:line="276" w:lineRule="auto"/>
              <w:ind w:left="0" w:right="0"/>
              <w:jc w:val="center"/>
              <w:rPr>
                <w:rFonts w:hint="default"/>
                <w:i/>
                <w:iCs w:val="0"/>
                <w:szCs w:val="21"/>
                <w:lang w:val="en-US"/>
              </w:rPr>
            </w:pPr>
            <w:r>
              <w:rPr>
                <w:rFonts w:hint="default" w:ascii="Times New Roman" w:hAnsi="Times New Roman" w:eastAsia="宋体" w:cs="Times New Roman"/>
                <w:kern w:val="2"/>
                <w:sz w:val="21"/>
                <w:szCs w:val="21"/>
                <w:lang w:val="en-US" w:eastAsia="zh-CN" w:bidi="ar"/>
              </w:rPr>
              <w:t>40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条件下</w:t>
            </w:r>
            <w:r>
              <w:rPr>
                <w:rFonts w:hint="default" w:ascii="Times New Roman" w:hAnsi="Times New Roman" w:eastAsia="宋体" w:cs="Times New Roman"/>
                <w:i/>
                <w:iCs w:val="0"/>
                <w:kern w:val="2"/>
                <w:sz w:val="21"/>
                <w:szCs w:val="21"/>
                <w:lang w:val="en-US" w:eastAsia="zh-CN" w:bidi="ar"/>
              </w:rPr>
              <w:t>W</w:t>
            </w:r>
            <w:r>
              <w:rPr>
                <w:rFonts w:hint="default" w:ascii="Times New Roman" w:hAnsi="Times New Roman" w:eastAsia="宋体" w:cs="Times New Roman"/>
                <w:i/>
                <w:iCs w:val="0"/>
                <w:kern w:val="2"/>
                <w:sz w:val="21"/>
                <w:szCs w:val="21"/>
                <w:vertAlign w:val="subscript"/>
                <w:lang w:val="en-US" w:eastAsia="zh-CN" w:bidi="ar"/>
              </w:rPr>
              <w:t>t</w:t>
            </w:r>
          </w:p>
        </w:tc>
      </w:tr>
      <w:tr w14:paraId="0586E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0251027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6A423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E22F9A">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4D819E1D">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5875AE3">
            <w:pPr>
              <w:keepNext w:val="0"/>
              <w:keepLines w:val="0"/>
              <w:widowControl w:val="0"/>
              <w:suppressLineNumbers w:val="0"/>
              <w:snapToGrid w:val="0"/>
              <w:spacing w:before="0" w:beforeAutospacing="0" w:after="0" w:afterAutospacing="0"/>
              <w:ind w:left="0" w:right="0"/>
              <w:jc w:val="distribute"/>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119FAC9">
            <w:pPr>
              <w:keepNext w:val="0"/>
              <w:keepLines w:val="0"/>
              <w:widowControl w:val="0"/>
              <w:suppressLineNumbers w:val="0"/>
              <w:spacing w:before="0" w:beforeAutospacing="0" w:after="0" w:afterAutospacing="0" w:line="276" w:lineRule="auto"/>
              <w:ind w:left="0" w:right="0"/>
              <w:jc w:val="center"/>
              <w:rPr>
                <w:rFonts w:hint="default" w:eastAsia="宋体"/>
                <w:szCs w:val="21"/>
                <w:lang w:val="en-US" w:eastAsia="zh-CN"/>
              </w:rPr>
            </w:pPr>
            <w:r>
              <w:rPr>
                <w:rFonts w:hint="eastAsia"/>
                <w:szCs w:val="21"/>
                <w:lang w:val="en-US" w:eastAsia="zh-CN"/>
              </w:rPr>
              <w:t>14.58</w:t>
            </w:r>
          </w:p>
        </w:tc>
      </w:tr>
      <w:tr w14:paraId="6E3B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117D87B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ABE10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5B0A30">
            <w:pPr>
              <w:keepNext w:val="0"/>
              <w:keepLines w:val="0"/>
              <w:widowControl w:val="0"/>
              <w:suppressLineNumbers w:val="0"/>
              <w:snapToGrid w:val="0"/>
              <w:spacing w:before="0" w:beforeAutospacing="0" w:after="0" w:afterAutospacing="0"/>
              <w:ind w:left="0" w:right="0"/>
              <w:jc w:val="left"/>
              <w:rPr>
                <w:rFonts w:hint="default"/>
                <w:szCs w:val="21"/>
                <w:lang w:val="en-US"/>
              </w:rPr>
            </w:pPr>
            <w:r>
              <w:rPr>
                <w:rFonts w:hint="default" w:ascii="Times New Roman" w:hAnsi="Times New Roman" w:eastAsia="宋体" w:cs="Times New Roman"/>
                <w:kern w:val="0"/>
                <w:sz w:val="21"/>
                <w:szCs w:val="21"/>
                <w:lang w:val="en-US" w:eastAsia="zh-CN" w:bidi="ar"/>
              </w:rPr>
              <w:t xml:space="preserve">40%RH </w:t>
            </w:r>
            <w:r>
              <w:rPr>
                <w:rFonts w:hint="eastAsia"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566A1EC4">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default" w:ascii="Times New Roman" w:hAnsi="Times New Roman" w:eastAsia="宋体" w:cs="Times New Roman"/>
                <w:kern w:val="0"/>
                <w:sz w:val="21"/>
                <w:szCs w:val="21"/>
                <w:lang w:val="en-US" w:eastAsia="zh-CN" w:bidi="ar"/>
              </w:rPr>
              <w:t>60%RH      40</w:t>
            </w:r>
            <w:r>
              <w:rPr>
                <w:rFonts w:hint="eastAsia" w:ascii="宋体" w:hAnsi="宋体" w:eastAsia="宋体" w:cs="宋体"/>
                <w:kern w:val="0"/>
                <w:sz w:val="21"/>
                <w:szCs w:val="21"/>
                <w:lang w:val="en-US" w:eastAsia="zh-CN" w:bidi="ar"/>
              </w:rPr>
              <w:t>℃</w:t>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EBB1588">
            <w:pPr>
              <w:keepNext w:val="0"/>
              <w:keepLines w:val="0"/>
              <w:widowControl w:val="0"/>
              <w:suppressLineNumbers w:val="0"/>
              <w:snapToGrid w:val="0"/>
              <w:spacing w:before="0" w:beforeAutospacing="0" w:after="0" w:afterAutospacing="0"/>
              <w:ind w:left="0" w:right="0"/>
              <w:jc w:val="distribute"/>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val="en-US" w:eastAsia="zh-CN" w:bidi="ar"/>
              </w:rPr>
              <w:t>80%RH      40</w:t>
            </w:r>
            <w:r>
              <w:rPr>
                <w:rFonts w:hint="eastAsia" w:ascii="宋体" w:hAnsi="宋体" w:eastAsia="宋体" w:cs="宋体"/>
                <w:kern w:val="0"/>
                <w:sz w:val="21"/>
                <w:szCs w:val="21"/>
                <w:lang w:val="en-US" w:eastAsia="zh-CN" w:bidi="ar"/>
              </w:rPr>
              <w:t>℃</w:t>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581CFEC7">
            <w:pPr>
              <w:keepNext w:val="0"/>
              <w:keepLines w:val="0"/>
              <w:widowControl w:val="0"/>
              <w:suppressLineNumbers w:val="0"/>
              <w:spacing w:before="0" w:beforeAutospacing="0" w:after="0" w:afterAutospacing="0" w:line="276" w:lineRule="auto"/>
              <w:ind w:left="0" w:right="0"/>
              <w:jc w:val="center"/>
              <w:rPr>
                <w:rFonts w:hint="default"/>
                <w:szCs w:val="21"/>
                <w:lang w:val="en-US"/>
              </w:rPr>
            </w:pPr>
            <w:r>
              <w:rPr>
                <w:rFonts w:hint="default" w:ascii="Times New Roman" w:hAnsi="Times New Roman" w:eastAsia="宋体" w:cs="Times New Roman"/>
                <w:kern w:val="2"/>
                <w:sz w:val="21"/>
                <w:szCs w:val="21"/>
                <w:lang w:val="en-US" w:eastAsia="zh-CN" w:bidi="ar"/>
              </w:rPr>
              <w:t>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条件下</w:t>
            </w:r>
            <w:r>
              <w:rPr>
                <w:rFonts w:hint="default" w:ascii="Times New Roman" w:hAnsi="Times New Roman" w:eastAsia="宋体" w:cs="Times New Roman"/>
                <w:i/>
                <w:iCs w:val="0"/>
                <w:kern w:val="2"/>
                <w:sz w:val="21"/>
                <w:szCs w:val="21"/>
                <w:lang w:val="en-US" w:eastAsia="zh-CN" w:bidi="ar"/>
              </w:rPr>
              <w:t>W</w:t>
            </w:r>
            <w:r>
              <w:rPr>
                <w:rFonts w:hint="default" w:ascii="Times New Roman" w:hAnsi="Times New Roman" w:eastAsia="宋体" w:cs="Times New Roman"/>
                <w:i/>
                <w:iCs w:val="0"/>
                <w:kern w:val="2"/>
                <w:sz w:val="21"/>
                <w:szCs w:val="21"/>
                <w:vertAlign w:val="subscript"/>
                <w:lang w:val="en-US" w:eastAsia="zh-CN" w:bidi="ar"/>
              </w:rPr>
              <w:t>t</w:t>
            </w:r>
          </w:p>
        </w:tc>
      </w:tr>
      <w:tr w14:paraId="0FD05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5" w:hRule="atLeast"/>
        </w:trPr>
        <w:tc>
          <w:tcPr>
            <w:tcW w:w="305" w:type="pct"/>
            <w:vMerge w:val="continue"/>
            <w:tcBorders>
              <w:top w:val="nil"/>
              <w:left w:val="single" w:color="auto" w:sz="4" w:space="0"/>
              <w:bottom w:val="single" w:color="auto" w:sz="4" w:space="0"/>
              <w:right w:val="single" w:color="auto" w:sz="4" w:space="0"/>
            </w:tcBorders>
            <w:shd w:val="clear" w:color="auto" w:fill="auto"/>
            <w:vAlign w:val="center"/>
          </w:tcPr>
          <w:p w14:paraId="5EC3FC5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2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2AE1E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2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B19425">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2AFF08">
            <w:pPr>
              <w:keepNext w:val="0"/>
              <w:keepLines w:val="0"/>
              <w:widowControl w:val="0"/>
              <w:suppressLineNumbers w:val="0"/>
              <w:snapToGrid w:val="0"/>
              <w:spacing w:before="0" w:beforeAutospacing="0" w:after="0" w:afterAutospacing="0"/>
              <w:ind w:left="0" w:right="0"/>
              <w:jc w:val="distribute"/>
              <w:rPr>
                <w:rFonts w:hint="default"/>
                <w:szCs w:val="21"/>
                <w:lang w:val="en-US"/>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213"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2F4D3B1B">
            <w:pPr>
              <w:keepNext w:val="0"/>
              <w:keepLines w:val="0"/>
              <w:widowControl w:val="0"/>
              <w:suppressLineNumbers w:val="0"/>
              <w:snapToGrid w:val="0"/>
              <w:spacing w:before="0" w:beforeAutospacing="0" w:after="0" w:afterAutospacing="0"/>
              <w:ind w:left="0" w:right="0"/>
              <w:jc w:val="distribute"/>
              <w:rPr>
                <w:rFonts w:hint="eastAsia" w:ascii="Times New Roman" w:hAnsi="Times New Roman" w:eastAsia="宋体" w:cs="宋体"/>
                <w:kern w:val="2"/>
                <w:sz w:val="21"/>
                <w:szCs w:val="21"/>
                <w:lang w:val="en-US" w:eastAsia="zh-CN" w:bidi="ar"/>
              </w:rPr>
            </w:pPr>
            <w:r>
              <w:rPr>
                <w:rFonts w:hint="eastAsia" w:ascii="Times New Roman" w:hAnsi="Times New Roman" w:eastAsia="宋体" w:cs="宋体"/>
                <w:kern w:val="2"/>
                <w:sz w:val="21"/>
                <w:szCs w:val="21"/>
                <w:lang w:val="en-US" w:eastAsia="zh-CN" w:bidi="ar"/>
              </w:rPr>
              <w:t>正常</w:t>
            </w:r>
            <w:r>
              <w:rPr>
                <w:rFonts w:hint="default" w:ascii="Times New Roman" w:hAnsi="Times New Roman" w:eastAsia="宋体" w:cs="Symbol"/>
                <w:kern w:val="2"/>
                <w:sz w:val="21"/>
                <w:szCs w:val="21"/>
                <w:lang w:val="en-US" w:eastAsia="zh-CN" w:bidi="ar"/>
              </w:rPr>
              <w:sym w:font="Wingdings 2" w:char="0052"/>
            </w:r>
            <w:r>
              <w:rPr>
                <w:rFonts w:hint="eastAsia" w:ascii="Times New Roman" w:hAnsi="Times New Roman" w:eastAsia="宋体" w:cs="宋体"/>
                <w:kern w:val="2"/>
                <w:sz w:val="21"/>
                <w:szCs w:val="21"/>
                <w:lang w:val="en-US" w:eastAsia="zh-CN" w:bidi="ar"/>
              </w:rPr>
              <w:t>不正常</w:t>
            </w:r>
            <w:r>
              <w:rPr>
                <w:rFonts w:hint="default" w:ascii="Times New Roman" w:hAnsi="Times New Roman" w:eastAsia="宋体" w:cs="Symbol"/>
                <w:kern w:val="2"/>
                <w:sz w:val="21"/>
                <w:szCs w:val="21"/>
                <w:lang w:val="en-US" w:eastAsia="zh-CN" w:bidi="ar"/>
              </w:rPr>
              <w:sym w:font="Symbol" w:char="0081"/>
            </w:r>
          </w:p>
        </w:tc>
        <w:tc>
          <w:tcPr>
            <w:tcW w:w="1014"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E6B479A">
            <w:pPr>
              <w:keepNext w:val="0"/>
              <w:keepLines w:val="0"/>
              <w:widowControl w:val="0"/>
              <w:suppressLineNumbers w:val="0"/>
              <w:spacing w:before="0" w:beforeAutospacing="0" w:after="0" w:afterAutospacing="0" w:line="276" w:lineRule="auto"/>
              <w:ind w:left="0" w:right="0"/>
              <w:jc w:val="center"/>
              <w:rPr>
                <w:rFonts w:hint="default" w:eastAsia="宋体"/>
                <w:szCs w:val="21"/>
                <w:highlight w:val="yellow"/>
                <w:lang w:val="en-US" w:eastAsia="zh-CN"/>
              </w:rPr>
            </w:pPr>
            <w:r>
              <w:rPr>
                <w:rFonts w:hint="eastAsia"/>
                <w:szCs w:val="21"/>
                <w:lang w:val="en-US" w:eastAsia="zh-CN"/>
              </w:rPr>
              <w:t>19.73</w:t>
            </w:r>
          </w:p>
        </w:tc>
      </w:tr>
      <w:tr w14:paraId="399B0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1" w:hRule="atLeast"/>
        </w:trPr>
        <w:tc>
          <w:tcPr>
            <w:tcW w:w="5000" w:type="pct"/>
            <w:gridSpan w:val="25"/>
            <w:tcBorders>
              <w:top w:val="single" w:color="auto" w:sz="4" w:space="0"/>
              <w:left w:val="single" w:color="auto" w:sz="4" w:space="0"/>
              <w:bottom w:val="single" w:color="auto" w:sz="4" w:space="0"/>
              <w:right w:val="single" w:color="auto" w:sz="4" w:space="0"/>
            </w:tcBorders>
            <w:shd w:val="clear" w:color="auto" w:fill="auto"/>
            <w:vAlign w:val="center"/>
          </w:tcPr>
          <w:p w14:paraId="4D97A293">
            <w:pPr>
              <w:keepNext w:val="0"/>
              <w:keepLines w:val="0"/>
              <w:widowControl w:val="0"/>
              <w:suppressLineNumbers w:val="0"/>
              <w:spacing w:before="0" w:beforeAutospacing="0" w:after="0" w:afterAutospacing="0"/>
              <w:ind w:left="0" w:right="0"/>
              <w:jc w:val="both"/>
              <w:rPr>
                <w:rFonts w:hint="default"/>
                <w:szCs w:val="21"/>
                <w:lang w:val="en-US"/>
              </w:rPr>
            </w:pPr>
            <w:r>
              <w:rPr>
                <w:rFonts w:hint="eastAsia" w:ascii="Times New Roman" w:hAnsi="Times New Roman" w:eastAsia="宋体" w:cs="宋体"/>
                <w:kern w:val="2"/>
                <w:sz w:val="21"/>
                <w:szCs w:val="21"/>
                <w:lang w:val="en-US" w:eastAsia="zh-CN" w:bidi="ar"/>
              </w:rPr>
              <w:t>检测员：</w:t>
            </w:r>
            <w:r>
              <w:rPr>
                <w:rFonts w:hint="default" w:ascii="Times New Roman" w:hAnsi="Times New Roman" w:eastAsia="宋体" w:cs="Times New Roman"/>
                <w:kern w:val="2"/>
                <w:sz w:val="21"/>
                <w:szCs w:val="21"/>
                <w:u w:val="single"/>
                <w:lang w:val="en-US" w:eastAsia="zh-CN" w:bidi="ar"/>
              </w:rPr>
              <w:t xml:space="preserve">   </w:t>
            </w:r>
            <w:r>
              <w:rPr>
                <w:rFonts w:hint="eastAsia" w:cs="Times New Roman"/>
                <w:kern w:val="2"/>
                <w:sz w:val="21"/>
                <w:szCs w:val="21"/>
                <w:u w:val="single"/>
                <w:lang w:val="en-US" w:eastAsia="zh-CN" w:bidi="ar"/>
              </w:rPr>
              <w:t>胡婷霞</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r>
              <w:rPr>
                <w:rFonts w:hint="eastAsia" w:ascii="Times New Roman" w:hAnsi="Times New Roman" w:eastAsia="宋体" w:cs="宋体"/>
                <w:kern w:val="2"/>
                <w:sz w:val="21"/>
                <w:szCs w:val="21"/>
                <w:lang w:val="en-US" w:eastAsia="zh-CN" w:bidi="ar"/>
              </w:rPr>
              <w:t>核检员：</w:t>
            </w:r>
            <w:r>
              <w:rPr>
                <w:rFonts w:hint="default" w:ascii="Times New Roman" w:hAnsi="Times New Roman" w:eastAsia="宋体" w:cs="Times New Roman"/>
                <w:kern w:val="2"/>
                <w:sz w:val="21"/>
                <w:szCs w:val="21"/>
                <w:u w:val="single"/>
                <w:lang w:val="en-US" w:eastAsia="zh-CN" w:bidi="ar"/>
              </w:rPr>
              <w:t xml:space="preserve"> </w:t>
            </w:r>
            <w:r>
              <w:rPr>
                <w:rFonts w:hint="eastAsia" w:cs="Times New Roman"/>
                <w:kern w:val="2"/>
                <w:sz w:val="21"/>
                <w:szCs w:val="21"/>
                <w:u w:val="single"/>
                <w:lang w:val="en-US" w:eastAsia="zh-CN" w:bidi="ar"/>
              </w:rPr>
              <w:t>朱国伟</w:t>
            </w:r>
            <w:r>
              <w:rPr>
                <w:rFonts w:hint="default" w:ascii="Times New Roman" w:hAnsi="Times New Roman" w:eastAsia="宋体" w:cs="Times New Roman"/>
                <w:kern w:val="2"/>
                <w:sz w:val="21"/>
                <w:szCs w:val="21"/>
                <w:u w:val="single"/>
                <w:lang w:val="en-US" w:eastAsia="zh-CN" w:bidi="ar"/>
              </w:rPr>
              <w:t xml:space="preserve">             </w:t>
            </w:r>
            <w:r>
              <w:rPr>
                <w:rFonts w:hint="default" w:ascii="Times New Roman" w:hAnsi="Times New Roman" w:eastAsia="宋体" w:cs="Times New Roman"/>
                <w:kern w:val="2"/>
                <w:sz w:val="21"/>
                <w:szCs w:val="21"/>
                <w:lang w:val="en-US" w:eastAsia="zh-CN" w:bidi="ar"/>
              </w:rPr>
              <w:t xml:space="preserve">    </w:t>
            </w:r>
          </w:p>
        </w:tc>
      </w:tr>
    </w:tbl>
    <w:p w14:paraId="769B690E">
      <w:pPr>
        <w:pStyle w:val="14"/>
        <w:numPr>
          <w:ilvl w:val="0"/>
          <w:numId w:val="0"/>
        </w:numPr>
        <w:spacing w:line="360" w:lineRule="auto"/>
        <w:jc w:val="left"/>
        <w:outlineLvl w:val="1"/>
        <w:rPr>
          <w:rFonts w:hint="default" w:ascii="Times New Roman" w:hAnsi="Times New Roman" w:cs="Times New Roman"/>
          <w:sz w:val="24"/>
          <w:szCs w:val="24"/>
        </w:rPr>
      </w:pPr>
      <w:r>
        <w:rPr>
          <w:rFonts w:hint="default" w:ascii="Times New Roman" w:hAnsi="Times New Roman" w:eastAsia="黑体" w:cs="Times New Roman"/>
          <w:kern w:val="2"/>
          <w:sz w:val="28"/>
          <w:szCs w:val="28"/>
          <w:lang w:val="en-US" w:eastAsia="zh-CN" w:bidi="ar"/>
        </w:rPr>
        <w:br w:type="page"/>
      </w:r>
    </w:p>
    <w:p w14:paraId="51FB2AEA">
      <w:pPr>
        <w:pStyle w:val="14"/>
        <w:spacing w:line="360" w:lineRule="auto"/>
        <w:ind w:firstLine="0" w:firstLineChars="0"/>
        <w:jc w:val="left"/>
        <w:outlineLvl w:val="0"/>
        <w:rPr>
          <w:rFonts w:hint="default" w:ascii="Times New Roman" w:hAnsi="Times New Roman" w:cs="Times New Roman"/>
          <w:b/>
          <w:bCs/>
          <w:sz w:val="24"/>
          <w:szCs w:val="24"/>
        </w:rPr>
      </w:pPr>
      <w:bookmarkStart w:id="12" w:name="_Toc23768"/>
      <w:r>
        <w:rPr>
          <w:rFonts w:hint="default" w:ascii="Times New Roman" w:hAnsi="Times New Roman" w:cs="Times New Roman"/>
          <w:b/>
          <w:bCs/>
          <w:sz w:val="24"/>
          <w:szCs w:val="24"/>
        </w:rPr>
        <w:t>四、</w:t>
      </w:r>
      <w:r>
        <w:rPr>
          <w:rFonts w:hint="eastAsia" w:ascii="Times New Roman" w:hAnsi="Times New Roman" w:cs="Times New Roman"/>
          <w:b/>
          <w:bCs/>
          <w:sz w:val="24"/>
          <w:szCs w:val="24"/>
          <w:lang w:eastAsia="zh-CN"/>
        </w:rPr>
        <w:t>试验</w:t>
      </w:r>
      <w:r>
        <w:rPr>
          <w:rFonts w:hint="default" w:ascii="Times New Roman" w:hAnsi="Times New Roman" w:cs="Times New Roman"/>
          <w:b/>
          <w:bCs/>
          <w:sz w:val="24"/>
          <w:szCs w:val="24"/>
        </w:rPr>
        <w:t>结论</w:t>
      </w:r>
      <w:bookmarkEnd w:id="12"/>
    </w:p>
    <w:p w14:paraId="040BB146">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通过</w:t>
      </w:r>
      <w:r>
        <w:rPr>
          <w:rFonts w:hint="eastAsia" w:cs="Times New Roman"/>
          <w:sz w:val="24"/>
          <w:lang w:val="en-US" w:eastAsia="zh-CN"/>
        </w:rPr>
        <w:t>5</w:t>
      </w:r>
      <w:r>
        <w:rPr>
          <w:rFonts w:hint="default" w:ascii="Times New Roman" w:hAnsi="Times New Roman" w:cs="Times New Roman"/>
          <w:sz w:val="24"/>
        </w:rPr>
        <w:t>种型号</w:t>
      </w:r>
      <w:r>
        <w:rPr>
          <w:rFonts w:hint="eastAsia" w:cs="Times New Roman"/>
          <w:sz w:val="24"/>
          <w:lang w:eastAsia="zh-CN"/>
        </w:rPr>
        <w:t>测氡仪</w:t>
      </w:r>
      <w:r>
        <w:rPr>
          <w:rFonts w:hint="default" w:ascii="Times New Roman" w:hAnsi="Times New Roman" w:cs="Times New Roman"/>
          <w:sz w:val="24"/>
        </w:rPr>
        <w:t>开展的全部检查和校准项目</w:t>
      </w:r>
      <w:r>
        <w:rPr>
          <w:rFonts w:hint="eastAsia" w:cs="Times New Roman"/>
          <w:sz w:val="24"/>
          <w:lang w:eastAsia="zh-CN"/>
        </w:rPr>
        <w:t>试验</w:t>
      </w:r>
      <w:r>
        <w:rPr>
          <w:rFonts w:hint="default" w:ascii="Times New Roman" w:hAnsi="Times New Roman" w:cs="Times New Roman"/>
          <w:sz w:val="24"/>
        </w:rPr>
        <w:t>，证明了《地震监测测氡仪台站比测技术规范》中所提出的检查、校准项目和方法是科学、合理的，适用于预期用途，可验证测</w:t>
      </w:r>
      <w:r>
        <w:rPr>
          <w:rFonts w:hint="eastAsia" w:cs="Times New Roman"/>
          <w:sz w:val="24"/>
          <w:lang w:eastAsia="zh-CN"/>
        </w:rPr>
        <w:t>氡</w:t>
      </w:r>
      <w:r>
        <w:rPr>
          <w:rFonts w:hint="default" w:ascii="Times New Roman" w:hAnsi="Times New Roman" w:cs="Times New Roman"/>
          <w:sz w:val="24"/>
        </w:rPr>
        <w:t>仪性能，进而保障地震监测仪器测量数据的准确可靠性。</w:t>
      </w: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1860095"/>
      <w:docPartObj>
        <w:docPartGallery w:val="autotext"/>
      </w:docPartObj>
    </w:sdtPr>
    <w:sdtEndPr>
      <w:rPr>
        <w:sz w:val="21"/>
        <w:szCs w:val="21"/>
      </w:rPr>
    </w:sdtEndPr>
    <w:sdtContent>
      <w:p w14:paraId="24B1B501">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14:paraId="3F281639">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13290">
    <w:pPr>
      <w:pStyle w:val="4"/>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14:paraId="7DEBC03F">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E24B1">
    <w:pPr>
      <w:pStyle w:val="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47833496"/>
      <w:docPartObj>
        <w:docPartGallery w:val="autotext"/>
      </w:docPartObj>
    </w:sdtPr>
    <w:sdtEndPr>
      <w:rPr>
        <w:sz w:val="21"/>
        <w:szCs w:val="21"/>
      </w:rPr>
    </w:sdtEndPr>
    <w:sdtContent>
      <w:p w14:paraId="1F2E6C08">
        <w:pPr>
          <w:pStyle w:val="4"/>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14:paraId="6C5C20F0">
    <w:pPr>
      <w:pStyle w:val="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DF7870"/>
    <w:multiLevelType w:val="singleLevel"/>
    <w:tmpl w:val="65DF787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iYzljYmNjZTUwMzg1YmVjZjg0MzgwOWM2NDdjOTgifQ=="/>
  </w:docVars>
  <w:rsids>
    <w:rsidRoot w:val="00172A27"/>
    <w:rsid w:val="0000079F"/>
    <w:rsid w:val="00000929"/>
    <w:rsid w:val="00001A05"/>
    <w:rsid w:val="00002145"/>
    <w:rsid w:val="00002F2A"/>
    <w:rsid w:val="000035A6"/>
    <w:rsid w:val="00003CC0"/>
    <w:rsid w:val="00004101"/>
    <w:rsid w:val="000047DD"/>
    <w:rsid w:val="00004C18"/>
    <w:rsid w:val="00005D14"/>
    <w:rsid w:val="000061EC"/>
    <w:rsid w:val="0000670B"/>
    <w:rsid w:val="00006A17"/>
    <w:rsid w:val="00006CCA"/>
    <w:rsid w:val="00007C7D"/>
    <w:rsid w:val="00010741"/>
    <w:rsid w:val="000108DB"/>
    <w:rsid w:val="00010B3D"/>
    <w:rsid w:val="00010E97"/>
    <w:rsid w:val="00011922"/>
    <w:rsid w:val="00011983"/>
    <w:rsid w:val="00011DBE"/>
    <w:rsid w:val="00012151"/>
    <w:rsid w:val="000126B8"/>
    <w:rsid w:val="0001390F"/>
    <w:rsid w:val="00013996"/>
    <w:rsid w:val="00013BFA"/>
    <w:rsid w:val="00014A4F"/>
    <w:rsid w:val="00015424"/>
    <w:rsid w:val="0001566B"/>
    <w:rsid w:val="000162A6"/>
    <w:rsid w:val="000162F7"/>
    <w:rsid w:val="00016D16"/>
    <w:rsid w:val="00017EE8"/>
    <w:rsid w:val="0002037E"/>
    <w:rsid w:val="000208E9"/>
    <w:rsid w:val="00020C35"/>
    <w:rsid w:val="00020ECB"/>
    <w:rsid w:val="00021535"/>
    <w:rsid w:val="0002159D"/>
    <w:rsid w:val="00022A80"/>
    <w:rsid w:val="00022D84"/>
    <w:rsid w:val="00022F80"/>
    <w:rsid w:val="00024F2C"/>
    <w:rsid w:val="00025325"/>
    <w:rsid w:val="00025EBC"/>
    <w:rsid w:val="00026246"/>
    <w:rsid w:val="000268B6"/>
    <w:rsid w:val="00026C77"/>
    <w:rsid w:val="0002763F"/>
    <w:rsid w:val="00030A29"/>
    <w:rsid w:val="000314AA"/>
    <w:rsid w:val="00031871"/>
    <w:rsid w:val="00032288"/>
    <w:rsid w:val="00032C5B"/>
    <w:rsid w:val="00032DDD"/>
    <w:rsid w:val="00033104"/>
    <w:rsid w:val="000348FA"/>
    <w:rsid w:val="0003499F"/>
    <w:rsid w:val="000349A0"/>
    <w:rsid w:val="000349F8"/>
    <w:rsid w:val="00035003"/>
    <w:rsid w:val="00035F24"/>
    <w:rsid w:val="00037063"/>
    <w:rsid w:val="000372F4"/>
    <w:rsid w:val="00037618"/>
    <w:rsid w:val="00037D0C"/>
    <w:rsid w:val="0004027E"/>
    <w:rsid w:val="00040759"/>
    <w:rsid w:val="0004107D"/>
    <w:rsid w:val="00041F34"/>
    <w:rsid w:val="0004276E"/>
    <w:rsid w:val="00042F0C"/>
    <w:rsid w:val="000430C9"/>
    <w:rsid w:val="000430EA"/>
    <w:rsid w:val="00043531"/>
    <w:rsid w:val="000443B0"/>
    <w:rsid w:val="0004449A"/>
    <w:rsid w:val="00044567"/>
    <w:rsid w:val="000447C0"/>
    <w:rsid w:val="000448DB"/>
    <w:rsid w:val="000449EE"/>
    <w:rsid w:val="00044DFF"/>
    <w:rsid w:val="000451FB"/>
    <w:rsid w:val="0004569D"/>
    <w:rsid w:val="000458ED"/>
    <w:rsid w:val="000458F4"/>
    <w:rsid w:val="00045CBC"/>
    <w:rsid w:val="00045EF5"/>
    <w:rsid w:val="000460E9"/>
    <w:rsid w:val="00046917"/>
    <w:rsid w:val="00046CB2"/>
    <w:rsid w:val="00047B89"/>
    <w:rsid w:val="00051448"/>
    <w:rsid w:val="00051CC4"/>
    <w:rsid w:val="00052735"/>
    <w:rsid w:val="00052752"/>
    <w:rsid w:val="000528EE"/>
    <w:rsid w:val="00052CC4"/>
    <w:rsid w:val="00052D9E"/>
    <w:rsid w:val="0005378C"/>
    <w:rsid w:val="00053D37"/>
    <w:rsid w:val="00053F21"/>
    <w:rsid w:val="00054BD1"/>
    <w:rsid w:val="00055B62"/>
    <w:rsid w:val="00055F5E"/>
    <w:rsid w:val="00055F8A"/>
    <w:rsid w:val="00056058"/>
    <w:rsid w:val="00056088"/>
    <w:rsid w:val="00056BE9"/>
    <w:rsid w:val="00057183"/>
    <w:rsid w:val="000578D4"/>
    <w:rsid w:val="00057F66"/>
    <w:rsid w:val="00060293"/>
    <w:rsid w:val="00060E40"/>
    <w:rsid w:val="000616E8"/>
    <w:rsid w:val="00061A6D"/>
    <w:rsid w:val="00061FA1"/>
    <w:rsid w:val="00062B8B"/>
    <w:rsid w:val="00062DA8"/>
    <w:rsid w:val="00063958"/>
    <w:rsid w:val="00063BA8"/>
    <w:rsid w:val="00064E3E"/>
    <w:rsid w:val="000651AE"/>
    <w:rsid w:val="00065715"/>
    <w:rsid w:val="00065961"/>
    <w:rsid w:val="000667E1"/>
    <w:rsid w:val="00070CB9"/>
    <w:rsid w:val="00070F09"/>
    <w:rsid w:val="000731D1"/>
    <w:rsid w:val="00073FC6"/>
    <w:rsid w:val="0007428E"/>
    <w:rsid w:val="000754AF"/>
    <w:rsid w:val="00075855"/>
    <w:rsid w:val="00075B35"/>
    <w:rsid w:val="0007606A"/>
    <w:rsid w:val="000766EF"/>
    <w:rsid w:val="0007673E"/>
    <w:rsid w:val="000778AF"/>
    <w:rsid w:val="0008055C"/>
    <w:rsid w:val="00080E51"/>
    <w:rsid w:val="0008110E"/>
    <w:rsid w:val="000813A6"/>
    <w:rsid w:val="00081570"/>
    <w:rsid w:val="000815DB"/>
    <w:rsid w:val="000816BE"/>
    <w:rsid w:val="00083530"/>
    <w:rsid w:val="00083732"/>
    <w:rsid w:val="00083E5D"/>
    <w:rsid w:val="00084164"/>
    <w:rsid w:val="00085DDC"/>
    <w:rsid w:val="000865FB"/>
    <w:rsid w:val="000877AA"/>
    <w:rsid w:val="00087FF6"/>
    <w:rsid w:val="0009041A"/>
    <w:rsid w:val="000907C5"/>
    <w:rsid w:val="00090A22"/>
    <w:rsid w:val="00090F6A"/>
    <w:rsid w:val="0009108A"/>
    <w:rsid w:val="00091173"/>
    <w:rsid w:val="000917BB"/>
    <w:rsid w:val="00091B6E"/>
    <w:rsid w:val="00092080"/>
    <w:rsid w:val="000927BA"/>
    <w:rsid w:val="00092977"/>
    <w:rsid w:val="00092F5D"/>
    <w:rsid w:val="0009300D"/>
    <w:rsid w:val="00093192"/>
    <w:rsid w:val="00093461"/>
    <w:rsid w:val="00093997"/>
    <w:rsid w:val="00093B1E"/>
    <w:rsid w:val="00093B22"/>
    <w:rsid w:val="00093BB8"/>
    <w:rsid w:val="00093C13"/>
    <w:rsid w:val="00093E27"/>
    <w:rsid w:val="00094142"/>
    <w:rsid w:val="00094372"/>
    <w:rsid w:val="00094710"/>
    <w:rsid w:val="0009493F"/>
    <w:rsid w:val="0009534B"/>
    <w:rsid w:val="00096ABC"/>
    <w:rsid w:val="00096DF9"/>
    <w:rsid w:val="000971FB"/>
    <w:rsid w:val="00097EB5"/>
    <w:rsid w:val="000A013F"/>
    <w:rsid w:val="000A03E0"/>
    <w:rsid w:val="000A0A42"/>
    <w:rsid w:val="000A1094"/>
    <w:rsid w:val="000A17F0"/>
    <w:rsid w:val="000A1918"/>
    <w:rsid w:val="000A1CC3"/>
    <w:rsid w:val="000A2065"/>
    <w:rsid w:val="000A279F"/>
    <w:rsid w:val="000A34D1"/>
    <w:rsid w:val="000A3CD1"/>
    <w:rsid w:val="000A3EC9"/>
    <w:rsid w:val="000A4BE8"/>
    <w:rsid w:val="000A5303"/>
    <w:rsid w:val="000A5FE7"/>
    <w:rsid w:val="000A617D"/>
    <w:rsid w:val="000A7094"/>
    <w:rsid w:val="000A733A"/>
    <w:rsid w:val="000A7708"/>
    <w:rsid w:val="000B0388"/>
    <w:rsid w:val="000B04CE"/>
    <w:rsid w:val="000B0714"/>
    <w:rsid w:val="000B133B"/>
    <w:rsid w:val="000B136B"/>
    <w:rsid w:val="000B20F5"/>
    <w:rsid w:val="000B26F2"/>
    <w:rsid w:val="000B33CD"/>
    <w:rsid w:val="000B5112"/>
    <w:rsid w:val="000B5156"/>
    <w:rsid w:val="000B7205"/>
    <w:rsid w:val="000B7A42"/>
    <w:rsid w:val="000B7B0C"/>
    <w:rsid w:val="000C0576"/>
    <w:rsid w:val="000C0764"/>
    <w:rsid w:val="000C091D"/>
    <w:rsid w:val="000C0DA6"/>
    <w:rsid w:val="000C1085"/>
    <w:rsid w:val="000C2B51"/>
    <w:rsid w:val="000C30C7"/>
    <w:rsid w:val="000C375E"/>
    <w:rsid w:val="000C38E7"/>
    <w:rsid w:val="000C4045"/>
    <w:rsid w:val="000C48EB"/>
    <w:rsid w:val="000C4A22"/>
    <w:rsid w:val="000C55D4"/>
    <w:rsid w:val="000C5DBE"/>
    <w:rsid w:val="000C5F92"/>
    <w:rsid w:val="000C6956"/>
    <w:rsid w:val="000C73F9"/>
    <w:rsid w:val="000C7703"/>
    <w:rsid w:val="000D004E"/>
    <w:rsid w:val="000D2074"/>
    <w:rsid w:val="000D263A"/>
    <w:rsid w:val="000D29B5"/>
    <w:rsid w:val="000D2DD8"/>
    <w:rsid w:val="000D3D3E"/>
    <w:rsid w:val="000D4C08"/>
    <w:rsid w:val="000D4CCD"/>
    <w:rsid w:val="000D51EB"/>
    <w:rsid w:val="000D5456"/>
    <w:rsid w:val="000D57F3"/>
    <w:rsid w:val="000D5893"/>
    <w:rsid w:val="000D5AB7"/>
    <w:rsid w:val="000D5C6B"/>
    <w:rsid w:val="000D6BDF"/>
    <w:rsid w:val="000D6C07"/>
    <w:rsid w:val="000D792E"/>
    <w:rsid w:val="000D7F0D"/>
    <w:rsid w:val="000E026C"/>
    <w:rsid w:val="000E0630"/>
    <w:rsid w:val="000E226C"/>
    <w:rsid w:val="000E2AAC"/>
    <w:rsid w:val="000E2BAC"/>
    <w:rsid w:val="000E431F"/>
    <w:rsid w:val="000E4CD6"/>
    <w:rsid w:val="000E4FA6"/>
    <w:rsid w:val="000E5B69"/>
    <w:rsid w:val="000E5F34"/>
    <w:rsid w:val="000E6825"/>
    <w:rsid w:val="000E6BAD"/>
    <w:rsid w:val="000E73B4"/>
    <w:rsid w:val="000E7470"/>
    <w:rsid w:val="000E7831"/>
    <w:rsid w:val="000E7C1E"/>
    <w:rsid w:val="000F0F69"/>
    <w:rsid w:val="000F164D"/>
    <w:rsid w:val="000F17CA"/>
    <w:rsid w:val="000F1B6A"/>
    <w:rsid w:val="000F24BA"/>
    <w:rsid w:val="000F2518"/>
    <w:rsid w:val="000F28B4"/>
    <w:rsid w:val="000F321C"/>
    <w:rsid w:val="000F3706"/>
    <w:rsid w:val="000F3B7B"/>
    <w:rsid w:val="000F3C91"/>
    <w:rsid w:val="000F41DB"/>
    <w:rsid w:val="000F4EDC"/>
    <w:rsid w:val="000F50C0"/>
    <w:rsid w:val="000F5101"/>
    <w:rsid w:val="000F5120"/>
    <w:rsid w:val="000F5206"/>
    <w:rsid w:val="000F66E6"/>
    <w:rsid w:val="000F6EDA"/>
    <w:rsid w:val="000F751F"/>
    <w:rsid w:val="000F79DE"/>
    <w:rsid w:val="000F7D3A"/>
    <w:rsid w:val="00100529"/>
    <w:rsid w:val="00100FFD"/>
    <w:rsid w:val="00102067"/>
    <w:rsid w:val="00102642"/>
    <w:rsid w:val="00102EE5"/>
    <w:rsid w:val="00103DF8"/>
    <w:rsid w:val="001043A6"/>
    <w:rsid w:val="0010458D"/>
    <w:rsid w:val="00104901"/>
    <w:rsid w:val="00105165"/>
    <w:rsid w:val="001051AA"/>
    <w:rsid w:val="00105F7E"/>
    <w:rsid w:val="001063F7"/>
    <w:rsid w:val="00106768"/>
    <w:rsid w:val="00106E96"/>
    <w:rsid w:val="00107EC6"/>
    <w:rsid w:val="001100B4"/>
    <w:rsid w:val="00111533"/>
    <w:rsid w:val="0011163D"/>
    <w:rsid w:val="00111BB6"/>
    <w:rsid w:val="00112087"/>
    <w:rsid w:val="0011218C"/>
    <w:rsid w:val="00114021"/>
    <w:rsid w:val="001145D5"/>
    <w:rsid w:val="001145DE"/>
    <w:rsid w:val="0011504B"/>
    <w:rsid w:val="001155B0"/>
    <w:rsid w:val="00115FC7"/>
    <w:rsid w:val="00116044"/>
    <w:rsid w:val="00116632"/>
    <w:rsid w:val="00116B53"/>
    <w:rsid w:val="00116C72"/>
    <w:rsid w:val="00116CC8"/>
    <w:rsid w:val="0011745D"/>
    <w:rsid w:val="00117628"/>
    <w:rsid w:val="00117DF6"/>
    <w:rsid w:val="0012046A"/>
    <w:rsid w:val="001211D9"/>
    <w:rsid w:val="0012139C"/>
    <w:rsid w:val="001229F9"/>
    <w:rsid w:val="00122C5F"/>
    <w:rsid w:val="0012303A"/>
    <w:rsid w:val="001237A9"/>
    <w:rsid w:val="00123A54"/>
    <w:rsid w:val="00123D49"/>
    <w:rsid w:val="00125A24"/>
    <w:rsid w:val="00125E22"/>
    <w:rsid w:val="00125FAF"/>
    <w:rsid w:val="001265E5"/>
    <w:rsid w:val="001266D3"/>
    <w:rsid w:val="00126B5E"/>
    <w:rsid w:val="0012702A"/>
    <w:rsid w:val="00127469"/>
    <w:rsid w:val="0012795B"/>
    <w:rsid w:val="001307C8"/>
    <w:rsid w:val="00130C5A"/>
    <w:rsid w:val="00130DF6"/>
    <w:rsid w:val="001312F5"/>
    <w:rsid w:val="00132612"/>
    <w:rsid w:val="00132AE3"/>
    <w:rsid w:val="00134933"/>
    <w:rsid w:val="00134A34"/>
    <w:rsid w:val="001364CD"/>
    <w:rsid w:val="00136964"/>
    <w:rsid w:val="00140484"/>
    <w:rsid w:val="001405A4"/>
    <w:rsid w:val="00140731"/>
    <w:rsid w:val="00140E67"/>
    <w:rsid w:val="00141054"/>
    <w:rsid w:val="00141085"/>
    <w:rsid w:val="001411D0"/>
    <w:rsid w:val="001420C9"/>
    <w:rsid w:val="00142368"/>
    <w:rsid w:val="0014252F"/>
    <w:rsid w:val="001426D5"/>
    <w:rsid w:val="001432BB"/>
    <w:rsid w:val="001432DF"/>
    <w:rsid w:val="00143944"/>
    <w:rsid w:val="001445A4"/>
    <w:rsid w:val="00144D15"/>
    <w:rsid w:val="00145445"/>
    <w:rsid w:val="001462EF"/>
    <w:rsid w:val="00146932"/>
    <w:rsid w:val="00147147"/>
    <w:rsid w:val="00147E4A"/>
    <w:rsid w:val="00147F25"/>
    <w:rsid w:val="001502AB"/>
    <w:rsid w:val="001502F7"/>
    <w:rsid w:val="00151891"/>
    <w:rsid w:val="0015288F"/>
    <w:rsid w:val="00152F5F"/>
    <w:rsid w:val="001531BD"/>
    <w:rsid w:val="00153801"/>
    <w:rsid w:val="00153C96"/>
    <w:rsid w:val="00153D3E"/>
    <w:rsid w:val="00153E19"/>
    <w:rsid w:val="00155685"/>
    <w:rsid w:val="0015603F"/>
    <w:rsid w:val="00156320"/>
    <w:rsid w:val="00156FD0"/>
    <w:rsid w:val="00157282"/>
    <w:rsid w:val="001578B9"/>
    <w:rsid w:val="00157AA8"/>
    <w:rsid w:val="0016006E"/>
    <w:rsid w:val="0016034D"/>
    <w:rsid w:val="00160662"/>
    <w:rsid w:val="00160CEE"/>
    <w:rsid w:val="001610D4"/>
    <w:rsid w:val="0016162C"/>
    <w:rsid w:val="001617C4"/>
    <w:rsid w:val="001617DD"/>
    <w:rsid w:val="0016217A"/>
    <w:rsid w:val="001630DC"/>
    <w:rsid w:val="0016434E"/>
    <w:rsid w:val="0016446E"/>
    <w:rsid w:val="0016475C"/>
    <w:rsid w:val="00164982"/>
    <w:rsid w:val="00164C0B"/>
    <w:rsid w:val="00164EF4"/>
    <w:rsid w:val="0016568B"/>
    <w:rsid w:val="00165BEE"/>
    <w:rsid w:val="001674B3"/>
    <w:rsid w:val="00167CEB"/>
    <w:rsid w:val="00167F77"/>
    <w:rsid w:val="001702B7"/>
    <w:rsid w:val="0017030C"/>
    <w:rsid w:val="0017038A"/>
    <w:rsid w:val="0017129A"/>
    <w:rsid w:val="00171F5F"/>
    <w:rsid w:val="001739F0"/>
    <w:rsid w:val="00173CCD"/>
    <w:rsid w:val="00174393"/>
    <w:rsid w:val="001753F4"/>
    <w:rsid w:val="00175452"/>
    <w:rsid w:val="00175A3A"/>
    <w:rsid w:val="00175FF9"/>
    <w:rsid w:val="001761A3"/>
    <w:rsid w:val="00176831"/>
    <w:rsid w:val="0017740B"/>
    <w:rsid w:val="00177561"/>
    <w:rsid w:val="001775BB"/>
    <w:rsid w:val="0018210A"/>
    <w:rsid w:val="0018288A"/>
    <w:rsid w:val="001831C5"/>
    <w:rsid w:val="00183DC3"/>
    <w:rsid w:val="00183DEB"/>
    <w:rsid w:val="00184803"/>
    <w:rsid w:val="0018527C"/>
    <w:rsid w:val="00185506"/>
    <w:rsid w:val="00186368"/>
    <w:rsid w:val="00186623"/>
    <w:rsid w:val="00187348"/>
    <w:rsid w:val="0018760A"/>
    <w:rsid w:val="0019005B"/>
    <w:rsid w:val="001902A0"/>
    <w:rsid w:val="00190ACF"/>
    <w:rsid w:val="00191129"/>
    <w:rsid w:val="00191D8D"/>
    <w:rsid w:val="0019222C"/>
    <w:rsid w:val="001927FC"/>
    <w:rsid w:val="0019282A"/>
    <w:rsid w:val="00192C5A"/>
    <w:rsid w:val="00192EBD"/>
    <w:rsid w:val="00192EDB"/>
    <w:rsid w:val="00194AA2"/>
    <w:rsid w:val="00194CEF"/>
    <w:rsid w:val="00195316"/>
    <w:rsid w:val="00195CD5"/>
    <w:rsid w:val="00195DFF"/>
    <w:rsid w:val="00196D91"/>
    <w:rsid w:val="00197C58"/>
    <w:rsid w:val="00197E76"/>
    <w:rsid w:val="001A08DA"/>
    <w:rsid w:val="001A10CF"/>
    <w:rsid w:val="001A18F4"/>
    <w:rsid w:val="001A2C88"/>
    <w:rsid w:val="001A3328"/>
    <w:rsid w:val="001A386F"/>
    <w:rsid w:val="001A3B73"/>
    <w:rsid w:val="001A41A4"/>
    <w:rsid w:val="001A5938"/>
    <w:rsid w:val="001A613B"/>
    <w:rsid w:val="001A617E"/>
    <w:rsid w:val="001A68AE"/>
    <w:rsid w:val="001B06F8"/>
    <w:rsid w:val="001B0D90"/>
    <w:rsid w:val="001B141E"/>
    <w:rsid w:val="001B2305"/>
    <w:rsid w:val="001B2555"/>
    <w:rsid w:val="001B30E6"/>
    <w:rsid w:val="001B3256"/>
    <w:rsid w:val="001B39BD"/>
    <w:rsid w:val="001B3A0A"/>
    <w:rsid w:val="001B3C22"/>
    <w:rsid w:val="001B4AC4"/>
    <w:rsid w:val="001B515D"/>
    <w:rsid w:val="001B530E"/>
    <w:rsid w:val="001B622D"/>
    <w:rsid w:val="001B64D9"/>
    <w:rsid w:val="001B67A6"/>
    <w:rsid w:val="001B6EA8"/>
    <w:rsid w:val="001B73A4"/>
    <w:rsid w:val="001B75B4"/>
    <w:rsid w:val="001B79E1"/>
    <w:rsid w:val="001C0301"/>
    <w:rsid w:val="001C0764"/>
    <w:rsid w:val="001C1314"/>
    <w:rsid w:val="001C14E7"/>
    <w:rsid w:val="001C26F5"/>
    <w:rsid w:val="001C282B"/>
    <w:rsid w:val="001C484C"/>
    <w:rsid w:val="001C5B6F"/>
    <w:rsid w:val="001C5D2D"/>
    <w:rsid w:val="001C5E25"/>
    <w:rsid w:val="001C6005"/>
    <w:rsid w:val="001C6664"/>
    <w:rsid w:val="001C69E3"/>
    <w:rsid w:val="001C6F1A"/>
    <w:rsid w:val="001C7C28"/>
    <w:rsid w:val="001D0096"/>
    <w:rsid w:val="001D0CCB"/>
    <w:rsid w:val="001D0EE3"/>
    <w:rsid w:val="001D11C0"/>
    <w:rsid w:val="001D169D"/>
    <w:rsid w:val="001D17E5"/>
    <w:rsid w:val="001D1A7E"/>
    <w:rsid w:val="001D1BD9"/>
    <w:rsid w:val="001D2C1B"/>
    <w:rsid w:val="001D384E"/>
    <w:rsid w:val="001D3ACB"/>
    <w:rsid w:val="001D3B61"/>
    <w:rsid w:val="001D4CDC"/>
    <w:rsid w:val="001D4EAC"/>
    <w:rsid w:val="001D5DF5"/>
    <w:rsid w:val="001D5E26"/>
    <w:rsid w:val="001D6298"/>
    <w:rsid w:val="001D638F"/>
    <w:rsid w:val="001D67CA"/>
    <w:rsid w:val="001D6D30"/>
    <w:rsid w:val="001D703F"/>
    <w:rsid w:val="001D7552"/>
    <w:rsid w:val="001D76CB"/>
    <w:rsid w:val="001D7A59"/>
    <w:rsid w:val="001D7DDE"/>
    <w:rsid w:val="001E0818"/>
    <w:rsid w:val="001E0A8A"/>
    <w:rsid w:val="001E184C"/>
    <w:rsid w:val="001E1E7C"/>
    <w:rsid w:val="001E267D"/>
    <w:rsid w:val="001E2DA9"/>
    <w:rsid w:val="001E2DD0"/>
    <w:rsid w:val="001E3A2D"/>
    <w:rsid w:val="001E3C5E"/>
    <w:rsid w:val="001E3D1A"/>
    <w:rsid w:val="001E5404"/>
    <w:rsid w:val="001E5AEA"/>
    <w:rsid w:val="001E5FD0"/>
    <w:rsid w:val="001E64B7"/>
    <w:rsid w:val="001E7F9B"/>
    <w:rsid w:val="001F0F04"/>
    <w:rsid w:val="001F174E"/>
    <w:rsid w:val="001F207A"/>
    <w:rsid w:val="001F221B"/>
    <w:rsid w:val="001F27FC"/>
    <w:rsid w:val="001F299A"/>
    <w:rsid w:val="001F29C5"/>
    <w:rsid w:val="001F2EB0"/>
    <w:rsid w:val="001F4563"/>
    <w:rsid w:val="001F48B6"/>
    <w:rsid w:val="001F5310"/>
    <w:rsid w:val="001F591E"/>
    <w:rsid w:val="001F5BB5"/>
    <w:rsid w:val="001F686B"/>
    <w:rsid w:val="001F6B78"/>
    <w:rsid w:val="001F75D7"/>
    <w:rsid w:val="001F7D1E"/>
    <w:rsid w:val="002009A5"/>
    <w:rsid w:val="00200FCF"/>
    <w:rsid w:val="00201228"/>
    <w:rsid w:val="00201325"/>
    <w:rsid w:val="00201BF1"/>
    <w:rsid w:val="00201D42"/>
    <w:rsid w:val="002024FF"/>
    <w:rsid w:val="0020324C"/>
    <w:rsid w:val="0020388F"/>
    <w:rsid w:val="00203BEE"/>
    <w:rsid w:val="002045B8"/>
    <w:rsid w:val="00204DA3"/>
    <w:rsid w:val="00204EBD"/>
    <w:rsid w:val="002050F5"/>
    <w:rsid w:val="0020636A"/>
    <w:rsid w:val="002063B5"/>
    <w:rsid w:val="00206CC4"/>
    <w:rsid w:val="00210054"/>
    <w:rsid w:val="00210C80"/>
    <w:rsid w:val="002114F4"/>
    <w:rsid w:val="00211A58"/>
    <w:rsid w:val="00212D43"/>
    <w:rsid w:val="00212E13"/>
    <w:rsid w:val="00213A29"/>
    <w:rsid w:val="00214140"/>
    <w:rsid w:val="0021433B"/>
    <w:rsid w:val="00214997"/>
    <w:rsid w:val="00214AE4"/>
    <w:rsid w:val="002150BF"/>
    <w:rsid w:val="002155B5"/>
    <w:rsid w:val="00215613"/>
    <w:rsid w:val="002169B9"/>
    <w:rsid w:val="00216BFC"/>
    <w:rsid w:val="002171E6"/>
    <w:rsid w:val="00217603"/>
    <w:rsid w:val="00220AE7"/>
    <w:rsid w:val="00220DDD"/>
    <w:rsid w:val="002213EF"/>
    <w:rsid w:val="00222933"/>
    <w:rsid w:val="00224645"/>
    <w:rsid w:val="002251D4"/>
    <w:rsid w:val="0022550D"/>
    <w:rsid w:val="002259FA"/>
    <w:rsid w:val="00225FCE"/>
    <w:rsid w:val="00226629"/>
    <w:rsid w:val="00226F62"/>
    <w:rsid w:val="00227376"/>
    <w:rsid w:val="0022783E"/>
    <w:rsid w:val="00230131"/>
    <w:rsid w:val="00230AFD"/>
    <w:rsid w:val="002315C4"/>
    <w:rsid w:val="00231938"/>
    <w:rsid w:val="00231EBF"/>
    <w:rsid w:val="00233054"/>
    <w:rsid w:val="0023306A"/>
    <w:rsid w:val="0023418D"/>
    <w:rsid w:val="00234710"/>
    <w:rsid w:val="002354B9"/>
    <w:rsid w:val="00235833"/>
    <w:rsid w:val="00235960"/>
    <w:rsid w:val="00235A7E"/>
    <w:rsid w:val="00235B1B"/>
    <w:rsid w:val="002368A1"/>
    <w:rsid w:val="00237599"/>
    <w:rsid w:val="002378F8"/>
    <w:rsid w:val="00237C7E"/>
    <w:rsid w:val="00237CF6"/>
    <w:rsid w:val="002403DF"/>
    <w:rsid w:val="00240412"/>
    <w:rsid w:val="00241632"/>
    <w:rsid w:val="00241CE6"/>
    <w:rsid w:val="0024212C"/>
    <w:rsid w:val="00242752"/>
    <w:rsid w:val="002430C7"/>
    <w:rsid w:val="002436D8"/>
    <w:rsid w:val="00243AED"/>
    <w:rsid w:val="00244113"/>
    <w:rsid w:val="002442D0"/>
    <w:rsid w:val="00244F0E"/>
    <w:rsid w:val="00245413"/>
    <w:rsid w:val="00245DBE"/>
    <w:rsid w:val="0024626D"/>
    <w:rsid w:val="00246BD3"/>
    <w:rsid w:val="00246C83"/>
    <w:rsid w:val="00247271"/>
    <w:rsid w:val="00247479"/>
    <w:rsid w:val="0025045B"/>
    <w:rsid w:val="00250BCC"/>
    <w:rsid w:val="00251B4E"/>
    <w:rsid w:val="002527A6"/>
    <w:rsid w:val="00252BD1"/>
    <w:rsid w:val="0025380D"/>
    <w:rsid w:val="00253963"/>
    <w:rsid w:val="0025423E"/>
    <w:rsid w:val="00254AD6"/>
    <w:rsid w:val="00254C6D"/>
    <w:rsid w:val="002550D7"/>
    <w:rsid w:val="002557AB"/>
    <w:rsid w:val="00256E15"/>
    <w:rsid w:val="002570F7"/>
    <w:rsid w:val="002575A8"/>
    <w:rsid w:val="002578F0"/>
    <w:rsid w:val="00257A0A"/>
    <w:rsid w:val="002604C4"/>
    <w:rsid w:val="00260819"/>
    <w:rsid w:val="00260A21"/>
    <w:rsid w:val="00260B65"/>
    <w:rsid w:val="0026100F"/>
    <w:rsid w:val="0026118E"/>
    <w:rsid w:val="00261486"/>
    <w:rsid w:val="00261986"/>
    <w:rsid w:val="00261FED"/>
    <w:rsid w:val="00262552"/>
    <w:rsid w:val="00262B53"/>
    <w:rsid w:val="00262F5D"/>
    <w:rsid w:val="00263059"/>
    <w:rsid w:val="00263328"/>
    <w:rsid w:val="002636E3"/>
    <w:rsid w:val="002637F4"/>
    <w:rsid w:val="0026387D"/>
    <w:rsid w:val="00264600"/>
    <w:rsid w:val="0026480D"/>
    <w:rsid w:val="00265149"/>
    <w:rsid w:val="00265202"/>
    <w:rsid w:val="002653D7"/>
    <w:rsid w:val="00265994"/>
    <w:rsid w:val="00265EFD"/>
    <w:rsid w:val="00266F18"/>
    <w:rsid w:val="00267164"/>
    <w:rsid w:val="00267268"/>
    <w:rsid w:val="00267DAB"/>
    <w:rsid w:val="00270EBE"/>
    <w:rsid w:val="002710A2"/>
    <w:rsid w:val="002710CA"/>
    <w:rsid w:val="00271181"/>
    <w:rsid w:val="0027170D"/>
    <w:rsid w:val="002717C5"/>
    <w:rsid w:val="00271F19"/>
    <w:rsid w:val="00271FE7"/>
    <w:rsid w:val="00272409"/>
    <w:rsid w:val="00272568"/>
    <w:rsid w:val="0027587C"/>
    <w:rsid w:val="00275A2E"/>
    <w:rsid w:val="00276632"/>
    <w:rsid w:val="00276F0F"/>
    <w:rsid w:val="002771C7"/>
    <w:rsid w:val="0027780A"/>
    <w:rsid w:val="00277FE4"/>
    <w:rsid w:val="002810C2"/>
    <w:rsid w:val="002813E3"/>
    <w:rsid w:val="00281864"/>
    <w:rsid w:val="00281ADC"/>
    <w:rsid w:val="00281F7D"/>
    <w:rsid w:val="0028205B"/>
    <w:rsid w:val="002838F1"/>
    <w:rsid w:val="00283A9C"/>
    <w:rsid w:val="00283EB3"/>
    <w:rsid w:val="00284110"/>
    <w:rsid w:val="00285DDC"/>
    <w:rsid w:val="00286514"/>
    <w:rsid w:val="002865CE"/>
    <w:rsid w:val="00286AE8"/>
    <w:rsid w:val="002875CC"/>
    <w:rsid w:val="002879BD"/>
    <w:rsid w:val="00287D94"/>
    <w:rsid w:val="002920BF"/>
    <w:rsid w:val="00292D13"/>
    <w:rsid w:val="002946DE"/>
    <w:rsid w:val="002954E2"/>
    <w:rsid w:val="00295549"/>
    <w:rsid w:val="00296191"/>
    <w:rsid w:val="0029649D"/>
    <w:rsid w:val="00296853"/>
    <w:rsid w:val="002969A1"/>
    <w:rsid w:val="002973D2"/>
    <w:rsid w:val="00297C66"/>
    <w:rsid w:val="002A0349"/>
    <w:rsid w:val="002A0468"/>
    <w:rsid w:val="002A0950"/>
    <w:rsid w:val="002A0E0B"/>
    <w:rsid w:val="002A13DE"/>
    <w:rsid w:val="002A1B20"/>
    <w:rsid w:val="002A2055"/>
    <w:rsid w:val="002A287D"/>
    <w:rsid w:val="002A368D"/>
    <w:rsid w:val="002A39AF"/>
    <w:rsid w:val="002A3C38"/>
    <w:rsid w:val="002A4B03"/>
    <w:rsid w:val="002A4D74"/>
    <w:rsid w:val="002A5AAE"/>
    <w:rsid w:val="002A5DA4"/>
    <w:rsid w:val="002A60D6"/>
    <w:rsid w:val="002A64C8"/>
    <w:rsid w:val="002A6DC1"/>
    <w:rsid w:val="002A6EA3"/>
    <w:rsid w:val="002A73FC"/>
    <w:rsid w:val="002A7777"/>
    <w:rsid w:val="002A7F21"/>
    <w:rsid w:val="002B0173"/>
    <w:rsid w:val="002B0C83"/>
    <w:rsid w:val="002B0CEF"/>
    <w:rsid w:val="002B12C3"/>
    <w:rsid w:val="002B12EB"/>
    <w:rsid w:val="002B1307"/>
    <w:rsid w:val="002B1DC5"/>
    <w:rsid w:val="002B2258"/>
    <w:rsid w:val="002B2A95"/>
    <w:rsid w:val="002B2B91"/>
    <w:rsid w:val="002B35E1"/>
    <w:rsid w:val="002B39F0"/>
    <w:rsid w:val="002B3ED3"/>
    <w:rsid w:val="002B49D3"/>
    <w:rsid w:val="002B50A2"/>
    <w:rsid w:val="002B5549"/>
    <w:rsid w:val="002B6359"/>
    <w:rsid w:val="002B6385"/>
    <w:rsid w:val="002B68D1"/>
    <w:rsid w:val="002C0242"/>
    <w:rsid w:val="002C0E01"/>
    <w:rsid w:val="002C151C"/>
    <w:rsid w:val="002C17A7"/>
    <w:rsid w:val="002C2635"/>
    <w:rsid w:val="002C2F78"/>
    <w:rsid w:val="002C3853"/>
    <w:rsid w:val="002C3910"/>
    <w:rsid w:val="002C3F99"/>
    <w:rsid w:val="002C4328"/>
    <w:rsid w:val="002C4BB2"/>
    <w:rsid w:val="002C4DDD"/>
    <w:rsid w:val="002C67FE"/>
    <w:rsid w:val="002C7055"/>
    <w:rsid w:val="002D093F"/>
    <w:rsid w:val="002D0DE3"/>
    <w:rsid w:val="002D184A"/>
    <w:rsid w:val="002D2870"/>
    <w:rsid w:val="002D370D"/>
    <w:rsid w:val="002D37A9"/>
    <w:rsid w:val="002D3875"/>
    <w:rsid w:val="002D3ECE"/>
    <w:rsid w:val="002D47D7"/>
    <w:rsid w:val="002D4B81"/>
    <w:rsid w:val="002D4F6D"/>
    <w:rsid w:val="002D5575"/>
    <w:rsid w:val="002D5672"/>
    <w:rsid w:val="002D5D8A"/>
    <w:rsid w:val="002D61A3"/>
    <w:rsid w:val="002D6890"/>
    <w:rsid w:val="002D6BBD"/>
    <w:rsid w:val="002D79F7"/>
    <w:rsid w:val="002D7DC5"/>
    <w:rsid w:val="002D7E52"/>
    <w:rsid w:val="002E0442"/>
    <w:rsid w:val="002E0A12"/>
    <w:rsid w:val="002E0E3F"/>
    <w:rsid w:val="002E29CC"/>
    <w:rsid w:val="002E2F52"/>
    <w:rsid w:val="002E3773"/>
    <w:rsid w:val="002E39DA"/>
    <w:rsid w:val="002E3FD4"/>
    <w:rsid w:val="002E40AA"/>
    <w:rsid w:val="002E40AD"/>
    <w:rsid w:val="002E4E05"/>
    <w:rsid w:val="002E4F93"/>
    <w:rsid w:val="002E5138"/>
    <w:rsid w:val="002E5807"/>
    <w:rsid w:val="002E6002"/>
    <w:rsid w:val="002E61D7"/>
    <w:rsid w:val="002E6465"/>
    <w:rsid w:val="002E648D"/>
    <w:rsid w:val="002E6503"/>
    <w:rsid w:val="002E6B45"/>
    <w:rsid w:val="002E7084"/>
    <w:rsid w:val="002E7D68"/>
    <w:rsid w:val="002F1052"/>
    <w:rsid w:val="002F1725"/>
    <w:rsid w:val="002F1974"/>
    <w:rsid w:val="002F1A2B"/>
    <w:rsid w:val="002F24F8"/>
    <w:rsid w:val="002F2BF5"/>
    <w:rsid w:val="002F3019"/>
    <w:rsid w:val="002F30AA"/>
    <w:rsid w:val="002F314C"/>
    <w:rsid w:val="002F3CB7"/>
    <w:rsid w:val="002F43E9"/>
    <w:rsid w:val="002F4428"/>
    <w:rsid w:val="002F4BCF"/>
    <w:rsid w:val="002F4DF3"/>
    <w:rsid w:val="002F4F9E"/>
    <w:rsid w:val="002F59A6"/>
    <w:rsid w:val="002F5AEC"/>
    <w:rsid w:val="002F65A5"/>
    <w:rsid w:val="002F72ED"/>
    <w:rsid w:val="002F7616"/>
    <w:rsid w:val="003006CF"/>
    <w:rsid w:val="003009C4"/>
    <w:rsid w:val="003009D6"/>
    <w:rsid w:val="00300C6C"/>
    <w:rsid w:val="00301085"/>
    <w:rsid w:val="0030109A"/>
    <w:rsid w:val="00301875"/>
    <w:rsid w:val="003018C4"/>
    <w:rsid w:val="003020A2"/>
    <w:rsid w:val="003020D4"/>
    <w:rsid w:val="00302937"/>
    <w:rsid w:val="00302A1D"/>
    <w:rsid w:val="00302A4D"/>
    <w:rsid w:val="003031DE"/>
    <w:rsid w:val="00304D7D"/>
    <w:rsid w:val="0030592C"/>
    <w:rsid w:val="00305F34"/>
    <w:rsid w:val="00306718"/>
    <w:rsid w:val="003076BE"/>
    <w:rsid w:val="00307A0A"/>
    <w:rsid w:val="00307FC2"/>
    <w:rsid w:val="00310C8A"/>
    <w:rsid w:val="00311702"/>
    <w:rsid w:val="00311B63"/>
    <w:rsid w:val="00311D4D"/>
    <w:rsid w:val="00312325"/>
    <w:rsid w:val="00312422"/>
    <w:rsid w:val="003129CB"/>
    <w:rsid w:val="00312A12"/>
    <w:rsid w:val="0031346A"/>
    <w:rsid w:val="003142E9"/>
    <w:rsid w:val="00314717"/>
    <w:rsid w:val="00314C93"/>
    <w:rsid w:val="00315430"/>
    <w:rsid w:val="00315896"/>
    <w:rsid w:val="003159B0"/>
    <w:rsid w:val="00315E9E"/>
    <w:rsid w:val="003165C9"/>
    <w:rsid w:val="00316D88"/>
    <w:rsid w:val="00316E0E"/>
    <w:rsid w:val="0031763C"/>
    <w:rsid w:val="003176E8"/>
    <w:rsid w:val="00321CE4"/>
    <w:rsid w:val="00321D5B"/>
    <w:rsid w:val="00321D8C"/>
    <w:rsid w:val="0032215A"/>
    <w:rsid w:val="00322F25"/>
    <w:rsid w:val="00323F89"/>
    <w:rsid w:val="00324442"/>
    <w:rsid w:val="00324633"/>
    <w:rsid w:val="003250AB"/>
    <w:rsid w:val="0032520E"/>
    <w:rsid w:val="0032547C"/>
    <w:rsid w:val="00325F1E"/>
    <w:rsid w:val="00326EDD"/>
    <w:rsid w:val="00330921"/>
    <w:rsid w:val="00330B07"/>
    <w:rsid w:val="00331701"/>
    <w:rsid w:val="00332743"/>
    <w:rsid w:val="00333358"/>
    <w:rsid w:val="0033558A"/>
    <w:rsid w:val="00335900"/>
    <w:rsid w:val="0033674D"/>
    <w:rsid w:val="0033686C"/>
    <w:rsid w:val="003406FD"/>
    <w:rsid w:val="00341646"/>
    <w:rsid w:val="00341B82"/>
    <w:rsid w:val="00342067"/>
    <w:rsid w:val="00342EAE"/>
    <w:rsid w:val="00342ED3"/>
    <w:rsid w:val="00343763"/>
    <w:rsid w:val="00344540"/>
    <w:rsid w:val="00344790"/>
    <w:rsid w:val="003452BF"/>
    <w:rsid w:val="003452F6"/>
    <w:rsid w:val="0034547E"/>
    <w:rsid w:val="003457FF"/>
    <w:rsid w:val="00345A39"/>
    <w:rsid w:val="00345BA0"/>
    <w:rsid w:val="003475E4"/>
    <w:rsid w:val="00347D94"/>
    <w:rsid w:val="00347EFE"/>
    <w:rsid w:val="00350146"/>
    <w:rsid w:val="003507FF"/>
    <w:rsid w:val="00350823"/>
    <w:rsid w:val="0035082A"/>
    <w:rsid w:val="00351C7F"/>
    <w:rsid w:val="00351CFC"/>
    <w:rsid w:val="00352862"/>
    <w:rsid w:val="003530D6"/>
    <w:rsid w:val="00353609"/>
    <w:rsid w:val="003540A1"/>
    <w:rsid w:val="00354B5D"/>
    <w:rsid w:val="00355294"/>
    <w:rsid w:val="0035530E"/>
    <w:rsid w:val="0035574E"/>
    <w:rsid w:val="00356D1F"/>
    <w:rsid w:val="00356E38"/>
    <w:rsid w:val="00356EB7"/>
    <w:rsid w:val="00357A5B"/>
    <w:rsid w:val="00357D8E"/>
    <w:rsid w:val="003601D5"/>
    <w:rsid w:val="00360222"/>
    <w:rsid w:val="0036041A"/>
    <w:rsid w:val="00360CB9"/>
    <w:rsid w:val="00360D99"/>
    <w:rsid w:val="0036134E"/>
    <w:rsid w:val="00361E04"/>
    <w:rsid w:val="003620E6"/>
    <w:rsid w:val="003626A3"/>
    <w:rsid w:val="00362806"/>
    <w:rsid w:val="00362DF1"/>
    <w:rsid w:val="003631ED"/>
    <w:rsid w:val="00363745"/>
    <w:rsid w:val="00363776"/>
    <w:rsid w:val="00364C0E"/>
    <w:rsid w:val="00364D10"/>
    <w:rsid w:val="003654E0"/>
    <w:rsid w:val="00365C3A"/>
    <w:rsid w:val="00365CF2"/>
    <w:rsid w:val="00366710"/>
    <w:rsid w:val="00366981"/>
    <w:rsid w:val="00366DFB"/>
    <w:rsid w:val="00367781"/>
    <w:rsid w:val="003678BC"/>
    <w:rsid w:val="00367BEB"/>
    <w:rsid w:val="00370001"/>
    <w:rsid w:val="0037099D"/>
    <w:rsid w:val="00372240"/>
    <w:rsid w:val="00372EA5"/>
    <w:rsid w:val="003730A7"/>
    <w:rsid w:val="00373260"/>
    <w:rsid w:val="00373565"/>
    <w:rsid w:val="003735A9"/>
    <w:rsid w:val="00373831"/>
    <w:rsid w:val="00373C3A"/>
    <w:rsid w:val="00373F08"/>
    <w:rsid w:val="003744C9"/>
    <w:rsid w:val="003748D8"/>
    <w:rsid w:val="00374D57"/>
    <w:rsid w:val="00374E64"/>
    <w:rsid w:val="003753CF"/>
    <w:rsid w:val="00375663"/>
    <w:rsid w:val="0037612F"/>
    <w:rsid w:val="00376EA2"/>
    <w:rsid w:val="00377037"/>
    <w:rsid w:val="0038060E"/>
    <w:rsid w:val="00380772"/>
    <w:rsid w:val="00380BBE"/>
    <w:rsid w:val="0038228E"/>
    <w:rsid w:val="00382A43"/>
    <w:rsid w:val="00382BA7"/>
    <w:rsid w:val="00383DFD"/>
    <w:rsid w:val="00383EB2"/>
    <w:rsid w:val="00383EF4"/>
    <w:rsid w:val="003844BB"/>
    <w:rsid w:val="00384881"/>
    <w:rsid w:val="00384A5D"/>
    <w:rsid w:val="0038643C"/>
    <w:rsid w:val="00386BDB"/>
    <w:rsid w:val="00390FA6"/>
    <w:rsid w:val="00391148"/>
    <w:rsid w:val="0039163F"/>
    <w:rsid w:val="0039171B"/>
    <w:rsid w:val="00392228"/>
    <w:rsid w:val="003929E9"/>
    <w:rsid w:val="00392BAC"/>
    <w:rsid w:val="00392D0A"/>
    <w:rsid w:val="00392D8F"/>
    <w:rsid w:val="0039345B"/>
    <w:rsid w:val="00393C13"/>
    <w:rsid w:val="00393FAE"/>
    <w:rsid w:val="00395463"/>
    <w:rsid w:val="00395AB9"/>
    <w:rsid w:val="003971EE"/>
    <w:rsid w:val="003972AA"/>
    <w:rsid w:val="00397926"/>
    <w:rsid w:val="003A0136"/>
    <w:rsid w:val="003A073B"/>
    <w:rsid w:val="003A0855"/>
    <w:rsid w:val="003A1AB5"/>
    <w:rsid w:val="003A26D6"/>
    <w:rsid w:val="003A3412"/>
    <w:rsid w:val="003A3713"/>
    <w:rsid w:val="003A3DC0"/>
    <w:rsid w:val="003A499C"/>
    <w:rsid w:val="003A5186"/>
    <w:rsid w:val="003A5C48"/>
    <w:rsid w:val="003A5EDC"/>
    <w:rsid w:val="003A6586"/>
    <w:rsid w:val="003A6996"/>
    <w:rsid w:val="003A6B98"/>
    <w:rsid w:val="003A75C4"/>
    <w:rsid w:val="003A75F0"/>
    <w:rsid w:val="003B2493"/>
    <w:rsid w:val="003B2708"/>
    <w:rsid w:val="003B27C9"/>
    <w:rsid w:val="003B3050"/>
    <w:rsid w:val="003B4013"/>
    <w:rsid w:val="003B4468"/>
    <w:rsid w:val="003B4793"/>
    <w:rsid w:val="003B47E2"/>
    <w:rsid w:val="003B5368"/>
    <w:rsid w:val="003B5A6D"/>
    <w:rsid w:val="003B5E64"/>
    <w:rsid w:val="003B65C9"/>
    <w:rsid w:val="003B6A27"/>
    <w:rsid w:val="003B6B21"/>
    <w:rsid w:val="003B6C1D"/>
    <w:rsid w:val="003B6DF3"/>
    <w:rsid w:val="003B6EC5"/>
    <w:rsid w:val="003B7852"/>
    <w:rsid w:val="003B7E96"/>
    <w:rsid w:val="003C046B"/>
    <w:rsid w:val="003C0661"/>
    <w:rsid w:val="003C0823"/>
    <w:rsid w:val="003C095F"/>
    <w:rsid w:val="003C0B94"/>
    <w:rsid w:val="003C223A"/>
    <w:rsid w:val="003C22BC"/>
    <w:rsid w:val="003C245C"/>
    <w:rsid w:val="003C2953"/>
    <w:rsid w:val="003C2E2D"/>
    <w:rsid w:val="003C38CF"/>
    <w:rsid w:val="003C3A40"/>
    <w:rsid w:val="003C41B8"/>
    <w:rsid w:val="003C4729"/>
    <w:rsid w:val="003C509D"/>
    <w:rsid w:val="003C5273"/>
    <w:rsid w:val="003C5540"/>
    <w:rsid w:val="003C5E6E"/>
    <w:rsid w:val="003C5FC4"/>
    <w:rsid w:val="003C6898"/>
    <w:rsid w:val="003C68EC"/>
    <w:rsid w:val="003C6A4A"/>
    <w:rsid w:val="003C71B7"/>
    <w:rsid w:val="003D00B7"/>
    <w:rsid w:val="003D221E"/>
    <w:rsid w:val="003D327F"/>
    <w:rsid w:val="003D35C9"/>
    <w:rsid w:val="003D3B74"/>
    <w:rsid w:val="003D3D5F"/>
    <w:rsid w:val="003D4CAF"/>
    <w:rsid w:val="003D564B"/>
    <w:rsid w:val="003D5DCD"/>
    <w:rsid w:val="003D6224"/>
    <w:rsid w:val="003D6438"/>
    <w:rsid w:val="003D6A35"/>
    <w:rsid w:val="003D72DB"/>
    <w:rsid w:val="003D78C8"/>
    <w:rsid w:val="003D7EE4"/>
    <w:rsid w:val="003E02F2"/>
    <w:rsid w:val="003E0B97"/>
    <w:rsid w:val="003E136B"/>
    <w:rsid w:val="003E298E"/>
    <w:rsid w:val="003E2F4D"/>
    <w:rsid w:val="003E30BE"/>
    <w:rsid w:val="003E4166"/>
    <w:rsid w:val="003E424E"/>
    <w:rsid w:val="003E427D"/>
    <w:rsid w:val="003E4753"/>
    <w:rsid w:val="003E4BE1"/>
    <w:rsid w:val="003E55D4"/>
    <w:rsid w:val="003E598B"/>
    <w:rsid w:val="003E620C"/>
    <w:rsid w:val="003E6966"/>
    <w:rsid w:val="003E6A35"/>
    <w:rsid w:val="003E74A4"/>
    <w:rsid w:val="003E76F8"/>
    <w:rsid w:val="003F142F"/>
    <w:rsid w:val="003F1CFB"/>
    <w:rsid w:val="003F245B"/>
    <w:rsid w:val="003F255A"/>
    <w:rsid w:val="003F263E"/>
    <w:rsid w:val="003F3378"/>
    <w:rsid w:val="003F33BA"/>
    <w:rsid w:val="003F33F2"/>
    <w:rsid w:val="003F4B25"/>
    <w:rsid w:val="003F5904"/>
    <w:rsid w:val="003F5B75"/>
    <w:rsid w:val="003F624A"/>
    <w:rsid w:val="003F69B3"/>
    <w:rsid w:val="003F6CDC"/>
    <w:rsid w:val="003F6E2A"/>
    <w:rsid w:val="003F751A"/>
    <w:rsid w:val="003F76C1"/>
    <w:rsid w:val="00400599"/>
    <w:rsid w:val="00400F1D"/>
    <w:rsid w:val="00400FF8"/>
    <w:rsid w:val="00401630"/>
    <w:rsid w:val="00403504"/>
    <w:rsid w:val="004035B0"/>
    <w:rsid w:val="00403E9B"/>
    <w:rsid w:val="00404289"/>
    <w:rsid w:val="00404A52"/>
    <w:rsid w:val="00404B09"/>
    <w:rsid w:val="00404C6E"/>
    <w:rsid w:val="00405B12"/>
    <w:rsid w:val="00405D10"/>
    <w:rsid w:val="00407824"/>
    <w:rsid w:val="00407E31"/>
    <w:rsid w:val="004100C4"/>
    <w:rsid w:val="0041035B"/>
    <w:rsid w:val="00411893"/>
    <w:rsid w:val="00411B4F"/>
    <w:rsid w:val="00412737"/>
    <w:rsid w:val="0041278F"/>
    <w:rsid w:val="00412FDA"/>
    <w:rsid w:val="004137BD"/>
    <w:rsid w:val="00413AFC"/>
    <w:rsid w:val="00413DAF"/>
    <w:rsid w:val="004141EC"/>
    <w:rsid w:val="00414C8A"/>
    <w:rsid w:val="00414F79"/>
    <w:rsid w:val="00415362"/>
    <w:rsid w:val="0041573A"/>
    <w:rsid w:val="00415DD1"/>
    <w:rsid w:val="0041673B"/>
    <w:rsid w:val="00416BF1"/>
    <w:rsid w:val="0041775B"/>
    <w:rsid w:val="00417B2A"/>
    <w:rsid w:val="004203BE"/>
    <w:rsid w:val="00420608"/>
    <w:rsid w:val="004207C9"/>
    <w:rsid w:val="004209BC"/>
    <w:rsid w:val="00420E28"/>
    <w:rsid w:val="00420FBF"/>
    <w:rsid w:val="00421409"/>
    <w:rsid w:val="00421B99"/>
    <w:rsid w:val="004223D6"/>
    <w:rsid w:val="004224AA"/>
    <w:rsid w:val="004224F0"/>
    <w:rsid w:val="004234E4"/>
    <w:rsid w:val="0042363E"/>
    <w:rsid w:val="004237CF"/>
    <w:rsid w:val="0042397E"/>
    <w:rsid w:val="004241AA"/>
    <w:rsid w:val="00424F89"/>
    <w:rsid w:val="00425523"/>
    <w:rsid w:val="0042564C"/>
    <w:rsid w:val="00426193"/>
    <w:rsid w:val="00426931"/>
    <w:rsid w:val="00426B5B"/>
    <w:rsid w:val="004277AE"/>
    <w:rsid w:val="004279EF"/>
    <w:rsid w:val="00427AEB"/>
    <w:rsid w:val="004304DB"/>
    <w:rsid w:val="0043103E"/>
    <w:rsid w:val="00432096"/>
    <w:rsid w:val="004325CA"/>
    <w:rsid w:val="00432925"/>
    <w:rsid w:val="00433126"/>
    <w:rsid w:val="00433578"/>
    <w:rsid w:val="00435559"/>
    <w:rsid w:val="004355C1"/>
    <w:rsid w:val="004358FC"/>
    <w:rsid w:val="00435AB1"/>
    <w:rsid w:val="0043602E"/>
    <w:rsid w:val="00436166"/>
    <w:rsid w:val="0043625F"/>
    <w:rsid w:val="0043664D"/>
    <w:rsid w:val="0044017D"/>
    <w:rsid w:val="00440A39"/>
    <w:rsid w:val="00440B93"/>
    <w:rsid w:val="00441AD0"/>
    <w:rsid w:val="00442577"/>
    <w:rsid w:val="004427C2"/>
    <w:rsid w:val="00442BA9"/>
    <w:rsid w:val="00443238"/>
    <w:rsid w:val="004435F4"/>
    <w:rsid w:val="00443B0A"/>
    <w:rsid w:val="00443EE1"/>
    <w:rsid w:val="0044419E"/>
    <w:rsid w:val="00444312"/>
    <w:rsid w:val="0044445C"/>
    <w:rsid w:val="004447AB"/>
    <w:rsid w:val="00444C60"/>
    <w:rsid w:val="00444F5B"/>
    <w:rsid w:val="004451DC"/>
    <w:rsid w:val="00446901"/>
    <w:rsid w:val="00446F2B"/>
    <w:rsid w:val="00450029"/>
    <w:rsid w:val="0045053B"/>
    <w:rsid w:val="00451747"/>
    <w:rsid w:val="00451A7D"/>
    <w:rsid w:val="00451D19"/>
    <w:rsid w:val="0045216D"/>
    <w:rsid w:val="0045249B"/>
    <w:rsid w:val="004525BA"/>
    <w:rsid w:val="004527C0"/>
    <w:rsid w:val="00452B56"/>
    <w:rsid w:val="00453246"/>
    <w:rsid w:val="0045349F"/>
    <w:rsid w:val="00453B22"/>
    <w:rsid w:val="004541BB"/>
    <w:rsid w:val="004558F0"/>
    <w:rsid w:val="00455F0C"/>
    <w:rsid w:val="004561FE"/>
    <w:rsid w:val="00456A18"/>
    <w:rsid w:val="00456DAC"/>
    <w:rsid w:val="004602EE"/>
    <w:rsid w:val="004608C5"/>
    <w:rsid w:val="00460AF2"/>
    <w:rsid w:val="00460F88"/>
    <w:rsid w:val="00460FD5"/>
    <w:rsid w:val="004618EE"/>
    <w:rsid w:val="00461D0C"/>
    <w:rsid w:val="0046205B"/>
    <w:rsid w:val="004626EF"/>
    <w:rsid w:val="00462C72"/>
    <w:rsid w:val="00462ED2"/>
    <w:rsid w:val="00463118"/>
    <w:rsid w:val="00463856"/>
    <w:rsid w:val="0046423E"/>
    <w:rsid w:val="004643BC"/>
    <w:rsid w:val="004646E5"/>
    <w:rsid w:val="00464ECB"/>
    <w:rsid w:val="004659AB"/>
    <w:rsid w:val="00466388"/>
    <w:rsid w:val="00467098"/>
    <w:rsid w:val="00467AB6"/>
    <w:rsid w:val="0047049F"/>
    <w:rsid w:val="00470F44"/>
    <w:rsid w:val="004713D6"/>
    <w:rsid w:val="004714F4"/>
    <w:rsid w:val="004715F5"/>
    <w:rsid w:val="00471DE0"/>
    <w:rsid w:val="00472870"/>
    <w:rsid w:val="0047287D"/>
    <w:rsid w:val="00472925"/>
    <w:rsid w:val="004731D3"/>
    <w:rsid w:val="004733A3"/>
    <w:rsid w:val="00473AED"/>
    <w:rsid w:val="00473C7E"/>
    <w:rsid w:val="00473EF1"/>
    <w:rsid w:val="004740EF"/>
    <w:rsid w:val="00474270"/>
    <w:rsid w:val="00474643"/>
    <w:rsid w:val="00474953"/>
    <w:rsid w:val="00475168"/>
    <w:rsid w:val="00475C9C"/>
    <w:rsid w:val="004764F1"/>
    <w:rsid w:val="00476911"/>
    <w:rsid w:val="00477255"/>
    <w:rsid w:val="00480049"/>
    <w:rsid w:val="00480F03"/>
    <w:rsid w:val="004813EC"/>
    <w:rsid w:val="0048158A"/>
    <w:rsid w:val="004815DF"/>
    <w:rsid w:val="00481A86"/>
    <w:rsid w:val="00481C8E"/>
    <w:rsid w:val="00482154"/>
    <w:rsid w:val="00482206"/>
    <w:rsid w:val="0048318C"/>
    <w:rsid w:val="00483509"/>
    <w:rsid w:val="00483F61"/>
    <w:rsid w:val="00484995"/>
    <w:rsid w:val="00484B07"/>
    <w:rsid w:val="004853FD"/>
    <w:rsid w:val="00487118"/>
    <w:rsid w:val="0048752E"/>
    <w:rsid w:val="00487582"/>
    <w:rsid w:val="0049115C"/>
    <w:rsid w:val="00491618"/>
    <w:rsid w:val="004917D4"/>
    <w:rsid w:val="00492769"/>
    <w:rsid w:val="00492A73"/>
    <w:rsid w:val="0049470A"/>
    <w:rsid w:val="004949BD"/>
    <w:rsid w:val="00494E2E"/>
    <w:rsid w:val="00495024"/>
    <w:rsid w:val="0049552D"/>
    <w:rsid w:val="00496283"/>
    <w:rsid w:val="00496B0B"/>
    <w:rsid w:val="00497548"/>
    <w:rsid w:val="004975F2"/>
    <w:rsid w:val="004A167D"/>
    <w:rsid w:val="004A1DE1"/>
    <w:rsid w:val="004A2206"/>
    <w:rsid w:val="004A255D"/>
    <w:rsid w:val="004A29FE"/>
    <w:rsid w:val="004A331A"/>
    <w:rsid w:val="004A3848"/>
    <w:rsid w:val="004A48EF"/>
    <w:rsid w:val="004A4DA9"/>
    <w:rsid w:val="004A594F"/>
    <w:rsid w:val="004A5F3B"/>
    <w:rsid w:val="004A649C"/>
    <w:rsid w:val="004A64DD"/>
    <w:rsid w:val="004A65E0"/>
    <w:rsid w:val="004A73A7"/>
    <w:rsid w:val="004A7F60"/>
    <w:rsid w:val="004B1338"/>
    <w:rsid w:val="004B25DD"/>
    <w:rsid w:val="004B294B"/>
    <w:rsid w:val="004B4004"/>
    <w:rsid w:val="004B40D5"/>
    <w:rsid w:val="004B50E2"/>
    <w:rsid w:val="004B5B7E"/>
    <w:rsid w:val="004B62F4"/>
    <w:rsid w:val="004B6571"/>
    <w:rsid w:val="004B696D"/>
    <w:rsid w:val="004B6EC8"/>
    <w:rsid w:val="004B730F"/>
    <w:rsid w:val="004B7412"/>
    <w:rsid w:val="004B7AE0"/>
    <w:rsid w:val="004B7D98"/>
    <w:rsid w:val="004B7DFC"/>
    <w:rsid w:val="004C01D7"/>
    <w:rsid w:val="004C0320"/>
    <w:rsid w:val="004C06D1"/>
    <w:rsid w:val="004C1139"/>
    <w:rsid w:val="004C134C"/>
    <w:rsid w:val="004C1AC3"/>
    <w:rsid w:val="004C1F15"/>
    <w:rsid w:val="004C2979"/>
    <w:rsid w:val="004C3200"/>
    <w:rsid w:val="004C3447"/>
    <w:rsid w:val="004C4140"/>
    <w:rsid w:val="004C4226"/>
    <w:rsid w:val="004C46B3"/>
    <w:rsid w:val="004C57FE"/>
    <w:rsid w:val="004C5B17"/>
    <w:rsid w:val="004C5E40"/>
    <w:rsid w:val="004C61D6"/>
    <w:rsid w:val="004C65F3"/>
    <w:rsid w:val="004C7468"/>
    <w:rsid w:val="004C7525"/>
    <w:rsid w:val="004C7AA0"/>
    <w:rsid w:val="004C7BB5"/>
    <w:rsid w:val="004C7DE5"/>
    <w:rsid w:val="004D0191"/>
    <w:rsid w:val="004D06E9"/>
    <w:rsid w:val="004D0792"/>
    <w:rsid w:val="004D0B96"/>
    <w:rsid w:val="004D1E66"/>
    <w:rsid w:val="004D1E7E"/>
    <w:rsid w:val="004D3065"/>
    <w:rsid w:val="004D34A5"/>
    <w:rsid w:val="004D385E"/>
    <w:rsid w:val="004D3A3F"/>
    <w:rsid w:val="004D4706"/>
    <w:rsid w:val="004D4984"/>
    <w:rsid w:val="004D4A1E"/>
    <w:rsid w:val="004D4B47"/>
    <w:rsid w:val="004D557F"/>
    <w:rsid w:val="004D6347"/>
    <w:rsid w:val="004D64C3"/>
    <w:rsid w:val="004D7E79"/>
    <w:rsid w:val="004E063D"/>
    <w:rsid w:val="004E06D9"/>
    <w:rsid w:val="004E1C54"/>
    <w:rsid w:val="004E1CB4"/>
    <w:rsid w:val="004E22E1"/>
    <w:rsid w:val="004E2D8A"/>
    <w:rsid w:val="004E2ED9"/>
    <w:rsid w:val="004E31B5"/>
    <w:rsid w:val="004E3A0F"/>
    <w:rsid w:val="004E4706"/>
    <w:rsid w:val="004E4B3C"/>
    <w:rsid w:val="004E4B8C"/>
    <w:rsid w:val="004E4C98"/>
    <w:rsid w:val="004E5856"/>
    <w:rsid w:val="004E5D3F"/>
    <w:rsid w:val="004E61F7"/>
    <w:rsid w:val="004E62E0"/>
    <w:rsid w:val="004E6C6E"/>
    <w:rsid w:val="004E6CF2"/>
    <w:rsid w:val="004E75FC"/>
    <w:rsid w:val="004E7F67"/>
    <w:rsid w:val="004F0450"/>
    <w:rsid w:val="004F0F4D"/>
    <w:rsid w:val="004F146B"/>
    <w:rsid w:val="004F146D"/>
    <w:rsid w:val="004F23F2"/>
    <w:rsid w:val="004F2CF7"/>
    <w:rsid w:val="004F2D3B"/>
    <w:rsid w:val="004F2DEB"/>
    <w:rsid w:val="004F2F8A"/>
    <w:rsid w:val="004F316B"/>
    <w:rsid w:val="004F354B"/>
    <w:rsid w:val="004F35A2"/>
    <w:rsid w:val="004F3811"/>
    <w:rsid w:val="004F3877"/>
    <w:rsid w:val="004F43C2"/>
    <w:rsid w:val="004F4582"/>
    <w:rsid w:val="004F4711"/>
    <w:rsid w:val="004F475E"/>
    <w:rsid w:val="004F54F5"/>
    <w:rsid w:val="004F5D47"/>
    <w:rsid w:val="004F6115"/>
    <w:rsid w:val="004F65BE"/>
    <w:rsid w:val="004F7181"/>
    <w:rsid w:val="004F7A7A"/>
    <w:rsid w:val="004F7B9D"/>
    <w:rsid w:val="00500661"/>
    <w:rsid w:val="005008C9"/>
    <w:rsid w:val="00500A1F"/>
    <w:rsid w:val="00500CB6"/>
    <w:rsid w:val="005015DC"/>
    <w:rsid w:val="00501C2B"/>
    <w:rsid w:val="00503654"/>
    <w:rsid w:val="005049CA"/>
    <w:rsid w:val="00505245"/>
    <w:rsid w:val="005054F2"/>
    <w:rsid w:val="00506E29"/>
    <w:rsid w:val="00507215"/>
    <w:rsid w:val="00507349"/>
    <w:rsid w:val="00507561"/>
    <w:rsid w:val="00507BC3"/>
    <w:rsid w:val="005100ED"/>
    <w:rsid w:val="00510BB9"/>
    <w:rsid w:val="00510ECF"/>
    <w:rsid w:val="00510FE9"/>
    <w:rsid w:val="005119DD"/>
    <w:rsid w:val="00512C3B"/>
    <w:rsid w:val="00512C57"/>
    <w:rsid w:val="00513174"/>
    <w:rsid w:val="0051422B"/>
    <w:rsid w:val="00514241"/>
    <w:rsid w:val="005143CF"/>
    <w:rsid w:val="005147AC"/>
    <w:rsid w:val="00514B06"/>
    <w:rsid w:val="00515C40"/>
    <w:rsid w:val="00516225"/>
    <w:rsid w:val="0051686F"/>
    <w:rsid w:val="005168EB"/>
    <w:rsid w:val="005172A0"/>
    <w:rsid w:val="00520063"/>
    <w:rsid w:val="005220CF"/>
    <w:rsid w:val="00522AB5"/>
    <w:rsid w:val="00522C86"/>
    <w:rsid w:val="00522EAD"/>
    <w:rsid w:val="0052309D"/>
    <w:rsid w:val="005233B9"/>
    <w:rsid w:val="0052392B"/>
    <w:rsid w:val="0052410F"/>
    <w:rsid w:val="0052419E"/>
    <w:rsid w:val="00524861"/>
    <w:rsid w:val="00524D00"/>
    <w:rsid w:val="005251BE"/>
    <w:rsid w:val="00525945"/>
    <w:rsid w:val="00525C47"/>
    <w:rsid w:val="0052630E"/>
    <w:rsid w:val="0052657B"/>
    <w:rsid w:val="00527A20"/>
    <w:rsid w:val="00527F44"/>
    <w:rsid w:val="00530ABE"/>
    <w:rsid w:val="0053303A"/>
    <w:rsid w:val="00533F34"/>
    <w:rsid w:val="00533F71"/>
    <w:rsid w:val="0053411F"/>
    <w:rsid w:val="005341FD"/>
    <w:rsid w:val="00534F2E"/>
    <w:rsid w:val="005358E5"/>
    <w:rsid w:val="00536665"/>
    <w:rsid w:val="00536E65"/>
    <w:rsid w:val="0053748C"/>
    <w:rsid w:val="00540486"/>
    <w:rsid w:val="005404EB"/>
    <w:rsid w:val="00540937"/>
    <w:rsid w:val="005409B0"/>
    <w:rsid w:val="00540DAD"/>
    <w:rsid w:val="00540FDE"/>
    <w:rsid w:val="00541496"/>
    <w:rsid w:val="0054203C"/>
    <w:rsid w:val="005422DB"/>
    <w:rsid w:val="00542E06"/>
    <w:rsid w:val="00542F02"/>
    <w:rsid w:val="005431C3"/>
    <w:rsid w:val="0054327F"/>
    <w:rsid w:val="0054331A"/>
    <w:rsid w:val="00544DE3"/>
    <w:rsid w:val="005456FA"/>
    <w:rsid w:val="00545991"/>
    <w:rsid w:val="00545DCA"/>
    <w:rsid w:val="00546647"/>
    <w:rsid w:val="00546A49"/>
    <w:rsid w:val="00546A62"/>
    <w:rsid w:val="00546C87"/>
    <w:rsid w:val="00546F36"/>
    <w:rsid w:val="00546FF4"/>
    <w:rsid w:val="005479A0"/>
    <w:rsid w:val="00547C47"/>
    <w:rsid w:val="00547E59"/>
    <w:rsid w:val="00550C60"/>
    <w:rsid w:val="00550D1D"/>
    <w:rsid w:val="005511F3"/>
    <w:rsid w:val="005513C7"/>
    <w:rsid w:val="00553B42"/>
    <w:rsid w:val="0055429E"/>
    <w:rsid w:val="005542FC"/>
    <w:rsid w:val="0055461A"/>
    <w:rsid w:val="0055490C"/>
    <w:rsid w:val="00555232"/>
    <w:rsid w:val="00555507"/>
    <w:rsid w:val="00556E88"/>
    <w:rsid w:val="005600AE"/>
    <w:rsid w:val="00560138"/>
    <w:rsid w:val="0056081F"/>
    <w:rsid w:val="00560A1B"/>
    <w:rsid w:val="00561047"/>
    <w:rsid w:val="0056193F"/>
    <w:rsid w:val="00561C8A"/>
    <w:rsid w:val="00561CF6"/>
    <w:rsid w:val="00562479"/>
    <w:rsid w:val="00562929"/>
    <w:rsid w:val="00562AF6"/>
    <w:rsid w:val="00562E86"/>
    <w:rsid w:val="00562E8A"/>
    <w:rsid w:val="0056314D"/>
    <w:rsid w:val="00563369"/>
    <w:rsid w:val="005638E1"/>
    <w:rsid w:val="00564B01"/>
    <w:rsid w:val="00564FB8"/>
    <w:rsid w:val="005658D2"/>
    <w:rsid w:val="00565975"/>
    <w:rsid w:val="00566707"/>
    <w:rsid w:val="00566D9C"/>
    <w:rsid w:val="00566EA9"/>
    <w:rsid w:val="00567055"/>
    <w:rsid w:val="00567429"/>
    <w:rsid w:val="0056749C"/>
    <w:rsid w:val="00567AB6"/>
    <w:rsid w:val="00570AC5"/>
    <w:rsid w:val="00570ACE"/>
    <w:rsid w:val="005718FB"/>
    <w:rsid w:val="00571C2B"/>
    <w:rsid w:val="005720A6"/>
    <w:rsid w:val="00572E28"/>
    <w:rsid w:val="00572E8A"/>
    <w:rsid w:val="005738C7"/>
    <w:rsid w:val="00573F8C"/>
    <w:rsid w:val="005750DC"/>
    <w:rsid w:val="005755B6"/>
    <w:rsid w:val="005758ED"/>
    <w:rsid w:val="00576695"/>
    <w:rsid w:val="00576724"/>
    <w:rsid w:val="00576C53"/>
    <w:rsid w:val="005772A4"/>
    <w:rsid w:val="005776A3"/>
    <w:rsid w:val="00577848"/>
    <w:rsid w:val="005800D2"/>
    <w:rsid w:val="00580B28"/>
    <w:rsid w:val="00581151"/>
    <w:rsid w:val="0058136F"/>
    <w:rsid w:val="00581471"/>
    <w:rsid w:val="005831E2"/>
    <w:rsid w:val="00583317"/>
    <w:rsid w:val="0058348B"/>
    <w:rsid w:val="005844C4"/>
    <w:rsid w:val="00584550"/>
    <w:rsid w:val="005854D0"/>
    <w:rsid w:val="005872AB"/>
    <w:rsid w:val="00587A72"/>
    <w:rsid w:val="00587C79"/>
    <w:rsid w:val="005901EF"/>
    <w:rsid w:val="005902A4"/>
    <w:rsid w:val="00590524"/>
    <w:rsid w:val="005906AF"/>
    <w:rsid w:val="005909A1"/>
    <w:rsid w:val="00591036"/>
    <w:rsid w:val="00591B80"/>
    <w:rsid w:val="00592371"/>
    <w:rsid w:val="00592667"/>
    <w:rsid w:val="005927FE"/>
    <w:rsid w:val="00592972"/>
    <w:rsid w:val="00593375"/>
    <w:rsid w:val="005934B2"/>
    <w:rsid w:val="005934B5"/>
    <w:rsid w:val="00593599"/>
    <w:rsid w:val="00593873"/>
    <w:rsid w:val="00594106"/>
    <w:rsid w:val="00594FA8"/>
    <w:rsid w:val="00595A7A"/>
    <w:rsid w:val="00595B2C"/>
    <w:rsid w:val="005965C9"/>
    <w:rsid w:val="00596B8B"/>
    <w:rsid w:val="00597D03"/>
    <w:rsid w:val="005A050C"/>
    <w:rsid w:val="005A0BDC"/>
    <w:rsid w:val="005A128E"/>
    <w:rsid w:val="005A205C"/>
    <w:rsid w:val="005A2391"/>
    <w:rsid w:val="005A2584"/>
    <w:rsid w:val="005A298A"/>
    <w:rsid w:val="005A29CF"/>
    <w:rsid w:val="005A3D4C"/>
    <w:rsid w:val="005A3DEE"/>
    <w:rsid w:val="005A3EF2"/>
    <w:rsid w:val="005A40C7"/>
    <w:rsid w:val="005A419C"/>
    <w:rsid w:val="005A426F"/>
    <w:rsid w:val="005A4EDE"/>
    <w:rsid w:val="005A5A1E"/>
    <w:rsid w:val="005A63D5"/>
    <w:rsid w:val="005A775F"/>
    <w:rsid w:val="005A77D0"/>
    <w:rsid w:val="005A7B7C"/>
    <w:rsid w:val="005B10E1"/>
    <w:rsid w:val="005B19EE"/>
    <w:rsid w:val="005B262A"/>
    <w:rsid w:val="005B2651"/>
    <w:rsid w:val="005B2CB1"/>
    <w:rsid w:val="005B321E"/>
    <w:rsid w:val="005B3342"/>
    <w:rsid w:val="005B3660"/>
    <w:rsid w:val="005B3E77"/>
    <w:rsid w:val="005B3F74"/>
    <w:rsid w:val="005B507D"/>
    <w:rsid w:val="005B5351"/>
    <w:rsid w:val="005B58A2"/>
    <w:rsid w:val="005B58C3"/>
    <w:rsid w:val="005B6044"/>
    <w:rsid w:val="005B69E1"/>
    <w:rsid w:val="005B6A61"/>
    <w:rsid w:val="005B6D46"/>
    <w:rsid w:val="005B73E2"/>
    <w:rsid w:val="005B7810"/>
    <w:rsid w:val="005B78E5"/>
    <w:rsid w:val="005B7C64"/>
    <w:rsid w:val="005C0545"/>
    <w:rsid w:val="005C0604"/>
    <w:rsid w:val="005C086F"/>
    <w:rsid w:val="005C0B69"/>
    <w:rsid w:val="005C1E89"/>
    <w:rsid w:val="005C1F26"/>
    <w:rsid w:val="005C285D"/>
    <w:rsid w:val="005C29AC"/>
    <w:rsid w:val="005C3343"/>
    <w:rsid w:val="005C35A7"/>
    <w:rsid w:val="005C4644"/>
    <w:rsid w:val="005C4B9B"/>
    <w:rsid w:val="005C52B9"/>
    <w:rsid w:val="005C538E"/>
    <w:rsid w:val="005C5BFB"/>
    <w:rsid w:val="005C5FAF"/>
    <w:rsid w:val="005C6137"/>
    <w:rsid w:val="005C658F"/>
    <w:rsid w:val="005C67C4"/>
    <w:rsid w:val="005C68E8"/>
    <w:rsid w:val="005C78A6"/>
    <w:rsid w:val="005C79FA"/>
    <w:rsid w:val="005D0056"/>
    <w:rsid w:val="005D0A72"/>
    <w:rsid w:val="005D107C"/>
    <w:rsid w:val="005D10C0"/>
    <w:rsid w:val="005D1582"/>
    <w:rsid w:val="005D1A85"/>
    <w:rsid w:val="005D2575"/>
    <w:rsid w:val="005D2913"/>
    <w:rsid w:val="005D334C"/>
    <w:rsid w:val="005D4188"/>
    <w:rsid w:val="005D4503"/>
    <w:rsid w:val="005D5BAB"/>
    <w:rsid w:val="005D71CD"/>
    <w:rsid w:val="005D7883"/>
    <w:rsid w:val="005D7B08"/>
    <w:rsid w:val="005E021B"/>
    <w:rsid w:val="005E0A85"/>
    <w:rsid w:val="005E10CC"/>
    <w:rsid w:val="005E1A18"/>
    <w:rsid w:val="005E1A8F"/>
    <w:rsid w:val="005E2095"/>
    <w:rsid w:val="005E2373"/>
    <w:rsid w:val="005E2405"/>
    <w:rsid w:val="005E27E4"/>
    <w:rsid w:val="005E2ABA"/>
    <w:rsid w:val="005E2FAC"/>
    <w:rsid w:val="005E2FDC"/>
    <w:rsid w:val="005E2FF2"/>
    <w:rsid w:val="005E3DD5"/>
    <w:rsid w:val="005E4611"/>
    <w:rsid w:val="005E47CD"/>
    <w:rsid w:val="005E4DD2"/>
    <w:rsid w:val="005E51BD"/>
    <w:rsid w:val="005E59AB"/>
    <w:rsid w:val="005E5D89"/>
    <w:rsid w:val="005E682C"/>
    <w:rsid w:val="005E6CD5"/>
    <w:rsid w:val="005E72D9"/>
    <w:rsid w:val="005F1643"/>
    <w:rsid w:val="005F1A9D"/>
    <w:rsid w:val="005F1EFE"/>
    <w:rsid w:val="005F2830"/>
    <w:rsid w:val="005F2CA1"/>
    <w:rsid w:val="005F3F2A"/>
    <w:rsid w:val="005F40CD"/>
    <w:rsid w:val="005F4E44"/>
    <w:rsid w:val="005F4FA0"/>
    <w:rsid w:val="005F4FB2"/>
    <w:rsid w:val="005F5028"/>
    <w:rsid w:val="005F5374"/>
    <w:rsid w:val="005F6CAC"/>
    <w:rsid w:val="00600313"/>
    <w:rsid w:val="00600721"/>
    <w:rsid w:val="00600AB7"/>
    <w:rsid w:val="00600D2E"/>
    <w:rsid w:val="00601A19"/>
    <w:rsid w:val="006032F2"/>
    <w:rsid w:val="00603B73"/>
    <w:rsid w:val="00603C64"/>
    <w:rsid w:val="00603E81"/>
    <w:rsid w:val="00603ED3"/>
    <w:rsid w:val="00603F93"/>
    <w:rsid w:val="00604C82"/>
    <w:rsid w:val="006056F2"/>
    <w:rsid w:val="00605C7B"/>
    <w:rsid w:val="00607DE0"/>
    <w:rsid w:val="0061076B"/>
    <w:rsid w:val="0061332A"/>
    <w:rsid w:val="006139BF"/>
    <w:rsid w:val="00613D34"/>
    <w:rsid w:val="00613E44"/>
    <w:rsid w:val="00613FBB"/>
    <w:rsid w:val="00614045"/>
    <w:rsid w:val="006146A9"/>
    <w:rsid w:val="006147C6"/>
    <w:rsid w:val="00614C6E"/>
    <w:rsid w:val="00614D37"/>
    <w:rsid w:val="00616B67"/>
    <w:rsid w:val="006178DD"/>
    <w:rsid w:val="00617A6E"/>
    <w:rsid w:val="00617BDD"/>
    <w:rsid w:val="00617EFD"/>
    <w:rsid w:val="0062006F"/>
    <w:rsid w:val="006201A2"/>
    <w:rsid w:val="006216EB"/>
    <w:rsid w:val="00621AA3"/>
    <w:rsid w:val="00621B82"/>
    <w:rsid w:val="00622736"/>
    <w:rsid w:val="00622C5A"/>
    <w:rsid w:val="0062328E"/>
    <w:rsid w:val="00623534"/>
    <w:rsid w:val="0062374E"/>
    <w:rsid w:val="0062375B"/>
    <w:rsid w:val="0062401A"/>
    <w:rsid w:val="00624788"/>
    <w:rsid w:val="00624F9F"/>
    <w:rsid w:val="006254B6"/>
    <w:rsid w:val="00625BF5"/>
    <w:rsid w:val="006260E8"/>
    <w:rsid w:val="0062626B"/>
    <w:rsid w:val="0062640A"/>
    <w:rsid w:val="006269BD"/>
    <w:rsid w:val="00626CD2"/>
    <w:rsid w:val="006271F1"/>
    <w:rsid w:val="00627280"/>
    <w:rsid w:val="00627712"/>
    <w:rsid w:val="00627817"/>
    <w:rsid w:val="00630006"/>
    <w:rsid w:val="00630057"/>
    <w:rsid w:val="00631BC3"/>
    <w:rsid w:val="006323AE"/>
    <w:rsid w:val="006323F0"/>
    <w:rsid w:val="0063280F"/>
    <w:rsid w:val="00632C22"/>
    <w:rsid w:val="00632F3C"/>
    <w:rsid w:val="00633859"/>
    <w:rsid w:val="00633B67"/>
    <w:rsid w:val="00633E47"/>
    <w:rsid w:val="00633F6E"/>
    <w:rsid w:val="0063410C"/>
    <w:rsid w:val="0063467E"/>
    <w:rsid w:val="00634985"/>
    <w:rsid w:val="00635C25"/>
    <w:rsid w:val="0063635E"/>
    <w:rsid w:val="00636465"/>
    <w:rsid w:val="00637466"/>
    <w:rsid w:val="00637987"/>
    <w:rsid w:val="0064091F"/>
    <w:rsid w:val="0064136E"/>
    <w:rsid w:val="006416DF"/>
    <w:rsid w:val="006418FA"/>
    <w:rsid w:val="00641947"/>
    <w:rsid w:val="00641F32"/>
    <w:rsid w:val="00642202"/>
    <w:rsid w:val="00642887"/>
    <w:rsid w:val="00642980"/>
    <w:rsid w:val="006439CB"/>
    <w:rsid w:val="00643C63"/>
    <w:rsid w:val="00643CF9"/>
    <w:rsid w:val="00644230"/>
    <w:rsid w:val="00644C1F"/>
    <w:rsid w:val="00644C47"/>
    <w:rsid w:val="00646B94"/>
    <w:rsid w:val="00646CBB"/>
    <w:rsid w:val="00646D6E"/>
    <w:rsid w:val="00646F78"/>
    <w:rsid w:val="0064705F"/>
    <w:rsid w:val="006471A3"/>
    <w:rsid w:val="00647359"/>
    <w:rsid w:val="00647574"/>
    <w:rsid w:val="00647853"/>
    <w:rsid w:val="00647D01"/>
    <w:rsid w:val="00647EA4"/>
    <w:rsid w:val="0065074F"/>
    <w:rsid w:val="00650926"/>
    <w:rsid w:val="00650F00"/>
    <w:rsid w:val="0065105A"/>
    <w:rsid w:val="006511BB"/>
    <w:rsid w:val="00653345"/>
    <w:rsid w:val="006534BA"/>
    <w:rsid w:val="006534EA"/>
    <w:rsid w:val="00653601"/>
    <w:rsid w:val="0065467C"/>
    <w:rsid w:val="00654699"/>
    <w:rsid w:val="006546F1"/>
    <w:rsid w:val="00654CE9"/>
    <w:rsid w:val="0065542A"/>
    <w:rsid w:val="0065581E"/>
    <w:rsid w:val="00655FD4"/>
    <w:rsid w:val="00656442"/>
    <w:rsid w:val="00656FBE"/>
    <w:rsid w:val="006574DE"/>
    <w:rsid w:val="00657617"/>
    <w:rsid w:val="00660489"/>
    <w:rsid w:val="0066175F"/>
    <w:rsid w:val="006618B4"/>
    <w:rsid w:val="00662669"/>
    <w:rsid w:val="00662BB8"/>
    <w:rsid w:val="00663678"/>
    <w:rsid w:val="00664138"/>
    <w:rsid w:val="006641AF"/>
    <w:rsid w:val="00664631"/>
    <w:rsid w:val="00664CF7"/>
    <w:rsid w:val="0066532C"/>
    <w:rsid w:val="00665463"/>
    <w:rsid w:val="006656A9"/>
    <w:rsid w:val="00665B5D"/>
    <w:rsid w:val="00665BDA"/>
    <w:rsid w:val="00666266"/>
    <w:rsid w:val="00667B53"/>
    <w:rsid w:val="00670AC2"/>
    <w:rsid w:val="0067214D"/>
    <w:rsid w:val="006721B8"/>
    <w:rsid w:val="00672375"/>
    <w:rsid w:val="00672F69"/>
    <w:rsid w:val="00673BF3"/>
    <w:rsid w:val="00674438"/>
    <w:rsid w:val="006744B0"/>
    <w:rsid w:val="006748E4"/>
    <w:rsid w:val="00674BCD"/>
    <w:rsid w:val="0067765F"/>
    <w:rsid w:val="00677C37"/>
    <w:rsid w:val="00677D48"/>
    <w:rsid w:val="006819CD"/>
    <w:rsid w:val="00681FCD"/>
    <w:rsid w:val="00682070"/>
    <w:rsid w:val="00682558"/>
    <w:rsid w:val="006832ED"/>
    <w:rsid w:val="00683624"/>
    <w:rsid w:val="0068469E"/>
    <w:rsid w:val="00684BF7"/>
    <w:rsid w:val="00684D16"/>
    <w:rsid w:val="006851EA"/>
    <w:rsid w:val="00685259"/>
    <w:rsid w:val="0068567A"/>
    <w:rsid w:val="00686904"/>
    <w:rsid w:val="00687561"/>
    <w:rsid w:val="00687781"/>
    <w:rsid w:val="00687DA8"/>
    <w:rsid w:val="00690A32"/>
    <w:rsid w:val="00690C89"/>
    <w:rsid w:val="006915F4"/>
    <w:rsid w:val="00691AC8"/>
    <w:rsid w:val="00691C0D"/>
    <w:rsid w:val="006921C3"/>
    <w:rsid w:val="0069306C"/>
    <w:rsid w:val="006932FC"/>
    <w:rsid w:val="00693589"/>
    <w:rsid w:val="00693807"/>
    <w:rsid w:val="00695027"/>
    <w:rsid w:val="006951D3"/>
    <w:rsid w:val="00695260"/>
    <w:rsid w:val="0069579A"/>
    <w:rsid w:val="00695823"/>
    <w:rsid w:val="00695ACB"/>
    <w:rsid w:val="00695D72"/>
    <w:rsid w:val="00696DC0"/>
    <w:rsid w:val="0069706F"/>
    <w:rsid w:val="0069714B"/>
    <w:rsid w:val="0069771C"/>
    <w:rsid w:val="00697795"/>
    <w:rsid w:val="00697847"/>
    <w:rsid w:val="00697856"/>
    <w:rsid w:val="00697B96"/>
    <w:rsid w:val="006A0108"/>
    <w:rsid w:val="006A216A"/>
    <w:rsid w:val="006A22BB"/>
    <w:rsid w:val="006A3177"/>
    <w:rsid w:val="006A361E"/>
    <w:rsid w:val="006A53FE"/>
    <w:rsid w:val="006A69EC"/>
    <w:rsid w:val="006A728F"/>
    <w:rsid w:val="006A72D3"/>
    <w:rsid w:val="006A7FDB"/>
    <w:rsid w:val="006B0C7F"/>
    <w:rsid w:val="006B1A23"/>
    <w:rsid w:val="006B1E44"/>
    <w:rsid w:val="006B1F5A"/>
    <w:rsid w:val="006B2F85"/>
    <w:rsid w:val="006B3061"/>
    <w:rsid w:val="006B39EB"/>
    <w:rsid w:val="006B504D"/>
    <w:rsid w:val="006B51E6"/>
    <w:rsid w:val="006B5336"/>
    <w:rsid w:val="006B5E34"/>
    <w:rsid w:val="006B5F5F"/>
    <w:rsid w:val="006B5F8F"/>
    <w:rsid w:val="006B61D1"/>
    <w:rsid w:val="006B6CB3"/>
    <w:rsid w:val="006B70A3"/>
    <w:rsid w:val="006C0206"/>
    <w:rsid w:val="006C0859"/>
    <w:rsid w:val="006C0FE4"/>
    <w:rsid w:val="006C1D4E"/>
    <w:rsid w:val="006C26B6"/>
    <w:rsid w:val="006C3081"/>
    <w:rsid w:val="006C328A"/>
    <w:rsid w:val="006C3EB9"/>
    <w:rsid w:val="006C40C9"/>
    <w:rsid w:val="006C566C"/>
    <w:rsid w:val="006C5DE2"/>
    <w:rsid w:val="006C64AA"/>
    <w:rsid w:val="006C6C2E"/>
    <w:rsid w:val="006C6EF7"/>
    <w:rsid w:val="006C7026"/>
    <w:rsid w:val="006C71F8"/>
    <w:rsid w:val="006C7999"/>
    <w:rsid w:val="006C7B4B"/>
    <w:rsid w:val="006C7F2E"/>
    <w:rsid w:val="006C7F55"/>
    <w:rsid w:val="006D0518"/>
    <w:rsid w:val="006D0537"/>
    <w:rsid w:val="006D08BD"/>
    <w:rsid w:val="006D08EB"/>
    <w:rsid w:val="006D1262"/>
    <w:rsid w:val="006D23CC"/>
    <w:rsid w:val="006D2962"/>
    <w:rsid w:val="006D2E33"/>
    <w:rsid w:val="006D3BD7"/>
    <w:rsid w:val="006D4082"/>
    <w:rsid w:val="006D4461"/>
    <w:rsid w:val="006D45F5"/>
    <w:rsid w:val="006D4930"/>
    <w:rsid w:val="006D5381"/>
    <w:rsid w:val="006D573E"/>
    <w:rsid w:val="006D6A81"/>
    <w:rsid w:val="006E089E"/>
    <w:rsid w:val="006E0E23"/>
    <w:rsid w:val="006E1BF0"/>
    <w:rsid w:val="006E2D48"/>
    <w:rsid w:val="006E2DEA"/>
    <w:rsid w:val="006E3343"/>
    <w:rsid w:val="006E3423"/>
    <w:rsid w:val="006E3656"/>
    <w:rsid w:val="006E3B9F"/>
    <w:rsid w:val="006E3FDA"/>
    <w:rsid w:val="006E470B"/>
    <w:rsid w:val="006E496D"/>
    <w:rsid w:val="006E5125"/>
    <w:rsid w:val="006E5B6F"/>
    <w:rsid w:val="006E5F29"/>
    <w:rsid w:val="006E6387"/>
    <w:rsid w:val="006E641B"/>
    <w:rsid w:val="006E6EE6"/>
    <w:rsid w:val="006E779B"/>
    <w:rsid w:val="006E7946"/>
    <w:rsid w:val="006E798F"/>
    <w:rsid w:val="006E7A93"/>
    <w:rsid w:val="006E7CFA"/>
    <w:rsid w:val="006E7D76"/>
    <w:rsid w:val="006F0E14"/>
    <w:rsid w:val="006F0FDB"/>
    <w:rsid w:val="006F1460"/>
    <w:rsid w:val="006F1B82"/>
    <w:rsid w:val="006F1C13"/>
    <w:rsid w:val="006F1C2F"/>
    <w:rsid w:val="006F229E"/>
    <w:rsid w:val="006F2376"/>
    <w:rsid w:val="006F26B6"/>
    <w:rsid w:val="006F2858"/>
    <w:rsid w:val="006F32F2"/>
    <w:rsid w:val="006F340D"/>
    <w:rsid w:val="006F3689"/>
    <w:rsid w:val="006F3B73"/>
    <w:rsid w:val="006F3F39"/>
    <w:rsid w:val="006F47AD"/>
    <w:rsid w:val="006F50AD"/>
    <w:rsid w:val="006F538C"/>
    <w:rsid w:val="006F5902"/>
    <w:rsid w:val="006F5B4B"/>
    <w:rsid w:val="006F5EF5"/>
    <w:rsid w:val="006F6C38"/>
    <w:rsid w:val="006F7CF9"/>
    <w:rsid w:val="007004B7"/>
    <w:rsid w:val="007006A8"/>
    <w:rsid w:val="00700DFA"/>
    <w:rsid w:val="00700F9E"/>
    <w:rsid w:val="00701095"/>
    <w:rsid w:val="00701255"/>
    <w:rsid w:val="0070164B"/>
    <w:rsid w:val="007017A0"/>
    <w:rsid w:val="00701FD3"/>
    <w:rsid w:val="007023FD"/>
    <w:rsid w:val="00702423"/>
    <w:rsid w:val="007027EB"/>
    <w:rsid w:val="00702AD4"/>
    <w:rsid w:val="00702D56"/>
    <w:rsid w:val="0070304A"/>
    <w:rsid w:val="007031CF"/>
    <w:rsid w:val="00703475"/>
    <w:rsid w:val="00703867"/>
    <w:rsid w:val="00703B3A"/>
    <w:rsid w:val="00703D05"/>
    <w:rsid w:val="007042D5"/>
    <w:rsid w:val="007043FA"/>
    <w:rsid w:val="0070481B"/>
    <w:rsid w:val="00704F0A"/>
    <w:rsid w:val="00705884"/>
    <w:rsid w:val="00706798"/>
    <w:rsid w:val="0070699D"/>
    <w:rsid w:val="00706FE1"/>
    <w:rsid w:val="00707185"/>
    <w:rsid w:val="007071D4"/>
    <w:rsid w:val="00707739"/>
    <w:rsid w:val="0070776B"/>
    <w:rsid w:val="00710527"/>
    <w:rsid w:val="007110DF"/>
    <w:rsid w:val="0071133D"/>
    <w:rsid w:val="007118B1"/>
    <w:rsid w:val="0071278C"/>
    <w:rsid w:val="00712F50"/>
    <w:rsid w:val="0071332B"/>
    <w:rsid w:val="0071464C"/>
    <w:rsid w:val="00716C2C"/>
    <w:rsid w:val="00716E68"/>
    <w:rsid w:val="007171A4"/>
    <w:rsid w:val="00717280"/>
    <w:rsid w:val="007202E7"/>
    <w:rsid w:val="00721A73"/>
    <w:rsid w:val="00721D45"/>
    <w:rsid w:val="00722458"/>
    <w:rsid w:val="00722E66"/>
    <w:rsid w:val="00723705"/>
    <w:rsid w:val="00723AE2"/>
    <w:rsid w:val="00726493"/>
    <w:rsid w:val="00726772"/>
    <w:rsid w:val="00726A14"/>
    <w:rsid w:val="00726C8A"/>
    <w:rsid w:val="00726DF5"/>
    <w:rsid w:val="0072717E"/>
    <w:rsid w:val="007276A3"/>
    <w:rsid w:val="00727AA2"/>
    <w:rsid w:val="00730EBA"/>
    <w:rsid w:val="00731574"/>
    <w:rsid w:val="00731B90"/>
    <w:rsid w:val="007320F9"/>
    <w:rsid w:val="007323FB"/>
    <w:rsid w:val="00732D4C"/>
    <w:rsid w:val="00732FEC"/>
    <w:rsid w:val="00733BAF"/>
    <w:rsid w:val="00734049"/>
    <w:rsid w:val="0073475C"/>
    <w:rsid w:val="00734BB7"/>
    <w:rsid w:val="00734ED3"/>
    <w:rsid w:val="00734FE4"/>
    <w:rsid w:val="0073522E"/>
    <w:rsid w:val="00735293"/>
    <w:rsid w:val="007353D0"/>
    <w:rsid w:val="007373E3"/>
    <w:rsid w:val="00737424"/>
    <w:rsid w:val="00737430"/>
    <w:rsid w:val="007375B7"/>
    <w:rsid w:val="00737F7B"/>
    <w:rsid w:val="00740D6F"/>
    <w:rsid w:val="00741218"/>
    <w:rsid w:val="0074173F"/>
    <w:rsid w:val="00741BA0"/>
    <w:rsid w:val="00741C09"/>
    <w:rsid w:val="00742D35"/>
    <w:rsid w:val="00743347"/>
    <w:rsid w:val="00743AF1"/>
    <w:rsid w:val="00745775"/>
    <w:rsid w:val="00745E9A"/>
    <w:rsid w:val="007468B0"/>
    <w:rsid w:val="00746AD6"/>
    <w:rsid w:val="0074718A"/>
    <w:rsid w:val="007476ED"/>
    <w:rsid w:val="00747DAE"/>
    <w:rsid w:val="00747FCD"/>
    <w:rsid w:val="00747FF2"/>
    <w:rsid w:val="007511C7"/>
    <w:rsid w:val="00751FDE"/>
    <w:rsid w:val="0075223B"/>
    <w:rsid w:val="0075294E"/>
    <w:rsid w:val="00752A0D"/>
    <w:rsid w:val="007530E1"/>
    <w:rsid w:val="007534FE"/>
    <w:rsid w:val="0075372F"/>
    <w:rsid w:val="00753B28"/>
    <w:rsid w:val="00753EF5"/>
    <w:rsid w:val="007540AC"/>
    <w:rsid w:val="00754E20"/>
    <w:rsid w:val="00755807"/>
    <w:rsid w:val="007561E6"/>
    <w:rsid w:val="00756FF9"/>
    <w:rsid w:val="00757088"/>
    <w:rsid w:val="00757278"/>
    <w:rsid w:val="0075727F"/>
    <w:rsid w:val="00757854"/>
    <w:rsid w:val="00757C39"/>
    <w:rsid w:val="00760478"/>
    <w:rsid w:val="007606C4"/>
    <w:rsid w:val="0076128B"/>
    <w:rsid w:val="00761404"/>
    <w:rsid w:val="0076265C"/>
    <w:rsid w:val="0076287E"/>
    <w:rsid w:val="007629E3"/>
    <w:rsid w:val="00762ABE"/>
    <w:rsid w:val="00762B8B"/>
    <w:rsid w:val="00762BE6"/>
    <w:rsid w:val="00762D77"/>
    <w:rsid w:val="00762DF5"/>
    <w:rsid w:val="00762F63"/>
    <w:rsid w:val="007636D1"/>
    <w:rsid w:val="0076405B"/>
    <w:rsid w:val="00764C13"/>
    <w:rsid w:val="00764E12"/>
    <w:rsid w:val="00765E34"/>
    <w:rsid w:val="00766135"/>
    <w:rsid w:val="00766294"/>
    <w:rsid w:val="00766504"/>
    <w:rsid w:val="00766F46"/>
    <w:rsid w:val="007670E9"/>
    <w:rsid w:val="0077097D"/>
    <w:rsid w:val="0077164F"/>
    <w:rsid w:val="00771BBF"/>
    <w:rsid w:val="007721CF"/>
    <w:rsid w:val="007723FF"/>
    <w:rsid w:val="00772B1D"/>
    <w:rsid w:val="00773375"/>
    <w:rsid w:val="007733FE"/>
    <w:rsid w:val="00773BDF"/>
    <w:rsid w:val="00773CD4"/>
    <w:rsid w:val="00774083"/>
    <w:rsid w:val="00774585"/>
    <w:rsid w:val="007748CD"/>
    <w:rsid w:val="00774E7D"/>
    <w:rsid w:val="00775391"/>
    <w:rsid w:val="00775937"/>
    <w:rsid w:val="00775992"/>
    <w:rsid w:val="00775E71"/>
    <w:rsid w:val="00775FC5"/>
    <w:rsid w:val="007761F8"/>
    <w:rsid w:val="00776545"/>
    <w:rsid w:val="00776D3E"/>
    <w:rsid w:val="00777370"/>
    <w:rsid w:val="007776BD"/>
    <w:rsid w:val="00777826"/>
    <w:rsid w:val="00780267"/>
    <w:rsid w:val="0078045D"/>
    <w:rsid w:val="00780544"/>
    <w:rsid w:val="00780A30"/>
    <w:rsid w:val="00780C46"/>
    <w:rsid w:val="00781499"/>
    <w:rsid w:val="00781BA1"/>
    <w:rsid w:val="00782425"/>
    <w:rsid w:val="00782473"/>
    <w:rsid w:val="007828CA"/>
    <w:rsid w:val="007830E8"/>
    <w:rsid w:val="00784A77"/>
    <w:rsid w:val="007850E0"/>
    <w:rsid w:val="00785403"/>
    <w:rsid w:val="00785AC8"/>
    <w:rsid w:val="007864E1"/>
    <w:rsid w:val="00786573"/>
    <w:rsid w:val="007865B7"/>
    <w:rsid w:val="00786863"/>
    <w:rsid w:val="00786A43"/>
    <w:rsid w:val="00786B5E"/>
    <w:rsid w:val="00786F1E"/>
    <w:rsid w:val="0078738C"/>
    <w:rsid w:val="00787F21"/>
    <w:rsid w:val="00787FCF"/>
    <w:rsid w:val="00790E54"/>
    <w:rsid w:val="0079127B"/>
    <w:rsid w:val="00791301"/>
    <w:rsid w:val="0079193A"/>
    <w:rsid w:val="00791D1A"/>
    <w:rsid w:val="00791ED7"/>
    <w:rsid w:val="00791F30"/>
    <w:rsid w:val="007920BA"/>
    <w:rsid w:val="00792DD2"/>
    <w:rsid w:val="007933B9"/>
    <w:rsid w:val="007934B2"/>
    <w:rsid w:val="00793A8A"/>
    <w:rsid w:val="007943C3"/>
    <w:rsid w:val="00795347"/>
    <w:rsid w:val="00795961"/>
    <w:rsid w:val="00795C3F"/>
    <w:rsid w:val="00795CB9"/>
    <w:rsid w:val="00796555"/>
    <w:rsid w:val="007965F3"/>
    <w:rsid w:val="007966BD"/>
    <w:rsid w:val="00796DE0"/>
    <w:rsid w:val="007974BE"/>
    <w:rsid w:val="007A01DE"/>
    <w:rsid w:val="007A0630"/>
    <w:rsid w:val="007A0E59"/>
    <w:rsid w:val="007A14D3"/>
    <w:rsid w:val="007A1EB3"/>
    <w:rsid w:val="007A2370"/>
    <w:rsid w:val="007A2677"/>
    <w:rsid w:val="007A2C6F"/>
    <w:rsid w:val="007A3AC1"/>
    <w:rsid w:val="007A4F0A"/>
    <w:rsid w:val="007A508E"/>
    <w:rsid w:val="007A5143"/>
    <w:rsid w:val="007A5341"/>
    <w:rsid w:val="007A548D"/>
    <w:rsid w:val="007A6761"/>
    <w:rsid w:val="007A685B"/>
    <w:rsid w:val="007A6B93"/>
    <w:rsid w:val="007B0185"/>
    <w:rsid w:val="007B0862"/>
    <w:rsid w:val="007B10BF"/>
    <w:rsid w:val="007B228B"/>
    <w:rsid w:val="007B2BD9"/>
    <w:rsid w:val="007B2F72"/>
    <w:rsid w:val="007B3760"/>
    <w:rsid w:val="007B3BB5"/>
    <w:rsid w:val="007B3C33"/>
    <w:rsid w:val="007B40EC"/>
    <w:rsid w:val="007B4396"/>
    <w:rsid w:val="007B4F30"/>
    <w:rsid w:val="007B569B"/>
    <w:rsid w:val="007B5B9E"/>
    <w:rsid w:val="007B6846"/>
    <w:rsid w:val="007B6906"/>
    <w:rsid w:val="007B6F48"/>
    <w:rsid w:val="007B7130"/>
    <w:rsid w:val="007C06D1"/>
    <w:rsid w:val="007C0D6E"/>
    <w:rsid w:val="007C16B9"/>
    <w:rsid w:val="007C1C71"/>
    <w:rsid w:val="007C1FBF"/>
    <w:rsid w:val="007C24C1"/>
    <w:rsid w:val="007C254E"/>
    <w:rsid w:val="007C280E"/>
    <w:rsid w:val="007C30A3"/>
    <w:rsid w:val="007C35DA"/>
    <w:rsid w:val="007C386F"/>
    <w:rsid w:val="007C39BB"/>
    <w:rsid w:val="007C4679"/>
    <w:rsid w:val="007C4715"/>
    <w:rsid w:val="007C541D"/>
    <w:rsid w:val="007C618B"/>
    <w:rsid w:val="007C6874"/>
    <w:rsid w:val="007C716C"/>
    <w:rsid w:val="007C7BD7"/>
    <w:rsid w:val="007D04C0"/>
    <w:rsid w:val="007D0872"/>
    <w:rsid w:val="007D102C"/>
    <w:rsid w:val="007D11E8"/>
    <w:rsid w:val="007D1991"/>
    <w:rsid w:val="007D2595"/>
    <w:rsid w:val="007D3320"/>
    <w:rsid w:val="007D33CE"/>
    <w:rsid w:val="007D40CA"/>
    <w:rsid w:val="007D4226"/>
    <w:rsid w:val="007D447B"/>
    <w:rsid w:val="007D4E4A"/>
    <w:rsid w:val="007D4FB5"/>
    <w:rsid w:val="007D6191"/>
    <w:rsid w:val="007D65EF"/>
    <w:rsid w:val="007D6989"/>
    <w:rsid w:val="007D6C3C"/>
    <w:rsid w:val="007D6F90"/>
    <w:rsid w:val="007D7107"/>
    <w:rsid w:val="007D71AE"/>
    <w:rsid w:val="007D72FA"/>
    <w:rsid w:val="007E03EC"/>
    <w:rsid w:val="007E0589"/>
    <w:rsid w:val="007E1038"/>
    <w:rsid w:val="007E1128"/>
    <w:rsid w:val="007E1698"/>
    <w:rsid w:val="007E1891"/>
    <w:rsid w:val="007E2194"/>
    <w:rsid w:val="007E2650"/>
    <w:rsid w:val="007E2A74"/>
    <w:rsid w:val="007E2DDB"/>
    <w:rsid w:val="007E2FC0"/>
    <w:rsid w:val="007E3B06"/>
    <w:rsid w:val="007E3B32"/>
    <w:rsid w:val="007E4132"/>
    <w:rsid w:val="007E4681"/>
    <w:rsid w:val="007E4741"/>
    <w:rsid w:val="007E4CEC"/>
    <w:rsid w:val="007E560E"/>
    <w:rsid w:val="007E64F9"/>
    <w:rsid w:val="007E6DE0"/>
    <w:rsid w:val="007E722C"/>
    <w:rsid w:val="007E7A8B"/>
    <w:rsid w:val="007E7CED"/>
    <w:rsid w:val="007F1473"/>
    <w:rsid w:val="007F1522"/>
    <w:rsid w:val="007F1656"/>
    <w:rsid w:val="007F1907"/>
    <w:rsid w:val="007F2406"/>
    <w:rsid w:val="007F2591"/>
    <w:rsid w:val="007F29F6"/>
    <w:rsid w:val="007F2A24"/>
    <w:rsid w:val="007F2B22"/>
    <w:rsid w:val="007F32ED"/>
    <w:rsid w:val="007F330E"/>
    <w:rsid w:val="007F383F"/>
    <w:rsid w:val="007F3DCB"/>
    <w:rsid w:val="007F445B"/>
    <w:rsid w:val="007F4E2B"/>
    <w:rsid w:val="007F55B3"/>
    <w:rsid w:val="007F56BD"/>
    <w:rsid w:val="007F589E"/>
    <w:rsid w:val="007F5FB9"/>
    <w:rsid w:val="007F604E"/>
    <w:rsid w:val="007F6231"/>
    <w:rsid w:val="007F63F6"/>
    <w:rsid w:val="007F770A"/>
    <w:rsid w:val="007F78AB"/>
    <w:rsid w:val="008009DE"/>
    <w:rsid w:val="00800D59"/>
    <w:rsid w:val="0080105A"/>
    <w:rsid w:val="00801CFB"/>
    <w:rsid w:val="008027DF"/>
    <w:rsid w:val="00802A46"/>
    <w:rsid w:val="00802B0B"/>
    <w:rsid w:val="00802F88"/>
    <w:rsid w:val="00803315"/>
    <w:rsid w:val="00803A7C"/>
    <w:rsid w:val="008041BB"/>
    <w:rsid w:val="00804DAE"/>
    <w:rsid w:val="00805104"/>
    <w:rsid w:val="0080520C"/>
    <w:rsid w:val="00805C01"/>
    <w:rsid w:val="0080619D"/>
    <w:rsid w:val="0080640B"/>
    <w:rsid w:val="0080665F"/>
    <w:rsid w:val="0080750A"/>
    <w:rsid w:val="00807844"/>
    <w:rsid w:val="00810D92"/>
    <w:rsid w:val="00811138"/>
    <w:rsid w:val="00811564"/>
    <w:rsid w:val="00811F29"/>
    <w:rsid w:val="00812007"/>
    <w:rsid w:val="008122F7"/>
    <w:rsid w:val="008137BE"/>
    <w:rsid w:val="00813F0B"/>
    <w:rsid w:val="008140D3"/>
    <w:rsid w:val="00814B73"/>
    <w:rsid w:val="00815156"/>
    <w:rsid w:val="008156CD"/>
    <w:rsid w:val="00816869"/>
    <w:rsid w:val="008169C6"/>
    <w:rsid w:val="00816C15"/>
    <w:rsid w:val="008171E4"/>
    <w:rsid w:val="00817A8C"/>
    <w:rsid w:val="00820501"/>
    <w:rsid w:val="00820B53"/>
    <w:rsid w:val="00821217"/>
    <w:rsid w:val="008218CF"/>
    <w:rsid w:val="00821957"/>
    <w:rsid w:val="00822022"/>
    <w:rsid w:val="00822D9F"/>
    <w:rsid w:val="00822F52"/>
    <w:rsid w:val="00824AFD"/>
    <w:rsid w:val="00824B22"/>
    <w:rsid w:val="00824C61"/>
    <w:rsid w:val="0082510E"/>
    <w:rsid w:val="00825427"/>
    <w:rsid w:val="00825C76"/>
    <w:rsid w:val="008260AF"/>
    <w:rsid w:val="008261F7"/>
    <w:rsid w:val="0082650E"/>
    <w:rsid w:val="00827690"/>
    <w:rsid w:val="0082778E"/>
    <w:rsid w:val="00827CEB"/>
    <w:rsid w:val="00830207"/>
    <w:rsid w:val="0083073F"/>
    <w:rsid w:val="00830A45"/>
    <w:rsid w:val="00831359"/>
    <w:rsid w:val="00831838"/>
    <w:rsid w:val="008318F5"/>
    <w:rsid w:val="00831BBD"/>
    <w:rsid w:val="00832627"/>
    <w:rsid w:val="00832B79"/>
    <w:rsid w:val="00833645"/>
    <w:rsid w:val="00833917"/>
    <w:rsid w:val="00833977"/>
    <w:rsid w:val="008341D7"/>
    <w:rsid w:val="0083437A"/>
    <w:rsid w:val="00834B07"/>
    <w:rsid w:val="00834CD3"/>
    <w:rsid w:val="00834D0B"/>
    <w:rsid w:val="00835F40"/>
    <w:rsid w:val="0083618B"/>
    <w:rsid w:val="0083650A"/>
    <w:rsid w:val="00836B23"/>
    <w:rsid w:val="00836F14"/>
    <w:rsid w:val="00837271"/>
    <w:rsid w:val="0083769E"/>
    <w:rsid w:val="00840E00"/>
    <w:rsid w:val="00842190"/>
    <w:rsid w:val="008434AF"/>
    <w:rsid w:val="00843AA5"/>
    <w:rsid w:val="00843CFE"/>
    <w:rsid w:val="0084400E"/>
    <w:rsid w:val="00844053"/>
    <w:rsid w:val="008445A8"/>
    <w:rsid w:val="008457EA"/>
    <w:rsid w:val="00845A39"/>
    <w:rsid w:val="00845F27"/>
    <w:rsid w:val="008479FE"/>
    <w:rsid w:val="008500C2"/>
    <w:rsid w:val="0085010E"/>
    <w:rsid w:val="00850731"/>
    <w:rsid w:val="008508A8"/>
    <w:rsid w:val="00851499"/>
    <w:rsid w:val="00851527"/>
    <w:rsid w:val="0085179A"/>
    <w:rsid w:val="00852216"/>
    <w:rsid w:val="008523BC"/>
    <w:rsid w:val="00852558"/>
    <w:rsid w:val="0085256E"/>
    <w:rsid w:val="008527DD"/>
    <w:rsid w:val="008538A3"/>
    <w:rsid w:val="008539F1"/>
    <w:rsid w:val="00854284"/>
    <w:rsid w:val="00854E63"/>
    <w:rsid w:val="0085594D"/>
    <w:rsid w:val="008560CC"/>
    <w:rsid w:val="008565E4"/>
    <w:rsid w:val="00857471"/>
    <w:rsid w:val="00857537"/>
    <w:rsid w:val="00857EF0"/>
    <w:rsid w:val="00857F86"/>
    <w:rsid w:val="00860595"/>
    <w:rsid w:val="00860686"/>
    <w:rsid w:val="00860A08"/>
    <w:rsid w:val="00861310"/>
    <w:rsid w:val="00861EAF"/>
    <w:rsid w:val="00861F56"/>
    <w:rsid w:val="0086268A"/>
    <w:rsid w:val="00862DE0"/>
    <w:rsid w:val="008634D5"/>
    <w:rsid w:val="0086366B"/>
    <w:rsid w:val="008637CB"/>
    <w:rsid w:val="0086429D"/>
    <w:rsid w:val="008644B0"/>
    <w:rsid w:val="00864903"/>
    <w:rsid w:val="00864C3B"/>
    <w:rsid w:val="00865341"/>
    <w:rsid w:val="00865415"/>
    <w:rsid w:val="008655D6"/>
    <w:rsid w:val="00865671"/>
    <w:rsid w:val="00866260"/>
    <w:rsid w:val="008663D5"/>
    <w:rsid w:val="0086652C"/>
    <w:rsid w:val="008666B7"/>
    <w:rsid w:val="00867642"/>
    <w:rsid w:val="0087080E"/>
    <w:rsid w:val="008718B5"/>
    <w:rsid w:val="00871E19"/>
    <w:rsid w:val="00872150"/>
    <w:rsid w:val="008724F8"/>
    <w:rsid w:val="00872E15"/>
    <w:rsid w:val="00873124"/>
    <w:rsid w:val="00873830"/>
    <w:rsid w:val="0087402B"/>
    <w:rsid w:val="0087438B"/>
    <w:rsid w:val="008743FC"/>
    <w:rsid w:val="00874454"/>
    <w:rsid w:val="00874F82"/>
    <w:rsid w:val="00875861"/>
    <w:rsid w:val="00875A14"/>
    <w:rsid w:val="00877C1D"/>
    <w:rsid w:val="00877E8A"/>
    <w:rsid w:val="0088014E"/>
    <w:rsid w:val="008804A2"/>
    <w:rsid w:val="00880890"/>
    <w:rsid w:val="00881067"/>
    <w:rsid w:val="00881988"/>
    <w:rsid w:val="00881D35"/>
    <w:rsid w:val="008822D0"/>
    <w:rsid w:val="008823E7"/>
    <w:rsid w:val="00882724"/>
    <w:rsid w:val="00883356"/>
    <w:rsid w:val="00883B19"/>
    <w:rsid w:val="0088431A"/>
    <w:rsid w:val="00884D3F"/>
    <w:rsid w:val="00884E78"/>
    <w:rsid w:val="00885D26"/>
    <w:rsid w:val="00885EFA"/>
    <w:rsid w:val="00886EDC"/>
    <w:rsid w:val="00887236"/>
    <w:rsid w:val="008875E0"/>
    <w:rsid w:val="0088798A"/>
    <w:rsid w:val="00887B4A"/>
    <w:rsid w:val="00887CD7"/>
    <w:rsid w:val="00890784"/>
    <w:rsid w:val="0089140A"/>
    <w:rsid w:val="0089185D"/>
    <w:rsid w:val="00891957"/>
    <w:rsid w:val="008920A8"/>
    <w:rsid w:val="00892774"/>
    <w:rsid w:val="008938E8"/>
    <w:rsid w:val="00893E2D"/>
    <w:rsid w:val="0089466B"/>
    <w:rsid w:val="00894710"/>
    <w:rsid w:val="00894B7D"/>
    <w:rsid w:val="00896FC0"/>
    <w:rsid w:val="008976D1"/>
    <w:rsid w:val="008A026E"/>
    <w:rsid w:val="008A0DDA"/>
    <w:rsid w:val="008A0F98"/>
    <w:rsid w:val="008A10B3"/>
    <w:rsid w:val="008A144E"/>
    <w:rsid w:val="008A1AAE"/>
    <w:rsid w:val="008A1DC0"/>
    <w:rsid w:val="008A26FB"/>
    <w:rsid w:val="008A28B8"/>
    <w:rsid w:val="008A29AE"/>
    <w:rsid w:val="008A2D08"/>
    <w:rsid w:val="008A2FE2"/>
    <w:rsid w:val="008A33B1"/>
    <w:rsid w:val="008A3E24"/>
    <w:rsid w:val="008A430B"/>
    <w:rsid w:val="008A4A18"/>
    <w:rsid w:val="008A4DA2"/>
    <w:rsid w:val="008A59F6"/>
    <w:rsid w:val="008A5AF7"/>
    <w:rsid w:val="008A75F9"/>
    <w:rsid w:val="008A7922"/>
    <w:rsid w:val="008B07A9"/>
    <w:rsid w:val="008B0853"/>
    <w:rsid w:val="008B08B2"/>
    <w:rsid w:val="008B0B65"/>
    <w:rsid w:val="008B0F08"/>
    <w:rsid w:val="008B174E"/>
    <w:rsid w:val="008B1BD0"/>
    <w:rsid w:val="008B28EE"/>
    <w:rsid w:val="008B2ECE"/>
    <w:rsid w:val="008B49EC"/>
    <w:rsid w:val="008B4A0E"/>
    <w:rsid w:val="008B4A14"/>
    <w:rsid w:val="008B4A36"/>
    <w:rsid w:val="008B51D8"/>
    <w:rsid w:val="008B5727"/>
    <w:rsid w:val="008B6E05"/>
    <w:rsid w:val="008B75A8"/>
    <w:rsid w:val="008C0603"/>
    <w:rsid w:val="008C088A"/>
    <w:rsid w:val="008C092F"/>
    <w:rsid w:val="008C0DFE"/>
    <w:rsid w:val="008C1487"/>
    <w:rsid w:val="008C166E"/>
    <w:rsid w:val="008C1988"/>
    <w:rsid w:val="008C1C1C"/>
    <w:rsid w:val="008C1E60"/>
    <w:rsid w:val="008C1F66"/>
    <w:rsid w:val="008C284B"/>
    <w:rsid w:val="008C2896"/>
    <w:rsid w:val="008C29BB"/>
    <w:rsid w:val="008C3022"/>
    <w:rsid w:val="008C35EA"/>
    <w:rsid w:val="008C3C91"/>
    <w:rsid w:val="008C4809"/>
    <w:rsid w:val="008C4DD0"/>
    <w:rsid w:val="008C677F"/>
    <w:rsid w:val="008C6F66"/>
    <w:rsid w:val="008C760A"/>
    <w:rsid w:val="008C7CE6"/>
    <w:rsid w:val="008D0C37"/>
    <w:rsid w:val="008D21FC"/>
    <w:rsid w:val="008D3255"/>
    <w:rsid w:val="008D3905"/>
    <w:rsid w:val="008D3B79"/>
    <w:rsid w:val="008D3CC8"/>
    <w:rsid w:val="008D46FD"/>
    <w:rsid w:val="008D6AFD"/>
    <w:rsid w:val="008D6EB3"/>
    <w:rsid w:val="008D71CA"/>
    <w:rsid w:val="008E084C"/>
    <w:rsid w:val="008E1258"/>
    <w:rsid w:val="008E131A"/>
    <w:rsid w:val="008E1CAF"/>
    <w:rsid w:val="008E23B5"/>
    <w:rsid w:val="008E2E87"/>
    <w:rsid w:val="008E3C70"/>
    <w:rsid w:val="008E4C8D"/>
    <w:rsid w:val="008E5AEB"/>
    <w:rsid w:val="008E5D48"/>
    <w:rsid w:val="008E6315"/>
    <w:rsid w:val="008E642F"/>
    <w:rsid w:val="008E7057"/>
    <w:rsid w:val="008E70F4"/>
    <w:rsid w:val="008E73C5"/>
    <w:rsid w:val="008E7B8F"/>
    <w:rsid w:val="008E7F6C"/>
    <w:rsid w:val="008F06ED"/>
    <w:rsid w:val="008F0EEA"/>
    <w:rsid w:val="008F1027"/>
    <w:rsid w:val="008F10EA"/>
    <w:rsid w:val="008F1162"/>
    <w:rsid w:val="008F12EC"/>
    <w:rsid w:val="008F1B0F"/>
    <w:rsid w:val="008F1EEE"/>
    <w:rsid w:val="008F3511"/>
    <w:rsid w:val="008F3871"/>
    <w:rsid w:val="008F52A5"/>
    <w:rsid w:val="008F7E95"/>
    <w:rsid w:val="0090034C"/>
    <w:rsid w:val="00900E1D"/>
    <w:rsid w:val="009013EC"/>
    <w:rsid w:val="009017FA"/>
    <w:rsid w:val="0090236C"/>
    <w:rsid w:val="00902580"/>
    <w:rsid w:val="009026B6"/>
    <w:rsid w:val="009028AD"/>
    <w:rsid w:val="00902EBE"/>
    <w:rsid w:val="00902ECC"/>
    <w:rsid w:val="00903DBB"/>
    <w:rsid w:val="0090469A"/>
    <w:rsid w:val="009047CE"/>
    <w:rsid w:val="00904866"/>
    <w:rsid w:val="00905A68"/>
    <w:rsid w:val="00905E29"/>
    <w:rsid w:val="009064D2"/>
    <w:rsid w:val="0090691F"/>
    <w:rsid w:val="00906E1E"/>
    <w:rsid w:val="00906FA2"/>
    <w:rsid w:val="00907055"/>
    <w:rsid w:val="0091028C"/>
    <w:rsid w:val="00910322"/>
    <w:rsid w:val="00911F65"/>
    <w:rsid w:val="009125E0"/>
    <w:rsid w:val="00912812"/>
    <w:rsid w:val="00912C5C"/>
    <w:rsid w:val="00912DFE"/>
    <w:rsid w:val="00912E37"/>
    <w:rsid w:val="00912ED3"/>
    <w:rsid w:val="009130C2"/>
    <w:rsid w:val="0091371E"/>
    <w:rsid w:val="00913B26"/>
    <w:rsid w:val="00914822"/>
    <w:rsid w:val="00914C5B"/>
    <w:rsid w:val="0091591B"/>
    <w:rsid w:val="0091696B"/>
    <w:rsid w:val="00916CEC"/>
    <w:rsid w:val="00917122"/>
    <w:rsid w:val="00917451"/>
    <w:rsid w:val="00917654"/>
    <w:rsid w:val="00917931"/>
    <w:rsid w:val="009202E1"/>
    <w:rsid w:val="009204D5"/>
    <w:rsid w:val="00920E71"/>
    <w:rsid w:val="00921175"/>
    <w:rsid w:val="00921669"/>
    <w:rsid w:val="0092221D"/>
    <w:rsid w:val="0092313A"/>
    <w:rsid w:val="00923E8A"/>
    <w:rsid w:val="0092416F"/>
    <w:rsid w:val="00924618"/>
    <w:rsid w:val="0092478F"/>
    <w:rsid w:val="00924D4D"/>
    <w:rsid w:val="00924E95"/>
    <w:rsid w:val="009251CD"/>
    <w:rsid w:val="009251E2"/>
    <w:rsid w:val="00926F01"/>
    <w:rsid w:val="009278BB"/>
    <w:rsid w:val="00927A92"/>
    <w:rsid w:val="00927C2A"/>
    <w:rsid w:val="00927E30"/>
    <w:rsid w:val="0093083E"/>
    <w:rsid w:val="00930B68"/>
    <w:rsid w:val="00930FDA"/>
    <w:rsid w:val="00931086"/>
    <w:rsid w:val="009313E3"/>
    <w:rsid w:val="0093330B"/>
    <w:rsid w:val="0093436B"/>
    <w:rsid w:val="009349BC"/>
    <w:rsid w:val="00934E76"/>
    <w:rsid w:val="0093530B"/>
    <w:rsid w:val="0093653F"/>
    <w:rsid w:val="00936924"/>
    <w:rsid w:val="00936BE4"/>
    <w:rsid w:val="00936D6C"/>
    <w:rsid w:val="00937D07"/>
    <w:rsid w:val="00937ED6"/>
    <w:rsid w:val="009409F2"/>
    <w:rsid w:val="00940C2A"/>
    <w:rsid w:val="00940ECB"/>
    <w:rsid w:val="00940F21"/>
    <w:rsid w:val="00941DC1"/>
    <w:rsid w:val="00941EC7"/>
    <w:rsid w:val="009425A9"/>
    <w:rsid w:val="00942745"/>
    <w:rsid w:val="00943115"/>
    <w:rsid w:val="009433F2"/>
    <w:rsid w:val="00943857"/>
    <w:rsid w:val="00943A9E"/>
    <w:rsid w:val="00943ED6"/>
    <w:rsid w:val="00944E49"/>
    <w:rsid w:val="00944E9B"/>
    <w:rsid w:val="00945BB0"/>
    <w:rsid w:val="00945E55"/>
    <w:rsid w:val="009468E5"/>
    <w:rsid w:val="00946EFB"/>
    <w:rsid w:val="00947272"/>
    <w:rsid w:val="009508A2"/>
    <w:rsid w:val="009514D6"/>
    <w:rsid w:val="00952313"/>
    <w:rsid w:val="009529A5"/>
    <w:rsid w:val="00952E53"/>
    <w:rsid w:val="00954FF5"/>
    <w:rsid w:val="0095504E"/>
    <w:rsid w:val="009555C3"/>
    <w:rsid w:val="009556D7"/>
    <w:rsid w:val="00955C4A"/>
    <w:rsid w:val="009577FE"/>
    <w:rsid w:val="00957AB2"/>
    <w:rsid w:val="0096002F"/>
    <w:rsid w:val="009603B7"/>
    <w:rsid w:val="009614DF"/>
    <w:rsid w:val="0096188F"/>
    <w:rsid w:val="00962130"/>
    <w:rsid w:val="0096213B"/>
    <w:rsid w:val="009625AC"/>
    <w:rsid w:val="00962764"/>
    <w:rsid w:val="00962AA1"/>
    <w:rsid w:val="00963041"/>
    <w:rsid w:val="0096345E"/>
    <w:rsid w:val="00963A98"/>
    <w:rsid w:val="00963C4B"/>
    <w:rsid w:val="00963DC4"/>
    <w:rsid w:val="00963E4E"/>
    <w:rsid w:val="00964720"/>
    <w:rsid w:val="00964B0E"/>
    <w:rsid w:val="00964D74"/>
    <w:rsid w:val="00965752"/>
    <w:rsid w:val="009658F8"/>
    <w:rsid w:val="00965CE6"/>
    <w:rsid w:val="009661F5"/>
    <w:rsid w:val="00966607"/>
    <w:rsid w:val="009667E2"/>
    <w:rsid w:val="0096680B"/>
    <w:rsid w:val="009672DE"/>
    <w:rsid w:val="00967C1A"/>
    <w:rsid w:val="00967D7B"/>
    <w:rsid w:val="00971618"/>
    <w:rsid w:val="00971892"/>
    <w:rsid w:val="009727CD"/>
    <w:rsid w:val="00972C21"/>
    <w:rsid w:val="00972CAC"/>
    <w:rsid w:val="00973579"/>
    <w:rsid w:val="009735D5"/>
    <w:rsid w:val="009739CB"/>
    <w:rsid w:val="00973ACA"/>
    <w:rsid w:val="00974D20"/>
    <w:rsid w:val="00974EDE"/>
    <w:rsid w:val="00974FA0"/>
    <w:rsid w:val="0097533E"/>
    <w:rsid w:val="00975638"/>
    <w:rsid w:val="00975ED9"/>
    <w:rsid w:val="00975FB9"/>
    <w:rsid w:val="00976CD2"/>
    <w:rsid w:val="00976D20"/>
    <w:rsid w:val="00976D6E"/>
    <w:rsid w:val="00977C92"/>
    <w:rsid w:val="00977CDD"/>
    <w:rsid w:val="00980325"/>
    <w:rsid w:val="0098065D"/>
    <w:rsid w:val="009808BC"/>
    <w:rsid w:val="009814FC"/>
    <w:rsid w:val="009827F0"/>
    <w:rsid w:val="00982F6B"/>
    <w:rsid w:val="00983161"/>
    <w:rsid w:val="00983BCC"/>
    <w:rsid w:val="00983D8B"/>
    <w:rsid w:val="00984104"/>
    <w:rsid w:val="009843B5"/>
    <w:rsid w:val="009848E1"/>
    <w:rsid w:val="00984BDD"/>
    <w:rsid w:val="00984D8D"/>
    <w:rsid w:val="00984FA0"/>
    <w:rsid w:val="0098593F"/>
    <w:rsid w:val="00985A31"/>
    <w:rsid w:val="0098673B"/>
    <w:rsid w:val="009869DB"/>
    <w:rsid w:val="00986BE6"/>
    <w:rsid w:val="00987707"/>
    <w:rsid w:val="009878E6"/>
    <w:rsid w:val="00990E4F"/>
    <w:rsid w:val="009914F7"/>
    <w:rsid w:val="009916EC"/>
    <w:rsid w:val="009918EF"/>
    <w:rsid w:val="0099194C"/>
    <w:rsid w:val="00991960"/>
    <w:rsid w:val="00991B5B"/>
    <w:rsid w:val="00991E62"/>
    <w:rsid w:val="0099209A"/>
    <w:rsid w:val="00992B07"/>
    <w:rsid w:val="00992CA1"/>
    <w:rsid w:val="009935E2"/>
    <w:rsid w:val="009939FE"/>
    <w:rsid w:val="00993BFB"/>
    <w:rsid w:val="00993EC8"/>
    <w:rsid w:val="00994B18"/>
    <w:rsid w:val="00994C15"/>
    <w:rsid w:val="00994DA3"/>
    <w:rsid w:val="00995761"/>
    <w:rsid w:val="00995A59"/>
    <w:rsid w:val="00995C95"/>
    <w:rsid w:val="00995DBF"/>
    <w:rsid w:val="00995DD3"/>
    <w:rsid w:val="0099608F"/>
    <w:rsid w:val="009962C4"/>
    <w:rsid w:val="009967FB"/>
    <w:rsid w:val="00996BFC"/>
    <w:rsid w:val="00996CD8"/>
    <w:rsid w:val="009973E6"/>
    <w:rsid w:val="00997EE5"/>
    <w:rsid w:val="009A053E"/>
    <w:rsid w:val="009A1084"/>
    <w:rsid w:val="009A10F5"/>
    <w:rsid w:val="009A1CF0"/>
    <w:rsid w:val="009A23D5"/>
    <w:rsid w:val="009A244E"/>
    <w:rsid w:val="009A2695"/>
    <w:rsid w:val="009A2EF0"/>
    <w:rsid w:val="009A378E"/>
    <w:rsid w:val="009A3948"/>
    <w:rsid w:val="009A3ABF"/>
    <w:rsid w:val="009A49CD"/>
    <w:rsid w:val="009A4D44"/>
    <w:rsid w:val="009A4F55"/>
    <w:rsid w:val="009A4F77"/>
    <w:rsid w:val="009A6948"/>
    <w:rsid w:val="009A69F6"/>
    <w:rsid w:val="009A760F"/>
    <w:rsid w:val="009A7D0C"/>
    <w:rsid w:val="009B04EB"/>
    <w:rsid w:val="009B0576"/>
    <w:rsid w:val="009B1554"/>
    <w:rsid w:val="009B18F4"/>
    <w:rsid w:val="009B1BD6"/>
    <w:rsid w:val="009B1D62"/>
    <w:rsid w:val="009B1DDC"/>
    <w:rsid w:val="009B2345"/>
    <w:rsid w:val="009B23F1"/>
    <w:rsid w:val="009B2F27"/>
    <w:rsid w:val="009B30DA"/>
    <w:rsid w:val="009B3942"/>
    <w:rsid w:val="009B4F9D"/>
    <w:rsid w:val="009B5081"/>
    <w:rsid w:val="009B55BC"/>
    <w:rsid w:val="009B6557"/>
    <w:rsid w:val="009B6C37"/>
    <w:rsid w:val="009B6D08"/>
    <w:rsid w:val="009B7061"/>
    <w:rsid w:val="009B790F"/>
    <w:rsid w:val="009B7F0E"/>
    <w:rsid w:val="009C0768"/>
    <w:rsid w:val="009C111D"/>
    <w:rsid w:val="009C1128"/>
    <w:rsid w:val="009C14EA"/>
    <w:rsid w:val="009C23A5"/>
    <w:rsid w:val="009C2449"/>
    <w:rsid w:val="009C31A9"/>
    <w:rsid w:val="009C31DB"/>
    <w:rsid w:val="009C3D74"/>
    <w:rsid w:val="009C4309"/>
    <w:rsid w:val="009C437F"/>
    <w:rsid w:val="009C4488"/>
    <w:rsid w:val="009C4D21"/>
    <w:rsid w:val="009C5A83"/>
    <w:rsid w:val="009C5F93"/>
    <w:rsid w:val="009C60A8"/>
    <w:rsid w:val="009C64D5"/>
    <w:rsid w:val="009C6748"/>
    <w:rsid w:val="009C76C6"/>
    <w:rsid w:val="009D12EE"/>
    <w:rsid w:val="009D206E"/>
    <w:rsid w:val="009D226D"/>
    <w:rsid w:val="009D2654"/>
    <w:rsid w:val="009D2D97"/>
    <w:rsid w:val="009D2DF1"/>
    <w:rsid w:val="009D40CC"/>
    <w:rsid w:val="009D44FF"/>
    <w:rsid w:val="009D4736"/>
    <w:rsid w:val="009D5514"/>
    <w:rsid w:val="009D5775"/>
    <w:rsid w:val="009D5DE4"/>
    <w:rsid w:val="009D6718"/>
    <w:rsid w:val="009D6ECF"/>
    <w:rsid w:val="009D6F62"/>
    <w:rsid w:val="009D71DF"/>
    <w:rsid w:val="009D7769"/>
    <w:rsid w:val="009D7BAA"/>
    <w:rsid w:val="009E061C"/>
    <w:rsid w:val="009E14EB"/>
    <w:rsid w:val="009E2281"/>
    <w:rsid w:val="009E24B1"/>
    <w:rsid w:val="009E3432"/>
    <w:rsid w:val="009E3C36"/>
    <w:rsid w:val="009E3C78"/>
    <w:rsid w:val="009E4A79"/>
    <w:rsid w:val="009E530D"/>
    <w:rsid w:val="009E58DC"/>
    <w:rsid w:val="009E5A2D"/>
    <w:rsid w:val="009E5BB9"/>
    <w:rsid w:val="009E60BD"/>
    <w:rsid w:val="009E63A8"/>
    <w:rsid w:val="009E69E2"/>
    <w:rsid w:val="009E750D"/>
    <w:rsid w:val="009F0049"/>
    <w:rsid w:val="009F0053"/>
    <w:rsid w:val="009F09ED"/>
    <w:rsid w:val="009F0CAF"/>
    <w:rsid w:val="009F14C4"/>
    <w:rsid w:val="009F1899"/>
    <w:rsid w:val="009F1927"/>
    <w:rsid w:val="009F2C3B"/>
    <w:rsid w:val="009F31ED"/>
    <w:rsid w:val="009F389A"/>
    <w:rsid w:val="009F440B"/>
    <w:rsid w:val="009F441D"/>
    <w:rsid w:val="009F4652"/>
    <w:rsid w:val="009F5806"/>
    <w:rsid w:val="009F583F"/>
    <w:rsid w:val="009F5FAB"/>
    <w:rsid w:val="009F61A6"/>
    <w:rsid w:val="009F61BD"/>
    <w:rsid w:val="009F6ADB"/>
    <w:rsid w:val="009F6EB9"/>
    <w:rsid w:val="009F7371"/>
    <w:rsid w:val="00A00535"/>
    <w:rsid w:val="00A010B5"/>
    <w:rsid w:val="00A0165E"/>
    <w:rsid w:val="00A0202A"/>
    <w:rsid w:val="00A02757"/>
    <w:rsid w:val="00A02D5C"/>
    <w:rsid w:val="00A02E60"/>
    <w:rsid w:val="00A03738"/>
    <w:rsid w:val="00A03745"/>
    <w:rsid w:val="00A047C8"/>
    <w:rsid w:val="00A0501A"/>
    <w:rsid w:val="00A052DD"/>
    <w:rsid w:val="00A05599"/>
    <w:rsid w:val="00A05C20"/>
    <w:rsid w:val="00A06123"/>
    <w:rsid w:val="00A0628D"/>
    <w:rsid w:val="00A06670"/>
    <w:rsid w:val="00A0701A"/>
    <w:rsid w:val="00A0722C"/>
    <w:rsid w:val="00A0744E"/>
    <w:rsid w:val="00A11D5A"/>
    <w:rsid w:val="00A12ED3"/>
    <w:rsid w:val="00A130C8"/>
    <w:rsid w:val="00A13707"/>
    <w:rsid w:val="00A14387"/>
    <w:rsid w:val="00A147C3"/>
    <w:rsid w:val="00A14951"/>
    <w:rsid w:val="00A1525E"/>
    <w:rsid w:val="00A16609"/>
    <w:rsid w:val="00A16869"/>
    <w:rsid w:val="00A16B84"/>
    <w:rsid w:val="00A173FF"/>
    <w:rsid w:val="00A17CA8"/>
    <w:rsid w:val="00A202A5"/>
    <w:rsid w:val="00A20C09"/>
    <w:rsid w:val="00A20FDD"/>
    <w:rsid w:val="00A21042"/>
    <w:rsid w:val="00A21422"/>
    <w:rsid w:val="00A216C9"/>
    <w:rsid w:val="00A21AAD"/>
    <w:rsid w:val="00A221AF"/>
    <w:rsid w:val="00A22665"/>
    <w:rsid w:val="00A23581"/>
    <w:rsid w:val="00A236D3"/>
    <w:rsid w:val="00A23E4E"/>
    <w:rsid w:val="00A24390"/>
    <w:rsid w:val="00A24834"/>
    <w:rsid w:val="00A24B42"/>
    <w:rsid w:val="00A30B3F"/>
    <w:rsid w:val="00A311B1"/>
    <w:rsid w:val="00A316A8"/>
    <w:rsid w:val="00A31F00"/>
    <w:rsid w:val="00A3229F"/>
    <w:rsid w:val="00A322FD"/>
    <w:rsid w:val="00A3245C"/>
    <w:rsid w:val="00A32750"/>
    <w:rsid w:val="00A32785"/>
    <w:rsid w:val="00A32FAC"/>
    <w:rsid w:val="00A33427"/>
    <w:rsid w:val="00A336FB"/>
    <w:rsid w:val="00A33748"/>
    <w:rsid w:val="00A33CF6"/>
    <w:rsid w:val="00A33FB8"/>
    <w:rsid w:val="00A34651"/>
    <w:rsid w:val="00A34C85"/>
    <w:rsid w:val="00A35BF6"/>
    <w:rsid w:val="00A3643A"/>
    <w:rsid w:val="00A36712"/>
    <w:rsid w:val="00A367B3"/>
    <w:rsid w:val="00A36D09"/>
    <w:rsid w:val="00A36ED6"/>
    <w:rsid w:val="00A36EE5"/>
    <w:rsid w:val="00A37601"/>
    <w:rsid w:val="00A37CB2"/>
    <w:rsid w:val="00A37CCA"/>
    <w:rsid w:val="00A40F53"/>
    <w:rsid w:val="00A413E3"/>
    <w:rsid w:val="00A41628"/>
    <w:rsid w:val="00A417F3"/>
    <w:rsid w:val="00A41FF2"/>
    <w:rsid w:val="00A421D2"/>
    <w:rsid w:val="00A42789"/>
    <w:rsid w:val="00A429FB"/>
    <w:rsid w:val="00A42BB5"/>
    <w:rsid w:val="00A43BFA"/>
    <w:rsid w:val="00A43FB9"/>
    <w:rsid w:val="00A4459D"/>
    <w:rsid w:val="00A458C0"/>
    <w:rsid w:val="00A45D68"/>
    <w:rsid w:val="00A465B1"/>
    <w:rsid w:val="00A4682F"/>
    <w:rsid w:val="00A469CC"/>
    <w:rsid w:val="00A46A32"/>
    <w:rsid w:val="00A46D28"/>
    <w:rsid w:val="00A46F5B"/>
    <w:rsid w:val="00A4726B"/>
    <w:rsid w:val="00A4734F"/>
    <w:rsid w:val="00A47390"/>
    <w:rsid w:val="00A474EF"/>
    <w:rsid w:val="00A479D0"/>
    <w:rsid w:val="00A47B51"/>
    <w:rsid w:val="00A47E7A"/>
    <w:rsid w:val="00A50022"/>
    <w:rsid w:val="00A500C8"/>
    <w:rsid w:val="00A5088C"/>
    <w:rsid w:val="00A51106"/>
    <w:rsid w:val="00A5124A"/>
    <w:rsid w:val="00A513A2"/>
    <w:rsid w:val="00A517DE"/>
    <w:rsid w:val="00A519E3"/>
    <w:rsid w:val="00A51C88"/>
    <w:rsid w:val="00A51FE9"/>
    <w:rsid w:val="00A5208E"/>
    <w:rsid w:val="00A521F6"/>
    <w:rsid w:val="00A5344E"/>
    <w:rsid w:val="00A53DCD"/>
    <w:rsid w:val="00A5470E"/>
    <w:rsid w:val="00A54926"/>
    <w:rsid w:val="00A557AD"/>
    <w:rsid w:val="00A55856"/>
    <w:rsid w:val="00A55B7D"/>
    <w:rsid w:val="00A55CDE"/>
    <w:rsid w:val="00A5619E"/>
    <w:rsid w:val="00A56454"/>
    <w:rsid w:val="00A564AC"/>
    <w:rsid w:val="00A57B99"/>
    <w:rsid w:val="00A57BBE"/>
    <w:rsid w:val="00A57C90"/>
    <w:rsid w:val="00A57E77"/>
    <w:rsid w:val="00A57F67"/>
    <w:rsid w:val="00A6079A"/>
    <w:rsid w:val="00A61C50"/>
    <w:rsid w:val="00A61CD6"/>
    <w:rsid w:val="00A6250F"/>
    <w:rsid w:val="00A6268D"/>
    <w:rsid w:val="00A6272C"/>
    <w:rsid w:val="00A62880"/>
    <w:rsid w:val="00A62B23"/>
    <w:rsid w:val="00A63B3F"/>
    <w:rsid w:val="00A63B62"/>
    <w:rsid w:val="00A6413D"/>
    <w:rsid w:val="00A647D4"/>
    <w:rsid w:val="00A65E15"/>
    <w:rsid w:val="00A66B09"/>
    <w:rsid w:val="00A674CB"/>
    <w:rsid w:val="00A67626"/>
    <w:rsid w:val="00A678B6"/>
    <w:rsid w:val="00A67D34"/>
    <w:rsid w:val="00A702CC"/>
    <w:rsid w:val="00A70469"/>
    <w:rsid w:val="00A70B47"/>
    <w:rsid w:val="00A70E07"/>
    <w:rsid w:val="00A736A5"/>
    <w:rsid w:val="00A73F4B"/>
    <w:rsid w:val="00A740FC"/>
    <w:rsid w:val="00A748AD"/>
    <w:rsid w:val="00A74A63"/>
    <w:rsid w:val="00A752BB"/>
    <w:rsid w:val="00A75E35"/>
    <w:rsid w:val="00A778B5"/>
    <w:rsid w:val="00A80CEE"/>
    <w:rsid w:val="00A80F6D"/>
    <w:rsid w:val="00A81045"/>
    <w:rsid w:val="00A81405"/>
    <w:rsid w:val="00A825B3"/>
    <w:rsid w:val="00A826CA"/>
    <w:rsid w:val="00A828D4"/>
    <w:rsid w:val="00A83104"/>
    <w:rsid w:val="00A8437E"/>
    <w:rsid w:val="00A843DC"/>
    <w:rsid w:val="00A86587"/>
    <w:rsid w:val="00A86AB4"/>
    <w:rsid w:val="00A86C31"/>
    <w:rsid w:val="00A873F6"/>
    <w:rsid w:val="00A87B59"/>
    <w:rsid w:val="00A90134"/>
    <w:rsid w:val="00A90972"/>
    <w:rsid w:val="00A91658"/>
    <w:rsid w:val="00A9241D"/>
    <w:rsid w:val="00A92D64"/>
    <w:rsid w:val="00A930BB"/>
    <w:rsid w:val="00A932B7"/>
    <w:rsid w:val="00A93352"/>
    <w:rsid w:val="00A9397F"/>
    <w:rsid w:val="00A93E6B"/>
    <w:rsid w:val="00A949BB"/>
    <w:rsid w:val="00A94A13"/>
    <w:rsid w:val="00A94C63"/>
    <w:rsid w:val="00A94F00"/>
    <w:rsid w:val="00A9573E"/>
    <w:rsid w:val="00A95A13"/>
    <w:rsid w:val="00A95B94"/>
    <w:rsid w:val="00A9605C"/>
    <w:rsid w:val="00A96280"/>
    <w:rsid w:val="00A97116"/>
    <w:rsid w:val="00A974E2"/>
    <w:rsid w:val="00A977D9"/>
    <w:rsid w:val="00A97CDA"/>
    <w:rsid w:val="00A97D86"/>
    <w:rsid w:val="00AA038F"/>
    <w:rsid w:val="00AA0ED5"/>
    <w:rsid w:val="00AA1B90"/>
    <w:rsid w:val="00AA2122"/>
    <w:rsid w:val="00AA22C0"/>
    <w:rsid w:val="00AA24A0"/>
    <w:rsid w:val="00AA331A"/>
    <w:rsid w:val="00AA3536"/>
    <w:rsid w:val="00AA3DDC"/>
    <w:rsid w:val="00AA45BA"/>
    <w:rsid w:val="00AA49A6"/>
    <w:rsid w:val="00AA4A89"/>
    <w:rsid w:val="00AA5549"/>
    <w:rsid w:val="00AA5744"/>
    <w:rsid w:val="00AA5BCD"/>
    <w:rsid w:val="00AA5D1C"/>
    <w:rsid w:val="00AA60C7"/>
    <w:rsid w:val="00AA64C6"/>
    <w:rsid w:val="00AB0FA2"/>
    <w:rsid w:val="00AB22D9"/>
    <w:rsid w:val="00AB23D8"/>
    <w:rsid w:val="00AB23DE"/>
    <w:rsid w:val="00AB329C"/>
    <w:rsid w:val="00AB37B1"/>
    <w:rsid w:val="00AB3DB3"/>
    <w:rsid w:val="00AB3E1B"/>
    <w:rsid w:val="00AB509B"/>
    <w:rsid w:val="00AB5502"/>
    <w:rsid w:val="00AB5B04"/>
    <w:rsid w:val="00AB5D13"/>
    <w:rsid w:val="00AB5EBA"/>
    <w:rsid w:val="00AB62A5"/>
    <w:rsid w:val="00AB66B6"/>
    <w:rsid w:val="00AB6C2E"/>
    <w:rsid w:val="00AB777C"/>
    <w:rsid w:val="00AC1723"/>
    <w:rsid w:val="00AC21EC"/>
    <w:rsid w:val="00AC2F30"/>
    <w:rsid w:val="00AC3691"/>
    <w:rsid w:val="00AC3C10"/>
    <w:rsid w:val="00AC4410"/>
    <w:rsid w:val="00AC475B"/>
    <w:rsid w:val="00AC480F"/>
    <w:rsid w:val="00AC4B6A"/>
    <w:rsid w:val="00AC4D29"/>
    <w:rsid w:val="00AC52A6"/>
    <w:rsid w:val="00AC6068"/>
    <w:rsid w:val="00AC6132"/>
    <w:rsid w:val="00AC626C"/>
    <w:rsid w:val="00AC628F"/>
    <w:rsid w:val="00AC6389"/>
    <w:rsid w:val="00AC669D"/>
    <w:rsid w:val="00AC67AA"/>
    <w:rsid w:val="00AC6865"/>
    <w:rsid w:val="00AC68AF"/>
    <w:rsid w:val="00AC72D6"/>
    <w:rsid w:val="00AC794E"/>
    <w:rsid w:val="00AC7C05"/>
    <w:rsid w:val="00AD1368"/>
    <w:rsid w:val="00AD1732"/>
    <w:rsid w:val="00AD182E"/>
    <w:rsid w:val="00AD1895"/>
    <w:rsid w:val="00AD18B0"/>
    <w:rsid w:val="00AD1B00"/>
    <w:rsid w:val="00AD2189"/>
    <w:rsid w:val="00AD24A0"/>
    <w:rsid w:val="00AD306E"/>
    <w:rsid w:val="00AD391B"/>
    <w:rsid w:val="00AD3BF4"/>
    <w:rsid w:val="00AD4635"/>
    <w:rsid w:val="00AD5524"/>
    <w:rsid w:val="00AD571D"/>
    <w:rsid w:val="00AD588A"/>
    <w:rsid w:val="00AD66E4"/>
    <w:rsid w:val="00AD6BCD"/>
    <w:rsid w:val="00AD70DD"/>
    <w:rsid w:val="00AD712D"/>
    <w:rsid w:val="00AD7691"/>
    <w:rsid w:val="00AD7739"/>
    <w:rsid w:val="00AD7E0B"/>
    <w:rsid w:val="00AE0E73"/>
    <w:rsid w:val="00AE10D0"/>
    <w:rsid w:val="00AE1CE7"/>
    <w:rsid w:val="00AE24F9"/>
    <w:rsid w:val="00AE282B"/>
    <w:rsid w:val="00AE3A51"/>
    <w:rsid w:val="00AE4048"/>
    <w:rsid w:val="00AE4C36"/>
    <w:rsid w:val="00AE4CDB"/>
    <w:rsid w:val="00AE59FD"/>
    <w:rsid w:val="00AE5DE6"/>
    <w:rsid w:val="00AE63E5"/>
    <w:rsid w:val="00AE717E"/>
    <w:rsid w:val="00AF021A"/>
    <w:rsid w:val="00AF0566"/>
    <w:rsid w:val="00AF0749"/>
    <w:rsid w:val="00AF0B62"/>
    <w:rsid w:val="00AF101B"/>
    <w:rsid w:val="00AF12E8"/>
    <w:rsid w:val="00AF1EA3"/>
    <w:rsid w:val="00AF2C05"/>
    <w:rsid w:val="00AF3343"/>
    <w:rsid w:val="00AF358A"/>
    <w:rsid w:val="00AF3652"/>
    <w:rsid w:val="00AF3C6B"/>
    <w:rsid w:val="00AF3FA6"/>
    <w:rsid w:val="00AF4046"/>
    <w:rsid w:val="00AF454D"/>
    <w:rsid w:val="00AF468C"/>
    <w:rsid w:val="00AF4BB8"/>
    <w:rsid w:val="00AF4EA9"/>
    <w:rsid w:val="00AF5616"/>
    <w:rsid w:val="00AF565A"/>
    <w:rsid w:val="00AF682A"/>
    <w:rsid w:val="00AF687D"/>
    <w:rsid w:val="00AF7463"/>
    <w:rsid w:val="00AF7A61"/>
    <w:rsid w:val="00AF7AD6"/>
    <w:rsid w:val="00B00984"/>
    <w:rsid w:val="00B012C5"/>
    <w:rsid w:val="00B01749"/>
    <w:rsid w:val="00B01841"/>
    <w:rsid w:val="00B0252E"/>
    <w:rsid w:val="00B02B70"/>
    <w:rsid w:val="00B02C6E"/>
    <w:rsid w:val="00B0418C"/>
    <w:rsid w:val="00B04B33"/>
    <w:rsid w:val="00B04D65"/>
    <w:rsid w:val="00B04DDC"/>
    <w:rsid w:val="00B04E42"/>
    <w:rsid w:val="00B04EBB"/>
    <w:rsid w:val="00B0532D"/>
    <w:rsid w:val="00B053B7"/>
    <w:rsid w:val="00B05A80"/>
    <w:rsid w:val="00B05AF1"/>
    <w:rsid w:val="00B05D62"/>
    <w:rsid w:val="00B06196"/>
    <w:rsid w:val="00B0648A"/>
    <w:rsid w:val="00B068E9"/>
    <w:rsid w:val="00B070F7"/>
    <w:rsid w:val="00B07502"/>
    <w:rsid w:val="00B07654"/>
    <w:rsid w:val="00B07AF9"/>
    <w:rsid w:val="00B10799"/>
    <w:rsid w:val="00B10BF4"/>
    <w:rsid w:val="00B10C71"/>
    <w:rsid w:val="00B11EBE"/>
    <w:rsid w:val="00B12AE7"/>
    <w:rsid w:val="00B12FF0"/>
    <w:rsid w:val="00B141EB"/>
    <w:rsid w:val="00B142FC"/>
    <w:rsid w:val="00B14378"/>
    <w:rsid w:val="00B147F6"/>
    <w:rsid w:val="00B15963"/>
    <w:rsid w:val="00B15999"/>
    <w:rsid w:val="00B15D06"/>
    <w:rsid w:val="00B16110"/>
    <w:rsid w:val="00B162D9"/>
    <w:rsid w:val="00B1634B"/>
    <w:rsid w:val="00B16895"/>
    <w:rsid w:val="00B16D0A"/>
    <w:rsid w:val="00B174C4"/>
    <w:rsid w:val="00B176B3"/>
    <w:rsid w:val="00B20B64"/>
    <w:rsid w:val="00B20D16"/>
    <w:rsid w:val="00B221B1"/>
    <w:rsid w:val="00B2293C"/>
    <w:rsid w:val="00B230AC"/>
    <w:rsid w:val="00B23291"/>
    <w:rsid w:val="00B2332D"/>
    <w:rsid w:val="00B24152"/>
    <w:rsid w:val="00B246CD"/>
    <w:rsid w:val="00B247B2"/>
    <w:rsid w:val="00B2485B"/>
    <w:rsid w:val="00B24933"/>
    <w:rsid w:val="00B25CBF"/>
    <w:rsid w:val="00B25F5D"/>
    <w:rsid w:val="00B260A2"/>
    <w:rsid w:val="00B26799"/>
    <w:rsid w:val="00B307B6"/>
    <w:rsid w:val="00B30B92"/>
    <w:rsid w:val="00B30FC8"/>
    <w:rsid w:val="00B31709"/>
    <w:rsid w:val="00B31856"/>
    <w:rsid w:val="00B31D72"/>
    <w:rsid w:val="00B33559"/>
    <w:rsid w:val="00B33F1F"/>
    <w:rsid w:val="00B3480F"/>
    <w:rsid w:val="00B3483E"/>
    <w:rsid w:val="00B34F26"/>
    <w:rsid w:val="00B36DDD"/>
    <w:rsid w:val="00B36E9A"/>
    <w:rsid w:val="00B40A33"/>
    <w:rsid w:val="00B42725"/>
    <w:rsid w:val="00B42979"/>
    <w:rsid w:val="00B42C91"/>
    <w:rsid w:val="00B42F8F"/>
    <w:rsid w:val="00B43929"/>
    <w:rsid w:val="00B44511"/>
    <w:rsid w:val="00B451A4"/>
    <w:rsid w:val="00B4547B"/>
    <w:rsid w:val="00B45857"/>
    <w:rsid w:val="00B45A56"/>
    <w:rsid w:val="00B500ED"/>
    <w:rsid w:val="00B501E2"/>
    <w:rsid w:val="00B505A2"/>
    <w:rsid w:val="00B516BB"/>
    <w:rsid w:val="00B52698"/>
    <w:rsid w:val="00B52948"/>
    <w:rsid w:val="00B52A7F"/>
    <w:rsid w:val="00B52BA5"/>
    <w:rsid w:val="00B534FA"/>
    <w:rsid w:val="00B54C01"/>
    <w:rsid w:val="00B55195"/>
    <w:rsid w:val="00B55329"/>
    <w:rsid w:val="00B557BA"/>
    <w:rsid w:val="00B557D9"/>
    <w:rsid w:val="00B55E2A"/>
    <w:rsid w:val="00B566CB"/>
    <w:rsid w:val="00B56E72"/>
    <w:rsid w:val="00B57B73"/>
    <w:rsid w:val="00B60028"/>
    <w:rsid w:val="00B60375"/>
    <w:rsid w:val="00B60481"/>
    <w:rsid w:val="00B605EF"/>
    <w:rsid w:val="00B60765"/>
    <w:rsid w:val="00B60EF2"/>
    <w:rsid w:val="00B63542"/>
    <w:rsid w:val="00B63F0F"/>
    <w:rsid w:val="00B63F12"/>
    <w:rsid w:val="00B642C6"/>
    <w:rsid w:val="00B64B97"/>
    <w:rsid w:val="00B64F19"/>
    <w:rsid w:val="00B652C6"/>
    <w:rsid w:val="00B66687"/>
    <w:rsid w:val="00B667A3"/>
    <w:rsid w:val="00B66DA3"/>
    <w:rsid w:val="00B6757E"/>
    <w:rsid w:val="00B678C2"/>
    <w:rsid w:val="00B6792C"/>
    <w:rsid w:val="00B67A1C"/>
    <w:rsid w:val="00B67D1F"/>
    <w:rsid w:val="00B67D55"/>
    <w:rsid w:val="00B67FD3"/>
    <w:rsid w:val="00B70ABA"/>
    <w:rsid w:val="00B70BDD"/>
    <w:rsid w:val="00B71239"/>
    <w:rsid w:val="00B71522"/>
    <w:rsid w:val="00B71C80"/>
    <w:rsid w:val="00B71D32"/>
    <w:rsid w:val="00B733A4"/>
    <w:rsid w:val="00B733D5"/>
    <w:rsid w:val="00B738F1"/>
    <w:rsid w:val="00B73C21"/>
    <w:rsid w:val="00B73CAE"/>
    <w:rsid w:val="00B74CF6"/>
    <w:rsid w:val="00B753AC"/>
    <w:rsid w:val="00B7619C"/>
    <w:rsid w:val="00B761A1"/>
    <w:rsid w:val="00B7673F"/>
    <w:rsid w:val="00B7689E"/>
    <w:rsid w:val="00B76C8D"/>
    <w:rsid w:val="00B76E6E"/>
    <w:rsid w:val="00B81528"/>
    <w:rsid w:val="00B81610"/>
    <w:rsid w:val="00B8164E"/>
    <w:rsid w:val="00B81F53"/>
    <w:rsid w:val="00B821CF"/>
    <w:rsid w:val="00B82FB3"/>
    <w:rsid w:val="00B834DC"/>
    <w:rsid w:val="00B848A2"/>
    <w:rsid w:val="00B8565A"/>
    <w:rsid w:val="00B85E47"/>
    <w:rsid w:val="00B85F58"/>
    <w:rsid w:val="00B86185"/>
    <w:rsid w:val="00B8685A"/>
    <w:rsid w:val="00B86934"/>
    <w:rsid w:val="00B873BF"/>
    <w:rsid w:val="00B90395"/>
    <w:rsid w:val="00B90444"/>
    <w:rsid w:val="00B9077E"/>
    <w:rsid w:val="00B914D5"/>
    <w:rsid w:val="00B916AD"/>
    <w:rsid w:val="00B930D1"/>
    <w:rsid w:val="00B93387"/>
    <w:rsid w:val="00B93BAE"/>
    <w:rsid w:val="00B941FE"/>
    <w:rsid w:val="00B94CF8"/>
    <w:rsid w:val="00B94E6E"/>
    <w:rsid w:val="00B95FD9"/>
    <w:rsid w:val="00B95FE9"/>
    <w:rsid w:val="00B962A3"/>
    <w:rsid w:val="00B97D4C"/>
    <w:rsid w:val="00BA1413"/>
    <w:rsid w:val="00BA23DF"/>
    <w:rsid w:val="00BA2421"/>
    <w:rsid w:val="00BA2AE9"/>
    <w:rsid w:val="00BA2F9D"/>
    <w:rsid w:val="00BA3F29"/>
    <w:rsid w:val="00BA4170"/>
    <w:rsid w:val="00BA4D1C"/>
    <w:rsid w:val="00BA520A"/>
    <w:rsid w:val="00BA62F5"/>
    <w:rsid w:val="00BA6A1E"/>
    <w:rsid w:val="00BB00DD"/>
    <w:rsid w:val="00BB08AC"/>
    <w:rsid w:val="00BB0CB1"/>
    <w:rsid w:val="00BB17BD"/>
    <w:rsid w:val="00BB20B2"/>
    <w:rsid w:val="00BB24DF"/>
    <w:rsid w:val="00BB27D5"/>
    <w:rsid w:val="00BB2B74"/>
    <w:rsid w:val="00BB2F41"/>
    <w:rsid w:val="00BB326B"/>
    <w:rsid w:val="00BB3719"/>
    <w:rsid w:val="00BB484D"/>
    <w:rsid w:val="00BB4D79"/>
    <w:rsid w:val="00BB4F11"/>
    <w:rsid w:val="00BB5698"/>
    <w:rsid w:val="00BB5816"/>
    <w:rsid w:val="00BB5A79"/>
    <w:rsid w:val="00BB61B3"/>
    <w:rsid w:val="00BB641B"/>
    <w:rsid w:val="00BB6497"/>
    <w:rsid w:val="00BB668E"/>
    <w:rsid w:val="00BB688C"/>
    <w:rsid w:val="00BB6A19"/>
    <w:rsid w:val="00BB716C"/>
    <w:rsid w:val="00BB7E09"/>
    <w:rsid w:val="00BC0093"/>
    <w:rsid w:val="00BC0163"/>
    <w:rsid w:val="00BC0AAD"/>
    <w:rsid w:val="00BC16F2"/>
    <w:rsid w:val="00BC1B89"/>
    <w:rsid w:val="00BC2055"/>
    <w:rsid w:val="00BC20E4"/>
    <w:rsid w:val="00BC26DD"/>
    <w:rsid w:val="00BC292D"/>
    <w:rsid w:val="00BC2EAA"/>
    <w:rsid w:val="00BC332D"/>
    <w:rsid w:val="00BC34DD"/>
    <w:rsid w:val="00BC3EBD"/>
    <w:rsid w:val="00BC426F"/>
    <w:rsid w:val="00BC4A01"/>
    <w:rsid w:val="00BC4B40"/>
    <w:rsid w:val="00BC50B5"/>
    <w:rsid w:val="00BC5D3D"/>
    <w:rsid w:val="00BC609A"/>
    <w:rsid w:val="00BC64CE"/>
    <w:rsid w:val="00BC66C9"/>
    <w:rsid w:val="00BD02DD"/>
    <w:rsid w:val="00BD094C"/>
    <w:rsid w:val="00BD1EEA"/>
    <w:rsid w:val="00BD2051"/>
    <w:rsid w:val="00BD25F5"/>
    <w:rsid w:val="00BD2B48"/>
    <w:rsid w:val="00BD30D8"/>
    <w:rsid w:val="00BD376F"/>
    <w:rsid w:val="00BD3B21"/>
    <w:rsid w:val="00BD3B6C"/>
    <w:rsid w:val="00BD4278"/>
    <w:rsid w:val="00BD48B8"/>
    <w:rsid w:val="00BD4993"/>
    <w:rsid w:val="00BD5280"/>
    <w:rsid w:val="00BD56BD"/>
    <w:rsid w:val="00BD59FC"/>
    <w:rsid w:val="00BD63B0"/>
    <w:rsid w:val="00BD63EA"/>
    <w:rsid w:val="00BD7526"/>
    <w:rsid w:val="00BD7D2C"/>
    <w:rsid w:val="00BD7F12"/>
    <w:rsid w:val="00BD7F75"/>
    <w:rsid w:val="00BE0542"/>
    <w:rsid w:val="00BE071A"/>
    <w:rsid w:val="00BE0C40"/>
    <w:rsid w:val="00BE1598"/>
    <w:rsid w:val="00BE1A28"/>
    <w:rsid w:val="00BE1AA2"/>
    <w:rsid w:val="00BE1F0A"/>
    <w:rsid w:val="00BE20B3"/>
    <w:rsid w:val="00BE2667"/>
    <w:rsid w:val="00BE2F4E"/>
    <w:rsid w:val="00BE3F7C"/>
    <w:rsid w:val="00BE46B2"/>
    <w:rsid w:val="00BE5326"/>
    <w:rsid w:val="00BE5A8D"/>
    <w:rsid w:val="00BE5DA3"/>
    <w:rsid w:val="00BE65A8"/>
    <w:rsid w:val="00BE6C9F"/>
    <w:rsid w:val="00BE6EF4"/>
    <w:rsid w:val="00BF00B9"/>
    <w:rsid w:val="00BF013D"/>
    <w:rsid w:val="00BF015B"/>
    <w:rsid w:val="00BF03F6"/>
    <w:rsid w:val="00BF03FD"/>
    <w:rsid w:val="00BF079D"/>
    <w:rsid w:val="00BF1DF1"/>
    <w:rsid w:val="00BF224B"/>
    <w:rsid w:val="00BF272D"/>
    <w:rsid w:val="00BF3399"/>
    <w:rsid w:val="00BF38B6"/>
    <w:rsid w:val="00BF3B87"/>
    <w:rsid w:val="00BF3D3C"/>
    <w:rsid w:val="00BF3DDA"/>
    <w:rsid w:val="00BF48B9"/>
    <w:rsid w:val="00BF4ED5"/>
    <w:rsid w:val="00BF580F"/>
    <w:rsid w:val="00BF588B"/>
    <w:rsid w:val="00BF5D64"/>
    <w:rsid w:val="00C004CA"/>
    <w:rsid w:val="00C00A44"/>
    <w:rsid w:val="00C01093"/>
    <w:rsid w:val="00C012C1"/>
    <w:rsid w:val="00C01934"/>
    <w:rsid w:val="00C01948"/>
    <w:rsid w:val="00C01F42"/>
    <w:rsid w:val="00C027C5"/>
    <w:rsid w:val="00C029B8"/>
    <w:rsid w:val="00C02B94"/>
    <w:rsid w:val="00C04693"/>
    <w:rsid w:val="00C061D7"/>
    <w:rsid w:val="00C06262"/>
    <w:rsid w:val="00C06379"/>
    <w:rsid w:val="00C06424"/>
    <w:rsid w:val="00C06CB4"/>
    <w:rsid w:val="00C06EAF"/>
    <w:rsid w:val="00C07059"/>
    <w:rsid w:val="00C07635"/>
    <w:rsid w:val="00C07BBD"/>
    <w:rsid w:val="00C10049"/>
    <w:rsid w:val="00C100FD"/>
    <w:rsid w:val="00C10598"/>
    <w:rsid w:val="00C110A6"/>
    <w:rsid w:val="00C1117E"/>
    <w:rsid w:val="00C11657"/>
    <w:rsid w:val="00C12944"/>
    <w:rsid w:val="00C12DC6"/>
    <w:rsid w:val="00C134D1"/>
    <w:rsid w:val="00C13C4B"/>
    <w:rsid w:val="00C13CBD"/>
    <w:rsid w:val="00C13D66"/>
    <w:rsid w:val="00C14109"/>
    <w:rsid w:val="00C14885"/>
    <w:rsid w:val="00C14B57"/>
    <w:rsid w:val="00C14CD7"/>
    <w:rsid w:val="00C15854"/>
    <w:rsid w:val="00C15B51"/>
    <w:rsid w:val="00C17194"/>
    <w:rsid w:val="00C17C03"/>
    <w:rsid w:val="00C20C4E"/>
    <w:rsid w:val="00C20D84"/>
    <w:rsid w:val="00C212EE"/>
    <w:rsid w:val="00C21305"/>
    <w:rsid w:val="00C213B0"/>
    <w:rsid w:val="00C21C2F"/>
    <w:rsid w:val="00C2384D"/>
    <w:rsid w:val="00C238A7"/>
    <w:rsid w:val="00C23FAD"/>
    <w:rsid w:val="00C2416B"/>
    <w:rsid w:val="00C241DC"/>
    <w:rsid w:val="00C2445A"/>
    <w:rsid w:val="00C245EE"/>
    <w:rsid w:val="00C24645"/>
    <w:rsid w:val="00C249ED"/>
    <w:rsid w:val="00C254D5"/>
    <w:rsid w:val="00C2566F"/>
    <w:rsid w:val="00C260FF"/>
    <w:rsid w:val="00C26FAA"/>
    <w:rsid w:val="00C275F0"/>
    <w:rsid w:val="00C276D2"/>
    <w:rsid w:val="00C27AEC"/>
    <w:rsid w:val="00C27E1D"/>
    <w:rsid w:val="00C3097C"/>
    <w:rsid w:val="00C30C3F"/>
    <w:rsid w:val="00C30FF4"/>
    <w:rsid w:val="00C318FE"/>
    <w:rsid w:val="00C31E68"/>
    <w:rsid w:val="00C31EFC"/>
    <w:rsid w:val="00C321F4"/>
    <w:rsid w:val="00C3252C"/>
    <w:rsid w:val="00C327FB"/>
    <w:rsid w:val="00C32EC6"/>
    <w:rsid w:val="00C33C2C"/>
    <w:rsid w:val="00C343F9"/>
    <w:rsid w:val="00C3481A"/>
    <w:rsid w:val="00C34B98"/>
    <w:rsid w:val="00C35919"/>
    <w:rsid w:val="00C35E07"/>
    <w:rsid w:val="00C3673A"/>
    <w:rsid w:val="00C37292"/>
    <w:rsid w:val="00C37A35"/>
    <w:rsid w:val="00C40425"/>
    <w:rsid w:val="00C413D5"/>
    <w:rsid w:val="00C41F38"/>
    <w:rsid w:val="00C42DB8"/>
    <w:rsid w:val="00C437B1"/>
    <w:rsid w:val="00C43842"/>
    <w:rsid w:val="00C4583F"/>
    <w:rsid w:val="00C45860"/>
    <w:rsid w:val="00C45893"/>
    <w:rsid w:val="00C4599E"/>
    <w:rsid w:val="00C45DE3"/>
    <w:rsid w:val="00C45F5D"/>
    <w:rsid w:val="00C46142"/>
    <w:rsid w:val="00C47258"/>
    <w:rsid w:val="00C478AC"/>
    <w:rsid w:val="00C5045C"/>
    <w:rsid w:val="00C5119B"/>
    <w:rsid w:val="00C519B8"/>
    <w:rsid w:val="00C519D3"/>
    <w:rsid w:val="00C51D6D"/>
    <w:rsid w:val="00C52095"/>
    <w:rsid w:val="00C52870"/>
    <w:rsid w:val="00C52B44"/>
    <w:rsid w:val="00C536C4"/>
    <w:rsid w:val="00C537BA"/>
    <w:rsid w:val="00C5387C"/>
    <w:rsid w:val="00C53B96"/>
    <w:rsid w:val="00C54FBA"/>
    <w:rsid w:val="00C56611"/>
    <w:rsid w:val="00C56DEB"/>
    <w:rsid w:val="00C60394"/>
    <w:rsid w:val="00C604A8"/>
    <w:rsid w:val="00C6086C"/>
    <w:rsid w:val="00C6150F"/>
    <w:rsid w:val="00C619E0"/>
    <w:rsid w:val="00C61BE6"/>
    <w:rsid w:val="00C620F2"/>
    <w:rsid w:val="00C6234C"/>
    <w:rsid w:val="00C62A1C"/>
    <w:rsid w:val="00C62ED1"/>
    <w:rsid w:val="00C62FCC"/>
    <w:rsid w:val="00C638BD"/>
    <w:rsid w:val="00C638E9"/>
    <w:rsid w:val="00C6399F"/>
    <w:rsid w:val="00C63C85"/>
    <w:rsid w:val="00C64715"/>
    <w:rsid w:val="00C64AA2"/>
    <w:rsid w:val="00C6563C"/>
    <w:rsid w:val="00C65D8B"/>
    <w:rsid w:val="00C66A94"/>
    <w:rsid w:val="00C66B11"/>
    <w:rsid w:val="00C66B55"/>
    <w:rsid w:val="00C6713D"/>
    <w:rsid w:val="00C700A0"/>
    <w:rsid w:val="00C70384"/>
    <w:rsid w:val="00C70B5B"/>
    <w:rsid w:val="00C71463"/>
    <w:rsid w:val="00C71F7C"/>
    <w:rsid w:val="00C720B3"/>
    <w:rsid w:val="00C720D5"/>
    <w:rsid w:val="00C72442"/>
    <w:rsid w:val="00C727AA"/>
    <w:rsid w:val="00C72C7F"/>
    <w:rsid w:val="00C732FB"/>
    <w:rsid w:val="00C73460"/>
    <w:rsid w:val="00C742F6"/>
    <w:rsid w:val="00C74CC2"/>
    <w:rsid w:val="00C74DA2"/>
    <w:rsid w:val="00C7524F"/>
    <w:rsid w:val="00C75375"/>
    <w:rsid w:val="00C76B50"/>
    <w:rsid w:val="00C771E8"/>
    <w:rsid w:val="00C775A3"/>
    <w:rsid w:val="00C776C8"/>
    <w:rsid w:val="00C77CF0"/>
    <w:rsid w:val="00C77D8F"/>
    <w:rsid w:val="00C80744"/>
    <w:rsid w:val="00C811F7"/>
    <w:rsid w:val="00C81AE8"/>
    <w:rsid w:val="00C81EF0"/>
    <w:rsid w:val="00C82F07"/>
    <w:rsid w:val="00C83326"/>
    <w:rsid w:val="00C836A4"/>
    <w:rsid w:val="00C83C16"/>
    <w:rsid w:val="00C846AB"/>
    <w:rsid w:val="00C851D3"/>
    <w:rsid w:val="00C85209"/>
    <w:rsid w:val="00C8521C"/>
    <w:rsid w:val="00C853ED"/>
    <w:rsid w:val="00C8689E"/>
    <w:rsid w:val="00C86B5D"/>
    <w:rsid w:val="00C87411"/>
    <w:rsid w:val="00C8772A"/>
    <w:rsid w:val="00C90114"/>
    <w:rsid w:val="00C90513"/>
    <w:rsid w:val="00C90B2A"/>
    <w:rsid w:val="00C9177B"/>
    <w:rsid w:val="00C918E5"/>
    <w:rsid w:val="00C9191E"/>
    <w:rsid w:val="00C92916"/>
    <w:rsid w:val="00C92FFD"/>
    <w:rsid w:val="00C93179"/>
    <w:rsid w:val="00C93544"/>
    <w:rsid w:val="00C943AD"/>
    <w:rsid w:val="00C94444"/>
    <w:rsid w:val="00C9466A"/>
    <w:rsid w:val="00C9472C"/>
    <w:rsid w:val="00C94B76"/>
    <w:rsid w:val="00C956D1"/>
    <w:rsid w:val="00C95E52"/>
    <w:rsid w:val="00C96AFF"/>
    <w:rsid w:val="00C96BFB"/>
    <w:rsid w:val="00CA08CF"/>
    <w:rsid w:val="00CA0EBC"/>
    <w:rsid w:val="00CA163A"/>
    <w:rsid w:val="00CA2B23"/>
    <w:rsid w:val="00CA2C88"/>
    <w:rsid w:val="00CA335E"/>
    <w:rsid w:val="00CA35B1"/>
    <w:rsid w:val="00CA3A06"/>
    <w:rsid w:val="00CA3AB4"/>
    <w:rsid w:val="00CA429D"/>
    <w:rsid w:val="00CA4F31"/>
    <w:rsid w:val="00CA51F9"/>
    <w:rsid w:val="00CA5704"/>
    <w:rsid w:val="00CA5A2A"/>
    <w:rsid w:val="00CA5E68"/>
    <w:rsid w:val="00CA5E6D"/>
    <w:rsid w:val="00CA6335"/>
    <w:rsid w:val="00CA6A55"/>
    <w:rsid w:val="00CA7022"/>
    <w:rsid w:val="00CA7C89"/>
    <w:rsid w:val="00CB082B"/>
    <w:rsid w:val="00CB0888"/>
    <w:rsid w:val="00CB0CF5"/>
    <w:rsid w:val="00CB13BB"/>
    <w:rsid w:val="00CB1528"/>
    <w:rsid w:val="00CB1574"/>
    <w:rsid w:val="00CB180C"/>
    <w:rsid w:val="00CB1E8E"/>
    <w:rsid w:val="00CB34E9"/>
    <w:rsid w:val="00CB40B5"/>
    <w:rsid w:val="00CB4DEB"/>
    <w:rsid w:val="00CB56B1"/>
    <w:rsid w:val="00CB5DA2"/>
    <w:rsid w:val="00CB6F99"/>
    <w:rsid w:val="00CB72B3"/>
    <w:rsid w:val="00CB7F98"/>
    <w:rsid w:val="00CC0733"/>
    <w:rsid w:val="00CC0DF6"/>
    <w:rsid w:val="00CC12B4"/>
    <w:rsid w:val="00CC13AF"/>
    <w:rsid w:val="00CC1EAF"/>
    <w:rsid w:val="00CC2FBB"/>
    <w:rsid w:val="00CC3D9F"/>
    <w:rsid w:val="00CC435F"/>
    <w:rsid w:val="00CC4F04"/>
    <w:rsid w:val="00CC5E6B"/>
    <w:rsid w:val="00CC6410"/>
    <w:rsid w:val="00CC661E"/>
    <w:rsid w:val="00CC69B4"/>
    <w:rsid w:val="00CC6A73"/>
    <w:rsid w:val="00CC6CB7"/>
    <w:rsid w:val="00CC70C8"/>
    <w:rsid w:val="00CC750D"/>
    <w:rsid w:val="00CC75BB"/>
    <w:rsid w:val="00CC75E1"/>
    <w:rsid w:val="00CC75E2"/>
    <w:rsid w:val="00CC7B30"/>
    <w:rsid w:val="00CD0298"/>
    <w:rsid w:val="00CD058D"/>
    <w:rsid w:val="00CD0680"/>
    <w:rsid w:val="00CD1D61"/>
    <w:rsid w:val="00CD2511"/>
    <w:rsid w:val="00CD26E7"/>
    <w:rsid w:val="00CD2A9D"/>
    <w:rsid w:val="00CD37AF"/>
    <w:rsid w:val="00CD37CA"/>
    <w:rsid w:val="00CD38B3"/>
    <w:rsid w:val="00CD3C69"/>
    <w:rsid w:val="00CD4D2F"/>
    <w:rsid w:val="00CD613A"/>
    <w:rsid w:val="00CD6172"/>
    <w:rsid w:val="00CD6348"/>
    <w:rsid w:val="00CD6842"/>
    <w:rsid w:val="00CD68D1"/>
    <w:rsid w:val="00CD6C0B"/>
    <w:rsid w:val="00CD6C1B"/>
    <w:rsid w:val="00CD75A3"/>
    <w:rsid w:val="00CE00AB"/>
    <w:rsid w:val="00CE068F"/>
    <w:rsid w:val="00CE0BB4"/>
    <w:rsid w:val="00CE11A5"/>
    <w:rsid w:val="00CE1553"/>
    <w:rsid w:val="00CE1D83"/>
    <w:rsid w:val="00CE2094"/>
    <w:rsid w:val="00CE2235"/>
    <w:rsid w:val="00CE2305"/>
    <w:rsid w:val="00CE232F"/>
    <w:rsid w:val="00CE24DE"/>
    <w:rsid w:val="00CE257F"/>
    <w:rsid w:val="00CE316B"/>
    <w:rsid w:val="00CE3667"/>
    <w:rsid w:val="00CE3770"/>
    <w:rsid w:val="00CE387D"/>
    <w:rsid w:val="00CE3EB0"/>
    <w:rsid w:val="00CE4742"/>
    <w:rsid w:val="00CE48F4"/>
    <w:rsid w:val="00CE4D5E"/>
    <w:rsid w:val="00CE5EDD"/>
    <w:rsid w:val="00CE60EC"/>
    <w:rsid w:val="00CE633C"/>
    <w:rsid w:val="00CE63FC"/>
    <w:rsid w:val="00CE77FF"/>
    <w:rsid w:val="00CF0421"/>
    <w:rsid w:val="00CF0BAD"/>
    <w:rsid w:val="00CF0ECB"/>
    <w:rsid w:val="00CF1B31"/>
    <w:rsid w:val="00CF24CF"/>
    <w:rsid w:val="00CF282E"/>
    <w:rsid w:val="00CF2861"/>
    <w:rsid w:val="00CF32CE"/>
    <w:rsid w:val="00CF370E"/>
    <w:rsid w:val="00CF38C8"/>
    <w:rsid w:val="00CF3E1E"/>
    <w:rsid w:val="00CF4CCF"/>
    <w:rsid w:val="00CF4D26"/>
    <w:rsid w:val="00CF53EC"/>
    <w:rsid w:val="00CF5F82"/>
    <w:rsid w:val="00CF6253"/>
    <w:rsid w:val="00CF786D"/>
    <w:rsid w:val="00CF7A74"/>
    <w:rsid w:val="00D00D46"/>
    <w:rsid w:val="00D00FA8"/>
    <w:rsid w:val="00D01176"/>
    <w:rsid w:val="00D01487"/>
    <w:rsid w:val="00D01856"/>
    <w:rsid w:val="00D01D51"/>
    <w:rsid w:val="00D01E07"/>
    <w:rsid w:val="00D02285"/>
    <w:rsid w:val="00D024F3"/>
    <w:rsid w:val="00D026D5"/>
    <w:rsid w:val="00D02DAC"/>
    <w:rsid w:val="00D02E70"/>
    <w:rsid w:val="00D03212"/>
    <w:rsid w:val="00D03BD2"/>
    <w:rsid w:val="00D040E5"/>
    <w:rsid w:val="00D041DC"/>
    <w:rsid w:val="00D04871"/>
    <w:rsid w:val="00D055E8"/>
    <w:rsid w:val="00D05BB8"/>
    <w:rsid w:val="00D06507"/>
    <w:rsid w:val="00D067CA"/>
    <w:rsid w:val="00D0683C"/>
    <w:rsid w:val="00D06A20"/>
    <w:rsid w:val="00D06E56"/>
    <w:rsid w:val="00D10496"/>
    <w:rsid w:val="00D1098B"/>
    <w:rsid w:val="00D117D0"/>
    <w:rsid w:val="00D11C37"/>
    <w:rsid w:val="00D1330A"/>
    <w:rsid w:val="00D13E5D"/>
    <w:rsid w:val="00D1403B"/>
    <w:rsid w:val="00D1445A"/>
    <w:rsid w:val="00D14497"/>
    <w:rsid w:val="00D14C90"/>
    <w:rsid w:val="00D1523A"/>
    <w:rsid w:val="00D159B1"/>
    <w:rsid w:val="00D15CF5"/>
    <w:rsid w:val="00D16FB2"/>
    <w:rsid w:val="00D1716C"/>
    <w:rsid w:val="00D177E0"/>
    <w:rsid w:val="00D21844"/>
    <w:rsid w:val="00D21C9A"/>
    <w:rsid w:val="00D21E28"/>
    <w:rsid w:val="00D22D02"/>
    <w:rsid w:val="00D22DAF"/>
    <w:rsid w:val="00D230FF"/>
    <w:rsid w:val="00D23233"/>
    <w:rsid w:val="00D23D7B"/>
    <w:rsid w:val="00D23F76"/>
    <w:rsid w:val="00D23FBA"/>
    <w:rsid w:val="00D24A2C"/>
    <w:rsid w:val="00D24A53"/>
    <w:rsid w:val="00D272E4"/>
    <w:rsid w:val="00D27AC6"/>
    <w:rsid w:val="00D30344"/>
    <w:rsid w:val="00D3071E"/>
    <w:rsid w:val="00D314A5"/>
    <w:rsid w:val="00D31DBE"/>
    <w:rsid w:val="00D322DE"/>
    <w:rsid w:val="00D32BA3"/>
    <w:rsid w:val="00D32D3B"/>
    <w:rsid w:val="00D32FBD"/>
    <w:rsid w:val="00D3311F"/>
    <w:rsid w:val="00D33AFE"/>
    <w:rsid w:val="00D33F31"/>
    <w:rsid w:val="00D34BA3"/>
    <w:rsid w:val="00D3541D"/>
    <w:rsid w:val="00D365B4"/>
    <w:rsid w:val="00D36689"/>
    <w:rsid w:val="00D366E1"/>
    <w:rsid w:val="00D36957"/>
    <w:rsid w:val="00D36D3B"/>
    <w:rsid w:val="00D37066"/>
    <w:rsid w:val="00D37243"/>
    <w:rsid w:val="00D37252"/>
    <w:rsid w:val="00D375BE"/>
    <w:rsid w:val="00D377A3"/>
    <w:rsid w:val="00D37C5A"/>
    <w:rsid w:val="00D37FBD"/>
    <w:rsid w:val="00D40254"/>
    <w:rsid w:val="00D40255"/>
    <w:rsid w:val="00D40A72"/>
    <w:rsid w:val="00D40EF5"/>
    <w:rsid w:val="00D4187F"/>
    <w:rsid w:val="00D42109"/>
    <w:rsid w:val="00D4303C"/>
    <w:rsid w:val="00D43BAC"/>
    <w:rsid w:val="00D45B5E"/>
    <w:rsid w:val="00D46397"/>
    <w:rsid w:val="00D4714D"/>
    <w:rsid w:val="00D47E0F"/>
    <w:rsid w:val="00D47E65"/>
    <w:rsid w:val="00D50680"/>
    <w:rsid w:val="00D52C1F"/>
    <w:rsid w:val="00D52E9F"/>
    <w:rsid w:val="00D53659"/>
    <w:rsid w:val="00D53D58"/>
    <w:rsid w:val="00D5446A"/>
    <w:rsid w:val="00D54EA0"/>
    <w:rsid w:val="00D55084"/>
    <w:rsid w:val="00D55502"/>
    <w:rsid w:val="00D55B7E"/>
    <w:rsid w:val="00D56690"/>
    <w:rsid w:val="00D5688E"/>
    <w:rsid w:val="00D608F9"/>
    <w:rsid w:val="00D60AD3"/>
    <w:rsid w:val="00D61092"/>
    <w:rsid w:val="00D61286"/>
    <w:rsid w:val="00D616D0"/>
    <w:rsid w:val="00D61734"/>
    <w:rsid w:val="00D61F75"/>
    <w:rsid w:val="00D62D7C"/>
    <w:rsid w:val="00D62D94"/>
    <w:rsid w:val="00D63705"/>
    <w:rsid w:val="00D63C21"/>
    <w:rsid w:val="00D647D3"/>
    <w:rsid w:val="00D654EB"/>
    <w:rsid w:val="00D65575"/>
    <w:rsid w:val="00D6579C"/>
    <w:rsid w:val="00D657FD"/>
    <w:rsid w:val="00D6631F"/>
    <w:rsid w:val="00D66495"/>
    <w:rsid w:val="00D666E0"/>
    <w:rsid w:val="00D67017"/>
    <w:rsid w:val="00D676E8"/>
    <w:rsid w:val="00D67871"/>
    <w:rsid w:val="00D67E29"/>
    <w:rsid w:val="00D67F39"/>
    <w:rsid w:val="00D704C2"/>
    <w:rsid w:val="00D705C9"/>
    <w:rsid w:val="00D70860"/>
    <w:rsid w:val="00D71421"/>
    <w:rsid w:val="00D714B9"/>
    <w:rsid w:val="00D71ABE"/>
    <w:rsid w:val="00D72DC1"/>
    <w:rsid w:val="00D73BC6"/>
    <w:rsid w:val="00D746CF"/>
    <w:rsid w:val="00D75061"/>
    <w:rsid w:val="00D75082"/>
    <w:rsid w:val="00D7513A"/>
    <w:rsid w:val="00D75C8A"/>
    <w:rsid w:val="00D75FE5"/>
    <w:rsid w:val="00D7610A"/>
    <w:rsid w:val="00D76314"/>
    <w:rsid w:val="00D77312"/>
    <w:rsid w:val="00D77828"/>
    <w:rsid w:val="00D778A2"/>
    <w:rsid w:val="00D80319"/>
    <w:rsid w:val="00D807E4"/>
    <w:rsid w:val="00D8168D"/>
    <w:rsid w:val="00D81E4B"/>
    <w:rsid w:val="00D82F32"/>
    <w:rsid w:val="00D8305B"/>
    <w:rsid w:val="00D832E2"/>
    <w:rsid w:val="00D83FFC"/>
    <w:rsid w:val="00D84D25"/>
    <w:rsid w:val="00D84E36"/>
    <w:rsid w:val="00D85071"/>
    <w:rsid w:val="00D8578F"/>
    <w:rsid w:val="00D8672C"/>
    <w:rsid w:val="00D90537"/>
    <w:rsid w:val="00D91078"/>
    <w:rsid w:val="00D92C69"/>
    <w:rsid w:val="00D92E68"/>
    <w:rsid w:val="00D93279"/>
    <w:rsid w:val="00D936C4"/>
    <w:rsid w:val="00D93DDE"/>
    <w:rsid w:val="00D9423F"/>
    <w:rsid w:val="00D94672"/>
    <w:rsid w:val="00D94B1A"/>
    <w:rsid w:val="00D96104"/>
    <w:rsid w:val="00D9617D"/>
    <w:rsid w:val="00D975BB"/>
    <w:rsid w:val="00D9789F"/>
    <w:rsid w:val="00DA0780"/>
    <w:rsid w:val="00DA0ECC"/>
    <w:rsid w:val="00DA1754"/>
    <w:rsid w:val="00DA18EC"/>
    <w:rsid w:val="00DA1C05"/>
    <w:rsid w:val="00DA1D01"/>
    <w:rsid w:val="00DA26DC"/>
    <w:rsid w:val="00DA2CE5"/>
    <w:rsid w:val="00DA301D"/>
    <w:rsid w:val="00DA366B"/>
    <w:rsid w:val="00DA4902"/>
    <w:rsid w:val="00DA4DB0"/>
    <w:rsid w:val="00DA4DD4"/>
    <w:rsid w:val="00DA4E8D"/>
    <w:rsid w:val="00DA509A"/>
    <w:rsid w:val="00DA512B"/>
    <w:rsid w:val="00DA5151"/>
    <w:rsid w:val="00DA5727"/>
    <w:rsid w:val="00DA608E"/>
    <w:rsid w:val="00DA6238"/>
    <w:rsid w:val="00DA7502"/>
    <w:rsid w:val="00DA795C"/>
    <w:rsid w:val="00DA7B50"/>
    <w:rsid w:val="00DB07FD"/>
    <w:rsid w:val="00DB1AC4"/>
    <w:rsid w:val="00DB2682"/>
    <w:rsid w:val="00DB2A10"/>
    <w:rsid w:val="00DB2DF6"/>
    <w:rsid w:val="00DB2F8F"/>
    <w:rsid w:val="00DB312D"/>
    <w:rsid w:val="00DB4CAD"/>
    <w:rsid w:val="00DB511F"/>
    <w:rsid w:val="00DB5D73"/>
    <w:rsid w:val="00DB677B"/>
    <w:rsid w:val="00DB69D6"/>
    <w:rsid w:val="00DB6AA5"/>
    <w:rsid w:val="00DB6BCB"/>
    <w:rsid w:val="00DB6E63"/>
    <w:rsid w:val="00DB72D7"/>
    <w:rsid w:val="00DB7321"/>
    <w:rsid w:val="00DB775A"/>
    <w:rsid w:val="00DB785E"/>
    <w:rsid w:val="00DC02A0"/>
    <w:rsid w:val="00DC08BD"/>
    <w:rsid w:val="00DC0F7A"/>
    <w:rsid w:val="00DC105B"/>
    <w:rsid w:val="00DC138C"/>
    <w:rsid w:val="00DC1414"/>
    <w:rsid w:val="00DC1753"/>
    <w:rsid w:val="00DC17DA"/>
    <w:rsid w:val="00DC1A56"/>
    <w:rsid w:val="00DC3785"/>
    <w:rsid w:val="00DC415E"/>
    <w:rsid w:val="00DC458D"/>
    <w:rsid w:val="00DC4768"/>
    <w:rsid w:val="00DC4B92"/>
    <w:rsid w:val="00DC5512"/>
    <w:rsid w:val="00DC61BB"/>
    <w:rsid w:val="00DC6785"/>
    <w:rsid w:val="00DC6A23"/>
    <w:rsid w:val="00DC6D64"/>
    <w:rsid w:val="00DC722A"/>
    <w:rsid w:val="00DC78B5"/>
    <w:rsid w:val="00DC7DA5"/>
    <w:rsid w:val="00DC7E64"/>
    <w:rsid w:val="00DD04B7"/>
    <w:rsid w:val="00DD0513"/>
    <w:rsid w:val="00DD0F20"/>
    <w:rsid w:val="00DD13B5"/>
    <w:rsid w:val="00DD1679"/>
    <w:rsid w:val="00DD1CA3"/>
    <w:rsid w:val="00DD235B"/>
    <w:rsid w:val="00DD2368"/>
    <w:rsid w:val="00DD24C2"/>
    <w:rsid w:val="00DD27AE"/>
    <w:rsid w:val="00DD3EC3"/>
    <w:rsid w:val="00DD427B"/>
    <w:rsid w:val="00DD439C"/>
    <w:rsid w:val="00DD46BE"/>
    <w:rsid w:val="00DD4B0F"/>
    <w:rsid w:val="00DD4C6F"/>
    <w:rsid w:val="00DD4CCF"/>
    <w:rsid w:val="00DD4FDF"/>
    <w:rsid w:val="00DD5019"/>
    <w:rsid w:val="00DD553A"/>
    <w:rsid w:val="00DD6214"/>
    <w:rsid w:val="00DD6970"/>
    <w:rsid w:val="00DD77FA"/>
    <w:rsid w:val="00DD7B75"/>
    <w:rsid w:val="00DD7BE7"/>
    <w:rsid w:val="00DE0784"/>
    <w:rsid w:val="00DE12DF"/>
    <w:rsid w:val="00DE176F"/>
    <w:rsid w:val="00DE1941"/>
    <w:rsid w:val="00DE1DC3"/>
    <w:rsid w:val="00DE2033"/>
    <w:rsid w:val="00DE26FB"/>
    <w:rsid w:val="00DE29A7"/>
    <w:rsid w:val="00DE29D9"/>
    <w:rsid w:val="00DE2AD4"/>
    <w:rsid w:val="00DE38B3"/>
    <w:rsid w:val="00DE3BF4"/>
    <w:rsid w:val="00DE5471"/>
    <w:rsid w:val="00DE54FF"/>
    <w:rsid w:val="00DE5EB4"/>
    <w:rsid w:val="00DE6160"/>
    <w:rsid w:val="00DE6751"/>
    <w:rsid w:val="00DF0163"/>
    <w:rsid w:val="00DF0581"/>
    <w:rsid w:val="00DF115C"/>
    <w:rsid w:val="00DF1C38"/>
    <w:rsid w:val="00DF2F0B"/>
    <w:rsid w:val="00DF305D"/>
    <w:rsid w:val="00DF3445"/>
    <w:rsid w:val="00DF3A12"/>
    <w:rsid w:val="00DF3C54"/>
    <w:rsid w:val="00DF3FD4"/>
    <w:rsid w:val="00DF4FF6"/>
    <w:rsid w:val="00DF5434"/>
    <w:rsid w:val="00DF5F38"/>
    <w:rsid w:val="00DF61E1"/>
    <w:rsid w:val="00DF6715"/>
    <w:rsid w:val="00DF6858"/>
    <w:rsid w:val="00DF70C9"/>
    <w:rsid w:val="00DF7381"/>
    <w:rsid w:val="00DF7BEF"/>
    <w:rsid w:val="00DF7C7F"/>
    <w:rsid w:val="00E0094F"/>
    <w:rsid w:val="00E01DDE"/>
    <w:rsid w:val="00E01E21"/>
    <w:rsid w:val="00E024A5"/>
    <w:rsid w:val="00E024C7"/>
    <w:rsid w:val="00E030E2"/>
    <w:rsid w:val="00E031E9"/>
    <w:rsid w:val="00E0350E"/>
    <w:rsid w:val="00E03DFA"/>
    <w:rsid w:val="00E03EB4"/>
    <w:rsid w:val="00E0559D"/>
    <w:rsid w:val="00E05E1F"/>
    <w:rsid w:val="00E05EA4"/>
    <w:rsid w:val="00E06294"/>
    <w:rsid w:val="00E063AA"/>
    <w:rsid w:val="00E06475"/>
    <w:rsid w:val="00E071CC"/>
    <w:rsid w:val="00E07F41"/>
    <w:rsid w:val="00E10214"/>
    <w:rsid w:val="00E1126E"/>
    <w:rsid w:val="00E1159A"/>
    <w:rsid w:val="00E11BD5"/>
    <w:rsid w:val="00E11E5C"/>
    <w:rsid w:val="00E125CC"/>
    <w:rsid w:val="00E14D97"/>
    <w:rsid w:val="00E16DE8"/>
    <w:rsid w:val="00E17A10"/>
    <w:rsid w:val="00E17EF7"/>
    <w:rsid w:val="00E2019A"/>
    <w:rsid w:val="00E20FB1"/>
    <w:rsid w:val="00E2219F"/>
    <w:rsid w:val="00E239AC"/>
    <w:rsid w:val="00E2475D"/>
    <w:rsid w:val="00E24968"/>
    <w:rsid w:val="00E25869"/>
    <w:rsid w:val="00E25EAF"/>
    <w:rsid w:val="00E26A4E"/>
    <w:rsid w:val="00E26F62"/>
    <w:rsid w:val="00E273EB"/>
    <w:rsid w:val="00E27AF2"/>
    <w:rsid w:val="00E27E3F"/>
    <w:rsid w:val="00E30267"/>
    <w:rsid w:val="00E3049E"/>
    <w:rsid w:val="00E30605"/>
    <w:rsid w:val="00E30647"/>
    <w:rsid w:val="00E3085D"/>
    <w:rsid w:val="00E3106F"/>
    <w:rsid w:val="00E311C8"/>
    <w:rsid w:val="00E31AE1"/>
    <w:rsid w:val="00E31DE8"/>
    <w:rsid w:val="00E324BE"/>
    <w:rsid w:val="00E3345B"/>
    <w:rsid w:val="00E3374D"/>
    <w:rsid w:val="00E33824"/>
    <w:rsid w:val="00E3423F"/>
    <w:rsid w:val="00E34DB6"/>
    <w:rsid w:val="00E35211"/>
    <w:rsid w:val="00E36C82"/>
    <w:rsid w:val="00E36D0E"/>
    <w:rsid w:val="00E36FE0"/>
    <w:rsid w:val="00E3748E"/>
    <w:rsid w:val="00E37B1A"/>
    <w:rsid w:val="00E37BBD"/>
    <w:rsid w:val="00E37ED0"/>
    <w:rsid w:val="00E37F1D"/>
    <w:rsid w:val="00E40610"/>
    <w:rsid w:val="00E40B22"/>
    <w:rsid w:val="00E41818"/>
    <w:rsid w:val="00E41877"/>
    <w:rsid w:val="00E41E15"/>
    <w:rsid w:val="00E41E8D"/>
    <w:rsid w:val="00E420F5"/>
    <w:rsid w:val="00E4263E"/>
    <w:rsid w:val="00E43905"/>
    <w:rsid w:val="00E43938"/>
    <w:rsid w:val="00E45322"/>
    <w:rsid w:val="00E45CA3"/>
    <w:rsid w:val="00E46E17"/>
    <w:rsid w:val="00E46E5C"/>
    <w:rsid w:val="00E50477"/>
    <w:rsid w:val="00E50E47"/>
    <w:rsid w:val="00E51A00"/>
    <w:rsid w:val="00E51FCD"/>
    <w:rsid w:val="00E530AC"/>
    <w:rsid w:val="00E53534"/>
    <w:rsid w:val="00E53957"/>
    <w:rsid w:val="00E53B58"/>
    <w:rsid w:val="00E555E1"/>
    <w:rsid w:val="00E55B15"/>
    <w:rsid w:val="00E564C5"/>
    <w:rsid w:val="00E56DE2"/>
    <w:rsid w:val="00E57017"/>
    <w:rsid w:val="00E574D2"/>
    <w:rsid w:val="00E578D6"/>
    <w:rsid w:val="00E5796E"/>
    <w:rsid w:val="00E57C53"/>
    <w:rsid w:val="00E57DF9"/>
    <w:rsid w:val="00E602EA"/>
    <w:rsid w:val="00E612C3"/>
    <w:rsid w:val="00E61584"/>
    <w:rsid w:val="00E62434"/>
    <w:rsid w:val="00E624B6"/>
    <w:rsid w:val="00E63231"/>
    <w:rsid w:val="00E634BA"/>
    <w:rsid w:val="00E63E79"/>
    <w:rsid w:val="00E6443C"/>
    <w:rsid w:val="00E657D4"/>
    <w:rsid w:val="00E65DC8"/>
    <w:rsid w:val="00E65EB6"/>
    <w:rsid w:val="00E65F53"/>
    <w:rsid w:val="00E669A0"/>
    <w:rsid w:val="00E66A6C"/>
    <w:rsid w:val="00E66AE8"/>
    <w:rsid w:val="00E66F3E"/>
    <w:rsid w:val="00E670B5"/>
    <w:rsid w:val="00E67FEC"/>
    <w:rsid w:val="00E70170"/>
    <w:rsid w:val="00E70406"/>
    <w:rsid w:val="00E704D2"/>
    <w:rsid w:val="00E70E8B"/>
    <w:rsid w:val="00E71536"/>
    <w:rsid w:val="00E71889"/>
    <w:rsid w:val="00E71A6F"/>
    <w:rsid w:val="00E72F8E"/>
    <w:rsid w:val="00E73092"/>
    <w:rsid w:val="00E73818"/>
    <w:rsid w:val="00E73BC4"/>
    <w:rsid w:val="00E74347"/>
    <w:rsid w:val="00E74443"/>
    <w:rsid w:val="00E74EFA"/>
    <w:rsid w:val="00E75289"/>
    <w:rsid w:val="00E7728E"/>
    <w:rsid w:val="00E77346"/>
    <w:rsid w:val="00E80226"/>
    <w:rsid w:val="00E80EE4"/>
    <w:rsid w:val="00E81AC7"/>
    <w:rsid w:val="00E81B35"/>
    <w:rsid w:val="00E82636"/>
    <w:rsid w:val="00E82B28"/>
    <w:rsid w:val="00E82C6A"/>
    <w:rsid w:val="00E83235"/>
    <w:rsid w:val="00E837C1"/>
    <w:rsid w:val="00E83828"/>
    <w:rsid w:val="00E83FCC"/>
    <w:rsid w:val="00E84614"/>
    <w:rsid w:val="00E84DED"/>
    <w:rsid w:val="00E85746"/>
    <w:rsid w:val="00E85884"/>
    <w:rsid w:val="00E858A1"/>
    <w:rsid w:val="00E858B9"/>
    <w:rsid w:val="00E86074"/>
    <w:rsid w:val="00E871F0"/>
    <w:rsid w:val="00E8758D"/>
    <w:rsid w:val="00E9002A"/>
    <w:rsid w:val="00E902B0"/>
    <w:rsid w:val="00E903BB"/>
    <w:rsid w:val="00E90A38"/>
    <w:rsid w:val="00E90C11"/>
    <w:rsid w:val="00E90F8B"/>
    <w:rsid w:val="00E91685"/>
    <w:rsid w:val="00E91E23"/>
    <w:rsid w:val="00E91FE6"/>
    <w:rsid w:val="00E91FE7"/>
    <w:rsid w:val="00E930C9"/>
    <w:rsid w:val="00E93670"/>
    <w:rsid w:val="00E93718"/>
    <w:rsid w:val="00E938C5"/>
    <w:rsid w:val="00E93920"/>
    <w:rsid w:val="00E9392C"/>
    <w:rsid w:val="00E93FEA"/>
    <w:rsid w:val="00E9503F"/>
    <w:rsid w:val="00E96BA7"/>
    <w:rsid w:val="00E96CCA"/>
    <w:rsid w:val="00E96D4F"/>
    <w:rsid w:val="00E96E07"/>
    <w:rsid w:val="00EA0508"/>
    <w:rsid w:val="00EA092E"/>
    <w:rsid w:val="00EA0F56"/>
    <w:rsid w:val="00EA1B7D"/>
    <w:rsid w:val="00EA1D59"/>
    <w:rsid w:val="00EA2317"/>
    <w:rsid w:val="00EA29E2"/>
    <w:rsid w:val="00EA30C5"/>
    <w:rsid w:val="00EA30C7"/>
    <w:rsid w:val="00EA3655"/>
    <w:rsid w:val="00EA3C04"/>
    <w:rsid w:val="00EA3CD0"/>
    <w:rsid w:val="00EA3CD5"/>
    <w:rsid w:val="00EA4130"/>
    <w:rsid w:val="00EA4BF9"/>
    <w:rsid w:val="00EA5CDA"/>
    <w:rsid w:val="00EA6314"/>
    <w:rsid w:val="00EA68DA"/>
    <w:rsid w:val="00EA693A"/>
    <w:rsid w:val="00EA6BCB"/>
    <w:rsid w:val="00EA71CB"/>
    <w:rsid w:val="00EA7213"/>
    <w:rsid w:val="00EA759F"/>
    <w:rsid w:val="00EB0390"/>
    <w:rsid w:val="00EB086B"/>
    <w:rsid w:val="00EB0B4D"/>
    <w:rsid w:val="00EB0E82"/>
    <w:rsid w:val="00EB2324"/>
    <w:rsid w:val="00EB2431"/>
    <w:rsid w:val="00EB2830"/>
    <w:rsid w:val="00EB29A6"/>
    <w:rsid w:val="00EB2F20"/>
    <w:rsid w:val="00EB331C"/>
    <w:rsid w:val="00EB3F34"/>
    <w:rsid w:val="00EB4EEB"/>
    <w:rsid w:val="00EB550F"/>
    <w:rsid w:val="00EB56F4"/>
    <w:rsid w:val="00EB77BF"/>
    <w:rsid w:val="00EB7D3A"/>
    <w:rsid w:val="00EC0B13"/>
    <w:rsid w:val="00EC0EB4"/>
    <w:rsid w:val="00EC1C7B"/>
    <w:rsid w:val="00EC2641"/>
    <w:rsid w:val="00EC2829"/>
    <w:rsid w:val="00EC3B99"/>
    <w:rsid w:val="00EC3D59"/>
    <w:rsid w:val="00EC4A33"/>
    <w:rsid w:val="00EC52FA"/>
    <w:rsid w:val="00EC72AF"/>
    <w:rsid w:val="00EC7499"/>
    <w:rsid w:val="00EC78B5"/>
    <w:rsid w:val="00ED0271"/>
    <w:rsid w:val="00ED0760"/>
    <w:rsid w:val="00ED0997"/>
    <w:rsid w:val="00ED0EFE"/>
    <w:rsid w:val="00ED0F11"/>
    <w:rsid w:val="00ED10BB"/>
    <w:rsid w:val="00ED1169"/>
    <w:rsid w:val="00ED1355"/>
    <w:rsid w:val="00ED145C"/>
    <w:rsid w:val="00ED1A14"/>
    <w:rsid w:val="00ED2B44"/>
    <w:rsid w:val="00ED2FC6"/>
    <w:rsid w:val="00ED370D"/>
    <w:rsid w:val="00ED37B7"/>
    <w:rsid w:val="00ED3988"/>
    <w:rsid w:val="00ED4706"/>
    <w:rsid w:val="00ED47DF"/>
    <w:rsid w:val="00ED4F61"/>
    <w:rsid w:val="00ED5E77"/>
    <w:rsid w:val="00ED6077"/>
    <w:rsid w:val="00ED60D5"/>
    <w:rsid w:val="00ED71EC"/>
    <w:rsid w:val="00ED7474"/>
    <w:rsid w:val="00ED7573"/>
    <w:rsid w:val="00ED7D20"/>
    <w:rsid w:val="00EE0222"/>
    <w:rsid w:val="00EE023A"/>
    <w:rsid w:val="00EE0D52"/>
    <w:rsid w:val="00EE21D7"/>
    <w:rsid w:val="00EE2304"/>
    <w:rsid w:val="00EE2569"/>
    <w:rsid w:val="00EE2EB3"/>
    <w:rsid w:val="00EE3279"/>
    <w:rsid w:val="00EE415E"/>
    <w:rsid w:val="00EE4A3E"/>
    <w:rsid w:val="00EE4A9C"/>
    <w:rsid w:val="00EE5211"/>
    <w:rsid w:val="00EE5233"/>
    <w:rsid w:val="00EE59B1"/>
    <w:rsid w:val="00EE5C6B"/>
    <w:rsid w:val="00EE5E6D"/>
    <w:rsid w:val="00EE67F7"/>
    <w:rsid w:val="00EE6961"/>
    <w:rsid w:val="00EE777E"/>
    <w:rsid w:val="00EE77BE"/>
    <w:rsid w:val="00EE7E1F"/>
    <w:rsid w:val="00EF00EE"/>
    <w:rsid w:val="00EF01BB"/>
    <w:rsid w:val="00EF0C4F"/>
    <w:rsid w:val="00EF0E44"/>
    <w:rsid w:val="00EF1888"/>
    <w:rsid w:val="00EF1BB7"/>
    <w:rsid w:val="00EF1ED0"/>
    <w:rsid w:val="00EF3197"/>
    <w:rsid w:val="00EF383F"/>
    <w:rsid w:val="00EF3DF5"/>
    <w:rsid w:val="00EF3EA8"/>
    <w:rsid w:val="00EF49B3"/>
    <w:rsid w:val="00EF4EB3"/>
    <w:rsid w:val="00EF51A0"/>
    <w:rsid w:val="00EF52EB"/>
    <w:rsid w:val="00EF5657"/>
    <w:rsid w:val="00EF5916"/>
    <w:rsid w:val="00EF5A5D"/>
    <w:rsid w:val="00EF650E"/>
    <w:rsid w:val="00F0066F"/>
    <w:rsid w:val="00F0135A"/>
    <w:rsid w:val="00F015C2"/>
    <w:rsid w:val="00F01722"/>
    <w:rsid w:val="00F01A43"/>
    <w:rsid w:val="00F023CC"/>
    <w:rsid w:val="00F02816"/>
    <w:rsid w:val="00F02E59"/>
    <w:rsid w:val="00F02FB0"/>
    <w:rsid w:val="00F033C5"/>
    <w:rsid w:val="00F03C7E"/>
    <w:rsid w:val="00F04035"/>
    <w:rsid w:val="00F04B62"/>
    <w:rsid w:val="00F051DA"/>
    <w:rsid w:val="00F057E1"/>
    <w:rsid w:val="00F05ADC"/>
    <w:rsid w:val="00F05B10"/>
    <w:rsid w:val="00F06526"/>
    <w:rsid w:val="00F07556"/>
    <w:rsid w:val="00F077CD"/>
    <w:rsid w:val="00F107C5"/>
    <w:rsid w:val="00F10A1E"/>
    <w:rsid w:val="00F110D2"/>
    <w:rsid w:val="00F11163"/>
    <w:rsid w:val="00F11349"/>
    <w:rsid w:val="00F1149F"/>
    <w:rsid w:val="00F13C0B"/>
    <w:rsid w:val="00F13C3B"/>
    <w:rsid w:val="00F13EBE"/>
    <w:rsid w:val="00F1431B"/>
    <w:rsid w:val="00F14DC8"/>
    <w:rsid w:val="00F1597D"/>
    <w:rsid w:val="00F200AE"/>
    <w:rsid w:val="00F20891"/>
    <w:rsid w:val="00F21409"/>
    <w:rsid w:val="00F21503"/>
    <w:rsid w:val="00F21704"/>
    <w:rsid w:val="00F21823"/>
    <w:rsid w:val="00F21B37"/>
    <w:rsid w:val="00F21C9B"/>
    <w:rsid w:val="00F220FC"/>
    <w:rsid w:val="00F22BA4"/>
    <w:rsid w:val="00F22F37"/>
    <w:rsid w:val="00F2337C"/>
    <w:rsid w:val="00F2342E"/>
    <w:rsid w:val="00F234AF"/>
    <w:rsid w:val="00F23A0D"/>
    <w:rsid w:val="00F23BE7"/>
    <w:rsid w:val="00F24432"/>
    <w:rsid w:val="00F24A72"/>
    <w:rsid w:val="00F25445"/>
    <w:rsid w:val="00F25BF8"/>
    <w:rsid w:val="00F26C2E"/>
    <w:rsid w:val="00F274AE"/>
    <w:rsid w:val="00F276D7"/>
    <w:rsid w:val="00F276F8"/>
    <w:rsid w:val="00F305AA"/>
    <w:rsid w:val="00F310E9"/>
    <w:rsid w:val="00F3188B"/>
    <w:rsid w:val="00F321A9"/>
    <w:rsid w:val="00F327ED"/>
    <w:rsid w:val="00F32DD9"/>
    <w:rsid w:val="00F32EBE"/>
    <w:rsid w:val="00F34214"/>
    <w:rsid w:val="00F34270"/>
    <w:rsid w:val="00F34A62"/>
    <w:rsid w:val="00F3543D"/>
    <w:rsid w:val="00F3589F"/>
    <w:rsid w:val="00F35ACB"/>
    <w:rsid w:val="00F3629E"/>
    <w:rsid w:val="00F36D85"/>
    <w:rsid w:val="00F370BA"/>
    <w:rsid w:val="00F377D8"/>
    <w:rsid w:val="00F378E0"/>
    <w:rsid w:val="00F378EC"/>
    <w:rsid w:val="00F37C08"/>
    <w:rsid w:val="00F40325"/>
    <w:rsid w:val="00F4084C"/>
    <w:rsid w:val="00F416AC"/>
    <w:rsid w:val="00F41ACE"/>
    <w:rsid w:val="00F41DB9"/>
    <w:rsid w:val="00F42049"/>
    <w:rsid w:val="00F42356"/>
    <w:rsid w:val="00F4253D"/>
    <w:rsid w:val="00F42D33"/>
    <w:rsid w:val="00F4325D"/>
    <w:rsid w:val="00F43454"/>
    <w:rsid w:val="00F4447B"/>
    <w:rsid w:val="00F44B0A"/>
    <w:rsid w:val="00F452A2"/>
    <w:rsid w:val="00F45A4B"/>
    <w:rsid w:val="00F46059"/>
    <w:rsid w:val="00F46577"/>
    <w:rsid w:val="00F4675E"/>
    <w:rsid w:val="00F47D87"/>
    <w:rsid w:val="00F54412"/>
    <w:rsid w:val="00F54698"/>
    <w:rsid w:val="00F555D2"/>
    <w:rsid w:val="00F55859"/>
    <w:rsid w:val="00F56865"/>
    <w:rsid w:val="00F56B37"/>
    <w:rsid w:val="00F5705B"/>
    <w:rsid w:val="00F5741D"/>
    <w:rsid w:val="00F57600"/>
    <w:rsid w:val="00F57662"/>
    <w:rsid w:val="00F57943"/>
    <w:rsid w:val="00F57ACB"/>
    <w:rsid w:val="00F57F65"/>
    <w:rsid w:val="00F6032C"/>
    <w:rsid w:val="00F60B04"/>
    <w:rsid w:val="00F60CB6"/>
    <w:rsid w:val="00F60D6F"/>
    <w:rsid w:val="00F6160C"/>
    <w:rsid w:val="00F6178D"/>
    <w:rsid w:val="00F61A93"/>
    <w:rsid w:val="00F63275"/>
    <w:rsid w:val="00F6345B"/>
    <w:rsid w:val="00F65433"/>
    <w:rsid w:val="00F65955"/>
    <w:rsid w:val="00F65D9B"/>
    <w:rsid w:val="00F66267"/>
    <w:rsid w:val="00F665BD"/>
    <w:rsid w:val="00F70277"/>
    <w:rsid w:val="00F70331"/>
    <w:rsid w:val="00F70CF8"/>
    <w:rsid w:val="00F70D13"/>
    <w:rsid w:val="00F70F9C"/>
    <w:rsid w:val="00F71680"/>
    <w:rsid w:val="00F7170A"/>
    <w:rsid w:val="00F722DF"/>
    <w:rsid w:val="00F72A6A"/>
    <w:rsid w:val="00F73208"/>
    <w:rsid w:val="00F73518"/>
    <w:rsid w:val="00F738AF"/>
    <w:rsid w:val="00F73BDD"/>
    <w:rsid w:val="00F744B7"/>
    <w:rsid w:val="00F74662"/>
    <w:rsid w:val="00F74DC0"/>
    <w:rsid w:val="00F74DC1"/>
    <w:rsid w:val="00F75DD5"/>
    <w:rsid w:val="00F76B7A"/>
    <w:rsid w:val="00F76CA5"/>
    <w:rsid w:val="00F8011E"/>
    <w:rsid w:val="00F804A0"/>
    <w:rsid w:val="00F8085D"/>
    <w:rsid w:val="00F80AA7"/>
    <w:rsid w:val="00F80FF3"/>
    <w:rsid w:val="00F81135"/>
    <w:rsid w:val="00F81F61"/>
    <w:rsid w:val="00F820B5"/>
    <w:rsid w:val="00F82F2B"/>
    <w:rsid w:val="00F83195"/>
    <w:rsid w:val="00F831B5"/>
    <w:rsid w:val="00F8336E"/>
    <w:rsid w:val="00F83E47"/>
    <w:rsid w:val="00F83FDB"/>
    <w:rsid w:val="00F843BE"/>
    <w:rsid w:val="00F843C2"/>
    <w:rsid w:val="00F84569"/>
    <w:rsid w:val="00F84AA1"/>
    <w:rsid w:val="00F84D7E"/>
    <w:rsid w:val="00F84F2C"/>
    <w:rsid w:val="00F85FF3"/>
    <w:rsid w:val="00F8679C"/>
    <w:rsid w:val="00F86C9F"/>
    <w:rsid w:val="00F86EDC"/>
    <w:rsid w:val="00F8708D"/>
    <w:rsid w:val="00F871AF"/>
    <w:rsid w:val="00F872B4"/>
    <w:rsid w:val="00F876C5"/>
    <w:rsid w:val="00F90187"/>
    <w:rsid w:val="00F90213"/>
    <w:rsid w:val="00F9155B"/>
    <w:rsid w:val="00F91E0E"/>
    <w:rsid w:val="00F9212F"/>
    <w:rsid w:val="00F92130"/>
    <w:rsid w:val="00F92581"/>
    <w:rsid w:val="00F9285E"/>
    <w:rsid w:val="00F92BA5"/>
    <w:rsid w:val="00F931D3"/>
    <w:rsid w:val="00F93345"/>
    <w:rsid w:val="00F937D8"/>
    <w:rsid w:val="00F9467D"/>
    <w:rsid w:val="00F94A33"/>
    <w:rsid w:val="00F94F3E"/>
    <w:rsid w:val="00F952FC"/>
    <w:rsid w:val="00F95590"/>
    <w:rsid w:val="00F955F0"/>
    <w:rsid w:val="00F9602E"/>
    <w:rsid w:val="00F96289"/>
    <w:rsid w:val="00F96349"/>
    <w:rsid w:val="00F9670B"/>
    <w:rsid w:val="00F96826"/>
    <w:rsid w:val="00F96E05"/>
    <w:rsid w:val="00FA0626"/>
    <w:rsid w:val="00FA088A"/>
    <w:rsid w:val="00FA0891"/>
    <w:rsid w:val="00FA197F"/>
    <w:rsid w:val="00FA264D"/>
    <w:rsid w:val="00FA32BF"/>
    <w:rsid w:val="00FA3F65"/>
    <w:rsid w:val="00FA4100"/>
    <w:rsid w:val="00FA4CB3"/>
    <w:rsid w:val="00FA5312"/>
    <w:rsid w:val="00FA56C7"/>
    <w:rsid w:val="00FA60B3"/>
    <w:rsid w:val="00FA79D7"/>
    <w:rsid w:val="00FA7E2D"/>
    <w:rsid w:val="00FB05D3"/>
    <w:rsid w:val="00FB091A"/>
    <w:rsid w:val="00FB14E9"/>
    <w:rsid w:val="00FB1B7F"/>
    <w:rsid w:val="00FB1DC6"/>
    <w:rsid w:val="00FB207A"/>
    <w:rsid w:val="00FB21F7"/>
    <w:rsid w:val="00FB22E2"/>
    <w:rsid w:val="00FB249F"/>
    <w:rsid w:val="00FB3128"/>
    <w:rsid w:val="00FB3DC5"/>
    <w:rsid w:val="00FB405E"/>
    <w:rsid w:val="00FB4AF3"/>
    <w:rsid w:val="00FB50B2"/>
    <w:rsid w:val="00FB6243"/>
    <w:rsid w:val="00FB636C"/>
    <w:rsid w:val="00FB6EE7"/>
    <w:rsid w:val="00FB73A1"/>
    <w:rsid w:val="00FC0100"/>
    <w:rsid w:val="00FC140C"/>
    <w:rsid w:val="00FC1E76"/>
    <w:rsid w:val="00FC1EFA"/>
    <w:rsid w:val="00FC2CA9"/>
    <w:rsid w:val="00FC2EB0"/>
    <w:rsid w:val="00FC38F6"/>
    <w:rsid w:val="00FC46C9"/>
    <w:rsid w:val="00FC56BA"/>
    <w:rsid w:val="00FC5A5A"/>
    <w:rsid w:val="00FC769E"/>
    <w:rsid w:val="00FC790A"/>
    <w:rsid w:val="00FC791A"/>
    <w:rsid w:val="00FC7B5D"/>
    <w:rsid w:val="00FC7D4C"/>
    <w:rsid w:val="00FD068F"/>
    <w:rsid w:val="00FD16F8"/>
    <w:rsid w:val="00FD1F6A"/>
    <w:rsid w:val="00FD20D7"/>
    <w:rsid w:val="00FD32DB"/>
    <w:rsid w:val="00FD4226"/>
    <w:rsid w:val="00FD4686"/>
    <w:rsid w:val="00FD4E80"/>
    <w:rsid w:val="00FD52E3"/>
    <w:rsid w:val="00FD5A07"/>
    <w:rsid w:val="00FD5E32"/>
    <w:rsid w:val="00FD6465"/>
    <w:rsid w:val="00FD6AD2"/>
    <w:rsid w:val="00FD6BDA"/>
    <w:rsid w:val="00FD7077"/>
    <w:rsid w:val="00FD76E4"/>
    <w:rsid w:val="00FD7E3F"/>
    <w:rsid w:val="00FE069A"/>
    <w:rsid w:val="00FE1262"/>
    <w:rsid w:val="00FE161A"/>
    <w:rsid w:val="00FE168A"/>
    <w:rsid w:val="00FE171D"/>
    <w:rsid w:val="00FE287C"/>
    <w:rsid w:val="00FE2B36"/>
    <w:rsid w:val="00FE2C63"/>
    <w:rsid w:val="00FE2C80"/>
    <w:rsid w:val="00FE3663"/>
    <w:rsid w:val="00FE3882"/>
    <w:rsid w:val="00FE3A7C"/>
    <w:rsid w:val="00FE3C84"/>
    <w:rsid w:val="00FE3D27"/>
    <w:rsid w:val="00FE470A"/>
    <w:rsid w:val="00FE69EC"/>
    <w:rsid w:val="00FE736A"/>
    <w:rsid w:val="00FE7807"/>
    <w:rsid w:val="00FE7C2B"/>
    <w:rsid w:val="00FF02B0"/>
    <w:rsid w:val="00FF06DC"/>
    <w:rsid w:val="00FF0762"/>
    <w:rsid w:val="00FF0EC1"/>
    <w:rsid w:val="00FF1FA3"/>
    <w:rsid w:val="00FF2A1E"/>
    <w:rsid w:val="00FF2BC1"/>
    <w:rsid w:val="00FF2C16"/>
    <w:rsid w:val="00FF3738"/>
    <w:rsid w:val="00FF45DE"/>
    <w:rsid w:val="00FF4AE4"/>
    <w:rsid w:val="00FF4CCB"/>
    <w:rsid w:val="00FF531D"/>
    <w:rsid w:val="00FF5FE6"/>
    <w:rsid w:val="00FF6075"/>
    <w:rsid w:val="00FF6414"/>
    <w:rsid w:val="00FF650C"/>
    <w:rsid w:val="00FF66EA"/>
    <w:rsid w:val="00FF6AB7"/>
    <w:rsid w:val="00FF7C01"/>
    <w:rsid w:val="038C0A5A"/>
    <w:rsid w:val="056B0723"/>
    <w:rsid w:val="05BD62C9"/>
    <w:rsid w:val="05E279CE"/>
    <w:rsid w:val="06C65A49"/>
    <w:rsid w:val="076F18DF"/>
    <w:rsid w:val="0C4C3D44"/>
    <w:rsid w:val="0E031941"/>
    <w:rsid w:val="0E372937"/>
    <w:rsid w:val="10721DC5"/>
    <w:rsid w:val="124267F6"/>
    <w:rsid w:val="137B4CBA"/>
    <w:rsid w:val="167570BE"/>
    <w:rsid w:val="1B107FAE"/>
    <w:rsid w:val="1DB73137"/>
    <w:rsid w:val="25A94EA0"/>
    <w:rsid w:val="25E940A5"/>
    <w:rsid w:val="273454EE"/>
    <w:rsid w:val="32186458"/>
    <w:rsid w:val="34622492"/>
    <w:rsid w:val="34BE04CF"/>
    <w:rsid w:val="34E71F99"/>
    <w:rsid w:val="35EF09DE"/>
    <w:rsid w:val="366472E3"/>
    <w:rsid w:val="37C060A2"/>
    <w:rsid w:val="389E4020"/>
    <w:rsid w:val="3EF52AB7"/>
    <w:rsid w:val="493F4B38"/>
    <w:rsid w:val="4A4F6337"/>
    <w:rsid w:val="4E471A50"/>
    <w:rsid w:val="4F1B6023"/>
    <w:rsid w:val="4F7E07E3"/>
    <w:rsid w:val="503C2868"/>
    <w:rsid w:val="505924A8"/>
    <w:rsid w:val="570F710A"/>
    <w:rsid w:val="58C522A7"/>
    <w:rsid w:val="5F6547E0"/>
    <w:rsid w:val="604B7B5D"/>
    <w:rsid w:val="6B7A4C7A"/>
    <w:rsid w:val="6D677C41"/>
    <w:rsid w:val="71D2364B"/>
    <w:rsid w:val="741B621A"/>
    <w:rsid w:val="7A24397B"/>
    <w:rsid w:val="7A333D83"/>
    <w:rsid w:val="7FB21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11">
    <w:name w:val="Default Paragraph Font"/>
    <w:autoRedefine/>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toc 3"/>
    <w:basedOn w:val="1"/>
    <w:next w:val="1"/>
    <w:autoRedefine/>
    <w:semiHidden/>
    <w:unhideWhenUsed/>
    <w:qFormat/>
    <w:uiPriority w:val="39"/>
    <w:pPr>
      <w:ind w:left="840" w:leftChars="400"/>
    </w:pPr>
  </w:style>
  <w:style w:type="paragraph" w:styleId="4">
    <w:name w:val="footer"/>
    <w:basedOn w:val="1"/>
    <w:link w:val="18"/>
    <w:qFormat/>
    <w:uiPriority w:val="99"/>
    <w:pPr>
      <w:tabs>
        <w:tab w:val="center" w:pos="4153"/>
        <w:tab w:val="right" w:pos="8306"/>
      </w:tabs>
      <w:snapToGrid w:val="0"/>
      <w:jc w:val="left"/>
    </w:pPr>
    <w:rPr>
      <w:sz w:val="18"/>
      <w:szCs w:val="18"/>
    </w:rPr>
  </w:style>
  <w:style w:type="paragraph" w:styleId="5">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paragraph" w:styleId="7">
    <w:name w:val="toc 2"/>
    <w:basedOn w:val="1"/>
    <w:next w:val="1"/>
    <w:autoRedefine/>
    <w:unhideWhenUsed/>
    <w:qFormat/>
    <w:uiPriority w:val="39"/>
    <w:pPr>
      <w:ind w:left="420" w:leftChars="200"/>
    </w:pPr>
  </w:style>
  <w:style w:type="paragraph" w:styleId="8">
    <w:name w:val="Normal (Web)"/>
    <w:basedOn w:val="1"/>
    <w:autoRedefine/>
    <w:qFormat/>
    <w:uiPriority w:val="0"/>
    <w:rPr>
      <w:rFonts w:cstheme="minorBidi"/>
      <w:sz w:val="24"/>
      <w:szCs w:val="22"/>
    </w:rPr>
  </w:style>
  <w:style w:type="table" w:styleId="10">
    <w:name w:val="Table Grid"/>
    <w:basedOn w:val="9"/>
    <w:autoRedefine/>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page number"/>
    <w:autoRedefine/>
    <w:semiHidden/>
    <w:qFormat/>
    <w:uiPriority w:val="0"/>
  </w:style>
  <w:style w:type="character" w:styleId="13">
    <w:name w:val="Hyperlink"/>
    <w:basedOn w:val="11"/>
    <w:autoRedefine/>
    <w:unhideWhenUsed/>
    <w:qFormat/>
    <w:uiPriority w:val="99"/>
    <w:rPr>
      <w:color w:val="0563C1" w:themeColor="hyperlink"/>
      <w:u w:val="single"/>
      <w14:textFill>
        <w14:solidFill>
          <w14:schemeClr w14:val="hlink"/>
        </w14:solidFill>
      </w14:textFill>
    </w:rPr>
  </w:style>
  <w:style w:type="paragraph" w:styleId="14">
    <w:name w:val="List Paragraph"/>
    <w:basedOn w:val="1"/>
    <w:autoRedefine/>
    <w:qFormat/>
    <w:uiPriority w:val="34"/>
    <w:pPr>
      <w:ind w:firstLine="420" w:firstLineChars="200"/>
    </w:pPr>
    <w:rPr>
      <w:rFonts w:ascii="Calibri" w:hAnsi="Calibri"/>
      <w:szCs w:val="22"/>
    </w:rPr>
  </w:style>
  <w:style w:type="character" w:customStyle="1" w:styleId="15">
    <w:name w:val="Intense Emphasis"/>
    <w:qFormat/>
    <w:uiPriority w:val="21"/>
    <w:rPr>
      <w:b/>
      <w:bCs/>
      <w:i/>
      <w:iCs/>
      <w:color w:val="4F81BD"/>
    </w:rPr>
  </w:style>
  <w:style w:type="character" w:customStyle="1" w:styleId="16">
    <w:name w:val="页眉 字符"/>
    <w:link w:val="5"/>
    <w:autoRedefine/>
    <w:qFormat/>
    <w:uiPriority w:val="99"/>
    <w:rPr>
      <w:kern w:val="2"/>
      <w:sz w:val="18"/>
      <w:szCs w:val="18"/>
    </w:rPr>
  </w:style>
  <w:style w:type="character" w:customStyle="1" w:styleId="17">
    <w:name w:val="trans"/>
    <w:autoRedefine/>
    <w:qFormat/>
    <w:uiPriority w:val="0"/>
  </w:style>
  <w:style w:type="character" w:customStyle="1" w:styleId="18">
    <w:name w:val="页脚 字符"/>
    <w:basedOn w:val="11"/>
    <w:link w:val="4"/>
    <w:autoRedefine/>
    <w:qFormat/>
    <w:uiPriority w:val="99"/>
    <w:rPr>
      <w:kern w:val="2"/>
      <w:sz w:val="18"/>
      <w:szCs w:val="18"/>
    </w:rPr>
  </w:style>
  <w:style w:type="character" w:customStyle="1" w:styleId="19">
    <w:name w:val="标题 1 字符"/>
    <w:basedOn w:val="11"/>
    <w:link w:val="2"/>
    <w:autoRedefine/>
    <w:qFormat/>
    <w:uiPriority w:val="9"/>
    <w:rPr>
      <w:b/>
      <w:bCs/>
      <w:kern w:val="44"/>
      <w:sz w:val="44"/>
      <w:szCs w:val="44"/>
    </w:rPr>
  </w:style>
  <w:style w:type="paragraph" w:customStyle="1" w:styleId="20">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21">
    <w:name w:val="网格型5"/>
    <w:basedOn w:val="9"/>
    <w:autoRedefine/>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
    <w:name w:val="网格型3"/>
    <w:basedOn w:val="9"/>
    <w:autoRedefine/>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
    <w:name w:val="网格型4"/>
    <w:basedOn w:val="9"/>
    <w:autoRedefine/>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61.bin"/><Relationship Id="rId98" Type="http://schemas.openxmlformats.org/officeDocument/2006/relationships/oleObject" Target="embeddings/oleObject60.bin"/><Relationship Id="rId97" Type="http://schemas.openxmlformats.org/officeDocument/2006/relationships/oleObject" Target="embeddings/oleObject59.bin"/><Relationship Id="rId96" Type="http://schemas.openxmlformats.org/officeDocument/2006/relationships/oleObject" Target="embeddings/oleObject58.bin"/><Relationship Id="rId95" Type="http://schemas.openxmlformats.org/officeDocument/2006/relationships/oleObject" Target="embeddings/oleObject57.bin"/><Relationship Id="rId94" Type="http://schemas.openxmlformats.org/officeDocument/2006/relationships/oleObject" Target="embeddings/oleObject56.bin"/><Relationship Id="rId93" Type="http://schemas.openxmlformats.org/officeDocument/2006/relationships/oleObject" Target="embeddings/oleObject55.bin"/><Relationship Id="rId92" Type="http://schemas.openxmlformats.org/officeDocument/2006/relationships/oleObject" Target="embeddings/oleObject54.bin"/><Relationship Id="rId91" Type="http://schemas.openxmlformats.org/officeDocument/2006/relationships/oleObject" Target="embeddings/oleObject53.bin"/><Relationship Id="rId90" Type="http://schemas.openxmlformats.org/officeDocument/2006/relationships/oleObject" Target="embeddings/oleObject52.bin"/><Relationship Id="rId9" Type="http://schemas.openxmlformats.org/officeDocument/2006/relationships/image" Target="media/image2.jpeg"/><Relationship Id="rId89" Type="http://schemas.openxmlformats.org/officeDocument/2006/relationships/oleObject" Target="embeddings/oleObject51.bin"/><Relationship Id="rId88" Type="http://schemas.openxmlformats.org/officeDocument/2006/relationships/oleObject" Target="embeddings/oleObject50.bin"/><Relationship Id="rId87" Type="http://schemas.openxmlformats.org/officeDocument/2006/relationships/oleObject" Target="embeddings/oleObject49.bin"/><Relationship Id="rId86" Type="http://schemas.openxmlformats.org/officeDocument/2006/relationships/oleObject" Target="embeddings/oleObject48.bin"/><Relationship Id="rId85" Type="http://schemas.openxmlformats.org/officeDocument/2006/relationships/oleObject" Target="embeddings/oleObject47.bin"/><Relationship Id="rId84" Type="http://schemas.openxmlformats.org/officeDocument/2006/relationships/oleObject" Target="embeddings/oleObject46.bin"/><Relationship Id="rId83" Type="http://schemas.openxmlformats.org/officeDocument/2006/relationships/oleObject" Target="embeddings/oleObject45.bin"/><Relationship Id="rId82" Type="http://schemas.openxmlformats.org/officeDocument/2006/relationships/oleObject" Target="embeddings/oleObject44.bin"/><Relationship Id="rId81" Type="http://schemas.openxmlformats.org/officeDocument/2006/relationships/oleObject" Target="embeddings/oleObject43.bin"/><Relationship Id="rId80" Type="http://schemas.openxmlformats.org/officeDocument/2006/relationships/oleObject" Target="embeddings/oleObject42.bin"/><Relationship Id="rId8" Type="http://schemas.openxmlformats.org/officeDocument/2006/relationships/image" Target="media/image1.jpeg"/><Relationship Id="rId79" Type="http://schemas.openxmlformats.org/officeDocument/2006/relationships/oleObject" Target="embeddings/oleObject41.bin"/><Relationship Id="rId78" Type="http://schemas.openxmlformats.org/officeDocument/2006/relationships/oleObject" Target="embeddings/oleObject40.bin"/><Relationship Id="rId77" Type="http://schemas.openxmlformats.org/officeDocument/2006/relationships/oleObject" Target="embeddings/oleObject39.bin"/><Relationship Id="rId76" Type="http://schemas.openxmlformats.org/officeDocument/2006/relationships/oleObject" Target="embeddings/oleObject38.bin"/><Relationship Id="rId75" Type="http://schemas.openxmlformats.org/officeDocument/2006/relationships/oleObject" Target="embeddings/oleObject37.bin"/><Relationship Id="rId74" Type="http://schemas.openxmlformats.org/officeDocument/2006/relationships/oleObject" Target="embeddings/oleObject36.bin"/><Relationship Id="rId73" Type="http://schemas.openxmlformats.org/officeDocument/2006/relationships/oleObject" Target="embeddings/oleObject35.bin"/><Relationship Id="rId72" Type="http://schemas.openxmlformats.org/officeDocument/2006/relationships/oleObject" Target="embeddings/oleObject34.bin"/><Relationship Id="rId71" Type="http://schemas.openxmlformats.org/officeDocument/2006/relationships/oleObject" Target="embeddings/oleObject33.bin"/><Relationship Id="rId70" Type="http://schemas.openxmlformats.org/officeDocument/2006/relationships/oleObject" Target="embeddings/oleObject32.bin"/><Relationship Id="rId7" Type="http://schemas.openxmlformats.org/officeDocument/2006/relationships/theme" Target="theme/theme1.xml"/><Relationship Id="rId69" Type="http://schemas.openxmlformats.org/officeDocument/2006/relationships/oleObject" Target="embeddings/oleObject31.bin"/><Relationship Id="rId68" Type="http://schemas.openxmlformats.org/officeDocument/2006/relationships/oleObject" Target="embeddings/oleObject30.bin"/><Relationship Id="rId67" Type="http://schemas.openxmlformats.org/officeDocument/2006/relationships/oleObject" Target="embeddings/oleObject29.bin"/><Relationship Id="rId66" Type="http://schemas.openxmlformats.org/officeDocument/2006/relationships/oleObject" Target="embeddings/oleObject28.bin"/><Relationship Id="rId65" Type="http://schemas.openxmlformats.org/officeDocument/2006/relationships/oleObject" Target="embeddings/oleObject27.bin"/><Relationship Id="rId64" Type="http://schemas.openxmlformats.org/officeDocument/2006/relationships/oleObject" Target="embeddings/oleObject26.bin"/><Relationship Id="rId63" Type="http://schemas.openxmlformats.org/officeDocument/2006/relationships/image" Target="media/image31.wmf"/><Relationship Id="rId62" Type="http://schemas.openxmlformats.org/officeDocument/2006/relationships/oleObject" Target="embeddings/oleObject25.bin"/><Relationship Id="rId61" Type="http://schemas.openxmlformats.org/officeDocument/2006/relationships/image" Target="media/image30.wmf"/><Relationship Id="rId60" Type="http://schemas.openxmlformats.org/officeDocument/2006/relationships/oleObject" Target="embeddings/oleObject24.bin"/><Relationship Id="rId6" Type="http://schemas.openxmlformats.org/officeDocument/2006/relationships/footer" Target="footer4.xml"/><Relationship Id="rId59" Type="http://schemas.openxmlformats.org/officeDocument/2006/relationships/image" Target="media/image29.wmf"/><Relationship Id="rId58" Type="http://schemas.openxmlformats.org/officeDocument/2006/relationships/oleObject" Target="embeddings/oleObject23.bin"/><Relationship Id="rId57" Type="http://schemas.openxmlformats.org/officeDocument/2006/relationships/image" Target="media/image28.wmf"/><Relationship Id="rId56" Type="http://schemas.openxmlformats.org/officeDocument/2006/relationships/oleObject" Target="embeddings/oleObject22.bin"/><Relationship Id="rId55" Type="http://schemas.openxmlformats.org/officeDocument/2006/relationships/oleObject" Target="embeddings/oleObject21.bin"/><Relationship Id="rId54" Type="http://schemas.openxmlformats.org/officeDocument/2006/relationships/oleObject" Target="embeddings/oleObject20.bin"/><Relationship Id="rId53" Type="http://schemas.openxmlformats.org/officeDocument/2006/relationships/image" Target="media/image27.wmf"/><Relationship Id="rId52" Type="http://schemas.openxmlformats.org/officeDocument/2006/relationships/oleObject" Target="embeddings/oleObject19.bin"/><Relationship Id="rId51" Type="http://schemas.openxmlformats.org/officeDocument/2006/relationships/image" Target="media/image26.wmf"/><Relationship Id="rId50" Type="http://schemas.openxmlformats.org/officeDocument/2006/relationships/oleObject" Target="embeddings/oleObject18.bin"/><Relationship Id="rId5" Type="http://schemas.openxmlformats.org/officeDocument/2006/relationships/footer" Target="footer3.xml"/><Relationship Id="rId49" Type="http://schemas.openxmlformats.org/officeDocument/2006/relationships/image" Target="media/image25.wmf"/><Relationship Id="rId48" Type="http://schemas.openxmlformats.org/officeDocument/2006/relationships/oleObject" Target="embeddings/oleObject17.bin"/><Relationship Id="rId47" Type="http://schemas.openxmlformats.org/officeDocument/2006/relationships/image" Target="media/image24.wmf"/><Relationship Id="rId46" Type="http://schemas.openxmlformats.org/officeDocument/2006/relationships/oleObject" Target="embeddings/oleObject16.bin"/><Relationship Id="rId45" Type="http://schemas.openxmlformats.org/officeDocument/2006/relationships/image" Target="media/image23.wmf"/><Relationship Id="rId44" Type="http://schemas.openxmlformats.org/officeDocument/2006/relationships/oleObject" Target="embeddings/oleObject15.bin"/><Relationship Id="rId43" Type="http://schemas.openxmlformats.org/officeDocument/2006/relationships/image" Target="media/image22.jpeg"/><Relationship Id="rId42" Type="http://schemas.openxmlformats.org/officeDocument/2006/relationships/image" Target="media/image21.wmf"/><Relationship Id="rId41" Type="http://schemas.openxmlformats.org/officeDocument/2006/relationships/oleObject" Target="embeddings/oleObject14.bin"/><Relationship Id="rId40" Type="http://schemas.openxmlformats.org/officeDocument/2006/relationships/image" Target="media/image20.wmf"/><Relationship Id="rId4" Type="http://schemas.openxmlformats.org/officeDocument/2006/relationships/footer" Target="footer2.xml"/><Relationship Id="rId39" Type="http://schemas.openxmlformats.org/officeDocument/2006/relationships/oleObject" Target="embeddings/oleObject13.bin"/><Relationship Id="rId38" Type="http://schemas.openxmlformats.org/officeDocument/2006/relationships/oleObject" Target="embeddings/oleObject12.bin"/><Relationship Id="rId37" Type="http://schemas.openxmlformats.org/officeDocument/2006/relationships/image" Target="media/image19.wmf"/><Relationship Id="rId36" Type="http://schemas.openxmlformats.org/officeDocument/2006/relationships/oleObject" Target="embeddings/oleObject11.bin"/><Relationship Id="rId35" Type="http://schemas.openxmlformats.org/officeDocument/2006/relationships/image" Target="media/image18.wmf"/><Relationship Id="rId34" Type="http://schemas.openxmlformats.org/officeDocument/2006/relationships/oleObject" Target="embeddings/oleObject10.bin"/><Relationship Id="rId33" Type="http://schemas.openxmlformats.org/officeDocument/2006/relationships/image" Target="media/image17.wmf"/><Relationship Id="rId32" Type="http://schemas.openxmlformats.org/officeDocument/2006/relationships/oleObject" Target="embeddings/oleObject9.bin"/><Relationship Id="rId31" Type="http://schemas.openxmlformats.org/officeDocument/2006/relationships/image" Target="media/image16.wmf"/><Relationship Id="rId30" Type="http://schemas.openxmlformats.org/officeDocument/2006/relationships/oleObject" Target="embeddings/oleObject8.bin"/><Relationship Id="rId3" Type="http://schemas.openxmlformats.org/officeDocument/2006/relationships/footer" Target="footer1.xml"/><Relationship Id="rId29" Type="http://schemas.openxmlformats.org/officeDocument/2006/relationships/image" Target="media/image15.wmf"/><Relationship Id="rId28" Type="http://schemas.openxmlformats.org/officeDocument/2006/relationships/oleObject" Target="embeddings/oleObject7.bin"/><Relationship Id="rId27" Type="http://schemas.openxmlformats.org/officeDocument/2006/relationships/image" Target="media/image14.wmf"/><Relationship Id="rId26" Type="http://schemas.openxmlformats.org/officeDocument/2006/relationships/oleObject" Target="embeddings/oleObject6.bin"/><Relationship Id="rId25" Type="http://schemas.openxmlformats.org/officeDocument/2006/relationships/image" Target="media/image13.wmf"/><Relationship Id="rId24" Type="http://schemas.openxmlformats.org/officeDocument/2006/relationships/oleObject" Target="embeddings/oleObject5.bin"/><Relationship Id="rId23" Type="http://schemas.openxmlformats.org/officeDocument/2006/relationships/image" Target="media/image12.wmf"/><Relationship Id="rId22" Type="http://schemas.openxmlformats.org/officeDocument/2006/relationships/oleObject" Target="embeddings/oleObject4.bin"/><Relationship Id="rId21" Type="http://schemas.openxmlformats.org/officeDocument/2006/relationships/image" Target="media/image11.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2.bin"/><Relationship Id="rId17" Type="http://schemas.openxmlformats.org/officeDocument/2006/relationships/image" Target="media/image9.wmf"/><Relationship Id="rId16" Type="http://schemas.openxmlformats.org/officeDocument/2006/relationships/oleObject" Target="embeddings/oleObject1.bin"/><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jpeg"/><Relationship Id="rId11" Type="http://schemas.openxmlformats.org/officeDocument/2006/relationships/image" Target="media/image4.jpeg"/><Relationship Id="rId104" Type="http://schemas.openxmlformats.org/officeDocument/2006/relationships/fontTable" Target="fontTable.xml"/><Relationship Id="rId103" Type="http://schemas.openxmlformats.org/officeDocument/2006/relationships/customXml" Target="../customXml/item2.xml"/><Relationship Id="rId102" Type="http://schemas.openxmlformats.org/officeDocument/2006/relationships/numbering" Target="numbering.xml"/><Relationship Id="rId101" Type="http://schemas.openxmlformats.org/officeDocument/2006/relationships/customXml" Target="../customXml/item1.xml"/><Relationship Id="rId100" Type="http://schemas.openxmlformats.org/officeDocument/2006/relationships/oleObject" Target="embeddings/oleObject62.bin"/><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D5F7BA-ACFB-418F-AEC0-1A8F36C2EF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5988</Words>
  <Characters>9966</Characters>
  <Lines>83</Lines>
  <Paragraphs>23</Paragraphs>
  <TotalTime>20</TotalTime>
  <ScaleCrop>false</ScaleCrop>
  <LinksUpToDate>false</LinksUpToDate>
  <CharactersWithSpaces>10414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2023-03-29T02:18:00Z</dcterms:created>
  <dc:creator>Billgates</dc:creator>
  <cp:lastModifiedBy>JINYUNlx</cp:lastModifiedBy>
  <dcterms:modified xsi:type="dcterms:W3CDTF">2024-09-30T02:26:03Z</dcterms:modified>
  <dc:title>中华人民共和国国家计量检定规程</dc:title>
  <cp:revision>4769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B8D7A94019274498BF95E4899CC7F37F_13</vt:lpwstr>
  </property>
</Properties>
</file>